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E33523" w14:textId="77777777" w:rsidR="0090125D" w:rsidRPr="007F3CBB" w:rsidRDefault="00F11F65" w:rsidP="007F3CBB">
      <w:pPr>
        <w:pStyle w:val="Heading1"/>
        <w:jc w:val="both"/>
        <w:rPr>
          <w:rFonts w:asciiTheme="minorHAnsi" w:hAnsiTheme="minorHAnsi"/>
        </w:rPr>
      </w:pPr>
      <w:r w:rsidRPr="007F3CBB">
        <w:rPr>
          <w:rFonts w:asciiTheme="minorHAnsi" w:hAnsiTheme="minorHAnsi"/>
        </w:rPr>
        <w:t>Capstone 2 - Project Ideas</w:t>
      </w:r>
    </w:p>
    <w:p w14:paraId="1E7A726F" w14:textId="77777777" w:rsidR="00F11F65" w:rsidRPr="007F3CBB" w:rsidRDefault="00F11F65" w:rsidP="007F3CBB">
      <w:pPr>
        <w:jc w:val="both"/>
      </w:pPr>
    </w:p>
    <w:p w14:paraId="5A84C352" w14:textId="77777777" w:rsidR="00F11F65" w:rsidRPr="007F3CBB" w:rsidRDefault="00F11F65" w:rsidP="007F3CBB">
      <w:pPr>
        <w:jc w:val="both"/>
        <w:rPr>
          <w:b/>
          <w:sz w:val="24"/>
          <w:szCs w:val="24"/>
        </w:rPr>
      </w:pPr>
      <w:r w:rsidRPr="007F3CBB">
        <w:rPr>
          <w:b/>
          <w:sz w:val="24"/>
          <w:szCs w:val="24"/>
        </w:rPr>
        <w:t>Idea1: Handwriting Recognition</w:t>
      </w:r>
      <w:r w:rsidR="008875F9" w:rsidRPr="007F3CBB">
        <w:rPr>
          <w:b/>
          <w:sz w:val="24"/>
          <w:szCs w:val="24"/>
        </w:rPr>
        <w:t xml:space="preserve"> (Classifying Handwritten Text)</w:t>
      </w:r>
    </w:p>
    <w:p w14:paraId="32460711" w14:textId="77777777" w:rsidR="00F11F65" w:rsidRPr="007F3CBB" w:rsidRDefault="00F11F65" w:rsidP="007F3CBB">
      <w:pPr>
        <w:jc w:val="both"/>
        <w:rPr>
          <w:sz w:val="24"/>
          <w:szCs w:val="24"/>
        </w:rPr>
      </w:pPr>
      <w:r w:rsidRPr="007F3CBB">
        <w:rPr>
          <w:sz w:val="24"/>
          <w:szCs w:val="24"/>
        </w:rPr>
        <w:t>Source: https://www.kaggle.com/landlord/handwriting-recognition</w:t>
      </w:r>
    </w:p>
    <w:p w14:paraId="4389EEB1" w14:textId="77777777" w:rsidR="008875F9" w:rsidRPr="007F3CBB" w:rsidRDefault="00F11F65" w:rsidP="007F3CBB">
      <w:pPr>
        <w:shd w:val="clear" w:color="auto" w:fill="FFFFFF"/>
        <w:spacing w:before="158" w:after="158" w:line="240" w:lineRule="auto"/>
        <w:jc w:val="both"/>
        <w:textAlignment w:val="baseline"/>
        <w:rPr>
          <w:sz w:val="24"/>
          <w:szCs w:val="24"/>
        </w:rPr>
      </w:pPr>
      <w:r w:rsidRPr="007F3CBB">
        <w:rPr>
          <w:sz w:val="24"/>
          <w:szCs w:val="24"/>
        </w:rPr>
        <w:t xml:space="preserve">Dataset: The </w:t>
      </w:r>
      <w:proofErr w:type="spellStart"/>
      <w:r w:rsidRPr="007F3CBB">
        <w:rPr>
          <w:sz w:val="24"/>
          <w:szCs w:val="24"/>
        </w:rPr>
        <w:t>kaggle</w:t>
      </w:r>
      <w:proofErr w:type="spellEnd"/>
      <w:r w:rsidRPr="007F3CBB">
        <w:rPr>
          <w:sz w:val="24"/>
          <w:szCs w:val="24"/>
        </w:rPr>
        <w:t xml:space="preserve"> dataset for the handwritten recognition is a huge dataset with more than four hundred thousand handwritten images of names. </w:t>
      </w:r>
      <w:r w:rsidR="008875F9" w:rsidRPr="00F11F65">
        <w:rPr>
          <w:rFonts w:eastAsia="Times New Roman" w:cs="Arial"/>
          <w:sz w:val="24"/>
          <w:szCs w:val="24"/>
        </w:rPr>
        <w:t>There are 206,799 first names and 207,024 surnames in total. The data was divided into a training set (331,059), testing set (41,382), and valid</w:t>
      </w:r>
      <w:r w:rsidR="008875F9" w:rsidRPr="007F3CBB">
        <w:rPr>
          <w:rFonts w:eastAsia="Times New Roman" w:cs="Arial"/>
          <w:sz w:val="24"/>
          <w:szCs w:val="24"/>
        </w:rPr>
        <w:t>ation set (41,382) respectively and</w:t>
      </w:r>
      <w:r w:rsidRPr="007F3CBB">
        <w:rPr>
          <w:sz w:val="24"/>
          <w:szCs w:val="24"/>
        </w:rPr>
        <w:t xml:space="preserve"> 3 csv files that contains the transcribed handwritten name. </w:t>
      </w:r>
    </w:p>
    <w:p w14:paraId="1D96DC23" w14:textId="77777777" w:rsidR="008875F9" w:rsidRPr="00F11F65" w:rsidRDefault="00F11F65" w:rsidP="007F3CBB">
      <w:pPr>
        <w:shd w:val="clear" w:color="auto" w:fill="FFFFFF"/>
        <w:spacing w:before="158" w:after="0" w:line="240" w:lineRule="auto"/>
        <w:jc w:val="both"/>
        <w:textAlignment w:val="baseline"/>
        <w:rPr>
          <w:rFonts w:eastAsia="Times New Roman" w:cs="Arial"/>
          <w:sz w:val="24"/>
          <w:szCs w:val="24"/>
        </w:rPr>
      </w:pPr>
      <w:r w:rsidRPr="007F3CBB">
        <w:rPr>
          <w:sz w:val="24"/>
          <w:szCs w:val="24"/>
        </w:rPr>
        <w:t xml:space="preserve">Thoughts: </w:t>
      </w:r>
      <w:r w:rsidR="008875F9" w:rsidRPr="007F3CBB">
        <w:rPr>
          <w:rFonts w:eastAsia="Times New Roman" w:cs="Arial"/>
          <w:sz w:val="24"/>
          <w:szCs w:val="24"/>
        </w:rPr>
        <w:t xml:space="preserve">The idea here is </w:t>
      </w:r>
      <w:r w:rsidR="008875F9" w:rsidRPr="00F11F65">
        <w:rPr>
          <w:rFonts w:eastAsia="Times New Roman" w:cs="Arial"/>
          <w:sz w:val="24"/>
          <w:szCs w:val="24"/>
        </w:rPr>
        <w:t>to explore the task of classifying handwritten text and to convert handwritt</w:t>
      </w:r>
      <w:r w:rsidR="008875F9" w:rsidRPr="007F3CBB">
        <w:rPr>
          <w:rFonts w:eastAsia="Times New Roman" w:cs="Arial"/>
          <w:sz w:val="24"/>
          <w:szCs w:val="24"/>
        </w:rPr>
        <w:t>en text into the digital format. This could be in future used to develop an app that could convert handwritten scripts to documents.</w:t>
      </w:r>
    </w:p>
    <w:p w14:paraId="5C385A64" w14:textId="77777777" w:rsidR="00F11F65" w:rsidRPr="007F3CBB" w:rsidRDefault="00F11F65" w:rsidP="007F3CBB">
      <w:pPr>
        <w:jc w:val="both"/>
        <w:rPr>
          <w:sz w:val="24"/>
          <w:szCs w:val="24"/>
        </w:rPr>
      </w:pPr>
    </w:p>
    <w:p w14:paraId="78F09A85" w14:textId="77777777" w:rsidR="00B66C80" w:rsidRPr="007F3CBB" w:rsidRDefault="00B66C80" w:rsidP="007F3CBB">
      <w:pPr>
        <w:jc w:val="both"/>
        <w:rPr>
          <w:b/>
          <w:sz w:val="24"/>
          <w:szCs w:val="24"/>
        </w:rPr>
      </w:pPr>
      <w:r w:rsidRPr="007F3CBB">
        <w:rPr>
          <w:b/>
          <w:sz w:val="24"/>
          <w:szCs w:val="24"/>
        </w:rPr>
        <w:t>Idea 2: Tesla Stock Price Prediction</w:t>
      </w:r>
    </w:p>
    <w:p w14:paraId="4164EB9C" w14:textId="77777777" w:rsidR="00B66C80" w:rsidRPr="007F3CBB" w:rsidRDefault="00B66C80" w:rsidP="007F3CBB">
      <w:pPr>
        <w:jc w:val="both"/>
        <w:rPr>
          <w:sz w:val="24"/>
          <w:szCs w:val="24"/>
        </w:rPr>
      </w:pPr>
      <w:r w:rsidRPr="007F3CBB">
        <w:rPr>
          <w:sz w:val="24"/>
          <w:szCs w:val="24"/>
        </w:rPr>
        <w:t xml:space="preserve">Source: </w:t>
      </w:r>
      <w:hyperlink r:id="rId8" w:history="1">
        <w:r w:rsidRPr="007F3CBB">
          <w:rPr>
            <w:rStyle w:val="Hyperlink"/>
            <w:sz w:val="24"/>
            <w:szCs w:val="24"/>
          </w:rPr>
          <w:t>https://www.kaggle.com/salehahmedrony/tesla-latest-stock-data-2010-2020</w:t>
        </w:r>
      </w:hyperlink>
    </w:p>
    <w:p w14:paraId="57AF8CEC" w14:textId="77777777" w:rsidR="008A7CF4" w:rsidRPr="007F3CBB" w:rsidRDefault="008A7CF4" w:rsidP="007F3CBB">
      <w:pPr>
        <w:jc w:val="both"/>
        <w:rPr>
          <w:sz w:val="24"/>
          <w:szCs w:val="24"/>
        </w:rPr>
      </w:pPr>
      <w:r w:rsidRPr="007F3CBB">
        <w:rPr>
          <w:sz w:val="24"/>
          <w:szCs w:val="24"/>
        </w:rPr>
        <w:t xml:space="preserve">Dataset: The </w:t>
      </w:r>
      <w:proofErr w:type="spellStart"/>
      <w:r w:rsidRPr="007F3CBB">
        <w:rPr>
          <w:sz w:val="24"/>
          <w:szCs w:val="24"/>
        </w:rPr>
        <w:t>kaggle</w:t>
      </w:r>
      <w:proofErr w:type="spellEnd"/>
      <w:r w:rsidRPr="007F3CBB">
        <w:rPr>
          <w:sz w:val="24"/>
          <w:szCs w:val="24"/>
        </w:rPr>
        <w:t xml:space="preserve"> dataset consists of the latest stock data of Tesla until 2020 that is compiled from Yahoo finance. The dataset has 2417 rows and 7 columns – Date, Open, High, Low, Close, </w:t>
      </w:r>
      <w:proofErr w:type="spellStart"/>
      <w:r w:rsidRPr="007F3CBB">
        <w:rPr>
          <w:sz w:val="24"/>
          <w:szCs w:val="24"/>
        </w:rPr>
        <w:t>Adj</w:t>
      </w:r>
      <w:proofErr w:type="spellEnd"/>
      <w:r w:rsidRPr="007F3CBB">
        <w:rPr>
          <w:sz w:val="24"/>
          <w:szCs w:val="24"/>
        </w:rPr>
        <w:t xml:space="preserve"> Close, Volume.</w:t>
      </w:r>
    </w:p>
    <w:p w14:paraId="04BE1DFE" w14:textId="77777777" w:rsidR="008A7CF4" w:rsidRPr="007F3CBB" w:rsidRDefault="008A7CF4" w:rsidP="007F3CBB">
      <w:pPr>
        <w:jc w:val="both"/>
        <w:rPr>
          <w:sz w:val="24"/>
          <w:szCs w:val="24"/>
        </w:rPr>
      </w:pPr>
      <w:r w:rsidRPr="007F3CBB">
        <w:rPr>
          <w:sz w:val="24"/>
          <w:szCs w:val="24"/>
        </w:rPr>
        <w:t>Thoughts: To predict the future Tesla stock price.</w:t>
      </w:r>
    </w:p>
    <w:p w14:paraId="0C914E1A" w14:textId="77777777" w:rsidR="00F11F65" w:rsidRPr="007F3CBB" w:rsidRDefault="00F11F65" w:rsidP="007F3CBB">
      <w:pPr>
        <w:jc w:val="both"/>
        <w:rPr>
          <w:sz w:val="24"/>
          <w:szCs w:val="24"/>
        </w:rPr>
      </w:pPr>
    </w:p>
    <w:p w14:paraId="3D6DF118" w14:textId="77777777" w:rsidR="00F11F65" w:rsidRPr="007F3CBB" w:rsidRDefault="00F11F65" w:rsidP="007F3CBB">
      <w:pPr>
        <w:jc w:val="both"/>
        <w:rPr>
          <w:b/>
          <w:sz w:val="24"/>
          <w:szCs w:val="24"/>
        </w:rPr>
      </w:pPr>
      <w:r w:rsidRPr="007F3CBB">
        <w:rPr>
          <w:b/>
          <w:sz w:val="24"/>
          <w:szCs w:val="24"/>
        </w:rPr>
        <w:t>Idea 3:</w:t>
      </w:r>
      <w:r w:rsidR="008A7CF4" w:rsidRPr="007F3CBB">
        <w:rPr>
          <w:b/>
          <w:sz w:val="24"/>
          <w:szCs w:val="24"/>
        </w:rPr>
        <w:t xml:space="preserve"> Traffic sign Recognition (Deep Learning - CNN)</w:t>
      </w:r>
    </w:p>
    <w:p w14:paraId="3DC701A8" w14:textId="77777777" w:rsidR="008A7CF4" w:rsidRPr="007F3CBB" w:rsidRDefault="008A7CF4" w:rsidP="007F3CBB">
      <w:pPr>
        <w:jc w:val="both"/>
        <w:rPr>
          <w:sz w:val="24"/>
          <w:szCs w:val="24"/>
        </w:rPr>
      </w:pPr>
      <w:r w:rsidRPr="007F3CBB">
        <w:rPr>
          <w:sz w:val="24"/>
          <w:szCs w:val="24"/>
        </w:rPr>
        <w:t xml:space="preserve">Source: </w:t>
      </w:r>
      <w:r w:rsidR="000940B1" w:rsidRPr="007F3CBB">
        <w:rPr>
          <w:sz w:val="24"/>
          <w:szCs w:val="24"/>
        </w:rPr>
        <w:t>https://www.kaggle.com/meowmeowmeowmeowmeow/gtsrb-german-traffic-sign</w:t>
      </w:r>
    </w:p>
    <w:p w14:paraId="16975F01" w14:textId="77777777" w:rsidR="000940B1" w:rsidRPr="000940B1" w:rsidRDefault="008A7CF4" w:rsidP="007F3CBB">
      <w:pPr>
        <w:shd w:val="clear" w:color="auto" w:fill="FFFFFF"/>
        <w:spacing w:before="60" w:after="60" w:line="240" w:lineRule="auto"/>
        <w:jc w:val="both"/>
        <w:textAlignment w:val="baseline"/>
        <w:rPr>
          <w:rFonts w:eastAsia="Times New Roman" w:cs="Arial"/>
          <w:sz w:val="24"/>
          <w:szCs w:val="24"/>
        </w:rPr>
      </w:pPr>
      <w:r w:rsidRPr="007F3CBB">
        <w:rPr>
          <w:sz w:val="24"/>
          <w:szCs w:val="24"/>
        </w:rPr>
        <w:t xml:space="preserve">Dataset: </w:t>
      </w:r>
      <w:r w:rsidR="000940B1" w:rsidRPr="007F3CBB">
        <w:rPr>
          <w:rFonts w:cs="Arial"/>
          <w:sz w:val="24"/>
          <w:szCs w:val="24"/>
          <w:shd w:val="clear" w:color="auto" w:fill="FFFFFF"/>
        </w:rPr>
        <w:t>The German Traffic Sign Benchmark d</w:t>
      </w:r>
      <w:r w:rsidRPr="007F3CBB">
        <w:rPr>
          <w:sz w:val="24"/>
          <w:szCs w:val="24"/>
        </w:rPr>
        <w:t xml:space="preserve">ataset has </w:t>
      </w:r>
      <w:r w:rsidR="000940B1" w:rsidRPr="007F3CBB">
        <w:rPr>
          <w:rFonts w:eastAsia="Times New Roman" w:cs="Arial"/>
          <w:sz w:val="24"/>
          <w:szCs w:val="24"/>
        </w:rPr>
        <w:t xml:space="preserve">More than 40 classes, </w:t>
      </w:r>
      <w:r w:rsidR="000940B1" w:rsidRPr="000940B1">
        <w:rPr>
          <w:rFonts w:eastAsia="Times New Roman" w:cs="Arial"/>
          <w:sz w:val="24"/>
          <w:szCs w:val="24"/>
        </w:rPr>
        <w:t>More than 50,000 images in total</w:t>
      </w:r>
    </w:p>
    <w:p w14:paraId="48245C17" w14:textId="77777777" w:rsidR="008A7CF4" w:rsidRPr="007F3CBB" w:rsidRDefault="008A7CF4" w:rsidP="007F3CBB">
      <w:pPr>
        <w:jc w:val="both"/>
        <w:rPr>
          <w:sz w:val="24"/>
          <w:szCs w:val="24"/>
        </w:rPr>
      </w:pPr>
    </w:p>
    <w:p w14:paraId="35EDB712" w14:textId="1751F8C6" w:rsidR="008A7CF4" w:rsidRDefault="007470AD" w:rsidP="007F3CBB">
      <w:pPr>
        <w:jc w:val="both"/>
        <w:rPr>
          <w:b/>
          <w:sz w:val="24"/>
          <w:szCs w:val="24"/>
        </w:rPr>
      </w:pPr>
      <w:r w:rsidRPr="007F3CBB">
        <w:rPr>
          <w:b/>
          <w:sz w:val="24"/>
          <w:szCs w:val="24"/>
        </w:rPr>
        <w:t>Idea 4</w:t>
      </w:r>
      <w:r w:rsidR="008A7CF4" w:rsidRPr="007F3CBB">
        <w:rPr>
          <w:b/>
          <w:sz w:val="24"/>
          <w:szCs w:val="24"/>
        </w:rPr>
        <w:t xml:space="preserve">: </w:t>
      </w:r>
      <w:r w:rsidR="00563F1E">
        <w:rPr>
          <w:b/>
          <w:sz w:val="24"/>
          <w:szCs w:val="24"/>
        </w:rPr>
        <w:t>Self</w:t>
      </w:r>
      <w:r w:rsidR="00F76D08">
        <w:rPr>
          <w:b/>
          <w:sz w:val="24"/>
          <w:szCs w:val="24"/>
        </w:rPr>
        <w:t xml:space="preserve"> Driving</w:t>
      </w:r>
      <w:r w:rsidR="00563F1E">
        <w:rPr>
          <w:b/>
          <w:sz w:val="24"/>
          <w:szCs w:val="24"/>
        </w:rPr>
        <w:t xml:space="preserve"> Car</w:t>
      </w:r>
    </w:p>
    <w:p w14:paraId="66784227" w14:textId="324B8D92" w:rsidR="00137630" w:rsidRDefault="00137630" w:rsidP="007F3CBB">
      <w:pPr>
        <w:jc w:val="both"/>
        <w:rPr>
          <w:rStyle w:val="Hyperlink"/>
          <w:b/>
          <w:sz w:val="24"/>
          <w:szCs w:val="24"/>
        </w:rPr>
      </w:pPr>
      <w:r>
        <w:rPr>
          <w:b/>
          <w:sz w:val="24"/>
          <w:szCs w:val="24"/>
        </w:rPr>
        <w:t xml:space="preserve">Source: </w:t>
      </w:r>
      <w:hyperlink r:id="rId9" w:history="1">
        <w:r w:rsidRPr="00FA3605">
          <w:rPr>
            <w:rStyle w:val="Hyperlink"/>
            <w:b/>
            <w:sz w:val="24"/>
            <w:szCs w:val="24"/>
          </w:rPr>
          <w:t>https://github.com/udacity/self-driving-car</w:t>
        </w:r>
      </w:hyperlink>
    </w:p>
    <w:p w14:paraId="1782E44C" w14:textId="349A6809" w:rsidR="00481466" w:rsidRDefault="00E11C5E" w:rsidP="007F3CBB">
      <w:pPr>
        <w:jc w:val="both"/>
        <w:rPr>
          <w:b/>
          <w:sz w:val="24"/>
          <w:szCs w:val="24"/>
        </w:rPr>
      </w:pPr>
      <w:hyperlink r:id="rId10" w:history="1">
        <w:r w:rsidR="00481466" w:rsidRPr="00FA7535">
          <w:rPr>
            <w:rStyle w:val="Hyperlink"/>
            <w:b/>
            <w:sz w:val="24"/>
            <w:szCs w:val="24"/>
          </w:rPr>
          <w:t>https://github.com/microsoft/AirSim</w:t>
        </w:r>
      </w:hyperlink>
    </w:p>
    <w:p w14:paraId="789C387C" w14:textId="281C23AD" w:rsidR="00BE478F" w:rsidRDefault="00137630" w:rsidP="007F3CBB">
      <w:pPr>
        <w:jc w:val="both"/>
        <w:rPr>
          <w:sz w:val="24"/>
          <w:szCs w:val="24"/>
        </w:rPr>
      </w:pPr>
      <w:r w:rsidRPr="00137630">
        <w:rPr>
          <w:sz w:val="24"/>
          <w:szCs w:val="24"/>
        </w:rPr>
        <w:t xml:space="preserve">As a part of Self </w:t>
      </w:r>
      <w:r w:rsidR="00563F1E">
        <w:rPr>
          <w:sz w:val="24"/>
          <w:szCs w:val="24"/>
        </w:rPr>
        <w:t>D</w:t>
      </w:r>
      <w:r w:rsidRPr="00137630">
        <w:rPr>
          <w:sz w:val="24"/>
          <w:szCs w:val="24"/>
        </w:rPr>
        <w:t xml:space="preserve">riving </w:t>
      </w:r>
      <w:r w:rsidR="00563F1E">
        <w:rPr>
          <w:sz w:val="24"/>
          <w:szCs w:val="24"/>
        </w:rPr>
        <w:t xml:space="preserve">Car </w:t>
      </w:r>
      <w:r w:rsidRPr="00137630">
        <w:rPr>
          <w:sz w:val="24"/>
          <w:szCs w:val="24"/>
        </w:rPr>
        <w:t xml:space="preserve">project, </w:t>
      </w:r>
    </w:p>
    <w:p w14:paraId="7BC07306" w14:textId="6F9B49A9" w:rsidR="00BE478F" w:rsidRPr="00BE478F" w:rsidRDefault="00481466" w:rsidP="00BE478F">
      <w:pPr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 w:rsidR="006D7842">
        <w:rPr>
          <w:sz w:val="24"/>
          <w:szCs w:val="24"/>
        </w:rPr>
        <w:t>Lane Detection</w:t>
      </w:r>
    </w:p>
    <w:p w14:paraId="3C2EE853" w14:textId="60E99330" w:rsidR="00BE478F" w:rsidRDefault="00BE478F" w:rsidP="007F3CB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hyperlink r:id="rId11" w:history="1">
        <w:r w:rsidRPr="00922C1F">
          <w:rPr>
            <w:rStyle w:val="Hyperlink"/>
            <w:sz w:val="24"/>
            <w:szCs w:val="24"/>
          </w:rPr>
          <w:t>https://github.com/rslim087a/Self-Driving-Car-Course-Codes/tree/master/Section%205%20Resources%20(Finding%20Lanes)/Image%20Needed%20for%20Loading%20Image%20Lecture</w:t>
        </w:r>
      </w:hyperlink>
    </w:p>
    <w:p w14:paraId="46C9141E" w14:textId="6187418B" w:rsidR="00BE478F" w:rsidRDefault="00481466" w:rsidP="007F3CBB">
      <w:pPr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="00137630" w:rsidRPr="00137630">
        <w:rPr>
          <w:sz w:val="24"/>
          <w:szCs w:val="24"/>
        </w:rPr>
        <w:t>Classif</w:t>
      </w:r>
      <w:r w:rsidR="00137630">
        <w:rPr>
          <w:sz w:val="24"/>
          <w:szCs w:val="24"/>
        </w:rPr>
        <w:t xml:space="preserve">ying Road Symbols using German Traffic </w:t>
      </w:r>
      <w:r w:rsidR="00BE478F">
        <w:rPr>
          <w:sz w:val="24"/>
          <w:szCs w:val="24"/>
        </w:rPr>
        <w:t>Sign Dataset</w:t>
      </w:r>
    </w:p>
    <w:p w14:paraId="477B8978" w14:textId="43D33767" w:rsidR="00137630" w:rsidRDefault="00481466" w:rsidP="007F3CBB">
      <w:pPr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 w:rsidR="00BE478F">
        <w:rPr>
          <w:sz w:val="24"/>
          <w:szCs w:val="24"/>
        </w:rPr>
        <w:t>S</w:t>
      </w:r>
      <w:r w:rsidR="00137630">
        <w:rPr>
          <w:sz w:val="24"/>
          <w:szCs w:val="24"/>
        </w:rPr>
        <w:t>peed control and throttle control using the open source simulator</w:t>
      </w:r>
      <w:r w:rsidR="0091213D">
        <w:rPr>
          <w:sz w:val="24"/>
          <w:szCs w:val="24"/>
        </w:rPr>
        <w:t xml:space="preserve"> available on </w:t>
      </w:r>
      <w:proofErr w:type="spellStart"/>
      <w:r w:rsidR="0091213D">
        <w:rPr>
          <w:sz w:val="24"/>
          <w:szCs w:val="24"/>
        </w:rPr>
        <w:t>Udacity</w:t>
      </w:r>
      <w:proofErr w:type="spellEnd"/>
      <w:r w:rsidR="0091213D">
        <w:rPr>
          <w:sz w:val="24"/>
          <w:szCs w:val="24"/>
        </w:rPr>
        <w:t xml:space="preserve"> platform</w:t>
      </w:r>
      <w:r w:rsidR="00137630">
        <w:rPr>
          <w:sz w:val="24"/>
          <w:szCs w:val="24"/>
        </w:rPr>
        <w:t>.</w:t>
      </w:r>
    </w:p>
    <w:p w14:paraId="052594DF" w14:textId="77777777" w:rsidR="00E11C5E" w:rsidRDefault="00E11C5E" w:rsidP="007F3CBB">
      <w:pPr>
        <w:jc w:val="both"/>
        <w:rPr>
          <w:sz w:val="24"/>
          <w:szCs w:val="24"/>
        </w:rPr>
      </w:pPr>
      <w:r w:rsidRPr="00E11C5E">
        <w:rPr>
          <w:sz w:val="24"/>
          <w:szCs w:val="24"/>
        </w:rPr>
        <w:t xml:space="preserve">Simulator interface (C# / Unity) </w:t>
      </w:r>
    </w:p>
    <w:p w14:paraId="0DAFF828" w14:textId="77777777" w:rsidR="00E11C5E" w:rsidRDefault="00E11C5E" w:rsidP="00E11C5E">
      <w:pPr>
        <w:ind w:firstLine="720"/>
        <w:jc w:val="both"/>
        <w:rPr>
          <w:sz w:val="24"/>
          <w:szCs w:val="24"/>
        </w:rPr>
      </w:pPr>
      <w:r w:rsidRPr="00E11C5E">
        <w:rPr>
          <w:sz w:val="24"/>
          <w:szCs w:val="24"/>
        </w:rPr>
        <w:t>The simulator interface starts up with the car to be controlled positioned on a two-way six-lane highway with other cars passing by. Ther</w:t>
      </w:r>
      <w:r>
        <w:rPr>
          <w:sz w:val="24"/>
          <w:szCs w:val="24"/>
        </w:rPr>
        <w:t>e is a button that enables the “</w:t>
      </w:r>
      <w:r w:rsidRPr="00E11C5E">
        <w:rPr>
          <w:sz w:val="24"/>
          <w:szCs w:val="24"/>
        </w:rPr>
        <w:t xml:space="preserve">Manual Mode”, in which the user can control the car manually using the arrow keys. The project uses the </w:t>
      </w:r>
      <w:proofErr w:type="spellStart"/>
      <w:r w:rsidRPr="00E11C5E">
        <w:rPr>
          <w:sz w:val="24"/>
          <w:szCs w:val="24"/>
        </w:rPr>
        <w:t>RoadArchitect</w:t>
      </w:r>
      <w:proofErr w:type="spellEnd"/>
      <w:r w:rsidRPr="00E11C5E">
        <w:rPr>
          <w:sz w:val="24"/>
          <w:szCs w:val="24"/>
        </w:rPr>
        <w:t xml:space="preserve"> library [19], that is able to generate complex roads, bridges and tunnels in Unity, and the </w:t>
      </w:r>
      <w:proofErr w:type="spellStart"/>
      <w:r w:rsidRPr="00E11C5E">
        <w:rPr>
          <w:sz w:val="24"/>
          <w:szCs w:val="24"/>
        </w:rPr>
        <w:t>SocketIO</w:t>
      </w:r>
      <w:proofErr w:type="spellEnd"/>
      <w:r w:rsidRPr="00E11C5E">
        <w:rPr>
          <w:sz w:val="24"/>
          <w:szCs w:val="24"/>
        </w:rPr>
        <w:t xml:space="preserve"> library for Unity3d [</w:t>
      </w:r>
      <w:proofErr w:type="spellStart"/>
      <w:r w:rsidRPr="00E11C5E">
        <w:rPr>
          <w:sz w:val="24"/>
          <w:szCs w:val="24"/>
        </w:rPr>
        <w:t>SocketIO</w:t>
      </w:r>
      <w:proofErr w:type="spellEnd"/>
      <w:r w:rsidRPr="00E11C5E">
        <w:rPr>
          <w:sz w:val="24"/>
          <w:szCs w:val="24"/>
        </w:rPr>
        <w:t xml:space="preserve">] library for </w:t>
      </w:r>
      <w:proofErr w:type="spellStart"/>
      <w:r w:rsidRPr="00E11C5E">
        <w:rPr>
          <w:sz w:val="24"/>
          <w:szCs w:val="24"/>
        </w:rPr>
        <w:t>WebSockets</w:t>
      </w:r>
      <w:proofErr w:type="spellEnd"/>
      <w:r w:rsidRPr="00E11C5E">
        <w:rPr>
          <w:sz w:val="24"/>
          <w:szCs w:val="24"/>
        </w:rPr>
        <w:t xml:space="preserve"> communications. </w:t>
      </w:r>
      <w:bookmarkStart w:id="0" w:name="_GoBack"/>
      <w:bookmarkEnd w:id="0"/>
    </w:p>
    <w:sectPr w:rsidR="00E11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F5002"/>
    <w:multiLevelType w:val="multilevel"/>
    <w:tmpl w:val="2D3E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B861CC"/>
    <w:multiLevelType w:val="hybridMultilevel"/>
    <w:tmpl w:val="A1B8A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65520"/>
    <w:multiLevelType w:val="hybridMultilevel"/>
    <w:tmpl w:val="C350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44538"/>
    <w:multiLevelType w:val="hybridMultilevel"/>
    <w:tmpl w:val="B7D4B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C7AE7"/>
    <w:multiLevelType w:val="hybridMultilevel"/>
    <w:tmpl w:val="60F642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F65"/>
    <w:rsid w:val="000940B1"/>
    <w:rsid w:val="00137630"/>
    <w:rsid w:val="00481466"/>
    <w:rsid w:val="00563F1E"/>
    <w:rsid w:val="006D7842"/>
    <w:rsid w:val="007470AD"/>
    <w:rsid w:val="007F3CBB"/>
    <w:rsid w:val="008875F9"/>
    <w:rsid w:val="008A7CF4"/>
    <w:rsid w:val="0090125D"/>
    <w:rsid w:val="0091213D"/>
    <w:rsid w:val="00B66C80"/>
    <w:rsid w:val="00BE478F"/>
    <w:rsid w:val="00E11C5E"/>
    <w:rsid w:val="00F11F65"/>
    <w:rsid w:val="00F7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6DAEB"/>
  <w15:chartTrackingRefBased/>
  <w15:docId w15:val="{26EBF23E-7A5E-40F6-868C-428EB7C4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11F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1F6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11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6C8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F3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4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alehahmedrony/tesla-latest-stock-data-2010-2020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rslim087a/Self-Driving-Car-Course-Codes/tree/master/Section%205%20Resources%20(Finding%20Lanes)/Image%20Needed%20for%20Loading%20Image%20Lecture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microsoft/AirSi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udacity/self-driving-c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20099B1A202846B8F31ED164CBBE94" ma:contentTypeVersion="13" ma:contentTypeDescription="Create a new document." ma:contentTypeScope="" ma:versionID="cf56a180e039627ea15786bfc150f4a3">
  <xsd:schema xmlns:xsd="http://www.w3.org/2001/XMLSchema" xmlns:xs="http://www.w3.org/2001/XMLSchema" xmlns:p="http://schemas.microsoft.com/office/2006/metadata/properties" xmlns:ns3="cf6ea050-9d67-43c2-a0ca-864287165090" xmlns:ns4="d6db8b6f-e648-412f-8bb0-3df9f84f907a" targetNamespace="http://schemas.microsoft.com/office/2006/metadata/properties" ma:root="true" ma:fieldsID="20d451856fc17b91cf321e03998bcf8d" ns3:_="" ns4:_="">
    <xsd:import namespace="cf6ea050-9d67-43c2-a0ca-864287165090"/>
    <xsd:import namespace="d6db8b6f-e648-412f-8bb0-3df9f84f907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6ea050-9d67-43c2-a0ca-8642871650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b8b6f-e648-412f-8bb0-3df9f84f90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20B384-A8A0-42B7-BF51-FD4D63E3FE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6623E3-A4DC-4FEA-BD3E-CEBBBD057C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3E85F8-5A6D-4B77-ACF9-CF05A2F8D5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6ea050-9d67-43c2-a0ca-864287165090"/>
    <ds:schemaRef ds:uri="d6db8b6f-e648-412f-8bb0-3df9f84f90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Clyde Bergemann Power Group Americas Inc.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 Rupavataram</dc:creator>
  <cp:keywords/>
  <dc:description/>
  <cp:lastModifiedBy>Soundarya Rupavataram</cp:lastModifiedBy>
  <cp:revision>9</cp:revision>
  <dcterms:created xsi:type="dcterms:W3CDTF">2021-02-11T02:27:00Z</dcterms:created>
  <dcterms:modified xsi:type="dcterms:W3CDTF">2021-05-16T08:17:00Z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0x0101005320099B1A202846B8F31ED164CBBE94</vt:lpwstr>
  </property>
</Properties>
</file>