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68284" w14:textId="263C576A" w:rsidR="00571326" w:rsidRPr="007F5054" w:rsidRDefault="00E90428" w:rsidP="00B351B5">
      <w:pPr>
        <w:widowControl w:val="0"/>
        <w:spacing w:line="480" w:lineRule="auto"/>
        <w:rPr>
          <w:rFonts w:ascii="Times New Roman" w:hAnsi="Times New Roman" w:cs="Times New Roman"/>
          <w:sz w:val="24"/>
          <w:szCs w:val="24"/>
        </w:rPr>
      </w:pPr>
      <w:commentRangeStart w:id="0"/>
      <w:r w:rsidRPr="007F5054">
        <w:rPr>
          <w:rFonts w:ascii="Times New Roman" w:hAnsi="Times New Roman" w:cs="Times New Roman"/>
          <w:b/>
          <w:bCs/>
          <w:sz w:val="24"/>
          <w:szCs w:val="24"/>
        </w:rPr>
        <w:t>Abstract</w:t>
      </w:r>
      <w:commentRangeEnd w:id="0"/>
      <w:r w:rsidR="00D54932">
        <w:rPr>
          <w:rStyle w:val="CommentReference"/>
        </w:rPr>
        <w:commentReference w:id="0"/>
      </w:r>
    </w:p>
    <w:p w14:paraId="73F24C8E" w14:textId="316FD5A1" w:rsidR="00E90428" w:rsidRPr="007F5054" w:rsidRDefault="00E90428" w:rsidP="00B351B5">
      <w:pPr>
        <w:widowControl w:val="0"/>
        <w:spacing w:line="480" w:lineRule="auto"/>
        <w:rPr>
          <w:rFonts w:ascii="Times New Roman" w:hAnsi="Times New Roman" w:cs="Times New Roman"/>
          <w:sz w:val="24"/>
          <w:szCs w:val="24"/>
        </w:rPr>
      </w:pPr>
    </w:p>
    <w:p w14:paraId="2A6346A6" w14:textId="13FF0A10" w:rsidR="00E90428" w:rsidRPr="007F5054" w:rsidRDefault="00E90428" w:rsidP="00B351B5">
      <w:pPr>
        <w:widowControl w:val="0"/>
        <w:spacing w:line="480" w:lineRule="auto"/>
        <w:rPr>
          <w:rFonts w:ascii="Times New Roman" w:hAnsi="Times New Roman" w:cs="Times New Roman"/>
          <w:b/>
          <w:bCs/>
          <w:sz w:val="24"/>
          <w:szCs w:val="24"/>
        </w:rPr>
      </w:pPr>
      <w:r w:rsidRPr="007F5054">
        <w:rPr>
          <w:rFonts w:ascii="Times New Roman" w:hAnsi="Times New Roman" w:cs="Times New Roman"/>
          <w:b/>
          <w:bCs/>
          <w:sz w:val="24"/>
          <w:szCs w:val="24"/>
        </w:rPr>
        <w:t>Introduction</w:t>
      </w:r>
    </w:p>
    <w:p w14:paraId="376DE183" w14:textId="5D8CDA01" w:rsidR="00054906" w:rsidRPr="007F5054" w:rsidRDefault="00614107" w:rsidP="00B351B5">
      <w:pPr>
        <w:widowControl w:val="0"/>
        <w:spacing w:before="240" w:line="480" w:lineRule="auto"/>
        <w:ind w:firstLine="720"/>
        <w:rPr>
          <w:rFonts w:ascii="Times New Roman" w:hAnsi="Times New Roman" w:cs="Times New Roman"/>
          <w:sz w:val="24"/>
          <w:szCs w:val="24"/>
        </w:rPr>
      </w:pPr>
      <w:r w:rsidRPr="007F5054">
        <w:rPr>
          <w:rFonts w:ascii="Times New Roman" w:hAnsi="Times New Roman" w:cs="Times New Roman"/>
          <w:sz w:val="24"/>
          <w:szCs w:val="24"/>
        </w:rPr>
        <w:t>Yellowstone National Park existed in a predator deficient state for 70 years</w:t>
      </w:r>
      <w:r w:rsidR="00B37A1F" w:rsidRPr="007F5054">
        <w:rPr>
          <w:rFonts w:ascii="Times New Roman" w:hAnsi="Times New Roman" w:cs="Times New Roman"/>
          <w:sz w:val="24"/>
          <w:szCs w:val="24"/>
        </w:rPr>
        <w:t xml:space="preserve"> during the 20</w:t>
      </w:r>
      <w:r w:rsidR="00B37A1F" w:rsidRPr="007F5054">
        <w:rPr>
          <w:rFonts w:ascii="Times New Roman" w:hAnsi="Times New Roman" w:cs="Times New Roman"/>
          <w:sz w:val="24"/>
          <w:szCs w:val="24"/>
          <w:vertAlign w:val="superscript"/>
        </w:rPr>
        <w:t>th</w:t>
      </w:r>
      <w:r w:rsidR="00B37A1F" w:rsidRPr="007F5054">
        <w:rPr>
          <w:rFonts w:ascii="Times New Roman" w:hAnsi="Times New Roman" w:cs="Times New Roman"/>
          <w:sz w:val="24"/>
          <w:szCs w:val="24"/>
        </w:rPr>
        <w:t xml:space="preserve"> century.</w:t>
      </w:r>
      <w:r w:rsidR="004E18D4" w:rsidRPr="007F5054">
        <w:rPr>
          <w:rFonts w:ascii="Times New Roman" w:hAnsi="Times New Roman" w:cs="Times New Roman"/>
          <w:sz w:val="24"/>
          <w:szCs w:val="24"/>
        </w:rPr>
        <w:t xml:space="preserve"> </w:t>
      </w:r>
      <w:r w:rsidR="00E07BAC" w:rsidRPr="007F5054">
        <w:rPr>
          <w:rFonts w:ascii="Times New Roman" w:hAnsi="Times New Roman" w:cs="Times New Roman"/>
          <w:sz w:val="24"/>
          <w:szCs w:val="24"/>
        </w:rPr>
        <w:t>The US Army had extirpated gray wolves (</w:t>
      </w:r>
      <w:r w:rsidR="00E07BAC" w:rsidRPr="007F5054">
        <w:rPr>
          <w:rFonts w:ascii="Times New Roman" w:hAnsi="Times New Roman" w:cs="Times New Roman"/>
          <w:i/>
          <w:iCs/>
          <w:sz w:val="24"/>
          <w:szCs w:val="24"/>
        </w:rPr>
        <w:t>Canis lupus</w:t>
      </w:r>
      <w:r w:rsidR="00E07BAC" w:rsidRPr="007F5054">
        <w:rPr>
          <w:rFonts w:ascii="Times New Roman" w:hAnsi="Times New Roman" w:cs="Times New Roman"/>
          <w:sz w:val="24"/>
          <w:szCs w:val="24"/>
        </w:rPr>
        <w:t>) and cougars (</w:t>
      </w:r>
      <w:r w:rsidR="00E07BAC" w:rsidRPr="007F5054">
        <w:rPr>
          <w:rFonts w:ascii="Times New Roman" w:hAnsi="Times New Roman" w:cs="Times New Roman"/>
          <w:i/>
          <w:iCs/>
          <w:sz w:val="24"/>
          <w:szCs w:val="24"/>
        </w:rPr>
        <w:t>Puma concolor</w:t>
      </w:r>
      <w:r w:rsidR="00E07BAC" w:rsidRPr="007F5054">
        <w:rPr>
          <w:rFonts w:ascii="Times New Roman" w:hAnsi="Times New Roman" w:cs="Times New Roman"/>
          <w:sz w:val="24"/>
          <w:szCs w:val="24"/>
        </w:rPr>
        <w:t xml:space="preserve">) from Yellowstone by </w:t>
      </w:r>
      <w:commentRangeStart w:id="1"/>
      <w:r w:rsidR="00E07BAC" w:rsidRPr="007F5054">
        <w:rPr>
          <w:rFonts w:ascii="Times New Roman" w:hAnsi="Times New Roman" w:cs="Times New Roman"/>
          <w:sz w:val="24"/>
          <w:szCs w:val="24"/>
        </w:rPr>
        <w:t>19</w:t>
      </w:r>
      <w:r w:rsidR="00CA2980">
        <w:rPr>
          <w:rFonts w:ascii="Times New Roman" w:hAnsi="Times New Roman" w:cs="Times New Roman"/>
          <w:sz w:val="24"/>
          <w:szCs w:val="24"/>
        </w:rPr>
        <w:t>2</w:t>
      </w:r>
      <w:r w:rsidR="00E07BAC" w:rsidRPr="007F5054">
        <w:rPr>
          <w:rFonts w:ascii="Times New Roman" w:hAnsi="Times New Roman" w:cs="Times New Roman"/>
          <w:sz w:val="24"/>
          <w:szCs w:val="24"/>
        </w:rPr>
        <w:t>6</w:t>
      </w:r>
      <w:commentRangeEnd w:id="1"/>
      <w:r w:rsidR="00E07BAC" w:rsidRPr="007F5054">
        <w:rPr>
          <w:rStyle w:val="CommentReference"/>
          <w:rFonts w:ascii="Times New Roman" w:hAnsi="Times New Roman" w:cs="Times New Roman"/>
        </w:rPr>
        <w:commentReference w:id="1"/>
      </w:r>
      <w:r w:rsidR="00E07BAC" w:rsidRPr="007F5054">
        <w:rPr>
          <w:rFonts w:ascii="Times New Roman" w:hAnsi="Times New Roman" w:cs="Times New Roman"/>
          <w:sz w:val="24"/>
          <w:szCs w:val="24"/>
        </w:rPr>
        <w:t xml:space="preserve"> (</w:t>
      </w:r>
      <w:r w:rsidR="00CA2980">
        <w:rPr>
          <w:rFonts w:ascii="Times New Roman" w:hAnsi="Times New Roman" w:cs="Times New Roman"/>
          <w:sz w:val="24"/>
          <w:szCs w:val="24"/>
        </w:rPr>
        <w:t>Weaver 1978</w:t>
      </w:r>
      <w:r w:rsidR="00D449C2">
        <w:rPr>
          <w:rFonts w:ascii="Times New Roman" w:hAnsi="Times New Roman" w:cs="Times New Roman"/>
          <w:sz w:val="24"/>
          <w:szCs w:val="24"/>
        </w:rPr>
        <w:t xml:space="preserve">, </w:t>
      </w:r>
      <w:commentRangeStart w:id="2"/>
      <w:r w:rsidR="00D449C2">
        <w:rPr>
          <w:rFonts w:ascii="Times New Roman" w:hAnsi="Times New Roman" w:cs="Times New Roman"/>
          <w:sz w:val="24"/>
          <w:szCs w:val="24"/>
        </w:rPr>
        <w:t>Noss et al. 2002</w:t>
      </w:r>
      <w:commentRangeEnd w:id="2"/>
      <w:r w:rsidR="00D449C2">
        <w:rPr>
          <w:rStyle w:val="CommentReference"/>
        </w:rPr>
        <w:commentReference w:id="2"/>
      </w:r>
      <w:r w:rsidR="00E07BAC" w:rsidRPr="007F5054">
        <w:rPr>
          <w:rFonts w:ascii="Times New Roman" w:hAnsi="Times New Roman" w:cs="Times New Roman"/>
          <w:sz w:val="24"/>
          <w:szCs w:val="24"/>
        </w:rPr>
        <w:t xml:space="preserve">). </w:t>
      </w:r>
      <w:r w:rsidR="004E18D4" w:rsidRPr="007F5054">
        <w:rPr>
          <w:rFonts w:ascii="Times New Roman" w:hAnsi="Times New Roman" w:cs="Times New Roman"/>
          <w:sz w:val="24"/>
          <w:szCs w:val="24"/>
        </w:rPr>
        <w:t>Grizzly bears (</w:t>
      </w:r>
      <w:r w:rsidR="004E18D4" w:rsidRPr="007F5054">
        <w:rPr>
          <w:rFonts w:ascii="Times New Roman" w:hAnsi="Times New Roman" w:cs="Times New Roman"/>
          <w:i/>
          <w:iCs/>
          <w:sz w:val="24"/>
          <w:szCs w:val="24"/>
        </w:rPr>
        <w:t>Ursus arctos horribilis</w:t>
      </w:r>
      <w:r w:rsidR="004E18D4" w:rsidRPr="007F5054">
        <w:rPr>
          <w:rFonts w:ascii="Times New Roman" w:hAnsi="Times New Roman" w:cs="Times New Roman"/>
          <w:sz w:val="24"/>
          <w:szCs w:val="24"/>
        </w:rPr>
        <w:t xml:space="preserve">) were in </w:t>
      </w:r>
      <w:commentRangeStart w:id="3"/>
      <w:r w:rsidR="004E18D4" w:rsidRPr="007F5054">
        <w:rPr>
          <w:rFonts w:ascii="Times New Roman" w:hAnsi="Times New Roman" w:cs="Times New Roman"/>
          <w:sz w:val="24"/>
          <w:szCs w:val="24"/>
        </w:rPr>
        <w:t>significant decline</w:t>
      </w:r>
      <w:commentRangeEnd w:id="3"/>
      <w:r w:rsidR="004E18D4" w:rsidRPr="007F5054">
        <w:rPr>
          <w:rStyle w:val="CommentReference"/>
          <w:rFonts w:ascii="Times New Roman" w:hAnsi="Times New Roman" w:cs="Times New Roman"/>
        </w:rPr>
        <w:commentReference w:id="3"/>
      </w:r>
      <w:r w:rsidR="004E18D4" w:rsidRPr="007F5054">
        <w:rPr>
          <w:rFonts w:ascii="Times New Roman" w:hAnsi="Times New Roman" w:cs="Times New Roman"/>
          <w:sz w:val="24"/>
          <w:szCs w:val="24"/>
        </w:rPr>
        <w:t xml:space="preserve"> (Craighead et al. 1974)</w:t>
      </w:r>
      <w:r w:rsidR="00E07BAC" w:rsidRPr="007F5054">
        <w:rPr>
          <w:rFonts w:ascii="Times New Roman" w:hAnsi="Times New Roman" w:cs="Times New Roman"/>
          <w:sz w:val="24"/>
          <w:szCs w:val="24"/>
        </w:rPr>
        <w:t xml:space="preserve"> in part </w:t>
      </w:r>
      <w:r w:rsidR="004E18D4" w:rsidRPr="007F5054">
        <w:rPr>
          <w:rFonts w:ascii="Times New Roman" w:hAnsi="Times New Roman" w:cs="Times New Roman"/>
          <w:sz w:val="24"/>
          <w:szCs w:val="24"/>
        </w:rPr>
        <w:t xml:space="preserve">due to the closure of National Park landfills in 1970 that had previously provided supplemental feeding for bears, leaving many habituated and requiring lethal removal (Knight &amp; Eberhardt 1985, Eberhardt et al. 1986). During this time, efforts to determine </w:t>
      </w:r>
      <w:r w:rsidR="00475B60">
        <w:rPr>
          <w:rFonts w:ascii="Times New Roman" w:hAnsi="Times New Roman" w:cs="Times New Roman"/>
          <w:sz w:val="24"/>
          <w:szCs w:val="24"/>
        </w:rPr>
        <w:t xml:space="preserve">the </w:t>
      </w:r>
      <w:r w:rsidR="004E18D4" w:rsidRPr="007F5054">
        <w:rPr>
          <w:rFonts w:ascii="Times New Roman" w:hAnsi="Times New Roman" w:cs="Times New Roman"/>
          <w:sz w:val="24"/>
          <w:szCs w:val="24"/>
        </w:rPr>
        <w:t xml:space="preserve">scavenger population </w:t>
      </w:r>
      <w:r w:rsidR="005914AD" w:rsidRPr="007F5054">
        <w:rPr>
          <w:rFonts w:ascii="Times New Roman" w:hAnsi="Times New Roman" w:cs="Times New Roman"/>
          <w:sz w:val="24"/>
          <w:szCs w:val="24"/>
        </w:rPr>
        <w:t>respon</w:t>
      </w:r>
      <w:r w:rsidR="002614C8" w:rsidRPr="007F5054">
        <w:rPr>
          <w:rFonts w:ascii="Times New Roman" w:hAnsi="Times New Roman" w:cs="Times New Roman"/>
          <w:sz w:val="24"/>
          <w:szCs w:val="24"/>
        </w:rPr>
        <w:t>se</w:t>
      </w:r>
      <w:r w:rsidR="005914AD" w:rsidRPr="007F5054">
        <w:rPr>
          <w:rFonts w:ascii="Times New Roman" w:hAnsi="Times New Roman" w:cs="Times New Roman"/>
          <w:sz w:val="24"/>
          <w:szCs w:val="24"/>
        </w:rPr>
        <w:t xml:space="preserve"> to the lack</w:t>
      </w:r>
      <w:r w:rsidR="004E18D4" w:rsidRPr="007F5054">
        <w:rPr>
          <w:rFonts w:ascii="Times New Roman" w:hAnsi="Times New Roman" w:cs="Times New Roman"/>
          <w:sz w:val="24"/>
          <w:szCs w:val="24"/>
        </w:rPr>
        <w:t xml:space="preserve"> </w:t>
      </w:r>
      <w:r w:rsidR="005914AD" w:rsidRPr="007F5054">
        <w:rPr>
          <w:rFonts w:ascii="Times New Roman" w:hAnsi="Times New Roman" w:cs="Times New Roman"/>
          <w:sz w:val="24"/>
          <w:szCs w:val="24"/>
        </w:rPr>
        <w:t>of carrion providers</w:t>
      </w:r>
      <w:r w:rsidR="00EA4175" w:rsidRPr="007F5054">
        <w:rPr>
          <w:rFonts w:ascii="Times New Roman" w:hAnsi="Times New Roman" w:cs="Times New Roman"/>
          <w:sz w:val="24"/>
          <w:szCs w:val="24"/>
        </w:rPr>
        <w:t xml:space="preserve"> were scarce</w:t>
      </w:r>
      <w:r w:rsidR="004E18D4" w:rsidRPr="007F5054">
        <w:rPr>
          <w:rFonts w:ascii="Times New Roman" w:hAnsi="Times New Roman" w:cs="Times New Roman"/>
          <w:sz w:val="24"/>
          <w:szCs w:val="24"/>
        </w:rPr>
        <w:t xml:space="preserve">. </w:t>
      </w:r>
      <w:r w:rsidR="00EA4175" w:rsidRPr="007F5054">
        <w:rPr>
          <w:rFonts w:ascii="Times New Roman" w:hAnsi="Times New Roman" w:cs="Times New Roman"/>
          <w:sz w:val="24"/>
          <w:szCs w:val="24"/>
        </w:rPr>
        <w:t>Coyote abundance was noted to b</w:t>
      </w:r>
      <w:r w:rsidR="001C1AE5" w:rsidRPr="007F5054">
        <w:rPr>
          <w:rFonts w:ascii="Times New Roman" w:hAnsi="Times New Roman" w:cs="Times New Roman"/>
          <w:sz w:val="24"/>
          <w:szCs w:val="24"/>
        </w:rPr>
        <w:t>e</w:t>
      </w:r>
      <w:r w:rsidR="00EA4175" w:rsidRPr="007F5054">
        <w:rPr>
          <w:rFonts w:ascii="Times New Roman" w:hAnsi="Times New Roman" w:cs="Times New Roman"/>
          <w:sz w:val="24"/>
          <w:szCs w:val="24"/>
        </w:rPr>
        <w:t xml:space="preserve"> at its greatest in the Northern Range during the absence of wolves (Crabtree &amp; Sheldon 1999). </w:t>
      </w:r>
      <w:r w:rsidR="00E16E6B">
        <w:rPr>
          <w:rFonts w:ascii="Times New Roman" w:hAnsi="Times New Roman" w:cs="Times New Roman"/>
          <w:sz w:val="24"/>
          <w:szCs w:val="24"/>
        </w:rPr>
        <w:t>Winter a</w:t>
      </w:r>
      <w:r w:rsidR="00766C8D" w:rsidRPr="007F5054">
        <w:rPr>
          <w:rFonts w:ascii="Times New Roman" w:hAnsi="Times New Roman" w:cs="Times New Roman"/>
          <w:sz w:val="24"/>
          <w:szCs w:val="24"/>
        </w:rPr>
        <w:t>vian scavenger monitoring</w:t>
      </w:r>
      <w:r w:rsidR="00B43B95">
        <w:rPr>
          <w:rFonts w:ascii="Times New Roman" w:hAnsi="Times New Roman" w:cs="Times New Roman"/>
          <w:sz w:val="24"/>
          <w:szCs w:val="24"/>
        </w:rPr>
        <w:t xml:space="preserve"> in the National Park</w:t>
      </w:r>
      <w:r w:rsidR="00766C8D" w:rsidRPr="007F5054">
        <w:rPr>
          <w:rFonts w:ascii="Times New Roman" w:hAnsi="Times New Roman" w:cs="Times New Roman"/>
          <w:sz w:val="24"/>
          <w:szCs w:val="24"/>
        </w:rPr>
        <w:t xml:space="preserve"> was completely absent with only </w:t>
      </w:r>
      <w:commentRangeStart w:id="4"/>
      <w:r w:rsidR="00945286" w:rsidRPr="007F5054">
        <w:rPr>
          <w:rFonts w:ascii="Times New Roman" w:hAnsi="Times New Roman" w:cs="Times New Roman"/>
          <w:sz w:val="24"/>
          <w:szCs w:val="24"/>
        </w:rPr>
        <w:t xml:space="preserve">Christmas Bird Counts </w:t>
      </w:r>
      <w:commentRangeEnd w:id="4"/>
      <w:r w:rsidR="00293E9C" w:rsidRPr="007F5054">
        <w:rPr>
          <w:rStyle w:val="CommentReference"/>
        </w:rPr>
        <w:commentReference w:id="4"/>
      </w:r>
      <w:r w:rsidR="00945286" w:rsidRPr="007F5054">
        <w:rPr>
          <w:rFonts w:ascii="Times New Roman" w:hAnsi="Times New Roman" w:cs="Times New Roman"/>
          <w:sz w:val="24"/>
          <w:szCs w:val="24"/>
        </w:rPr>
        <w:t>provid</w:t>
      </w:r>
      <w:r w:rsidR="00766C8D" w:rsidRPr="007F5054">
        <w:rPr>
          <w:rFonts w:ascii="Times New Roman" w:hAnsi="Times New Roman" w:cs="Times New Roman"/>
          <w:sz w:val="24"/>
          <w:szCs w:val="24"/>
        </w:rPr>
        <w:t xml:space="preserve">ing </w:t>
      </w:r>
      <w:r w:rsidR="00945286" w:rsidRPr="007F5054">
        <w:rPr>
          <w:rFonts w:ascii="Times New Roman" w:hAnsi="Times New Roman" w:cs="Times New Roman"/>
          <w:sz w:val="24"/>
          <w:szCs w:val="24"/>
        </w:rPr>
        <w:t xml:space="preserve">tangential </w:t>
      </w:r>
      <w:r w:rsidR="00906466" w:rsidRPr="007F5054">
        <w:rPr>
          <w:rFonts w:ascii="Times New Roman" w:hAnsi="Times New Roman" w:cs="Times New Roman"/>
          <w:sz w:val="24"/>
          <w:szCs w:val="24"/>
        </w:rPr>
        <w:t>evidence for abundance trends</w:t>
      </w:r>
      <w:r w:rsidR="00493B37" w:rsidRPr="007F5054">
        <w:rPr>
          <w:rFonts w:ascii="Times New Roman" w:hAnsi="Times New Roman" w:cs="Times New Roman"/>
          <w:sz w:val="24"/>
          <w:szCs w:val="24"/>
        </w:rPr>
        <w:t xml:space="preserve"> in the surrounding regions</w:t>
      </w:r>
      <w:r w:rsidR="00906466" w:rsidRPr="007F5054">
        <w:rPr>
          <w:rFonts w:ascii="Times New Roman" w:hAnsi="Times New Roman" w:cs="Times New Roman"/>
          <w:sz w:val="24"/>
          <w:szCs w:val="24"/>
        </w:rPr>
        <w:t xml:space="preserve"> during this period</w:t>
      </w:r>
      <w:r w:rsidR="00945286" w:rsidRPr="007F5054">
        <w:rPr>
          <w:rFonts w:ascii="Times New Roman" w:hAnsi="Times New Roman" w:cs="Times New Roman"/>
          <w:sz w:val="24"/>
          <w:szCs w:val="24"/>
        </w:rPr>
        <w:t>. Common ravens (</w:t>
      </w:r>
      <w:r w:rsidR="00945286" w:rsidRPr="007F5054">
        <w:rPr>
          <w:rFonts w:ascii="Times New Roman" w:hAnsi="Times New Roman" w:cs="Times New Roman"/>
          <w:i/>
          <w:iCs/>
          <w:sz w:val="24"/>
          <w:szCs w:val="24"/>
        </w:rPr>
        <w:t>Corvus corax</w:t>
      </w:r>
      <w:r w:rsidR="00945286" w:rsidRPr="007F5054">
        <w:rPr>
          <w:rFonts w:ascii="Times New Roman" w:hAnsi="Times New Roman" w:cs="Times New Roman"/>
          <w:sz w:val="24"/>
          <w:szCs w:val="24"/>
        </w:rPr>
        <w:t>) and black-billed magpies (</w:t>
      </w:r>
      <w:r w:rsidR="00945286" w:rsidRPr="007F5054">
        <w:rPr>
          <w:rFonts w:ascii="Times New Roman" w:hAnsi="Times New Roman" w:cs="Times New Roman"/>
          <w:i/>
          <w:iCs/>
          <w:sz w:val="24"/>
          <w:szCs w:val="24"/>
        </w:rPr>
        <w:t>Pica hudsonia</w:t>
      </w:r>
      <w:r w:rsidR="00945286" w:rsidRPr="007F5054">
        <w:rPr>
          <w:rFonts w:ascii="Times New Roman" w:hAnsi="Times New Roman" w:cs="Times New Roman"/>
          <w:sz w:val="24"/>
          <w:szCs w:val="24"/>
        </w:rPr>
        <w:t xml:space="preserve">) </w:t>
      </w:r>
      <w:r w:rsidR="005B65C8">
        <w:rPr>
          <w:rFonts w:ascii="Times New Roman" w:hAnsi="Times New Roman" w:cs="Times New Roman"/>
          <w:sz w:val="24"/>
          <w:szCs w:val="24"/>
        </w:rPr>
        <w:t xml:space="preserve">winter </w:t>
      </w:r>
      <w:r w:rsidR="00945286" w:rsidRPr="007F5054">
        <w:rPr>
          <w:rFonts w:ascii="Times New Roman" w:hAnsi="Times New Roman" w:cs="Times New Roman"/>
          <w:sz w:val="24"/>
          <w:szCs w:val="24"/>
        </w:rPr>
        <w:t xml:space="preserve">detections increased in </w:t>
      </w:r>
      <w:commentRangeStart w:id="5"/>
      <w:r w:rsidR="00945286" w:rsidRPr="007F5054">
        <w:rPr>
          <w:rFonts w:ascii="Times New Roman" w:hAnsi="Times New Roman" w:cs="Times New Roman"/>
          <w:sz w:val="24"/>
          <w:szCs w:val="24"/>
        </w:rPr>
        <w:t>developed areas</w:t>
      </w:r>
      <w:commentRangeEnd w:id="5"/>
      <w:r w:rsidR="00945286" w:rsidRPr="007F5054">
        <w:rPr>
          <w:rStyle w:val="CommentReference"/>
          <w:rFonts w:ascii="Times New Roman" w:hAnsi="Times New Roman" w:cs="Times New Roman"/>
        </w:rPr>
        <w:commentReference w:id="5"/>
      </w:r>
      <w:r w:rsidR="00945286" w:rsidRPr="007F5054">
        <w:rPr>
          <w:rFonts w:ascii="Times New Roman" w:hAnsi="Times New Roman" w:cs="Times New Roman"/>
          <w:sz w:val="24"/>
          <w:szCs w:val="24"/>
        </w:rPr>
        <w:t xml:space="preserve"> (Appendix A, Supp. Fig. </w:t>
      </w:r>
      <w:r w:rsidR="00240355">
        <w:rPr>
          <w:rFonts w:ascii="Times New Roman" w:hAnsi="Times New Roman" w:cs="Times New Roman"/>
          <w:sz w:val="24"/>
          <w:szCs w:val="24"/>
        </w:rPr>
        <w:t>1, 2</w:t>
      </w:r>
      <w:r w:rsidR="00945286" w:rsidRPr="007F5054">
        <w:rPr>
          <w:rFonts w:ascii="Times New Roman" w:hAnsi="Times New Roman" w:cs="Times New Roman"/>
          <w:sz w:val="24"/>
          <w:szCs w:val="24"/>
        </w:rPr>
        <w:t>). Natural</w:t>
      </w:r>
      <w:r w:rsidR="00387A0E">
        <w:rPr>
          <w:rFonts w:ascii="Times New Roman" w:hAnsi="Times New Roman" w:cs="Times New Roman"/>
          <w:sz w:val="24"/>
          <w:szCs w:val="24"/>
        </w:rPr>
        <w:t xml:space="preserve"> protected</w:t>
      </w:r>
      <w:r w:rsidR="00945286" w:rsidRPr="007F5054">
        <w:rPr>
          <w:rFonts w:ascii="Times New Roman" w:hAnsi="Times New Roman" w:cs="Times New Roman"/>
          <w:sz w:val="24"/>
          <w:szCs w:val="24"/>
        </w:rPr>
        <w:t xml:space="preserve"> areas in the winter</w:t>
      </w:r>
      <w:r w:rsidR="00F275B0">
        <w:rPr>
          <w:rFonts w:ascii="Times New Roman" w:hAnsi="Times New Roman" w:cs="Times New Roman"/>
          <w:sz w:val="24"/>
          <w:szCs w:val="24"/>
        </w:rPr>
        <w:t xml:space="preserve"> are</w:t>
      </w:r>
      <w:r w:rsidR="00945286" w:rsidRPr="007F5054">
        <w:rPr>
          <w:rFonts w:ascii="Times New Roman" w:hAnsi="Times New Roman" w:cs="Times New Roman"/>
          <w:sz w:val="24"/>
          <w:szCs w:val="24"/>
        </w:rPr>
        <w:t xml:space="preserve"> not surveyed. </w:t>
      </w:r>
    </w:p>
    <w:p w14:paraId="751F9C1A" w14:textId="626539C0" w:rsidR="00654181" w:rsidRPr="007F5054" w:rsidRDefault="00654181" w:rsidP="00B351B5">
      <w:pPr>
        <w:widowControl w:val="0"/>
        <w:spacing w:before="240" w:line="480" w:lineRule="auto"/>
        <w:rPr>
          <w:rFonts w:ascii="Times New Roman" w:hAnsi="Times New Roman" w:cs="Times New Roman"/>
          <w:sz w:val="24"/>
          <w:szCs w:val="24"/>
        </w:rPr>
      </w:pPr>
      <w:r w:rsidRPr="007F5054">
        <w:rPr>
          <w:rFonts w:ascii="Times New Roman" w:hAnsi="Times New Roman" w:cs="Times New Roman"/>
          <w:sz w:val="24"/>
          <w:szCs w:val="24"/>
        </w:rPr>
        <w:tab/>
        <w:t xml:space="preserve">The reclamation of the landscape by apex predators </w:t>
      </w:r>
      <w:r w:rsidR="0002504C" w:rsidRPr="007F5054">
        <w:rPr>
          <w:rFonts w:ascii="Times New Roman" w:hAnsi="Times New Roman" w:cs="Times New Roman"/>
          <w:sz w:val="24"/>
          <w:szCs w:val="24"/>
        </w:rPr>
        <w:t>in the mid-90s (</w:t>
      </w:r>
      <w:r w:rsidR="00665254" w:rsidRPr="007F5054">
        <w:rPr>
          <w:rFonts w:ascii="Times New Roman" w:hAnsi="Times New Roman" w:cs="Times New Roman"/>
          <w:sz w:val="24"/>
          <w:szCs w:val="24"/>
        </w:rPr>
        <w:t xml:space="preserve">Bangs and Fritts 1996, </w:t>
      </w:r>
      <w:commentRangeStart w:id="6"/>
      <w:r w:rsidR="0002504C" w:rsidRPr="007F5054">
        <w:rPr>
          <w:rFonts w:ascii="Times New Roman" w:hAnsi="Times New Roman" w:cs="Times New Roman"/>
          <w:sz w:val="24"/>
          <w:szCs w:val="24"/>
        </w:rPr>
        <w:t>Ruth 2004</w:t>
      </w:r>
      <w:commentRangeEnd w:id="6"/>
      <w:r w:rsidR="00101F65" w:rsidRPr="007F5054">
        <w:rPr>
          <w:rStyle w:val="CommentReference"/>
        </w:rPr>
        <w:commentReference w:id="6"/>
      </w:r>
      <w:r w:rsidR="0002504C" w:rsidRPr="007F5054">
        <w:rPr>
          <w:rFonts w:ascii="Times New Roman" w:hAnsi="Times New Roman" w:cs="Times New Roman"/>
          <w:sz w:val="24"/>
          <w:szCs w:val="24"/>
        </w:rPr>
        <w:t xml:space="preserve">) </w:t>
      </w:r>
      <w:r w:rsidRPr="007F5054">
        <w:rPr>
          <w:rFonts w:ascii="Times New Roman" w:hAnsi="Times New Roman" w:cs="Times New Roman"/>
          <w:sz w:val="24"/>
          <w:szCs w:val="24"/>
        </w:rPr>
        <w:t xml:space="preserve">had significant impacts on the entire landscape through </w:t>
      </w:r>
      <w:r w:rsidR="00DE698C" w:rsidRPr="007F5054">
        <w:rPr>
          <w:rFonts w:ascii="Times New Roman" w:hAnsi="Times New Roman" w:cs="Times New Roman"/>
          <w:sz w:val="24"/>
          <w:szCs w:val="24"/>
        </w:rPr>
        <w:t xml:space="preserve">multiple </w:t>
      </w:r>
      <w:r w:rsidRPr="007F5054">
        <w:rPr>
          <w:rFonts w:ascii="Times New Roman" w:hAnsi="Times New Roman" w:cs="Times New Roman"/>
          <w:sz w:val="24"/>
          <w:szCs w:val="24"/>
        </w:rPr>
        <w:t>trophic cascade</w:t>
      </w:r>
      <w:r w:rsidR="00DE698C" w:rsidRPr="007F5054">
        <w:rPr>
          <w:rFonts w:ascii="Times New Roman" w:hAnsi="Times New Roman" w:cs="Times New Roman"/>
          <w:sz w:val="24"/>
          <w:szCs w:val="24"/>
        </w:rPr>
        <w:t>s.</w:t>
      </w:r>
      <w:r w:rsidRPr="007F5054">
        <w:rPr>
          <w:rFonts w:ascii="Times New Roman" w:hAnsi="Times New Roman" w:cs="Times New Roman"/>
          <w:sz w:val="24"/>
          <w:szCs w:val="24"/>
        </w:rPr>
        <w:t xml:space="preserve"> </w:t>
      </w:r>
      <w:r w:rsidR="00C94424" w:rsidRPr="007F5054">
        <w:rPr>
          <w:rFonts w:ascii="Times New Roman" w:hAnsi="Times New Roman" w:cs="Times New Roman"/>
          <w:sz w:val="24"/>
          <w:szCs w:val="24"/>
        </w:rPr>
        <w:t>Wolf presence</w:t>
      </w:r>
      <w:r w:rsidR="00002474" w:rsidRPr="007F5054">
        <w:rPr>
          <w:rFonts w:ascii="Times New Roman" w:hAnsi="Times New Roman" w:cs="Times New Roman"/>
          <w:sz w:val="24"/>
          <w:szCs w:val="24"/>
        </w:rPr>
        <w:t xml:space="preserve"> </w:t>
      </w:r>
      <w:r w:rsidRPr="007F5054">
        <w:rPr>
          <w:rFonts w:ascii="Times New Roman" w:hAnsi="Times New Roman" w:cs="Times New Roman"/>
          <w:sz w:val="24"/>
          <w:szCs w:val="24"/>
        </w:rPr>
        <w:t>impact</w:t>
      </w:r>
      <w:r w:rsidR="00C94424" w:rsidRPr="007F5054">
        <w:rPr>
          <w:rFonts w:ascii="Times New Roman" w:hAnsi="Times New Roman" w:cs="Times New Roman"/>
          <w:sz w:val="24"/>
          <w:szCs w:val="24"/>
        </w:rPr>
        <w:t>s</w:t>
      </w:r>
      <w:r w:rsidR="00DE698C" w:rsidRPr="007F5054">
        <w:rPr>
          <w:rFonts w:ascii="Times New Roman" w:hAnsi="Times New Roman" w:cs="Times New Roman"/>
          <w:sz w:val="24"/>
          <w:szCs w:val="24"/>
        </w:rPr>
        <w:t xml:space="preserve"> </w:t>
      </w:r>
      <w:r w:rsidRPr="007F5054">
        <w:rPr>
          <w:rFonts w:ascii="Times New Roman" w:hAnsi="Times New Roman" w:cs="Times New Roman"/>
          <w:sz w:val="24"/>
          <w:szCs w:val="24"/>
        </w:rPr>
        <w:t xml:space="preserve">ungulate behavior and spatial use </w:t>
      </w:r>
      <w:r w:rsidR="0059799B" w:rsidRPr="007F5054">
        <w:rPr>
          <w:rFonts w:ascii="Times New Roman" w:hAnsi="Times New Roman" w:cs="Times New Roman"/>
          <w:sz w:val="24"/>
          <w:szCs w:val="24"/>
        </w:rPr>
        <w:t xml:space="preserve">leading to </w:t>
      </w:r>
      <w:r w:rsidR="007D3F4F" w:rsidRPr="007F5054">
        <w:rPr>
          <w:rFonts w:ascii="Times New Roman" w:hAnsi="Times New Roman" w:cs="Times New Roman"/>
          <w:sz w:val="24"/>
          <w:szCs w:val="24"/>
        </w:rPr>
        <w:t>reduced</w:t>
      </w:r>
      <w:r w:rsidR="0059799B" w:rsidRPr="007F5054">
        <w:rPr>
          <w:rFonts w:ascii="Times New Roman" w:hAnsi="Times New Roman" w:cs="Times New Roman"/>
          <w:sz w:val="24"/>
          <w:szCs w:val="24"/>
        </w:rPr>
        <w:t xml:space="preserve"> grazing </w:t>
      </w:r>
      <w:r w:rsidR="00EB29D6" w:rsidRPr="007F5054">
        <w:rPr>
          <w:rFonts w:ascii="Times New Roman" w:hAnsi="Times New Roman" w:cs="Times New Roman"/>
          <w:sz w:val="24"/>
          <w:szCs w:val="24"/>
        </w:rPr>
        <w:t xml:space="preserve">on woody plants </w:t>
      </w:r>
      <w:r w:rsidRPr="007F5054">
        <w:rPr>
          <w:rFonts w:ascii="Times New Roman" w:hAnsi="Times New Roman" w:cs="Times New Roman"/>
          <w:sz w:val="24"/>
          <w:szCs w:val="24"/>
        </w:rPr>
        <w:t>(Fortin et al. 2005</w:t>
      </w:r>
      <w:r w:rsidR="00EB29D6" w:rsidRPr="007F5054">
        <w:rPr>
          <w:rFonts w:ascii="Times New Roman" w:hAnsi="Times New Roman" w:cs="Times New Roman"/>
          <w:sz w:val="24"/>
          <w:szCs w:val="24"/>
        </w:rPr>
        <w:t>, Bes</w:t>
      </w:r>
      <w:r w:rsidR="00DA4EB9" w:rsidRPr="007F5054">
        <w:rPr>
          <w:rFonts w:ascii="Times New Roman" w:hAnsi="Times New Roman" w:cs="Times New Roman"/>
          <w:sz w:val="24"/>
          <w:szCs w:val="24"/>
        </w:rPr>
        <w:t>c</w:t>
      </w:r>
      <w:r w:rsidR="00EB29D6" w:rsidRPr="007F5054">
        <w:rPr>
          <w:rFonts w:ascii="Times New Roman" w:hAnsi="Times New Roman" w:cs="Times New Roman"/>
          <w:sz w:val="24"/>
          <w:szCs w:val="24"/>
        </w:rPr>
        <w:t>hta &amp; Ripple 2016</w:t>
      </w:r>
      <w:r w:rsidRPr="007F5054">
        <w:rPr>
          <w:rFonts w:ascii="Times New Roman" w:hAnsi="Times New Roman" w:cs="Times New Roman"/>
          <w:sz w:val="24"/>
          <w:szCs w:val="24"/>
        </w:rPr>
        <w:t xml:space="preserve">). </w:t>
      </w:r>
      <w:r w:rsidR="004537C9" w:rsidRPr="007F5054">
        <w:rPr>
          <w:rFonts w:ascii="Times New Roman" w:hAnsi="Times New Roman" w:cs="Times New Roman"/>
          <w:sz w:val="24"/>
          <w:szCs w:val="24"/>
        </w:rPr>
        <w:t>Wolves heavily impact</w:t>
      </w:r>
      <w:r w:rsidR="00D1484E" w:rsidRPr="007F5054">
        <w:rPr>
          <w:rFonts w:ascii="Times New Roman" w:hAnsi="Times New Roman" w:cs="Times New Roman"/>
          <w:sz w:val="24"/>
          <w:szCs w:val="24"/>
        </w:rPr>
        <w:t>ed</w:t>
      </w:r>
      <w:r w:rsidR="004537C9" w:rsidRPr="007F5054">
        <w:rPr>
          <w:rFonts w:ascii="Times New Roman" w:hAnsi="Times New Roman" w:cs="Times New Roman"/>
          <w:sz w:val="24"/>
          <w:szCs w:val="24"/>
        </w:rPr>
        <w:t xml:space="preserve"> coyote populations, reducing density and pack sizes </w:t>
      </w:r>
      <w:r w:rsidR="00D078BC" w:rsidRPr="007F5054">
        <w:rPr>
          <w:rFonts w:ascii="Times New Roman" w:hAnsi="Times New Roman" w:cs="Times New Roman"/>
          <w:sz w:val="24"/>
          <w:szCs w:val="24"/>
        </w:rPr>
        <w:t xml:space="preserve">from the previously </w:t>
      </w:r>
      <w:r w:rsidR="008D3F6B">
        <w:rPr>
          <w:rFonts w:ascii="Times New Roman" w:hAnsi="Times New Roman" w:cs="Times New Roman"/>
          <w:sz w:val="24"/>
          <w:szCs w:val="24"/>
        </w:rPr>
        <w:t>inflated</w:t>
      </w:r>
      <w:r w:rsidR="00D078BC" w:rsidRPr="007F5054">
        <w:rPr>
          <w:rFonts w:ascii="Times New Roman" w:hAnsi="Times New Roman" w:cs="Times New Roman"/>
          <w:sz w:val="24"/>
          <w:szCs w:val="24"/>
        </w:rPr>
        <w:t xml:space="preserve"> numbers </w:t>
      </w:r>
      <w:r w:rsidR="004537C9" w:rsidRPr="007F5054">
        <w:rPr>
          <w:rFonts w:ascii="Times New Roman" w:hAnsi="Times New Roman" w:cs="Times New Roman"/>
          <w:sz w:val="24"/>
          <w:szCs w:val="24"/>
        </w:rPr>
        <w:t xml:space="preserve">as soon as </w:t>
      </w:r>
      <w:r w:rsidR="004537C9" w:rsidRPr="007F5054">
        <w:rPr>
          <w:rFonts w:ascii="Times New Roman" w:hAnsi="Times New Roman" w:cs="Times New Roman"/>
          <w:sz w:val="24"/>
          <w:szCs w:val="24"/>
        </w:rPr>
        <w:lastRenderedPageBreak/>
        <w:t xml:space="preserve">they were placed on the landscape (Crabtree &amp; Sheldon 1999). </w:t>
      </w:r>
      <w:r w:rsidR="0059799B" w:rsidRPr="007F5054">
        <w:rPr>
          <w:rFonts w:ascii="Times New Roman" w:hAnsi="Times New Roman" w:cs="Times New Roman"/>
          <w:sz w:val="24"/>
          <w:szCs w:val="24"/>
        </w:rPr>
        <w:t xml:space="preserve">Wolves also provide </w:t>
      </w:r>
      <w:r w:rsidR="00AA0061" w:rsidRPr="007F5054">
        <w:rPr>
          <w:rFonts w:ascii="Times New Roman" w:hAnsi="Times New Roman" w:cs="Times New Roman"/>
          <w:sz w:val="24"/>
          <w:szCs w:val="24"/>
        </w:rPr>
        <w:t>scavenger communities</w:t>
      </w:r>
      <w:r w:rsidR="00EF60F3" w:rsidRPr="007F5054">
        <w:rPr>
          <w:rFonts w:ascii="Times New Roman" w:hAnsi="Times New Roman" w:cs="Times New Roman"/>
          <w:sz w:val="24"/>
          <w:szCs w:val="24"/>
        </w:rPr>
        <w:t xml:space="preserve"> </w:t>
      </w:r>
      <w:r w:rsidR="000D181A" w:rsidRPr="007F5054">
        <w:rPr>
          <w:rFonts w:ascii="Times New Roman" w:hAnsi="Times New Roman" w:cs="Times New Roman"/>
          <w:sz w:val="24"/>
          <w:szCs w:val="24"/>
        </w:rPr>
        <w:t xml:space="preserve">with </w:t>
      </w:r>
      <w:r w:rsidR="00EF60F3" w:rsidRPr="007F5054">
        <w:rPr>
          <w:rFonts w:ascii="Times New Roman" w:hAnsi="Times New Roman" w:cs="Times New Roman"/>
          <w:sz w:val="24"/>
          <w:szCs w:val="24"/>
        </w:rPr>
        <w:t>a more even distribution</w:t>
      </w:r>
      <w:r w:rsidR="002748BF" w:rsidRPr="007F5054">
        <w:rPr>
          <w:rFonts w:ascii="Times New Roman" w:hAnsi="Times New Roman" w:cs="Times New Roman"/>
          <w:sz w:val="24"/>
          <w:szCs w:val="24"/>
        </w:rPr>
        <w:t xml:space="preserve"> of carrion</w:t>
      </w:r>
      <w:r w:rsidR="00EF60F3" w:rsidRPr="007F5054">
        <w:rPr>
          <w:rFonts w:ascii="Times New Roman" w:hAnsi="Times New Roman" w:cs="Times New Roman"/>
          <w:sz w:val="24"/>
          <w:szCs w:val="24"/>
        </w:rPr>
        <w:t xml:space="preserve"> across the winter </w:t>
      </w:r>
      <w:r w:rsidR="00862860" w:rsidRPr="007F5054">
        <w:rPr>
          <w:rFonts w:ascii="Times New Roman" w:hAnsi="Times New Roman" w:cs="Times New Roman"/>
          <w:sz w:val="24"/>
          <w:szCs w:val="24"/>
        </w:rPr>
        <w:t xml:space="preserve">months and less variation in biomass between years (Wilmers </w:t>
      </w:r>
      <w:r w:rsidR="00BB2A73" w:rsidRPr="007F5054">
        <w:rPr>
          <w:rFonts w:ascii="Times New Roman" w:hAnsi="Times New Roman" w:cs="Times New Roman"/>
          <w:sz w:val="24"/>
          <w:szCs w:val="24"/>
        </w:rPr>
        <w:t xml:space="preserve">&amp; Getz </w:t>
      </w:r>
      <w:r w:rsidR="00862860" w:rsidRPr="007F5054">
        <w:rPr>
          <w:rFonts w:ascii="Times New Roman" w:hAnsi="Times New Roman" w:cs="Times New Roman"/>
          <w:sz w:val="24"/>
          <w:szCs w:val="24"/>
        </w:rPr>
        <w:t>2004)</w:t>
      </w:r>
      <w:r w:rsidR="00AA0061" w:rsidRPr="007F5054">
        <w:rPr>
          <w:rFonts w:ascii="Times New Roman" w:hAnsi="Times New Roman" w:cs="Times New Roman"/>
          <w:sz w:val="24"/>
          <w:szCs w:val="24"/>
        </w:rPr>
        <w:t xml:space="preserve">. </w:t>
      </w:r>
      <w:r w:rsidR="00E60F65" w:rsidRPr="007F5054">
        <w:rPr>
          <w:rFonts w:ascii="Times New Roman" w:hAnsi="Times New Roman" w:cs="Times New Roman"/>
          <w:sz w:val="24"/>
          <w:szCs w:val="24"/>
        </w:rPr>
        <w:t>A limited number of studies were performed on the newly present wolves and common ravens</w:t>
      </w:r>
      <w:r w:rsidR="006C0788" w:rsidRPr="007F5054">
        <w:rPr>
          <w:rFonts w:ascii="Times New Roman" w:hAnsi="Times New Roman" w:cs="Times New Roman"/>
          <w:sz w:val="24"/>
          <w:szCs w:val="24"/>
        </w:rPr>
        <w:t xml:space="preserve"> (</w:t>
      </w:r>
      <w:r w:rsidR="006C0788" w:rsidRPr="007F5054">
        <w:rPr>
          <w:rFonts w:ascii="Times New Roman" w:hAnsi="Times New Roman" w:cs="Times New Roman"/>
          <w:i/>
          <w:iCs/>
          <w:sz w:val="24"/>
          <w:szCs w:val="24"/>
        </w:rPr>
        <w:t>Corvus corax</w:t>
      </w:r>
      <w:r w:rsidR="006C0788" w:rsidRPr="007F5054">
        <w:rPr>
          <w:rFonts w:ascii="Times New Roman" w:hAnsi="Times New Roman" w:cs="Times New Roman"/>
          <w:sz w:val="24"/>
          <w:szCs w:val="24"/>
        </w:rPr>
        <w:t>)</w:t>
      </w:r>
      <w:r w:rsidR="00C562EB" w:rsidRPr="007F5054">
        <w:rPr>
          <w:rFonts w:ascii="Times New Roman" w:hAnsi="Times New Roman" w:cs="Times New Roman"/>
          <w:sz w:val="24"/>
          <w:szCs w:val="24"/>
        </w:rPr>
        <w:t>,</w:t>
      </w:r>
      <w:r w:rsidR="00E60F65" w:rsidRPr="007F5054">
        <w:rPr>
          <w:rFonts w:ascii="Times New Roman" w:hAnsi="Times New Roman" w:cs="Times New Roman"/>
          <w:sz w:val="24"/>
          <w:szCs w:val="24"/>
        </w:rPr>
        <w:t xml:space="preserve"> a ubiquitous foraging generalist.</w:t>
      </w:r>
      <w:r w:rsidR="006707E9" w:rsidRPr="007F5054">
        <w:rPr>
          <w:rFonts w:ascii="Times New Roman" w:hAnsi="Times New Roman" w:cs="Times New Roman"/>
          <w:sz w:val="24"/>
          <w:szCs w:val="24"/>
        </w:rPr>
        <w:t xml:space="preserve"> These studies found that the population growth of ravens in the western US </w:t>
      </w:r>
      <w:r w:rsidR="009E3360" w:rsidRPr="007F5054">
        <w:rPr>
          <w:rFonts w:ascii="Times New Roman" w:hAnsi="Times New Roman" w:cs="Times New Roman"/>
          <w:sz w:val="24"/>
          <w:szCs w:val="24"/>
        </w:rPr>
        <w:t xml:space="preserve">was correlated with increased anthropogenic land use </w:t>
      </w:r>
      <w:r w:rsidR="006707E9" w:rsidRPr="007F5054">
        <w:rPr>
          <w:rFonts w:ascii="Times New Roman" w:hAnsi="Times New Roman" w:cs="Times New Roman"/>
          <w:sz w:val="24"/>
          <w:szCs w:val="24"/>
        </w:rPr>
        <w:t>(Marzluff et al. 1994)</w:t>
      </w:r>
      <w:r w:rsidR="001D01B7" w:rsidRPr="007F5054">
        <w:rPr>
          <w:rFonts w:ascii="Times New Roman" w:hAnsi="Times New Roman" w:cs="Times New Roman"/>
          <w:sz w:val="24"/>
          <w:szCs w:val="24"/>
        </w:rPr>
        <w:t xml:space="preserve"> </w:t>
      </w:r>
      <w:r w:rsidR="009E3360" w:rsidRPr="007F5054">
        <w:rPr>
          <w:rFonts w:ascii="Times New Roman" w:hAnsi="Times New Roman" w:cs="Times New Roman"/>
          <w:sz w:val="24"/>
          <w:szCs w:val="24"/>
        </w:rPr>
        <w:t xml:space="preserve">and </w:t>
      </w:r>
      <w:r w:rsidR="00FE56C3" w:rsidRPr="007F5054">
        <w:rPr>
          <w:rFonts w:ascii="Times New Roman" w:hAnsi="Times New Roman" w:cs="Times New Roman"/>
          <w:sz w:val="24"/>
          <w:szCs w:val="24"/>
        </w:rPr>
        <w:t xml:space="preserve">that the local Yellowstone population </w:t>
      </w:r>
      <w:r w:rsidR="001D01B7" w:rsidRPr="007F5054">
        <w:rPr>
          <w:rFonts w:ascii="Times New Roman" w:hAnsi="Times New Roman" w:cs="Times New Roman"/>
          <w:sz w:val="24"/>
          <w:szCs w:val="24"/>
        </w:rPr>
        <w:t xml:space="preserve">could not be attributed to </w:t>
      </w:r>
      <w:r w:rsidR="007133FA" w:rsidRPr="007F5054">
        <w:rPr>
          <w:rFonts w:ascii="Times New Roman" w:hAnsi="Times New Roman" w:cs="Times New Roman"/>
          <w:sz w:val="24"/>
          <w:szCs w:val="24"/>
        </w:rPr>
        <w:t>the reintroduction</w:t>
      </w:r>
      <w:r w:rsidR="004D173E" w:rsidRPr="007F5054">
        <w:rPr>
          <w:rFonts w:ascii="Times New Roman" w:hAnsi="Times New Roman" w:cs="Times New Roman"/>
          <w:sz w:val="24"/>
          <w:szCs w:val="24"/>
        </w:rPr>
        <w:t xml:space="preserve"> </w:t>
      </w:r>
      <w:r w:rsidR="009E3360" w:rsidRPr="007F5054">
        <w:rPr>
          <w:rFonts w:ascii="Times New Roman" w:hAnsi="Times New Roman" w:cs="Times New Roman"/>
          <w:sz w:val="24"/>
          <w:szCs w:val="24"/>
        </w:rPr>
        <w:t xml:space="preserve">of wolves </w:t>
      </w:r>
      <w:r w:rsidR="004D173E" w:rsidRPr="007F5054">
        <w:rPr>
          <w:rFonts w:ascii="Times New Roman" w:hAnsi="Times New Roman" w:cs="Times New Roman"/>
          <w:sz w:val="24"/>
          <w:szCs w:val="24"/>
        </w:rPr>
        <w:t>(Walker et al. 2018)</w:t>
      </w:r>
      <w:r w:rsidR="005A39EC" w:rsidRPr="007F5054">
        <w:rPr>
          <w:rFonts w:ascii="Times New Roman" w:hAnsi="Times New Roman" w:cs="Times New Roman"/>
          <w:sz w:val="24"/>
          <w:szCs w:val="24"/>
        </w:rPr>
        <w:t xml:space="preserve">. However, </w:t>
      </w:r>
      <w:r w:rsidR="00707532" w:rsidRPr="007F5054">
        <w:rPr>
          <w:rFonts w:ascii="Times New Roman" w:hAnsi="Times New Roman" w:cs="Times New Roman"/>
          <w:sz w:val="24"/>
          <w:szCs w:val="24"/>
        </w:rPr>
        <w:t>wolves</w:t>
      </w:r>
      <w:r w:rsidR="0088361B" w:rsidRPr="007F5054">
        <w:rPr>
          <w:rFonts w:ascii="Times New Roman" w:hAnsi="Times New Roman" w:cs="Times New Roman"/>
          <w:sz w:val="24"/>
          <w:szCs w:val="24"/>
        </w:rPr>
        <w:t xml:space="preserve"> on the </w:t>
      </w:r>
      <w:r w:rsidR="001548EF" w:rsidRPr="007F5054">
        <w:rPr>
          <w:rFonts w:ascii="Times New Roman" w:hAnsi="Times New Roman" w:cs="Times New Roman"/>
          <w:sz w:val="24"/>
          <w:szCs w:val="24"/>
        </w:rPr>
        <w:t>landscape</w:t>
      </w:r>
      <w:r w:rsidR="005A39EC" w:rsidRPr="007F5054">
        <w:rPr>
          <w:rFonts w:ascii="Times New Roman" w:hAnsi="Times New Roman" w:cs="Times New Roman"/>
          <w:sz w:val="24"/>
          <w:szCs w:val="24"/>
        </w:rPr>
        <w:t xml:space="preserve"> did impact </w:t>
      </w:r>
      <w:r w:rsidR="001917E9" w:rsidRPr="007F5054">
        <w:rPr>
          <w:rFonts w:ascii="Times New Roman" w:hAnsi="Times New Roman" w:cs="Times New Roman"/>
          <w:sz w:val="24"/>
          <w:szCs w:val="24"/>
        </w:rPr>
        <w:t xml:space="preserve">the </w:t>
      </w:r>
      <w:r w:rsidR="005A39EC" w:rsidRPr="007F5054">
        <w:rPr>
          <w:rFonts w:ascii="Times New Roman" w:hAnsi="Times New Roman" w:cs="Times New Roman"/>
          <w:sz w:val="24"/>
          <w:szCs w:val="24"/>
        </w:rPr>
        <w:t>spatial use of ravens</w:t>
      </w:r>
      <w:r w:rsidR="00646FFC" w:rsidRPr="007F5054">
        <w:rPr>
          <w:rFonts w:ascii="Times New Roman" w:hAnsi="Times New Roman" w:cs="Times New Roman"/>
          <w:sz w:val="24"/>
          <w:szCs w:val="24"/>
        </w:rPr>
        <w:t>,</w:t>
      </w:r>
      <w:r w:rsidR="005A39EC" w:rsidRPr="007F5054">
        <w:rPr>
          <w:rFonts w:ascii="Times New Roman" w:hAnsi="Times New Roman" w:cs="Times New Roman"/>
          <w:sz w:val="24"/>
          <w:szCs w:val="24"/>
        </w:rPr>
        <w:t xml:space="preserve"> allowing them to persist away from developed </w:t>
      </w:r>
      <w:r w:rsidR="00574DA5" w:rsidRPr="007F5054">
        <w:rPr>
          <w:rFonts w:ascii="Times New Roman" w:hAnsi="Times New Roman" w:cs="Times New Roman"/>
          <w:sz w:val="24"/>
          <w:szCs w:val="24"/>
        </w:rPr>
        <w:t>anthropogenic</w:t>
      </w:r>
      <w:r w:rsidR="005A39EC" w:rsidRPr="007F5054">
        <w:rPr>
          <w:rFonts w:ascii="Times New Roman" w:hAnsi="Times New Roman" w:cs="Times New Roman"/>
          <w:sz w:val="24"/>
          <w:szCs w:val="24"/>
        </w:rPr>
        <w:t xml:space="preserve"> areas more consistently during the winter </w:t>
      </w:r>
      <w:r w:rsidR="001E29A4" w:rsidRPr="007F5054">
        <w:rPr>
          <w:rFonts w:ascii="Times New Roman" w:hAnsi="Times New Roman" w:cs="Times New Roman"/>
          <w:sz w:val="24"/>
          <w:szCs w:val="24"/>
        </w:rPr>
        <w:t xml:space="preserve">with the availability of carrion </w:t>
      </w:r>
      <w:r w:rsidR="005A39EC" w:rsidRPr="007F5054">
        <w:rPr>
          <w:rFonts w:ascii="Times New Roman" w:hAnsi="Times New Roman" w:cs="Times New Roman"/>
          <w:sz w:val="24"/>
          <w:szCs w:val="24"/>
        </w:rPr>
        <w:t xml:space="preserve">(Walker et al. 2018). </w:t>
      </w:r>
      <w:r w:rsidR="00B947B9" w:rsidRPr="007F5054">
        <w:rPr>
          <w:rFonts w:ascii="Times New Roman" w:hAnsi="Times New Roman" w:cs="Times New Roman"/>
          <w:sz w:val="24"/>
          <w:szCs w:val="24"/>
        </w:rPr>
        <w:t xml:space="preserve">In these natural areas, ravens </w:t>
      </w:r>
      <w:r w:rsidR="00764B51" w:rsidRPr="007F5054">
        <w:rPr>
          <w:rFonts w:ascii="Times New Roman" w:hAnsi="Times New Roman" w:cs="Times New Roman"/>
          <w:sz w:val="24"/>
          <w:szCs w:val="24"/>
        </w:rPr>
        <w:t>associate</w:t>
      </w:r>
      <w:r w:rsidR="00325005" w:rsidRPr="007F5054">
        <w:rPr>
          <w:rFonts w:ascii="Times New Roman" w:hAnsi="Times New Roman" w:cs="Times New Roman"/>
          <w:sz w:val="24"/>
          <w:szCs w:val="24"/>
        </w:rPr>
        <w:t>d</w:t>
      </w:r>
      <w:r w:rsidR="00B947B9" w:rsidRPr="007F5054">
        <w:rPr>
          <w:rFonts w:ascii="Times New Roman" w:hAnsi="Times New Roman" w:cs="Times New Roman"/>
          <w:sz w:val="24"/>
          <w:szCs w:val="24"/>
        </w:rPr>
        <w:t xml:space="preserve"> with wolves and</w:t>
      </w:r>
      <w:r w:rsidR="003140BB" w:rsidRPr="007F5054">
        <w:rPr>
          <w:rFonts w:ascii="Times New Roman" w:hAnsi="Times New Roman" w:cs="Times New Roman"/>
          <w:sz w:val="24"/>
          <w:szCs w:val="24"/>
        </w:rPr>
        <w:t xml:space="preserve"> were</w:t>
      </w:r>
      <w:r w:rsidR="00B947B9" w:rsidRPr="007F5054">
        <w:rPr>
          <w:rFonts w:ascii="Times New Roman" w:hAnsi="Times New Roman" w:cs="Times New Roman"/>
          <w:sz w:val="24"/>
          <w:szCs w:val="24"/>
        </w:rPr>
        <w:t xml:space="preserve"> often </w:t>
      </w:r>
      <w:r w:rsidR="00945286" w:rsidRPr="007F5054">
        <w:rPr>
          <w:rFonts w:ascii="Times New Roman" w:hAnsi="Times New Roman" w:cs="Times New Roman"/>
          <w:sz w:val="24"/>
          <w:szCs w:val="24"/>
        </w:rPr>
        <w:t xml:space="preserve">already </w:t>
      </w:r>
      <w:r w:rsidR="00B947B9" w:rsidRPr="007F5054">
        <w:rPr>
          <w:rFonts w:ascii="Times New Roman" w:hAnsi="Times New Roman" w:cs="Times New Roman"/>
          <w:sz w:val="24"/>
          <w:szCs w:val="24"/>
        </w:rPr>
        <w:t xml:space="preserve">present </w:t>
      </w:r>
      <w:r w:rsidR="00F4751F" w:rsidRPr="007F5054">
        <w:rPr>
          <w:rFonts w:ascii="Times New Roman" w:hAnsi="Times New Roman" w:cs="Times New Roman"/>
          <w:sz w:val="24"/>
          <w:szCs w:val="24"/>
        </w:rPr>
        <w:t xml:space="preserve">when kills </w:t>
      </w:r>
      <w:r w:rsidR="00C93D64" w:rsidRPr="007F5054">
        <w:rPr>
          <w:rFonts w:ascii="Times New Roman" w:hAnsi="Times New Roman" w:cs="Times New Roman"/>
          <w:sz w:val="24"/>
          <w:szCs w:val="24"/>
        </w:rPr>
        <w:t>occurred</w:t>
      </w:r>
      <w:r w:rsidR="00B947B9" w:rsidRPr="007F5054">
        <w:rPr>
          <w:rFonts w:ascii="Times New Roman" w:hAnsi="Times New Roman" w:cs="Times New Roman"/>
          <w:sz w:val="24"/>
          <w:szCs w:val="24"/>
        </w:rPr>
        <w:t xml:space="preserve"> (Stahler </w:t>
      </w:r>
      <w:r w:rsidR="00AE602D" w:rsidRPr="007F5054">
        <w:rPr>
          <w:rFonts w:ascii="Times New Roman" w:hAnsi="Times New Roman" w:cs="Times New Roman"/>
          <w:sz w:val="24"/>
          <w:szCs w:val="24"/>
        </w:rPr>
        <w:t>et al. 2002).</w:t>
      </w:r>
      <w:r w:rsidR="001D01B7" w:rsidRPr="007F5054">
        <w:rPr>
          <w:rFonts w:ascii="Times New Roman" w:hAnsi="Times New Roman" w:cs="Times New Roman"/>
          <w:sz w:val="24"/>
          <w:szCs w:val="24"/>
        </w:rPr>
        <w:t xml:space="preserve"> </w:t>
      </w:r>
    </w:p>
    <w:p w14:paraId="7C9C07AB" w14:textId="379E0FA9" w:rsidR="009B0E53" w:rsidRPr="007F5054" w:rsidRDefault="004B0DE0" w:rsidP="00B351B5">
      <w:pPr>
        <w:widowControl w:val="0"/>
        <w:spacing w:before="240" w:line="480" w:lineRule="auto"/>
        <w:rPr>
          <w:rFonts w:ascii="Times New Roman" w:hAnsi="Times New Roman" w:cs="Times New Roman"/>
          <w:sz w:val="24"/>
          <w:szCs w:val="24"/>
        </w:rPr>
      </w:pPr>
      <w:r w:rsidRPr="007F5054">
        <w:rPr>
          <w:rFonts w:ascii="Times New Roman" w:hAnsi="Times New Roman" w:cs="Times New Roman"/>
          <w:sz w:val="24"/>
          <w:szCs w:val="24"/>
        </w:rPr>
        <w:tab/>
      </w:r>
      <w:r w:rsidR="00FD346A">
        <w:rPr>
          <w:rFonts w:ascii="Times New Roman" w:hAnsi="Times New Roman" w:cs="Times New Roman"/>
          <w:sz w:val="24"/>
          <w:szCs w:val="24"/>
        </w:rPr>
        <w:t>This study aims</w:t>
      </w:r>
      <w:r w:rsidR="00FD346A" w:rsidRPr="007F5054">
        <w:rPr>
          <w:rFonts w:ascii="Times New Roman" w:hAnsi="Times New Roman" w:cs="Times New Roman"/>
          <w:sz w:val="24"/>
          <w:szCs w:val="24"/>
        </w:rPr>
        <w:t xml:space="preserve"> to assess </w:t>
      </w:r>
      <w:r w:rsidR="009F7861" w:rsidRPr="007F5054">
        <w:rPr>
          <w:rFonts w:ascii="Times New Roman" w:hAnsi="Times New Roman" w:cs="Times New Roman"/>
          <w:sz w:val="24"/>
          <w:szCs w:val="24"/>
        </w:rPr>
        <w:t>scavenge</w:t>
      </w:r>
      <w:r w:rsidR="009F7861">
        <w:rPr>
          <w:rFonts w:ascii="Times New Roman" w:hAnsi="Times New Roman" w:cs="Times New Roman"/>
          <w:sz w:val="24"/>
          <w:szCs w:val="24"/>
        </w:rPr>
        <w:t>r</w:t>
      </w:r>
      <w:r w:rsidR="009F7861" w:rsidRPr="007F5054">
        <w:rPr>
          <w:rFonts w:ascii="Times New Roman" w:hAnsi="Times New Roman" w:cs="Times New Roman"/>
          <w:sz w:val="24"/>
          <w:szCs w:val="24"/>
        </w:rPr>
        <w:t xml:space="preserve"> </w:t>
      </w:r>
      <w:r w:rsidR="009F7861">
        <w:rPr>
          <w:rFonts w:ascii="Times New Roman" w:hAnsi="Times New Roman" w:cs="Times New Roman"/>
          <w:sz w:val="24"/>
          <w:szCs w:val="24"/>
        </w:rPr>
        <w:t>usage of</w:t>
      </w:r>
      <w:r w:rsidR="009F7861" w:rsidRPr="007F5054">
        <w:rPr>
          <w:rFonts w:ascii="Times New Roman" w:hAnsi="Times New Roman" w:cs="Times New Roman"/>
          <w:sz w:val="24"/>
          <w:szCs w:val="24"/>
        </w:rPr>
        <w:t xml:space="preserve"> </w:t>
      </w:r>
      <w:r w:rsidR="006904F6">
        <w:rPr>
          <w:rFonts w:ascii="Times New Roman" w:hAnsi="Times New Roman" w:cs="Times New Roman"/>
          <w:sz w:val="24"/>
          <w:szCs w:val="24"/>
        </w:rPr>
        <w:t>predator</w:t>
      </w:r>
      <w:r w:rsidR="009F7861" w:rsidRPr="007F5054">
        <w:rPr>
          <w:rFonts w:ascii="Times New Roman" w:hAnsi="Times New Roman" w:cs="Times New Roman"/>
          <w:sz w:val="24"/>
          <w:szCs w:val="24"/>
        </w:rPr>
        <w:t>-acquired carcasses during the</w:t>
      </w:r>
      <w:r w:rsidR="006579D8">
        <w:rPr>
          <w:rFonts w:ascii="Times New Roman" w:hAnsi="Times New Roman" w:cs="Times New Roman"/>
          <w:sz w:val="24"/>
          <w:szCs w:val="24"/>
        </w:rPr>
        <w:t xml:space="preserve"> winter</w:t>
      </w:r>
      <w:r w:rsidR="00FD346A" w:rsidRPr="007F5054">
        <w:rPr>
          <w:rFonts w:ascii="Times New Roman" w:hAnsi="Times New Roman" w:cs="Times New Roman"/>
          <w:sz w:val="24"/>
          <w:szCs w:val="24"/>
        </w:rPr>
        <w:t xml:space="preserve">. </w:t>
      </w:r>
      <w:r w:rsidRPr="007F5054">
        <w:rPr>
          <w:rFonts w:ascii="Times New Roman" w:hAnsi="Times New Roman" w:cs="Times New Roman"/>
          <w:sz w:val="24"/>
          <w:szCs w:val="24"/>
        </w:rPr>
        <w:t xml:space="preserve">The status of </w:t>
      </w:r>
      <w:r w:rsidR="001C0C64">
        <w:rPr>
          <w:rFonts w:ascii="Times New Roman" w:hAnsi="Times New Roman" w:cs="Times New Roman"/>
          <w:sz w:val="24"/>
          <w:szCs w:val="24"/>
        </w:rPr>
        <w:t>carrion</w:t>
      </w:r>
      <w:r w:rsidR="001C0C64" w:rsidRPr="007F5054">
        <w:rPr>
          <w:rFonts w:ascii="Times New Roman" w:hAnsi="Times New Roman" w:cs="Times New Roman"/>
          <w:sz w:val="24"/>
          <w:szCs w:val="24"/>
        </w:rPr>
        <w:t xml:space="preserve"> use by scavengers </w:t>
      </w:r>
      <w:r w:rsidRPr="007F5054">
        <w:rPr>
          <w:rFonts w:ascii="Times New Roman" w:hAnsi="Times New Roman" w:cs="Times New Roman"/>
          <w:sz w:val="24"/>
          <w:szCs w:val="24"/>
        </w:rPr>
        <w:t xml:space="preserve">in Yellowstone National Park </w:t>
      </w:r>
      <w:r w:rsidR="00536A36">
        <w:rPr>
          <w:rFonts w:ascii="Times New Roman" w:hAnsi="Times New Roman" w:cs="Times New Roman"/>
          <w:sz w:val="24"/>
          <w:szCs w:val="24"/>
        </w:rPr>
        <w:t>has</w:t>
      </w:r>
      <w:r w:rsidRPr="007F5054">
        <w:rPr>
          <w:rFonts w:ascii="Times New Roman" w:hAnsi="Times New Roman" w:cs="Times New Roman"/>
          <w:sz w:val="24"/>
          <w:szCs w:val="24"/>
        </w:rPr>
        <w:t xml:space="preserve"> not been monitored intensively since Wilmers et al. (2003) </w:t>
      </w:r>
      <w:r w:rsidR="001C0C64">
        <w:rPr>
          <w:rFonts w:ascii="Times New Roman" w:hAnsi="Times New Roman" w:cs="Times New Roman"/>
          <w:sz w:val="24"/>
          <w:szCs w:val="24"/>
        </w:rPr>
        <w:t>sampled</w:t>
      </w:r>
      <w:r w:rsidRPr="007F5054">
        <w:rPr>
          <w:rFonts w:ascii="Times New Roman" w:hAnsi="Times New Roman" w:cs="Times New Roman"/>
          <w:sz w:val="24"/>
          <w:szCs w:val="24"/>
        </w:rPr>
        <w:t xml:space="preserve"> </w:t>
      </w:r>
      <w:r w:rsidR="0010738F">
        <w:rPr>
          <w:rFonts w:ascii="Times New Roman" w:hAnsi="Times New Roman" w:cs="Times New Roman"/>
          <w:sz w:val="24"/>
          <w:szCs w:val="24"/>
        </w:rPr>
        <w:t xml:space="preserve">wolf-acquired carcasses </w:t>
      </w:r>
      <w:r w:rsidRPr="007F5054">
        <w:rPr>
          <w:rFonts w:ascii="Times New Roman" w:hAnsi="Times New Roman" w:cs="Times New Roman"/>
          <w:sz w:val="24"/>
          <w:szCs w:val="24"/>
        </w:rPr>
        <w:t>between 1998-2001</w:t>
      </w:r>
      <w:r w:rsidR="00645369">
        <w:rPr>
          <w:rFonts w:ascii="Times New Roman" w:hAnsi="Times New Roman" w:cs="Times New Roman"/>
          <w:sz w:val="24"/>
          <w:szCs w:val="24"/>
        </w:rPr>
        <w:t xml:space="preserve"> while wolf populations were still recovering</w:t>
      </w:r>
      <w:r w:rsidRPr="007F5054">
        <w:rPr>
          <w:rFonts w:ascii="Times New Roman" w:hAnsi="Times New Roman" w:cs="Times New Roman"/>
          <w:sz w:val="24"/>
          <w:szCs w:val="24"/>
        </w:rPr>
        <w:t xml:space="preserve">. </w:t>
      </w:r>
      <w:r w:rsidR="0045549E">
        <w:rPr>
          <w:rFonts w:ascii="Times New Roman" w:hAnsi="Times New Roman" w:cs="Times New Roman"/>
          <w:sz w:val="24"/>
          <w:szCs w:val="24"/>
        </w:rPr>
        <w:t>Wolf</w:t>
      </w:r>
      <w:r w:rsidR="00984200" w:rsidRPr="007F5054">
        <w:rPr>
          <w:rFonts w:ascii="Times New Roman" w:hAnsi="Times New Roman" w:cs="Times New Roman"/>
          <w:sz w:val="24"/>
          <w:szCs w:val="24"/>
        </w:rPr>
        <w:t xml:space="preserve"> and cougar populations have </w:t>
      </w:r>
      <w:r w:rsidR="0045549E">
        <w:rPr>
          <w:rFonts w:ascii="Times New Roman" w:hAnsi="Times New Roman" w:cs="Times New Roman"/>
          <w:sz w:val="24"/>
          <w:szCs w:val="24"/>
        </w:rPr>
        <w:t xml:space="preserve">since </w:t>
      </w:r>
      <w:r w:rsidR="00984200" w:rsidRPr="007F5054">
        <w:rPr>
          <w:rFonts w:ascii="Times New Roman" w:hAnsi="Times New Roman" w:cs="Times New Roman"/>
          <w:sz w:val="24"/>
          <w:szCs w:val="24"/>
        </w:rPr>
        <w:t>stabilized</w:t>
      </w:r>
      <w:r w:rsidR="00CE1EB8">
        <w:rPr>
          <w:rFonts w:ascii="Times New Roman" w:hAnsi="Times New Roman" w:cs="Times New Roman"/>
          <w:sz w:val="24"/>
          <w:szCs w:val="24"/>
        </w:rPr>
        <w:t xml:space="preserve"> </w:t>
      </w:r>
      <w:r w:rsidR="00984200" w:rsidRPr="007F5054">
        <w:rPr>
          <w:rFonts w:ascii="Times New Roman" w:hAnsi="Times New Roman" w:cs="Times New Roman"/>
          <w:sz w:val="24"/>
          <w:szCs w:val="24"/>
        </w:rPr>
        <w:t>and the grizzly population continue</w:t>
      </w:r>
      <w:r w:rsidR="00AB468E">
        <w:rPr>
          <w:rFonts w:ascii="Times New Roman" w:hAnsi="Times New Roman" w:cs="Times New Roman"/>
          <w:sz w:val="24"/>
          <w:szCs w:val="24"/>
        </w:rPr>
        <w:t>s</w:t>
      </w:r>
      <w:r w:rsidR="00984200" w:rsidRPr="007F5054">
        <w:rPr>
          <w:rFonts w:ascii="Times New Roman" w:hAnsi="Times New Roman" w:cs="Times New Roman"/>
          <w:sz w:val="24"/>
          <w:szCs w:val="24"/>
        </w:rPr>
        <w:t xml:space="preserve"> to rise (</w:t>
      </w:r>
      <w:r w:rsidR="004F2B75" w:rsidRPr="007F5054">
        <w:rPr>
          <w:rFonts w:ascii="Times New Roman" w:hAnsi="Times New Roman" w:cs="Times New Roman"/>
          <w:sz w:val="24"/>
          <w:szCs w:val="24"/>
        </w:rPr>
        <w:t>White et al. 2017</w:t>
      </w:r>
      <w:r w:rsidR="00984200" w:rsidRPr="007F5054">
        <w:rPr>
          <w:rFonts w:ascii="Times New Roman" w:hAnsi="Times New Roman" w:cs="Times New Roman"/>
          <w:sz w:val="24"/>
          <w:szCs w:val="24"/>
        </w:rPr>
        <w:t>).</w:t>
      </w:r>
      <w:r w:rsidR="005907FA" w:rsidRPr="007F5054">
        <w:rPr>
          <w:rFonts w:ascii="Times New Roman" w:hAnsi="Times New Roman" w:cs="Times New Roman"/>
          <w:sz w:val="24"/>
          <w:szCs w:val="24"/>
        </w:rPr>
        <w:t xml:space="preserve"> </w:t>
      </w:r>
      <w:r w:rsidR="00D514F5">
        <w:rPr>
          <w:rFonts w:ascii="Times New Roman" w:hAnsi="Times New Roman" w:cs="Times New Roman"/>
          <w:sz w:val="24"/>
          <w:szCs w:val="24"/>
        </w:rPr>
        <w:t>Comparing the two study periods, w</w:t>
      </w:r>
      <w:r w:rsidR="006D3686">
        <w:rPr>
          <w:rFonts w:ascii="Times New Roman" w:hAnsi="Times New Roman" w:cs="Times New Roman"/>
          <w:sz w:val="24"/>
          <w:szCs w:val="24"/>
        </w:rPr>
        <w:t>e expect to detect an increase in raven</w:t>
      </w:r>
      <w:r w:rsidR="00E07778">
        <w:rPr>
          <w:rFonts w:ascii="Times New Roman" w:hAnsi="Times New Roman" w:cs="Times New Roman"/>
          <w:sz w:val="24"/>
          <w:szCs w:val="24"/>
        </w:rPr>
        <w:t>s</w:t>
      </w:r>
      <w:r w:rsidR="006D3686">
        <w:rPr>
          <w:rFonts w:ascii="Times New Roman" w:hAnsi="Times New Roman" w:cs="Times New Roman"/>
          <w:sz w:val="24"/>
          <w:szCs w:val="24"/>
        </w:rPr>
        <w:t xml:space="preserve"> and magpie</w:t>
      </w:r>
      <w:r w:rsidR="00084E9D">
        <w:rPr>
          <w:rFonts w:ascii="Times New Roman" w:hAnsi="Times New Roman" w:cs="Times New Roman"/>
          <w:sz w:val="24"/>
          <w:szCs w:val="24"/>
        </w:rPr>
        <w:t>s</w:t>
      </w:r>
      <w:r w:rsidR="000016C5">
        <w:rPr>
          <w:rFonts w:ascii="Times New Roman" w:hAnsi="Times New Roman" w:cs="Times New Roman"/>
          <w:sz w:val="24"/>
          <w:szCs w:val="24"/>
        </w:rPr>
        <w:t>,</w:t>
      </w:r>
      <w:r w:rsidR="006D3686">
        <w:rPr>
          <w:rFonts w:ascii="Times New Roman" w:hAnsi="Times New Roman" w:cs="Times New Roman"/>
          <w:sz w:val="24"/>
          <w:szCs w:val="24"/>
        </w:rPr>
        <w:t xml:space="preserve"> following general population trends</w:t>
      </w:r>
      <w:r w:rsidR="00E33204">
        <w:rPr>
          <w:rFonts w:ascii="Times New Roman" w:hAnsi="Times New Roman" w:cs="Times New Roman"/>
          <w:sz w:val="24"/>
          <w:szCs w:val="24"/>
        </w:rPr>
        <w:t xml:space="preserve"> in areas surrounding the park. We expect to detect less coyotes at carcasses due to lower densities created by the reintroduction of wolves.</w:t>
      </w:r>
      <w:r w:rsidR="006D3686">
        <w:rPr>
          <w:rFonts w:ascii="Times New Roman" w:hAnsi="Times New Roman" w:cs="Times New Roman"/>
          <w:sz w:val="24"/>
          <w:szCs w:val="24"/>
        </w:rPr>
        <w:t xml:space="preserve"> </w:t>
      </w:r>
      <w:r w:rsidR="0002609D" w:rsidRPr="007F5054">
        <w:rPr>
          <w:rFonts w:ascii="Times New Roman" w:hAnsi="Times New Roman" w:cs="Times New Roman"/>
          <w:sz w:val="24"/>
          <w:szCs w:val="24"/>
        </w:rPr>
        <w:t>We also</w:t>
      </w:r>
      <w:r w:rsidR="005E311E">
        <w:rPr>
          <w:rFonts w:ascii="Times New Roman" w:hAnsi="Times New Roman" w:cs="Times New Roman"/>
          <w:sz w:val="24"/>
          <w:szCs w:val="24"/>
        </w:rPr>
        <w:t xml:space="preserve"> aim to</w:t>
      </w:r>
      <w:r w:rsidR="0002609D" w:rsidRPr="007F5054">
        <w:rPr>
          <w:rFonts w:ascii="Times New Roman" w:hAnsi="Times New Roman" w:cs="Times New Roman"/>
          <w:sz w:val="24"/>
          <w:szCs w:val="24"/>
        </w:rPr>
        <w:t xml:space="preserve"> assess differences in the benefits of wolf and cougar</w:t>
      </w:r>
      <w:r w:rsidR="00AF11D0" w:rsidRPr="007F5054">
        <w:rPr>
          <w:rFonts w:ascii="Times New Roman" w:hAnsi="Times New Roman" w:cs="Times New Roman"/>
          <w:sz w:val="24"/>
          <w:szCs w:val="24"/>
        </w:rPr>
        <w:t>-</w:t>
      </w:r>
      <w:r w:rsidR="0002609D" w:rsidRPr="007F5054">
        <w:rPr>
          <w:rFonts w:ascii="Times New Roman" w:hAnsi="Times New Roman" w:cs="Times New Roman"/>
          <w:sz w:val="24"/>
          <w:szCs w:val="24"/>
        </w:rPr>
        <w:t xml:space="preserve">associated carcasses to scavengers. </w:t>
      </w:r>
      <w:r w:rsidR="005111AC">
        <w:rPr>
          <w:rFonts w:ascii="Times New Roman" w:hAnsi="Times New Roman" w:cs="Times New Roman"/>
          <w:sz w:val="24"/>
          <w:szCs w:val="24"/>
        </w:rPr>
        <w:t xml:space="preserve">We expect to have lower counts at cougar acquired carcasses as cougars will hide and defend their kills from scavengers. </w:t>
      </w:r>
      <w:r w:rsidR="00F6677B">
        <w:rPr>
          <w:rFonts w:ascii="Times New Roman" w:hAnsi="Times New Roman" w:cs="Times New Roman"/>
          <w:sz w:val="24"/>
          <w:szCs w:val="24"/>
        </w:rPr>
        <w:t>Finally, we</w:t>
      </w:r>
      <w:r w:rsidR="00294763" w:rsidRPr="007F5054">
        <w:rPr>
          <w:rFonts w:ascii="Times New Roman" w:hAnsi="Times New Roman" w:cs="Times New Roman"/>
          <w:sz w:val="24"/>
          <w:szCs w:val="24"/>
        </w:rPr>
        <w:t xml:space="preserve"> will compare the results </w:t>
      </w:r>
      <w:r w:rsidR="00382B9E">
        <w:rPr>
          <w:rFonts w:ascii="Times New Roman" w:hAnsi="Times New Roman" w:cs="Times New Roman"/>
          <w:sz w:val="24"/>
          <w:szCs w:val="24"/>
        </w:rPr>
        <w:t xml:space="preserve">of </w:t>
      </w:r>
      <w:r w:rsidR="002B19F5">
        <w:rPr>
          <w:rFonts w:ascii="Times New Roman" w:hAnsi="Times New Roman" w:cs="Times New Roman"/>
          <w:sz w:val="24"/>
          <w:szCs w:val="24"/>
        </w:rPr>
        <w:t xml:space="preserve">Wilmers et al (2003) sampling </w:t>
      </w:r>
      <w:r w:rsidR="00294763" w:rsidRPr="007F5054">
        <w:rPr>
          <w:rFonts w:ascii="Times New Roman" w:hAnsi="Times New Roman" w:cs="Times New Roman"/>
          <w:sz w:val="24"/>
          <w:szCs w:val="24"/>
        </w:rPr>
        <w:t>method with less intensive options used by the Yellowstone Wolf Project to monitor scavengers</w:t>
      </w:r>
      <w:r w:rsidR="00294763">
        <w:rPr>
          <w:rFonts w:ascii="Times New Roman" w:hAnsi="Times New Roman" w:cs="Times New Roman"/>
          <w:sz w:val="24"/>
          <w:szCs w:val="24"/>
        </w:rPr>
        <w:t>.</w:t>
      </w:r>
      <w:r w:rsidR="00294763" w:rsidRPr="007F5054">
        <w:rPr>
          <w:rFonts w:ascii="Times New Roman" w:hAnsi="Times New Roman" w:cs="Times New Roman"/>
          <w:sz w:val="24"/>
          <w:szCs w:val="24"/>
        </w:rPr>
        <w:t xml:space="preserve"> </w:t>
      </w:r>
      <w:r w:rsidR="00D61E8E" w:rsidRPr="007F5054">
        <w:rPr>
          <w:rFonts w:ascii="Times New Roman" w:hAnsi="Times New Roman" w:cs="Times New Roman"/>
          <w:sz w:val="24"/>
          <w:szCs w:val="24"/>
        </w:rPr>
        <w:t xml:space="preserve">The sampling method </w:t>
      </w:r>
      <w:r w:rsidR="00834586">
        <w:rPr>
          <w:rFonts w:ascii="Times New Roman" w:hAnsi="Times New Roman" w:cs="Times New Roman"/>
          <w:sz w:val="24"/>
          <w:szCs w:val="24"/>
        </w:rPr>
        <w:lastRenderedPageBreak/>
        <w:t>created</w:t>
      </w:r>
      <w:r w:rsidR="00D61E8E" w:rsidRPr="007F5054">
        <w:rPr>
          <w:rFonts w:ascii="Times New Roman" w:hAnsi="Times New Roman" w:cs="Times New Roman"/>
          <w:sz w:val="24"/>
          <w:szCs w:val="24"/>
        </w:rPr>
        <w:t xml:space="preserve"> by Wilmer’s et al.</w:t>
      </w:r>
      <w:r w:rsidR="00861650">
        <w:rPr>
          <w:rFonts w:ascii="Times New Roman" w:hAnsi="Times New Roman" w:cs="Times New Roman"/>
          <w:sz w:val="24"/>
          <w:szCs w:val="24"/>
        </w:rPr>
        <w:t xml:space="preserve"> (2003)</w:t>
      </w:r>
      <w:r w:rsidR="00D61E8E" w:rsidRPr="007F5054">
        <w:rPr>
          <w:rFonts w:ascii="Times New Roman" w:hAnsi="Times New Roman" w:cs="Times New Roman"/>
          <w:sz w:val="24"/>
          <w:szCs w:val="24"/>
        </w:rPr>
        <w:t xml:space="preserve"> is incredibly </w:t>
      </w:r>
      <w:r w:rsidR="005016BA" w:rsidRPr="007F5054">
        <w:rPr>
          <w:rFonts w:ascii="Times New Roman" w:hAnsi="Times New Roman" w:cs="Times New Roman"/>
          <w:sz w:val="24"/>
          <w:szCs w:val="24"/>
        </w:rPr>
        <w:t>time intensive.</w:t>
      </w:r>
      <w:r w:rsidR="00D61E8E" w:rsidRPr="007F5054">
        <w:rPr>
          <w:rFonts w:ascii="Times New Roman" w:hAnsi="Times New Roman" w:cs="Times New Roman"/>
          <w:sz w:val="24"/>
          <w:szCs w:val="24"/>
        </w:rPr>
        <w:t xml:space="preserve"> </w:t>
      </w:r>
      <w:r w:rsidR="00294763">
        <w:rPr>
          <w:rFonts w:ascii="Times New Roman" w:hAnsi="Times New Roman" w:cs="Times New Roman"/>
          <w:sz w:val="24"/>
          <w:szCs w:val="24"/>
        </w:rPr>
        <w:t xml:space="preserve">Understanding the other options for </w:t>
      </w:r>
      <w:r w:rsidR="000C6AAC">
        <w:rPr>
          <w:rFonts w:ascii="Times New Roman" w:hAnsi="Times New Roman" w:cs="Times New Roman"/>
          <w:sz w:val="24"/>
          <w:szCs w:val="24"/>
        </w:rPr>
        <w:t>collecting</w:t>
      </w:r>
      <w:r w:rsidR="00294763">
        <w:rPr>
          <w:rFonts w:ascii="Times New Roman" w:hAnsi="Times New Roman" w:cs="Times New Roman"/>
          <w:sz w:val="24"/>
          <w:szCs w:val="24"/>
        </w:rPr>
        <w:t xml:space="preserve"> similar data will inform future</w:t>
      </w:r>
      <w:r w:rsidR="00F12731" w:rsidRPr="007F5054">
        <w:rPr>
          <w:rFonts w:ascii="Times New Roman" w:hAnsi="Times New Roman" w:cs="Times New Roman"/>
          <w:sz w:val="24"/>
          <w:szCs w:val="24"/>
        </w:rPr>
        <w:t xml:space="preserve"> </w:t>
      </w:r>
      <w:r w:rsidR="00AF11D0" w:rsidRPr="007F5054">
        <w:rPr>
          <w:rFonts w:ascii="Times New Roman" w:hAnsi="Times New Roman" w:cs="Times New Roman"/>
          <w:sz w:val="24"/>
          <w:szCs w:val="24"/>
        </w:rPr>
        <w:t xml:space="preserve">long-term </w:t>
      </w:r>
      <w:r w:rsidR="00F12731" w:rsidRPr="007F5054">
        <w:rPr>
          <w:rFonts w:ascii="Times New Roman" w:hAnsi="Times New Roman" w:cs="Times New Roman"/>
          <w:sz w:val="24"/>
          <w:szCs w:val="24"/>
        </w:rPr>
        <w:t xml:space="preserve">monitoring protocols. </w:t>
      </w:r>
    </w:p>
    <w:p w14:paraId="7A3A0593" w14:textId="77777777" w:rsidR="00AD1AD1" w:rsidRPr="007F5054" w:rsidRDefault="00AD1AD1" w:rsidP="00B351B5">
      <w:pPr>
        <w:widowControl w:val="0"/>
        <w:spacing w:before="240" w:line="480" w:lineRule="auto"/>
        <w:rPr>
          <w:rFonts w:ascii="Times New Roman" w:hAnsi="Times New Roman" w:cs="Times New Roman"/>
          <w:sz w:val="24"/>
          <w:szCs w:val="24"/>
        </w:rPr>
      </w:pPr>
    </w:p>
    <w:p w14:paraId="3149DA7E" w14:textId="6DABD865" w:rsidR="00957B7F" w:rsidRPr="007F5054" w:rsidRDefault="00E90428" w:rsidP="00B351B5">
      <w:pPr>
        <w:widowControl w:val="0"/>
        <w:spacing w:line="480" w:lineRule="auto"/>
        <w:rPr>
          <w:rFonts w:ascii="Times New Roman" w:hAnsi="Times New Roman" w:cs="Times New Roman"/>
          <w:sz w:val="24"/>
          <w:szCs w:val="24"/>
        </w:rPr>
      </w:pPr>
      <w:r w:rsidRPr="007F5054">
        <w:rPr>
          <w:rFonts w:ascii="Times New Roman" w:hAnsi="Times New Roman" w:cs="Times New Roman"/>
          <w:b/>
          <w:bCs/>
          <w:sz w:val="24"/>
          <w:szCs w:val="24"/>
        </w:rPr>
        <w:t>Methods</w:t>
      </w:r>
    </w:p>
    <w:p w14:paraId="74997C8B" w14:textId="21796A4C" w:rsidR="00957B7F" w:rsidRPr="007F5054" w:rsidRDefault="00957B7F" w:rsidP="00B351B5">
      <w:pPr>
        <w:widowControl w:val="0"/>
        <w:spacing w:line="480" w:lineRule="auto"/>
        <w:rPr>
          <w:rFonts w:ascii="Times New Roman" w:hAnsi="Times New Roman" w:cs="Times New Roman"/>
          <w:i/>
          <w:iCs/>
          <w:sz w:val="24"/>
          <w:szCs w:val="24"/>
        </w:rPr>
      </w:pPr>
      <w:r w:rsidRPr="007F5054">
        <w:rPr>
          <w:rFonts w:ascii="Times New Roman" w:hAnsi="Times New Roman" w:cs="Times New Roman"/>
          <w:i/>
          <w:iCs/>
          <w:sz w:val="24"/>
          <w:szCs w:val="24"/>
        </w:rPr>
        <w:t>Study Area</w:t>
      </w:r>
    </w:p>
    <w:p w14:paraId="78A52C03" w14:textId="1052E959" w:rsidR="00FB5314" w:rsidRPr="001E4DD5" w:rsidRDefault="00957B7F" w:rsidP="001E4DD5">
      <w:pPr>
        <w:spacing w:line="480" w:lineRule="auto"/>
        <w:ind w:firstLine="720"/>
      </w:pPr>
      <w:r w:rsidRPr="007F5054">
        <w:rPr>
          <w:rFonts w:ascii="Times New Roman" w:hAnsi="Times New Roman" w:cs="Times New Roman"/>
          <w:sz w:val="24"/>
          <w:szCs w:val="24"/>
        </w:rPr>
        <w:t xml:space="preserve">We studied the use of carcasses by diurnal scavengers in the </w:t>
      </w:r>
      <w:r w:rsidR="0009651D" w:rsidRPr="007F5054">
        <w:rPr>
          <w:rFonts w:ascii="Times New Roman" w:hAnsi="Times New Roman" w:cs="Times New Roman"/>
          <w:sz w:val="24"/>
          <w:szCs w:val="24"/>
        </w:rPr>
        <w:t>n</w:t>
      </w:r>
      <w:r w:rsidRPr="007F5054">
        <w:rPr>
          <w:rFonts w:ascii="Times New Roman" w:hAnsi="Times New Roman" w:cs="Times New Roman"/>
          <w:sz w:val="24"/>
          <w:szCs w:val="24"/>
        </w:rPr>
        <w:t xml:space="preserve">orthern </w:t>
      </w:r>
      <w:r w:rsidR="0009651D" w:rsidRPr="007F5054">
        <w:rPr>
          <w:rFonts w:ascii="Times New Roman" w:hAnsi="Times New Roman" w:cs="Times New Roman"/>
          <w:sz w:val="24"/>
          <w:szCs w:val="24"/>
        </w:rPr>
        <w:t>r</w:t>
      </w:r>
      <w:r w:rsidRPr="007F5054">
        <w:rPr>
          <w:rFonts w:ascii="Times New Roman" w:hAnsi="Times New Roman" w:cs="Times New Roman"/>
          <w:sz w:val="24"/>
          <w:szCs w:val="24"/>
        </w:rPr>
        <w:t>ange of Yellowstone National Park</w:t>
      </w:r>
      <w:r w:rsidR="00F14184" w:rsidRPr="007F5054">
        <w:rPr>
          <w:rFonts w:ascii="Times New Roman" w:hAnsi="Times New Roman" w:cs="Times New Roman"/>
          <w:sz w:val="24"/>
          <w:szCs w:val="24"/>
        </w:rPr>
        <w:t xml:space="preserve"> (hereafter referred to as </w:t>
      </w:r>
      <w:r w:rsidR="0009651D" w:rsidRPr="007F5054">
        <w:rPr>
          <w:rFonts w:ascii="Times New Roman" w:hAnsi="Times New Roman" w:cs="Times New Roman"/>
          <w:sz w:val="24"/>
          <w:szCs w:val="24"/>
        </w:rPr>
        <w:t>n</w:t>
      </w:r>
      <w:r w:rsidR="00F14184" w:rsidRPr="007F5054">
        <w:rPr>
          <w:rFonts w:ascii="Times New Roman" w:hAnsi="Times New Roman" w:cs="Times New Roman"/>
          <w:sz w:val="24"/>
          <w:szCs w:val="24"/>
        </w:rPr>
        <w:t xml:space="preserve">orthern </w:t>
      </w:r>
      <w:r w:rsidR="0009651D" w:rsidRPr="007F5054">
        <w:rPr>
          <w:rFonts w:ascii="Times New Roman" w:hAnsi="Times New Roman" w:cs="Times New Roman"/>
          <w:sz w:val="24"/>
          <w:szCs w:val="24"/>
        </w:rPr>
        <w:t>r</w:t>
      </w:r>
      <w:r w:rsidR="00F14184" w:rsidRPr="007F5054">
        <w:rPr>
          <w:rFonts w:ascii="Times New Roman" w:hAnsi="Times New Roman" w:cs="Times New Roman"/>
          <w:sz w:val="24"/>
          <w:szCs w:val="24"/>
        </w:rPr>
        <w:t>ange)</w:t>
      </w:r>
      <w:r w:rsidRPr="007F5054">
        <w:rPr>
          <w:rFonts w:ascii="Times New Roman" w:hAnsi="Times New Roman" w:cs="Times New Roman"/>
          <w:sz w:val="24"/>
          <w:szCs w:val="24"/>
        </w:rPr>
        <w:t>.</w:t>
      </w:r>
      <w:r w:rsidR="0009651D" w:rsidRPr="007F5054">
        <w:rPr>
          <w:rFonts w:ascii="Times New Roman" w:hAnsi="Times New Roman" w:cs="Times New Roman"/>
          <w:sz w:val="24"/>
          <w:szCs w:val="24"/>
        </w:rPr>
        <w:t xml:space="preserve"> </w:t>
      </w:r>
      <w:r w:rsidR="00135EF4" w:rsidRPr="007F5054">
        <w:rPr>
          <w:rFonts w:ascii="Times New Roman" w:hAnsi="Times New Roman" w:cs="Times New Roman"/>
          <w:sz w:val="24"/>
          <w:szCs w:val="24"/>
        </w:rPr>
        <w:t>U</w:t>
      </w:r>
      <w:r w:rsidR="0033685F" w:rsidRPr="007F5054">
        <w:rPr>
          <w:rFonts w:ascii="Times New Roman" w:hAnsi="Times New Roman" w:cs="Times New Roman"/>
          <w:sz w:val="24"/>
          <w:szCs w:val="24"/>
        </w:rPr>
        <w:t xml:space="preserve">ngulate species (Elk, </w:t>
      </w:r>
      <w:r w:rsidR="0033685F" w:rsidRPr="007F5054">
        <w:rPr>
          <w:rFonts w:ascii="Times New Roman" w:hAnsi="Times New Roman" w:cs="Times New Roman"/>
          <w:i/>
          <w:iCs/>
          <w:sz w:val="24"/>
          <w:szCs w:val="24"/>
        </w:rPr>
        <w:t>Cervus canadensis</w:t>
      </w:r>
      <w:r w:rsidR="0033685F" w:rsidRPr="007F5054">
        <w:rPr>
          <w:rFonts w:ascii="Times New Roman" w:hAnsi="Times New Roman" w:cs="Times New Roman"/>
          <w:sz w:val="24"/>
          <w:szCs w:val="24"/>
        </w:rPr>
        <w:t>; American bison</w:t>
      </w:r>
      <w:r w:rsidR="000E4DA1" w:rsidRPr="007F5054">
        <w:rPr>
          <w:rFonts w:ascii="Times New Roman" w:hAnsi="Times New Roman" w:cs="Times New Roman"/>
          <w:sz w:val="24"/>
          <w:szCs w:val="24"/>
        </w:rPr>
        <w:t xml:space="preserve">, </w:t>
      </w:r>
      <w:r w:rsidR="000E4DA1" w:rsidRPr="007F5054">
        <w:rPr>
          <w:rFonts w:ascii="Times New Roman" w:hAnsi="Times New Roman" w:cs="Times New Roman"/>
          <w:i/>
          <w:iCs/>
          <w:sz w:val="24"/>
          <w:szCs w:val="24"/>
        </w:rPr>
        <w:t>Bison bison</w:t>
      </w:r>
      <w:r w:rsidR="003919C9" w:rsidRPr="007F5054">
        <w:rPr>
          <w:rFonts w:ascii="Times New Roman" w:hAnsi="Times New Roman" w:cs="Times New Roman"/>
          <w:sz w:val="24"/>
          <w:szCs w:val="24"/>
        </w:rPr>
        <w:t xml:space="preserve">) </w:t>
      </w:r>
      <w:r w:rsidR="0033685F" w:rsidRPr="007F5054">
        <w:rPr>
          <w:rFonts w:ascii="Times New Roman" w:hAnsi="Times New Roman" w:cs="Times New Roman"/>
          <w:sz w:val="24"/>
          <w:szCs w:val="24"/>
        </w:rPr>
        <w:t>migrate through this region during the winter. During the study period, the northern range was used by 4 wolf packs</w:t>
      </w:r>
      <w:r w:rsidR="00173082" w:rsidRPr="007F5054">
        <w:rPr>
          <w:rFonts w:ascii="Times New Roman" w:hAnsi="Times New Roman" w:cs="Times New Roman"/>
          <w:sz w:val="24"/>
          <w:szCs w:val="24"/>
        </w:rPr>
        <w:t xml:space="preserve"> and several smaller groups of dispersers</w:t>
      </w:r>
      <w:r w:rsidR="0033685F" w:rsidRPr="007F5054">
        <w:rPr>
          <w:rFonts w:ascii="Times New Roman" w:hAnsi="Times New Roman" w:cs="Times New Roman"/>
          <w:sz w:val="24"/>
          <w:szCs w:val="24"/>
        </w:rPr>
        <w:t>.</w:t>
      </w:r>
      <w:r w:rsidRPr="007F5054">
        <w:rPr>
          <w:rFonts w:ascii="Times New Roman" w:hAnsi="Times New Roman" w:cs="Times New Roman"/>
          <w:sz w:val="24"/>
          <w:szCs w:val="24"/>
        </w:rPr>
        <w:t xml:space="preserve"> </w:t>
      </w:r>
      <w:r w:rsidR="0004685D" w:rsidRPr="007F5054">
        <w:rPr>
          <w:rFonts w:ascii="Times New Roman" w:hAnsi="Times New Roman" w:cs="Times New Roman"/>
          <w:sz w:val="24"/>
          <w:szCs w:val="24"/>
        </w:rPr>
        <w:t xml:space="preserve">This area is the </w:t>
      </w:r>
      <w:r w:rsidR="004F2872" w:rsidRPr="007F5054">
        <w:rPr>
          <w:rFonts w:ascii="Times New Roman" w:hAnsi="Times New Roman" w:cs="Times New Roman"/>
          <w:sz w:val="24"/>
          <w:szCs w:val="24"/>
        </w:rPr>
        <w:t>primary location</w:t>
      </w:r>
      <w:r w:rsidR="0004685D" w:rsidRPr="007F5054">
        <w:rPr>
          <w:rFonts w:ascii="Times New Roman" w:hAnsi="Times New Roman" w:cs="Times New Roman"/>
          <w:sz w:val="24"/>
          <w:szCs w:val="24"/>
        </w:rPr>
        <w:t xml:space="preserve"> for one of the longest running monitoring and research programs for gr</w:t>
      </w:r>
      <w:r w:rsidR="00084771">
        <w:rPr>
          <w:rFonts w:ascii="Times New Roman" w:hAnsi="Times New Roman" w:cs="Times New Roman"/>
          <w:sz w:val="24"/>
          <w:szCs w:val="24"/>
        </w:rPr>
        <w:t>a</w:t>
      </w:r>
      <w:r w:rsidR="0004685D" w:rsidRPr="007F5054">
        <w:rPr>
          <w:rFonts w:ascii="Times New Roman" w:hAnsi="Times New Roman" w:cs="Times New Roman"/>
          <w:sz w:val="24"/>
          <w:szCs w:val="24"/>
        </w:rPr>
        <w:t>y wolves as well as a significant monitoring program</w:t>
      </w:r>
      <w:r w:rsidR="00D00B3B" w:rsidRPr="007F5054">
        <w:rPr>
          <w:rFonts w:ascii="Times New Roman" w:hAnsi="Times New Roman" w:cs="Times New Roman"/>
          <w:sz w:val="24"/>
          <w:szCs w:val="24"/>
        </w:rPr>
        <w:t>s</w:t>
      </w:r>
      <w:r w:rsidR="0004685D" w:rsidRPr="007F5054">
        <w:rPr>
          <w:rFonts w:ascii="Times New Roman" w:hAnsi="Times New Roman" w:cs="Times New Roman"/>
          <w:sz w:val="24"/>
          <w:szCs w:val="24"/>
        </w:rPr>
        <w:t xml:space="preserve"> for </w:t>
      </w:r>
      <w:r w:rsidR="00F44DB5" w:rsidRPr="007F5054">
        <w:rPr>
          <w:rFonts w:ascii="Times New Roman" w:hAnsi="Times New Roman" w:cs="Times New Roman"/>
          <w:sz w:val="24"/>
          <w:szCs w:val="24"/>
        </w:rPr>
        <w:t>cougars</w:t>
      </w:r>
      <w:r w:rsidR="0004685D" w:rsidRPr="007F5054">
        <w:rPr>
          <w:rFonts w:ascii="Times New Roman" w:hAnsi="Times New Roman" w:cs="Times New Roman"/>
          <w:sz w:val="24"/>
          <w:szCs w:val="24"/>
        </w:rPr>
        <w:t xml:space="preserve"> </w:t>
      </w:r>
      <w:r w:rsidR="00B62803" w:rsidRPr="007F5054">
        <w:rPr>
          <w:rFonts w:ascii="Times New Roman" w:hAnsi="Times New Roman" w:cs="Times New Roman"/>
          <w:sz w:val="24"/>
          <w:szCs w:val="24"/>
        </w:rPr>
        <w:t>and carcass availability</w:t>
      </w:r>
      <w:r w:rsidR="00C4190E" w:rsidRPr="007F5054">
        <w:rPr>
          <w:rFonts w:ascii="Times New Roman" w:hAnsi="Times New Roman" w:cs="Times New Roman"/>
          <w:sz w:val="24"/>
          <w:szCs w:val="24"/>
        </w:rPr>
        <w:t xml:space="preserve"> and acquisition</w:t>
      </w:r>
      <w:r w:rsidR="00B62803" w:rsidRPr="007F5054">
        <w:rPr>
          <w:rFonts w:ascii="Times New Roman" w:hAnsi="Times New Roman" w:cs="Times New Roman"/>
          <w:sz w:val="24"/>
          <w:szCs w:val="24"/>
        </w:rPr>
        <w:t xml:space="preserve"> on the landscape. </w:t>
      </w:r>
      <w:r w:rsidR="00B96F09" w:rsidRPr="007F5054">
        <w:rPr>
          <w:rFonts w:ascii="Times New Roman" w:hAnsi="Times New Roman" w:cs="Times New Roman"/>
          <w:sz w:val="24"/>
          <w:szCs w:val="24"/>
        </w:rPr>
        <w:t>T</w:t>
      </w:r>
      <w:r w:rsidR="00F14184" w:rsidRPr="007F5054">
        <w:rPr>
          <w:rFonts w:ascii="Times New Roman" w:hAnsi="Times New Roman" w:cs="Times New Roman"/>
          <w:sz w:val="24"/>
          <w:szCs w:val="24"/>
        </w:rPr>
        <w:t xml:space="preserve">he </w:t>
      </w:r>
      <w:r w:rsidR="0060350C">
        <w:rPr>
          <w:rFonts w:ascii="Times New Roman" w:hAnsi="Times New Roman" w:cs="Times New Roman"/>
          <w:sz w:val="24"/>
          <w:szCs w:val="24"/>
        </w:rPr>
        <w:t xml:space="preserve">road through the </w:t>
      </w:r>
      <w:r w:rsidR="009B7F34">
        <w:rPr>
          <w:rFonts w:ascii="Times New Roman" w:hAnsi="Times New Roman" w:cs="Times New Roman"/>
          <w:sz w:val="24"/>
          <w:szCs w:val="24"/>
        </w:rPr>
        <w:t>n</w:t>
      </w:r>
      <w:r w:rsidR="00F14184" w:rsidRPr="007F5054">
        <w:rPr>
          <w:rFonts w:ascii="Times New Roman" w:hAnsi="Times New Roman" w:cs="Times New Roman"/>
          <w:sz w:val="24"/>
          <w:szCs w:val="24"/>
        </w:rPr>
        <w:t xml:space="preserve">orthern </w:t>
      </w:r>
      <w:r w:rsidR="009B7F34">
        <w:rPr>
          <w:rFonts w:ascii="Times New Roman" w:hAnsi="Times New Roman" w:cs="Times New Roman"/>
          <w:sz w:val="24"/>
          <w:szCs w:val="24"/>
        </w:rPr>
        <w:t>r</w:t>
      </w:r>
      <w:r w:rsidR="00F14184" w:rsidRPr="007F5054">
        <w:rPr>
          <w:rFonts w:ascii="Times New Roman" w:hAnsi="Times New Roman" w:cs="Times New Roman"/>
          <w:sz w:val="24"/>
          <w:szCs w:val="24"/>
        </w:rPr>
        <w:t>ange</w:t>
      </w:r>
      <w:r w:rsidR="00B96F09" w:rsidRPr="007F5054">
        <w:rPr>
          <w:rFonts w:ascii="Times New Roman" w:hAnsi="Times New Roman" w:cs="Times New Roman"/>
          <w:sz w:val="24"/>
          <w:szCs w:val="24"/>
        </w:rPr>
        <w:t xml:space="preserve"> remains open to the public during the winter </w:t>
      </w:r>
      <w:r w:rsidR="00687DF9" w:rsidRPr="007F5054">
        <w:rPr>
          <w:rFonts w:ascii="Times New Roman" w:hAnsi="Times New Roman" w:cs="Times New Roman"/>
          <w:sz w:val="24"/>
          <w:szCs w:val="24"/>
        </w:rPr>
        <w:t xml:space="preserve">which </w:t>
      </w:r>
      <w:r w:rsidR="00BC6212">
        <w:rPr>
          <w:rFonts w:ascii="Times New Roman" w:hAnsi="Times New Roman" w:cs="Times New Roman"/>
          <w:sz w:val="24"/>
          <w:szCs w:val="24"/>
        </w:rPr>
        <w:t>allowed us to easily view</w:t>
      </w:r>
      <w:r w:rsidR="00B96F09" w:rsidRPr="007F5054">
        <w:rPr>
          <w:rFonts w:ascii="Times New Roman" w:hAnsi="Times New Roman" w:cs="Times New Roman"/>
          <w:sz w:val="24"/>
          <w:szCs w:val="24"/>
        </w:rPr>
        <w:t xml:space="preserve"> carcasses from a safe location</w:t>
      </w:r>
      <w:r w:rsidR="003D49DE" w:rsidRPr="007F5054">
        <w:rPr>
          <w:rFonts w:ascii="Times New Roman" w:hAnsi="Times New Roman" w:cs="Times New Roman"/>
          <w:sz w:val="24"/>
          <w:szCs w:val="24"/>
        </w:rPr>
        <w:t xml:space="preserve"> with the use</w:t>
      </w:r>
      <w:r w:rsidR="00687DF9" w:rsidRPr="007F5054">
        <w:rPr>
          <w:rFonts w:ascii="Times New Roman" w:hAnsi="Times New Roman" w:cs="Times New Roman"/>
          <w:sz w:val="24"/>
          <w:szCs w:val="24"/>
        </w:rPr>
        <w:t xml:space="preserve"> of</w:t>
      </w:r>
      <w:r w:rsidR="003D49DE" w:rsidRPr="007F5054">
        <w:rPr>
          <w:rFonts w:ascii="Times New Roman" w:hAnsi="Times New Roman" w:cs="Times New Roman"/>
          <w:sz w:val="24"/>
          <w:szCs w:val="24"/>
        </w:rPr>
        <w:t xml:space="preserve"> </w:t>
      </w:r>
      <w:r w:rsidR="00CB00D4" w:rsidRPr="007F5054">
        <w:rPr>
          <w:rFonts w:ascii="Times New Roman" w:hAnsi="Times New Roman" w:cs="Times New Roman"/>
          <w:sz w:val="24"/>
          <w:szCs w:val="24"/>
        </w:rPr>
        <w:t>10x42 binoculars and</w:t>
      </w:r>
      <w:r w:rsidR="00687DF9" w:rsidRPr="007F5054">
        <w:rPr>
          <w:rFonts w:ascii="Times New Roman" w:hAnsi="Times New Roman" w:cs="Times New Roman"/>
          <w:sz w:val="24"/>
          <w:szCs w:val="24"/>
        </w:rPr>
        <w:t xml:space="preserve"> a</w:t>
      </w:r>
      <w:r w:rsidR="00CB00D4" w:rsidRPr="007F5054">
        <w:rPr>
          <w:rFonts w:ascii="Times New Roman" w:hAnsi="Times New Roman" w:cs="Times New Roman"/>
          <w:sz w:val="24"/>
          <w:szCs w:val="24"/>
        </w:rPr>
        <w:t xml:space="preserve"> 20-60 spotting scope</w:t>
      </w:r>
      <w:r w:rsidR="00B4568D">
        <w:rPr>
          <w:rFonts w:ascii="Times New Roman" w:hAnsi="Times New Roman" w:cs="Times New Roman"/>
          <w:sz w:val="24"/>
          <w:szCs w:val="24"/>
        </w:rPr>
        <w:t>. W</w:t>
      </w:r>
      <w:r w:rsidR="00886C80">
        <w:rPr>
          <w:rFonts w:ascii="Times New Roman" w:hAnsi="Times New Roman" w:cs="Times New Roman"/>
          <w:sz w:val="24"/>
          <w:szCs w:val="24"/>
        </w:rPr>
        <w:t xml:space="preserve">e </w:t>
      </w:r>
      <w:r w:rsidR="00CD3E80">
        <w:rPr>
          <w:rFonts w:ascii="Times New Roman" w:hAnsi="Times New Roman" w:cs="Times New Roman"/>
          <w:sz w:val="24"/>
          <w:szCs w:val="24"/>
        </w:rPr>
        <w:t>used</w:t>
      </w:r>
      <w:r w:rsidR="00886C80">
        <w:rPr>
          <w:rFonts w:ascii="Times New Roman" w:hAnsi="Times New Roman" w:cs="Times New Roman"/>
          <w:sz w:val="24"/>
          <w:szCs w:val="24"/>
        </w:rPr>
        <w:t xml:space="preserve"> software R version 4.2.1 (R Development Core Team 2021) for data processing and analysis. </w:t>
      </w:r>
    </w:p>
    <w:p w14:paraId="7A7C5CE7" w14:textId="5A8D0CFB" w:rsidR="00E34FEC" w:rsidRPr="007F5054" w:rsidRDefault="00E90428" w:rsidP="00B351B5">
      <w:pPr>
        <w:widowControl w:val="0"/>
        <w:spacing w:line="480" w:lineRule="auto"/>
        <w:rPr>
          <w:rFonts w:ascii="Times New Roman" w:hAnsi="Times New Roman" w:cs="Times New Roman"/>
          <w:i/>
          <w:iCs/>
          <w:sz w:val="24"/>
          <w:szCs w:val="24"/>
        </w:rPr>
      </w:pPr>
      <w:r w:rsidRPr="007F5054">
        <w:rPr>
          <w:rFonts w:ascii="Times New Roman" w:hAnsi="Times New Roman" w:cs="Times New Roman"/>
          <w:i/>
          <w:iCs/>
          <w:sz w:val="24"/>
          <w:szCs w:val="24"/>
        </w:rPr>
        <w:t>Data Collection</w:t>
      </w:r>
    </w:p>
    <w:p w14:paraId="6CFDBA36" w14:textId="782A0410" w:rsidR="00E90428" w:rsidRPr="007F5054" w:rsidRDefault="00FC4886" w:rsidP="00B351B5">
      <w:pPr>
        <w:widowControl w:val="0"/>
        <w:spacing w:line="480" w:lineRule="auto"/>
        <w:ind w:firstLine="720"/>
        <w:rPr>
          <w:rFonts w:ascii="Times New Roman" w:hAnsi="Times New Roman" w:cs="Times New Roman"/>
          <w:sz w:val="24"/>
          <w:szCs w:val="24"/>
        </w:rPr>
      </w:pPr>
      <w:r w:rsidRPr="007F5054">
        <w:rPr>
          <w:rFonts w:ascii="Times New Roman" w:hAnsi="Times New Roman" w:cs="Times New Roman"/>
          <w:sz w:val="24"/>
          <w:szCs w:val="24"/>
        </w:rPr>
        <w:t xml:space="preserve">We replicated the </w:t>
      </w:r>
      <w:r w:rsidR="00166555" w:rsidRPr="007F5054">
        <w:rPr>
          <w:rFonts w:ascii="Times New Roman" w:hAnsi="Times New Roman" w:cs="Times New Roman"/>
          <w:sz w:val="24"/>
          <w:szCs w:val="24"/>
        </w:rPr>
        <w:t xml:space="preserve">monitoring procedure outlined by </w:t>
      </w:r>
      <w:commentRangeStart w:id="7"/>
      <w:r w:rsidR="00166555" w:rsidRPr="007F5054">
        <w:rPr>
          <w:rFonts w:ascii="Times New Roman" w:hAnsi="Times New Roman" w:cs="Times New Roman"/>
          <w:sz w:val="24"/>
          <w:szCs w:val="24"/>
        </w:rPr>
        <w:t>Wilmers et al. 2003</w:t>
      </w:r>
      <w:commentRangeEnd w:id="7"/>
      <w:r w:rsidR="00030F0F" w:rsidRPr="007F5054">
        <w:rPr>
          <w:rStyle w:val="CommentReference"/>
          <w:rFonts w:ascii="Times New Roman" w:hAnsi="Times New Roman" w:cs="Times New Roman"/>
        </w:rPr>
        <w:commentReference w:id="7"/>
      </w:r>
      <w:r w:rsidR="004169FD" w:rsidRPr="007F5054">
        <w:rPr>
          <w:rFonts w:ascii="Times New Roman" w:hAnsi="Times New Roman" w:cs="Times New Roman"/>
          <w:sz w:val="24"/>
          <w:szCs w:val="24"/>
        </w:rPr>
        <w:t xml:space="preserve"> and will place any adjustments to the procedure here</w:t>
      </w:r>
      <w:r w:rsidR="00166555" w:rsidRPr="007F5054">
        <w:rPr>
          <w:rFonts w:ascii="Times New Roman" w:hAnsi="Times New Roman" w:cs="Times New Roman"/>
          <w:sz w:val="24"/>
          <w:szCs w:val="24"/>
        </w:rPr>
        <w:t>.</w:t>
      </w:r>
      <w:r w:rsidRPr="007F5054">
        <w:rPr>
          <w:rFonts w:ascii="Times New Roman" w:hAnsi="Times New Roman" w:cs="Times New Roman"/>
          <w:sz w:val="24"/>
          <w:szCs w:val="24"/>
        </w:rPr>
        <w:t xml:space="preserve"> </w:t>
      </w:r>
      <w:r w:rsidR="004169FD" w:rsidRPr="007F5054">
        <w:rPr>
          <w:rFonts w:ascii="Times New Roman" w:hAnsi="Times New Roman" w:cs="Times New Roman"/>
          <w:sz w:val="24"/>
          <w:szCs w:val="24"/>
        </w:rPr>
        <w:t>We recorded the</w:t>
      </w:r>
      <w:r w:rsidR="00166555" w:rsidRPr="007F5054">
        <w:rPr>
          <w:rFonts w:ascii="Times New Roman" w:hAnsi="Times New Roman" w:cs="Times New Roman"/>
          <w:sz w:val="24"/>
          <w:szCs w:val="24"/>
        </w:rPr>
        <w:t xml:space="preserve"> number of predator and scavenger species present </w:t>
      </w:r>
      <w:r w:rsidR="006B3AFD" w:rsidRPr="007F5054">
        <w:rPr>
          <w:rFonts w:ascii="Times New Roman" w:hAnsi="Times New Roman" w:cs="Times New Roman"/>
          <w:sz w:val="24"/>
          <w:szCs w:val="24"/>
        </w:rPr>
        <w:t>at</w:t>
      </w:r>
      <w:r w:rsidR="00166555" w:rsidRPr="007F5054">
        <w:rPr>
          <w:rFonts w:ascii="Times New Roman" w:hAnsi="Times New Roman" w:cs="Times New Roman"/>
          <w:sz w:val="24"/>
          <w:szCs w:val="24"/>
        </w:rPr>
        <w:t xml:space="preserve"> 10</w:t>
      </w:r>
      <w:r w:rsidR="008E5EC3" w:rsidRPr="007F5054">
        <w:rPr>
          <w:rFonts w:ascii="Times New Roman" w:hAnsi="Times New Roman" w:cs="Times New Roman"/>
          <w:sz w:val="24"/>
          <w:szCs w:val="24"/>
        </w:rPr>
        <w:t>-</w:t>
      </w:r>
      <w:r w:rsidR="00166555" w:rsidRPr="007F5054">
        <w:rPr>
          <w:rFonts w:ascii="Times New Roman" w:hAnsi="Times New Roman" w:cs="Times New Roman"/>
          <w:sz w:val="24"/>
          <w:szCs w:val="24"/>
        </w:rPr>
        <w:t>minute</w:t>
      </w:r>
      <w:r w:rsidR="006B3AFD" w:rsidRPr="007F5054">
        <w:rPr>
          <w:rFonts w:ascii="Times New Roman" w:hAnsi="Times New Roman" w:cs="Times New Roman"/>
          <w:sz w:val="24"/>
          <w:szCs w:val="24"/>
        </w:rPr>
        <w:t xml:space="preserve"> intervals</w:t>
      </w:r>
      <w:r w:rsidR="003E4938">
        <w:rPr>
          <w:rFonts w:ascii="Times New Roman" w:hAnsi="Times New Roman" w:cs="Times New Roman"/>
          <w:sz w:val="24"/>
          <w:szCs w:val="24"/>
        </w:rPr>
        <w:t xml:space="preserve"> and </w:t>
      </w:r>
      <w:r w:rsidR="005E07A6" w:rsidRPr="007F5054">
        <w:rPr>
          <w:rFonts w:ascii="Times New Roman" w:hAnsi="Times New Roman" w:cs="Times New Roman"/>
          <w:sz w:val="24"/>
          <w:szCs w:val="24"/>
        </w:rPr>
        <w:t xml:space="preserve">separated detections into spatial areas around the carcass including </w:t>
      </w:r>
      <w:r w:rsidR="005E07A6" w:rsidRPr="007F5054">
        <w:rPr>
          <w:rFonts w:ascii="Times New Roman" w:hAnsi="Times New Roman" w:cs="Times New Roman"/>
          <w:i/>
          <w:iCs/>
          <w:sz w:val="24"/>
          <w:szCs w:val="24"/>
        </w:rPr>
        <w:t>at carcass</w:t>
      </w:r>
      <w:r w:rsidR="005E07A6" w:rsidRPr="007F5054">
        <w:rPr>
          <w:rFonts w:ascii="Times New Roman" w:hAnsi="Times New Roman" w:cs="Times New Roman"/>
          <w:sz w:val="24"/>
          <w:szCs w:val="24"/>
        </w:rPr>
        <w:t xml:space="preserve"> (within feeding distance), </w:t>
      </w:r>
      <w:r w:rsidR="005E07A6" w:rsidRPr="007F5054">
        <w:rPr>
          <w:rFonts w:ascii="Times New Roman" w:hAnsi="Times New Roman" w:cs="Times New Roman"/>
          <w:i/>
          <w:iCs/>
          <w:sz w:val="24"/>
          <w:szCs w:val="24"/>
        </w:rPr>
        <w:t xml:space="preserve">carcass </w:t>
      </w:r>
      <w:r w:rsidR="005E07A6" w:rsidRPr="007F5054">
        <w:rPr>
          <w:rFonts w:ascii="Times New Roman" w:hAnsi="Times New Roman" w:cs="Times New Roman"/>
          <w:sz w:val="24"/>
          <w:szCs w:val="24"/>
        </w:rPr>
        <w:t xml:space="preserve">arena (within 15 meters), and </w:t>
      </w:r>
      <w:r w:rsidR="005E07A6" w:rsidRPr="007F5054">
        <w:rPr>
          <w:rFonts w:ascii="Times New Roman" w:hAnsi="Times New Roman" w:cs="Times New Roman"/>
          <w:i/>
          <w:iCs/>
          <w:sz w:val="24"/>
          <w:szCs w:val="24"/>
        </w:rPr>
        <w:t xml:space="preserve">field of view </w:t>
      </w:r>
      <w:r w:rsidR="005E07A6" w:rsidRPr="007F5054">
        <w:rPr>
          <w:rFonts w:ascii="Times New Roman" w:hAnsi="Times New Roman" w:cs="Times New Roman"/>
          <w:sz w:val="24"/>
          <w:szCs w:val="24"/>
        </w:rPr>
        <w:t xml:space="preserve">(within 500 meters). </w:t>
      </w:r>
      <w:r w:rsidR="004169FD" w:rsidRPr="007F5054">
        <w:rPr>
          <w:rFonts w:ascii="Times New Roman" w:hAnsi="Times New Roman" w:cs="Times New Roman"/>
          <w:sz w:val="24"/>
          <w:szCs w:val="24"/>
        </w:rPr>
        <w:t xml:space="preserve">We </w:t>
      </w:r>
      <w:r w:rsidR="00637B08" w:rsidRPr="007F5054">
        <w:rPr>
          <w:rFonts w:ascii="Times New Roman" w:hAnsi="Times New Roman" w:cs="Times New Roman"/>
          <w:sz w:val="24"/>
          <w:szCs w:val="24"/>
        </w:rPr>
        <w:t>made</w:t>
      </w:r>
      <w:r w:rsidR="004169FD" w:rsidRPr="007F5054">
        <w:rPr>
          <w:rFonts w:ascii="Times New Roman" w:hAnsi="Times New Roman" w:cs="Times New Roman"/>
          <w:sz w:val="24"/>
          <w:szCs w:val="24"/>
        </w:rPr>
        <w:t xml:space="preserve"> no precautionary measures to prevent </w:t>
      </w:r>
      <w:r w:rsidR="00166555" w:rsidRPr="007F5054">
        <w:rPr>
          <w:rFonts w:ascii="Times New Roman" w:hAnsi="Times New Roman" w:cs="Times New Roman"/>
          <w:sz w:val="24"/>
          <w:szCs w:val="24"/>
        </w:rPr>
        <w:t xml:space="preserve">observer bias due to only a single </w:t>
      </w:r>
      <w:r w:rsidR="00E2407B" w:rsidRPr="007F5054">
        <w:rPr>
          <w:rFonts w:ascii="Times New Roman" w:hAnsi="Times New Roman" w:cs="Times New Roman"/>
          <w:sz w:val="24"/>
          <w:szCs w:val="24"/>
        </w:rPr>
        <w:t xml:space="preserve">individual </w:t>
      </w:r>
      <w:r w:rsidR="002C1769" w:rsidRPr="007F5054">
        <w:rPr>
          <w:rFonts w:ascii="Times New Roman" w:hAnsi="Times New Roman" w:cs="Times New Roman"/>
          <w:sz w:val="24"/>
          <w:szCs w:val="24"/>
        </w:rPr>
        <w:t xml:space="preserve">with experience in raptor </w:t>
      </w:r>
      <w:r w:rsidR="00591330">
        <w:rPr>
          <w:rFonts w:ascii="Times New Roman" w:hAnsi="Times New Roman" w:cs="Times New Roman"/>
          <w:sz w:val="24"/>
          <w:szCs w:val="24"/>
        </w:rPr>
        <w:t>identification</w:t>
      </w:r>
      <w:r w:rsidR="002C1769" w:rsidRPr="007F5054">
        <w:rPr>
          <w:rFonts w:ascii="Times New Roman" w:hAnsi="Times New Roman" w:cs="Times New Roman"/>
          <w:sz w:val="24"/>
          <w:szCs w:val="24"/>
        </w:rPr>
        <w:t xml:space="preserve"> (minimal chance at </w:t>
      </w:r>
      <w:r w:rsidR="002C1769" w:rsidRPr="007F5054">
        <w:rPr>
          <w:rFonts w:ascii="Times New Roman" w:hAnsi="Times New Roman" w:cs="Times New Roman"/>
          <w:sz w:val="24"/>
          <w:szCs w:val="24"/>
        </w:rPr>
        <w:lastRenderedPageBreak/>
        <w:t>misidentification of eagles</w:t>
      </w:r>
      <w:r w:rsidR="002A4C6A" w:rsidRPr="007F5054">
        <w:rPr>
          <w:rFonts w:ascii="Times New Roman" w:hAnsi="Times New Roman" w:cs="Times New Roman"/>
          <w:sz w:val="24"/>
          <w:szCs w:val="24"/>
        </w:rPr>
        <w:t xml:space="preserve"> sp.</w:t>
      </w:r>
      <w:r w:rsidR="002C1769" w:rsidRPr="007F5054">
        <w:rPr>
          <w:rFonts w:ascii="Times New Roman" w:hAnsi="Times New Roman" w:cs="Times New Roman"/>
          <w:sz w:val="24"/>
          <w:szCs w:val="24"/>
        </w:rPr>
        <w:t xml:space="preserve">) </w:t>
      </w:r>
      <w:r w:rsidR="00E2407B" w:rsidRPr="007F5054">
        <w:rPr>
          <w:rFonts w:ascii="Times New Roman" w:hAnsi="Times New Roman" w:cs="Times New Roman"/>
          <w:sz w:val="24"/>
          <w:szCs w:val="24"/>
        </w:rPr>
        <w:t>performing observations</w:t>
      </w:r>
      <w:r w:rsidR="00166555" w:rsidRPr="007F5054">
        <w:rPr>
          <w:rFonts w:ascii="Times New Roman" w:hAnsi="Times New Roman" w:cs="Times New Roman"/>
          <w:sz w:val="24"/>
          <w:szCs w:val="24"/>
        </w:rPr>
        <w:t xml:space="preserve"> throughout the data collection period. </w:t>
      </w:r>
      <w:r w:rsidR="003E506B" w:rsidRPr="007F5054">
        <w:rPr>
          <w:rFonts w:ascii="Times New Roman" w:hAnsi="Times New Roman" w:cs="Times New Roman"/>
          <w:sz w:val="24"/>
          <w:szCs w:val="24"/>
        </w:rPr>
        <w:t xml:space="preserve">We concluded monitoring when </w:t>
      </w:r>
      <w:r w:rsidR="00B371AE" w:rsidRPr="007F5054">
        <w:rPr>
          <w:rFonts w:ascii="Times New Roman" w:hAnsi="Times New Roman" w:cs="Times New Roman"/>
          <w:sz w:val="24"/>
          <w:szCs w:val="24"/>
        </w:rPr>
        <w:t>all</w:t>
      </w:r>
      <w:r w:rsidR="00E931B0" w:rsidRPr="007F5054">
        <w:rPr>
          <w:rFonts w:ascii="Times New Roman" w:hAnsi="Times New Roman" w:cs="Times New Roman"/>
          <w:sz w:val="24"/>
          <w:szCs w:val="24"/>
        </w:rPr>
        <w:t xml:space="preserve"> </w:t>
      </w:r>
      <w:r w:rsidR="003E506B" w:rsidRPr="007F5054">
        <w:rPr>
          <w:rFonts w:ascii="Times New Roman" w:hAnsi="Times New Roman" w:cs="Times New Roman"/>
          <w:sz w:val="24"/>
          <w:szCs w:val="24"/>
        </w:rPr>
        <w:t>scaveng</w:t>
      </w:r>
      <w:r w:rsidR="00E931B0" w:rsidRPr="007F5054">
        <w:rPr>
          <w:rFonts w:ascii="Times New Roman" w:hAnsi="Times New Roman" w:cs="Times New Roman"/>
          <w:sz w:val="24"/>
          <w:szCs w:val="24"/>
        </w:rPr>
        <w:t>ing species</w:t>
      </w:r>
      <w:r w:rsidR="003E506B" w:rsidRPr="007F5054">
        <w:rPr>
          <w:rFonts w:ascii="Times New Roman" w:hAnsi="Times New Roman" w:cs="Times New Roman"/>
          <w:sz w:val="24"/>
          <w:szCs w:val="24"/>
        </w:rPr>
        <w:t xml:space="preserve"> were </w:t>
      </w:r>
      <w:r w:rsidR="00B371AE" w:rsidRPr="007F5054">
        <w:rPr>
          <w:rFonts w:ascii="Times New Roman" w:hAnsi="Times New Roman" w:cs="Times New Roman"/>
          <w:sz w:val="24"/>
          <w:szCs w:val="24"/>
        </w:rPr>
        <w:t>absent from</w:t>
      </w:r>
      <w:r w:rsidR="003E506B" w:rsidRPr="007F5054">
        <w:rPr>
          <w:rFonts w:ascii="Times New Roman" w:hAnsi="Times New Roman" w:cs="Times New Roman"/>
          <w:sz w:val="24"/>
          <w:szCs w:val="24"/>
        </w:rPr>
        <w:t xml:space="preserve"> </w:t>
      </w:r>
      <w:r w:rsidR="00B371AE" w:rsidRPr="007F5054">
        <w:rPr>
          <w:rFonts w:ascii="Times New Roman" w:hAnsi="Times New Roman" w:cs="Times New Roman"/>
          <w:sz w:val="24"/>
          <w:szCs w:val="24"/>
        </w:rPr>
        <w:t xml:space="preserve">within </w:t>
      </w:r>
      <w:r w:rsidR="003E506B" w:rsidRPr="007F5054">
        <w:rPr>
          <w:rFonts w:ascii="Times New Roman" w:hAnsi="Times New Roman" w:cs="Times New Roman"/>
          <w:sz w:val="24"/>
          <w:szCs w:val="24"/>
        </w:rPr>
        <w:t xml:space="preserve">the </w:t>
      </w:r>
      <w:r w:rsidR="003E506B" w:rsidRPr="007F5054">
        <w:rPr>
          <w:rFonts w:ascii="Times New Roman" w:hAnsi="Times New Roman" w:cs="Times New Roman"/>
          <w:i/>
          <w:iCs/>
          <w:sz w:val="24"/>
          <w:szCs w:val="24"/>
        </w:rPr>
        <w:t>carcass arena</w:t>
      </w:r>
      <w:r w:rsidR="003E506B" w:rsidRPr="007F5054">
        <w:rPr>
          <w:rFonts w:ascii="Times New Roman" w:hAnsi="Times New Roman" w:cs="Times New Roman"/>
          <w:sz w:val="24"/>
          <w:szCs w:val="24"/>
        </w:rPr>
        <w:t xml:space="preserve"> for </w:t>
      </w:r>
      <w:r w:rsidR="00EF1AA8" w:rsidRPr="007F5054">
        <w:rPr>
          <w:rFonts w:ascii="Times New Roman" w:hAnsi="Times New Roman" w:cs="Times New Roman"/>
          <w:sz w:val="24"/>
          <w:szCs w:val="24"/>
        </w:rPr>
        <w:t>three consecutive sampling points</w:t>
      </w:r>
      <w:r w:rsidR="007B13D9" w:rsidRPr="007F5054">
        <w:rPr>
          <w:rFonts w:ascii="Times New Roman" w:hAnsi="Times New Roman" w:cs="Times New Roman"/>
          <w:sz w:val="24"/>
          <w:szCs w:val="24"/>
        </w:rPr>
        <w:t xml:space="preserve">. </w:t>
      </w:r>
      <w:r w:rsidR="00C83765" w:rsidRPr="007F5054">
        <w:rPr>
          <w:rFonts w:ascii="Times New Roman" w:hAnsi="Times New Roman" w:cs="Times New Roman"/>
          <w:sz w:val="24"/>
          <w:szCs w:val="24"/>
        </w:rPr>
        <w:t>Five scavenging species were consistently detected at carcasses a</w:t>
      </w:r>
      <w:r w:rsidR="00B32F49">
        <w:rPr>
          <w:rFonts w:ascii="Times New Roman" w:hAnsi="Times New Roman" w:cs="Times New Roman"/>
          <w:sz w:val="24"/>
          <w:szCs w:val="24"/>
        </w:rPr>
        <w:t>nd</w:t>
      </w:r>
      <w:r w:rsidR="00C83765" w:rsidRPr="007F5054">
        <w:rPr>
          <w:rFonts w:ascii="Times New Roman" w:hAnsi="Times New Roman" w:cs="Times New Roman"/>
          <w:sz w:val="24"/>
          <w:szCs w:val="24"/>
        </w:rPr>
        <w:t xml:space="preserve"> will be the focus of analysis (common raven, black-billed magpie, coyote, bald eagle, golden eagle</w:t>
      </w:r>
      <w:r w:rsidR="00012814" w:rsidRPr="007F5054">
        <w:rPr>
          <w:rFonts w:ascii="Times New Roman" w:hAnsi="Times New Roman" w:cs="Times New Roman"/>
          <w:sz w:val="24"/>
          <w:szCs w:val="24"/>
        </w:rPr>
        <w:t xml:space="preserve">; Appendix B, </w:t>
      </w:r>
      <w:r w:rsidR="00303CB9">
        <w:rPr>
          <w:rFonts w:ascii="Times New Roman" w:hAnsi="Times New Roman" w:cs="Times New Roman"/>
          <w:sz w:val="24"/>
          <w:szCs w:val="24"/>
        </w:rPr>
        <w:t>S</w:t>
      </w:r>
      <w:r w:rsidR="00012814" w:rsidRPr="007F5054">
        <w:rPr>
          <w:rFonts w:ascii="Times New Roman" w:hAnsi="Times New Roman" w:cs="Times New Roman"/>
          <w:sz w:val="24"/>
          <w:szCs w:val="24"/>
        </w:rPr>
        <w:t xml:space="preserve">upp. </w:t>
      </w:r>
      <w:r w:rsidR="00303CB9">
        <w:rPr>
          <w:rFonts w:ascii="Times New Roman" w:hAnsi="Times New Roman" w:cs="Times New Roman"/>
          <w:sz w:val="24"/>
          <w:szCs w:val="24"/>
        </w:rPr>
        <w:t>T</w:t>
      </w:r>
      <w:r w:rsidR="00012814" w:rsidRPr="007F5054">
        <w:rPr>
          <w:rFonts w:ascii="Times New Roman" w:hAnsi="Times New Roman" w:cs="Times New Roman"/>
          <w:sz w:val="24"/>
          <w:szCs w:val="24"/>
        </w:rPr>
        <w:t>able 1</w:t>
      </w:r>
      <w:r w:rsidR="00C83765" w:rsidRPr="007F5054">
        <w:rPr>
          <w:rFonts w:ascii="Times New Roman" w:hAnsi="Times New Roman" w:cs="Times New Roman"/>
          <w:sz w:val="24"/>
          <w:szCs w:val="24"/>
        </w:rPr>
        <w:t>).</w:t>
      </w:r>
    </w:p>
    <w:p w14:paraId="2C6A9974" w14:textId="12F7B703" w:rsidR="00F77619" w:rsidRPr="007F5054" w:rsidRDefault="00F77619" w:rsidP="00B351B5">
      <w:pPr>
        <w:widowControl w:val="0"/>
        <w:spacing w:line="480" w:lineRule="auto"/>
        <w:rPr>
          <w:rFonts w:ascii="Times New Roman" w:hAnsi="Times New Roman" w:cs="Times New Roman"/>
          <w:sz w:val="24"/>
          <w:szCs w:val="24"/>
        </w:rPr>
      </w:pPr>
      <w:r w:rsidRPr="007F5054">
        <w:rPr>
          <w:rFonts w:ascii="Times New Roman" w:hAnsi="Times New Roman" w:cs="Times New Roman"/>
          <w:i/>
          <w:iCs/>
          <w:sz w:val="24"/>
          <w:szCs w:val="24"/>
        </w:rPr>
        <w:t xml:space="preserve">Changes to Maximum Concurrent Counts </w:t>
      </w:r>
      <w:r w:rsidR="00834EC5" w:rsidRPr="007F5054">
        <w:rPr>
          <w:rFonts w:ascii="Times New Roman" w:hAnsi="Times New Roman" w:cs="Times New Roman"/>
          <w:i/>
          <w:iCs/>
          <w:sz w:val="24"/>
          <w:szCs w:val="24"/>
        </w:rPr>
        <w:t xml:space="preserve">at wolf acquired carcasses </w:t>
      </w:r>
      <w:r w:rsidRPr="007F5054">
        <w:rPr>
          <w:rFonts w:ascii="Times New Roman" w:hAnsi="Times New Roman" w:cs="Times New Roman"/>
          <w:i/>
          <w:iCs/>
          <w:sz w:val="24"/>
          <w:szCs w:val="24"/>
        </w:rPr>
        <w:t>since 1998-2001</w:t>
      </w:r>
    </w:p>
    <w:p w14:paraId="08006102" w14:textId="19920F9C" w:rsidR="00F77619" w:rsidRPr="007F5054" w:rsidRDefault="00F77619" w:rsidP="00B351B5">
      <w:pPr>
        <w:widowControl w:val="0"/>
        <w:spacing w:line="480" w:lineRule="auto"/>
        <w:ind w:firstLine="720"/>
        <w:rPr>
          <w:rFonts w:ascii="Times New Roman" w:hAnsi="Times New Roman" w:cs="Times New Roman"/>
          <w:sz w:val="24"/>
          <w:szCs w:val="24"/>
        </w:rPr>
      </w:pPr>
      <w:r w:rsidRPr="007F5054">
        <w:rPr>
          <w:rFonts w:ascii="Times New Roman" w:hAnsi="Times New Roman" w:cs="Times New Roman"/>
          <w:sz w:val="24"/>
          <w:szCs w:val="24"/>
        </w:rPr>
        <w:tab/>
      </w:r>
      <w:r w:rsidR="0096106A" w:rsidRPr="007F5054">
        <w:rPr>
          <w:rFonts w:ascii="Times New Roman" w:hAnsi="Times New Roman" w:cs="Times New Roman"/>
          <w:sz w:val="24"/>
          <w:szCs w:val="24"/>
        </w:rPr>
        <w:t xml:space="preserve">We examined the changes to the maximum concurrent </w:t>
      </w:r>
      <w:r w:rsidR="00023F95">
        <w:rPr>
          <w:rFonts w:ascii="Times New Roman" w:hAnsi="Times New Roman" w:cs="Times New Roman"/>
          <w:sz w:val="24"/>
          <w:szCs w:val="24"/>
        </w:rPr>
        <w:t>count</w:t>
      </w:r>
      <w:r w:rsidR="0096106A" w:rsidRPr="007F5054">
        <w:rPr>
          <w:rFonts w:ascii="Times New Roman" w:hAnsi="Times New Roman" w:cs="Times New Roman"/>
          <w:sz w:val="24"/>
          <w:szCs w:val="24"/>
        </w:rPr>
        <w:t xml:space="preserve"> at </w:t>
      </w:r>
      <w:r w:rsidR="0044649E" w:rsidRPr="007F5054">
        <w:rPr>
          <w:rFonts w:ascii="Times New Roman" w:hAnsi="Times New Roman" w:cs="Times New Roman"/>
          <w:sz w:val="24"/>
          <w:szCs w:val="24"/>
        </w:rPr>
        <w:t xml:space="preserve">wolf associated </w:t>
      </w:r>
      <w:r w:rsidR="0096106A" w:rsidRPr="007F5054">
        <w:rPr>
          <w:rFonts w:ascii="Times New Roman" w:hAnsi="Times New Roman" w:cs="Times New Roman"/>
          <w:sz w:val="24"/>
          <w:szCs w:val="24"/>
        </w:rPr>
        <w:t>carcasses since Wilmer</w:t>
      </w:r>
      <w:r w:rsidR="00192EB9" w:rsidRPr="007F5054">
        <w:rPr>
          <w:rFonts w:ascii="Times New Roman" w:hAnsi="Times New Roman" w:cs="Times New Roman"/>
          <w:sz w:val="24"/>
          <w:szCs w:val="24"/>
        </w:rPr>
        <w:t>s</w:t>
      </w:r>
      <w:r w:rsidR="0096106A" w:rsidRPr="007F5054">
        <w:rPr>
          <w:rFonts w:ascii="Times New Roman" w:hAnsi="Times New Roman" w:cs="Times New Roman"/>
          <w:sz w:val="24"/>
          <w:szCs w:val="24"/>
        </w:rPr>
        <w:t xml:space="preserve">’ data </w:t>
      </w:r>
      <w:r w:rsidR="00425A96" w:rsidRPr="007F5054">
        <w:rPr>
          <w:rFonts w:ascii="Times New Roman" w:hAnsi="Times New Roman" w:cs="Times New Roman"/>
          <w:sz w:val="24"/>
          <w:szCs w:val="24"/>
        </w:rPr>
        <w:t>collection</w:t>
      </w:r>
      <w:r w:rsidR="0096106A" w:rsidRPr="007F5054">
        <w:rPr>
          <w:rFonts w:ascii="Times New Roman" w:hAnsi="Times New Roman" w:cs="Times New Roman"/>
          <w:sz w:val="24"/>
          <w:szCs w:val="24"/>
        </w:rPr>
        <w:t xml:space="preserve"> between 1998-2001 using </w:t>
      </w:r>
      <w:r w:rsidR="00846434" w:rsidRPr="007F5054">
        <w:rPr>
          <w:rFonts w:ascii="Times New Roman" w:hAnsi="Times New Roman" w:cs="Times New Roman"/>
          <w:sz w:val="24"/>
          <w:szCs w:val="24"/>
        </w:rPr>
        <w:t xml:space="preserve">a Mann-Whitney U test. </w:t>
      </w:r>
      <w:r w:rsidR="00ED63FC">
        <w:rPr>
          <w:rFonts w:ascii="Times New Roman" w:hAnsi="Times New Roman" w:cs="Times New Roman"/>
          <w:sz w:val="24"/>
          <w:szCs w:val="24"/>
        </w:rPr>
        <w:t xml:space="preserve">We restricted </w:t>
      </w:r>
      <w:r w:rsidR="00BE6D90" w:rsidRPr="007F5054">
        <w:rPr>
          <w:rFonts w:ascii="Times New Roman" w:hAnsi="Times New Roman" w:cs="Times New Roman"/>
          <w:sz w:val="24"/>
          <w:szCs w:val="24"/>
        </w:rPr>
        <w:t xml:space="preserve">Wilmer’s data to only carcasses that were classified as a </w:t>
      </w:r>
      <w:r w:rsidR="00ED63FC">
        <w:rPr>
          <w:rFonts w:ascii="Times New Roman" w:hAnsi="Times New Roman" w:cs="Times New Roman"/>
          <w:sz w:val="24"/>
          <w:szCs w:val="24"/>
        </w:rPr>
        <w:t>“</w:t>
      </w:r>
      <w:r w:rsidR="00BE6D90" w:rsidRPr="007F5054">
        <w:rPr>
          <w:rFonts w:ascii="Times New Roman" w:hAnsi="Times New Roman" w:cs="Times New Roman"/>
          <w:sz w:val="24"/>
          <w:szCs w:val="24"/>
        </w:rPr>
        <w:t>wolf kill</w:t>
      </w:r>
      <w:r w:rsidR="00ED63FC">
        <w:rPr>
          <w:rFonts w:ascii="Times New Roman" w:hAnsi="Times New Roman" w:cs="Times New Roman"/>
          <w:sz w:val="24"/>
          <w:szCs w:val="24"/>
        </w:rPr>
        <w:t>”</w:t>
      </w:r>
      <w:r w:rsidR="00BE6D90" w:rsidRPr="007F5054">
        <w:rPr>
          <w:rFonts w:ascii="Times New Roman" w:hAnsi="Times New Roman" w:cs="Times New Roman"/>
          <w:sz w:val="24"/>
          <w:szCs w:val="24"/>
        </w:rPr>
        <w:t xml:space="preserve"> or a </w:t>
      </w:r>
      <w:r w:rsidR="00ED63FC">
        <w:rPr>
          <w:rFonts w:ascii="Times New Roman" w:hAnsi="Times New Roman" w:cs="Times New Roman"/>
          <w:sz w:val="24"/>
          <w:szCs w:val="24"/>
        </w:rPr>
        <w:t>“</w:t>
      </w:r>
      <w:r w:rsidR="00BE6D90" w:rsidRPr="007F5054">
        <w:rPr>
          <w:rFonts w:ascii="Times New Roman" w:hAnsi="Times New Roman" w:cs="Times New Roman"/>
          <w:sz w:val="24"/>
          <w:szCs w:val="24"/>
        </w:rPr>
        <w:t>kill</w:t>
      </w:r>
      <w:r w:rsidR="00FA118A">
        <w:rPr>
          <w:rFonts w:ascii="Times New Roman" w:hAnsi="Times New Roman" w:cs="Times New Roman"/>
          <w:sz w:val="24"/>
          <w:szCs w:val="24"/>
        </w:rPr>
        <w:t xml:space="preserve"> </w:t>
      </w:r>
      <w:r w:rsidR="00BE6D90" w:rsidRPr="007F5054">
        <w:rPr>
          <w:rFonts w:ascii="Times New Roman" w:hAnsi="Times New Roman" w:cs="Times New Roman"/>
          <w:sz w:val="24"/>
          <w:szCs w:val="24"/>
        </w:rPr>
        <w:t>scavenged from an early stage</w:t>
      </w:r>
      <w:r w:rsidR="00ED63FC">
        <w:rPr>
          <w:rFonts w:ascii="Times New Roman" w:hAnsi="Times New Roman" w:cs="Times New Roman"/>
          <w:sz w:val="24"/>
          <w:szCs w:val="24"/>
        </w:rPr>
        <w:t>”</w:t>
      </w:r>
      <w:r w:rsidR="00665E4F" w:rsidRPr="007F5054">
        <w:rPr>
          <w:rFonts w:ascii="Times New Roman" w:hAnsi="Times New Roman" w:cs="Times New Roman"/>
          <w:sz w:val="24"/>
          <w:szCs w:val="24"/>
        </w:rPr>
        <w:t xml:space="preserve"> to match carcasses observed during the 2021-22 period</w:t>
      </w:r>
      <w:r w:rsidR="00BE6D90" w:rsidRPr="007F5054">
        <w:rPr>
          <w:rFonts w:ascii="Times New Roman" w:hAnsi="Times New Roman" w:cs="Times New Roman"/>
          <w:sz w:val="24"/>
          <w:szCs w:val="24"/>
        </w:rPr>
        <w:t>.</w:t>
      </w:r>
    </w:p>
    <w:p w14:paraId="4EAFC299" w14:textId="77777777" w:rsidR="002429E8" w:rsidRPr="007F5054" w:rsidRDefault="002429E8" w:rsidP="00B351B5">
      <w:pPr>
        <w:widowControl w:val="0"/>
        <w:spacing w:line="480" w:lineRule="auto"/>
        <w:rPr>
          <w:rFonts w:ascii="Times New Roman" w:hAnsi="Times New Roman" w:cs="Times New Roman"/>
          <w:sz w:val="24"/>
          <w:szCs w:val="24"/>
        </w:rPr>
      </w:pPr>
      <w:commentRangeStart w:id="8"/>
      <w:r w:rsidRPr="007F5054">
        <w:rPr>
          <w:rFonts w:ascii="Times New Roman" w:hAnsi="Times New Roman" w:cs="Times New Roman"/>
          <w:i/>
          <w:iCs/>
          <w:sz w:val="24"/>
          <w:szCs w:val="24"/>
        </w:rPr>
        <w:t>Primary</w:t>
      </w:r>
      <w:commentRangeEnd w:id="8"/>
      <w:r w:rsidR="00A4091E" w:rsidRPr="007F5054">
        <w:rPr>
          <w:rStyle w:val="CommentReference"/>
        </w:rPr>
        <w:commentReference w:id="8"/>
      </w:r>
      <w:r w:rsidRPr="007F5054">
        <w:rPr>
          <w:rFonts w:ascii="Times New Roman" w:hAnsi="Times New Roman" w:cs="Times New Roman"/>
          <w:i/>
          <w:iCs/>
          <w:sz w:val="24"/>
          <w:szCs w:val="24"/>
        </w:rPr>
        <w:t xml:space="preserve"> Predator Effect on Maximum </w:t>
      </w:r>
      <w:commentRangeStart w:id="9"/>
      <w:r w:rsidRPr="007F5054">
        <w:rPr>
          <w:rFonts w:ascii="Times New Roman" w:hAnsi="Times New Roman" w:cs="Times New Roman"/>
          <w:i/>
          <w:iCs/>
          <w:sz w:val="24"/>
          <w:szCs w:val="24"/>
        </w:rPr>
        <w:t>Concurrent Counts</w:t>
      </w:r>
      <w:commentRangeEnd w:id="9"/>
      <w:r w:rsidR="00992ED9" w:rsidRPr="007F5054">
        <w:rPr>
          <w:rStyle w:val="CommentReference"/>
        </w:rPr>
        <w:commentReference w:id="9"/>
      </w:r>
    </w:p>
    <w:p w14:paraId="0E93945F" w14:textId="7407F542" w:rsidR="002429E8" w:rsidRPr="007F5054" w:rsidRDefault="002429E8" w:rsidP="00B351B5">
      <w:pPr>
        <w:widowControl w:val="0"/>
        <w:spacing w:line="480" w:lineRule="auto"/>
        <w:ind w:firstLine="720"/>
        <w:rPr>
          <w:rFonts w:ascii="Times New Roman" w:hAnsi="Times New Roman" w:cs="Times New Roman"/>
          <w:sz w:val="24"/>
          <w:szCs w:val="24"/>
        </w:rPr>
      </w:pPr>
      <w:r w:rsidRPr="007F5054">
        <w:rPr>
          <w:rFonts w:ascii="Times New Roman" w:hAnsi="Times New Roman" w:cs="Times New Roman"/>
          <w:sz w:val="24"/>
          <w:szCs w:val="24"/>
        </w:rPr>
        <w:t xml:space="preserve">We examined the effect of the primary predator species present at the carcass on the maximum concurrent number of scavengers detected using </w:t>
      </w:r>
      <w:r w:rsidR="00404F87" w:rsidRPr="007F5054">
        <w:rPr>
          <w:rFonts w:ascii="Times New Roman" w:hAnsi="Times New Roman" w:cs="Times New Roman"/>
          <w:sz w:val="24"/>
          <w:szCs w:val="24"/>
        </w:rPr>
        <w:t>a two-sample t-test for normally distributed data, and a Mann-Whitney U test for non-normally distributed data. Normality was assessed with a Shapiro-Wilkes test.</w:t>
      </w:r>
      <w:r w:rsidR="00C80F0D" w:rsidRPr="007F5054">
        <w:rPr>
          <w:rFonts w:ascii="Times New Roman" w:hAnsi="Times New Roman" w:cs="Times New Roman"/>
          <w:sz w:val="24"/>
          <w:szCs w:val="24"/>
        </w:rPr>
        <w:t xml:space="preserve"> </w:t>
      </w:r>
      <w:r w:rsidR="006D6478">
        <w:rPr>
          <w:rFonts w:ascii="Times New Roman" w:hAnsi="Times New Roman" w:cs="Times New Roman"/>
          <w:sz w:val="24"/>
          <w:szCs w:val="24"/>
        </w:rPr>
        <w:t>We restricted</w:t>
      </w:r>
      <w:r w:rsidR="0099285E" w:rsidRPr="007F5054">
        <w:rPr>
          <w:rFonts w:ascii="Times New Roman" w:hAnsi="Times New Roman" w:cs="Times New Roman"/>
          <w:sz w:val="24"/>
          <w:szCs w:val="24"/>
        </w:rPr>
        <w:t xml:space="preserve"> </w:t>
      </w:r>
      <w:r w:rsidR="00C375FB" w:rsidRPr="007F5054">
        <w:rPr>
          <w:rFonts w:ascii="Times New Roman" w:hAnsi="Times New Roman" w:cs="Times New Roman"/>
          <w:sz w:val="24"/>
          <w:szCs w:val="24"/>
        </w:rPr>
        <w:t xml:space="preserve">data used to calculate </w:t>
      </w:r>
      <w:r w:rsidR="0099285E" w:rsidRPr="007F5054">
        <w:rPr>
          <w:rFonts w:ascii="Times New Roman" w:hAnsi="Times New Roman" w:cs="Times New Roman"/>
          <w:sz w:val="24"/>
          <w:szCs w:val="24"/>
        </w:rPr>
        <w:t xml:space="preserve">maximum concurrent count of scavengers on cougar-acquired carcasses </w:t>
      </w:r>
      <w:r w:rsidR="007E6410">
        <w:rPr>
          <w:rFonts w:ascii="Times New Roman" w:hAnsi="Times New Roman" w:cs="Times New Roman"/>
          <w:sz w:val="24"/>
          <w:szCs w:val="24"/>
        </w:rPr>
        <w:t xml:space="preserve">to only times that had cougars as the most recent predator </w:t>
      </w:r>
      <w:r w:rsidR="0099285E" w:rsidRPr="007F5054">
        <w:rPr>
          <w:rFonts w:ascii="Times New Roman" w:hAnsi="Times New Roman" w:cs="Times New Roman"/>
          <w:sz w:val="24"/>
          <w:szCs w:val="24"/>
        </w:rPr>
        <w:t xml:space="preserve">detected to account for </w:t>
      </w:r>
      <w:r w:rsidR="00B52059" w:rsidRPr="007F5054">
        <w:rPr>
          <w:rFonts w:ascii="Times New Roman" w:hAnsi="Times New Roman" w:cs="Times New Roman"/>
          <w:sz w:val="24"/>
          <w:szCs w:val="24"/>
        </w:rPr>
        <w:t>kills often being visited by wolves during the observation period</w:t>
      </w:r>
      <w:r w:rsidR="0099285E" w:rsidRPr="007F5054">
        <w:rPr>
          <w:rFonts w:ascii="Times New Roman" w:hAnsi="Times New Roman" w:cs="Times New Roman"/>
          <w:sz w:val="24"/>
          <w:szCs w:val="24"/>
        </w:rPr>
        <w:t xml:space="preserve">, </w:t>
      </w:r>
      <w:commentRangeStart w:id="10"/>
      <w:r w:rsidR="0099285E" w:rsidRPr="007F5054">
        <w:rPr>
          <w:rFonts w:ascii="Times New Roman" w:hAnsi="Times New Roman" w:cs="Times New Roman"/>
          <w:sz w:val="24"/>
          <w:szCs w:val="24"/>
        </w:rPr>
        <w:t>scaring away cats and altering the visibility and availability of the carcass to scavengers</w:t>
      </w:r>
      <w:r w:rsidR="00FA118A">
        <w:rPr>
          <w:rFonts w:ascii="Times New Roman" w:hAnsi="Times New Roman" w:cs="Times New Roman"/>
          <w:sz w:val="24"/>
          <w:szCs w:val="24"/>
        </w:rPr>
        <w:t xml:space="preserve"> (Appendix C</w:t>
      </w:r>
      <w:r w:rsidR="00F45A81">
        <w:rPr>
          <w:rFonts w:ascii="Times New Roman" w:hAnsi="Times New Roman" w:cs="Times New Roman"/>
          <w:sz w:val="24"/>
          <w:szCs w:val="24"/>
        </w:rPr>
        <w:t>, Supp. Fig. 3, 4, 5</w:t>
      </w:r>
      <w:r w:rsidR="001936D4">
        <w:rPr>
          <w:rFonts w:ascii="Times New Roman" w:hAnsi="Times New Roman" w:cs="Times New Roman"/>
          <w:sz w:val="24"/>
          <w:szCs w:val="24"/>
        </w:rPr>
        <w:t>)</w:t>
      </w:r>
      <w:r w:rsidR="0099285E" w:rsidRPr="007F5054">
        <w:rPr>
          <w:rFonts w:ascii="Times New Roman" w:hAnsi="Times New Roman" w:cs="Times New Roman"/>
          <w:sz w:val="24"/>
          <w:szCs w:val="24"/>
        </w:rPr>
        <w:t>.</w:t>
      </w:r>
      <w:commentRangeEnd w:id="10"/>
      <w:r w:rsidR="0099285E" w:rsidRPr="007F5054">
        <w:rPr>
          <w:rStyle w:val="CommentReference"/>
        </w:rPr>
        <w:commentReference w:id="10"/>
      </w:r>
    </w:p>
    <w:p w14:paraId="6EB15E35" w14:textId="47C953BB" w:rsidR="00FA003F" w:rsidRPr="007F5054" w:rsidRDefault="00FA003F" w:rsidP="00B351B5">
      <w:pPr>
        <w:widowControl w:val="0"/>
        <w:spacing w:line="480" w:lineRule="auto"/>
        <w:rPr>
          <w:rFonts w:ascii="Times New Roman" w:hAnsi="Times New Roman" w:cs="Times New Roman"/>
          <w:sz w:val="24"/>
          <w:szCs w:val="24"/>
        </w:rPr>
      </w:pPr>
      <w:r w:rsidRPr="007F5054">
        <w:rPr>
          <w:rFonts w:ascii="Times New Roman" w:hAnsi="Times New Roman" w:cs="Times New Roman"/>
          <w:i/>
          <w:iCs/>
          <w:sz w:val="24"/>
          <w:szCs w:val="24"/>
        </w:rPr>
        <w:t xml:space="preserve">Sampling Method </w:t>
      </w:r>
      <w:commentRangeStart w:id="11"/>
      <w:r w:rsidRPr="007F5054">
        <w:rPr>
          <w:rFonts w:ascii="Times New Roman" w:hAnsi="Times New Roman" w:cs="Times New Roman"/>
          <w:i/>
          <w:iCs/>
          <w:sz w:val="24"/>
          <w:szCs w:val="24"/>
        </w:rPr>
        <w:t>Effect</w:t>
      </w:r>
      <w:commentRangeEnd w:id="11"/>
      <w:r w:rsidR="00D61E8E" w:rsidRPr="007F5054">
        <w:rPr>
          <w:rStyle w:val="CommentReference"/>
          <w:rFonts w:ascii="Times New Roman" w:hAnsi="Times New Roman" w:cs="Times New Roman"/>
        </w:rPr>
        <w:commentReference w:id="11"/>
      </w:r>
      <w:r w:rsidRPr="007F5054">
        <w:rPr>
          <w:rFonts w:ascii="Times New Roman" w:hAnsi="Times New Roman" w:cs="Times New Roman"/>
          <w:i/>
          <w:iCs/>
          <w:sz w:val="24"/>
          <w:szCs w:val="24"/>
        </w:rPr>
        <w:t xml:space="preserve"> on </w:t>
      </w:r>
      <w:r w:rsidR="00BD25FD" w:rsidRPr="007F5054">
        <w:rPr>
          <w:rFonts w:ascii="Times New Roman" w:hAnsi="Times New Roman" w:cs="Times New Roman"/>
          <w:i/>
          <w:iCs/>
          <w:sz w:val="24"/>
          <w:szCs w:val="24"/>
        </w:rPr>
        <w:t xml:space="preserve">Maximum Concurrent </w:t>
      </w:r>
      <w:r w:rsidRPr="007F5054">
        <w:rPr>
          <w:rFonts w:ascii="Times New Roman" w:hAnsi="Times New Roman" w:cs="Times New Roman"/>
          <w:i/>
          <w:iCs/>
          <w:sz w:val="24"/>
          <w:szCs w:val="24"/>
        </w:rPr>
        <w:t>Counts</w:t>
      </w:r>
    </w:p>
    <w:p w14:paraId="75EDC713" w14:textId="55BB8462" w:rsidR="00360A5C" w:rsidRPr="007F5054" w:rsidRDefault="00FA003F" w:rsidP="00B351B5">
      <w:pPr>
        <w:widowControl w:val="0"/>
        <w:spacing w:line="480" w:lineRule="auto"/>
        <w:ind w:firstLine="720"/>
        <w:rPr>
          <w:rFonts w:ascii="Times New Roman" w:hAnsi="Times New Roman" w:cs="Times New Roman"/>
          <w:sz w:val="24"/>
          <w:szCs w:val="24"/>
        </w:rPr>
      </w:pPr>
      <w:r w:rsidRPr="007F5054">
        <w:rPr>
          <w:rFonts w:ascii="Times New Roman" w:hAnsi="Times New Roman" w:cs="Times New Roman"/>
          <w:sz w:val="24"/>
          <w:szCs w:val="24"/>
        </w:rPr>
        <w:t xml:space="preserve">We examined the effect of three sampling methods with differing intensity levels on the </w:t>
      </w:r>
      <w:r w:rsidR="003D711E" w:rsidRPr="007F5054">
        <w:rPr>
          <w:rFonts w:ascii="Times New Roman" w:hAnsi="Times New Roman" w:cs="Times New Roman"/>
          <w:sz w:val="24"/>
          <w:szCs w:val="24"/>
        </w:rPr>
        <w:t>maximum number of concurrent individuals of various scavenging</w:t>
      </w:r>
      <w:r w:rsidRPr="007F5054">
        <w:rPr>
          <w:rFonts w:ascii="Times New Roman" w:hAnsi="Times New Roman" w:cs="Times New Roman"/>
          <w:sz w:val="24"/>
          <w:szCs w:val="24"/>
        </w:rPr>
        <w:t xml:space="preserve"> species </w:t>
      </w:r>
      <w:r w:rsidR="00306F0B" w:rsidRPr="007F5054">
        <w:rPr>
          <w:rFonts w:ascii="Times New Roman" w:hAnsi="Times New Roman" w:cs="Times New Roman"/>
          <w:sz w:val="24"/>
          <w:szCs w:val="24"/>
        </w:rPr>
        <w:t>detected</w:t>
      </w:r>
      <w:r w:rsidRPr="007F5054">
        <w:rPr>
          <w:rFonts w:ascii="Times New Roman" w:hAnsi="Times New Roman" w:cs="Times New Roman"/>
          <w:sz w:val="24"/>
          <w:szCs w:val="24"/>
        </w:rPr>
        <w:t xml:space="preserve">. Sampling </w:t>
      </w:r>
      <w:r w:rsidRPr="007F5054">
        <w:rPr>
          <w:rFonts w:ascii="Times New Roman" w:hAnsi="Times New Roman" w:cs="Times New Roman"/>
          <w:sz w:val="24"/>
          <w:szCs w:val="24"/>
        </w:rPr>
        <w:lastRenderedPageBreak/>
        <w:t xml:space="preserve">methods </w:t>
      </w:r>
      <w:r w:rsidR="00633870" w:rsidRPr="007F5054">
        <w:rPr>
          <w:rFonts w:ascii="Times New Roman" w:hAnsi="Times New Roman" w:cs="Times New Roman"/>
          <w:sz w:val="24"/>
          <w:szCs w:val="24"/>
        </w:rPr>
        <w:t>compared include</w:t>
      </w:r>
      <w:r w:rsidRPr="007F5054">
        <w:rPr>
          <w:rFonts w:ascii="Times New Roman" w:hAnsi="Times New Roman" w:cs="Times New Roman"/>
          <w:sz w:val="24"/>
          <w:szCs w:val="24"/>
        </w:rPr>
        <w:t xml:space="preserve"> intensive ground monitoring, opportunistic ground monitoring coinciding with wolf presence, and </w:t>
      </w:r>
      <w:r w:rsidR="003D711E" w:rsidRPr="007F5054">
        <w:rPr>
          <w:rFonts w:ascii="Times New Roman" w:hAnsi="Times New Roman" w:cs="Times New Roman"/>
          <w:sz w:val="24"/>
          <w:szCs w:val="24"/>
        </w:rPr>
        <w:t xml:space="preserve">opportunistic, </w:t>
      </w:r>
      <w:r w:rsidR="00145CB4" w:rsidRPr="007F5054">
        <w:rPr>
          <w:rFonts w:ascii="Times New Roman" w:hAnsi="Times New Roman" w:cs="Times New Roman"/>
          <w:sz w:val="24"/>
          <w:szCs w:val="24"/>
        </w:rPr>
        <w:t xml:space="preserve">and </w:t>
      </w:r>
      <w:r w:rsidR="00834C1A">
        <w:rPr>
          <w:rFonts w:ascii="Times New Roman" w:hAnsi="Times New Roman" w:cs="Times New Roman"/>
          <w:sz w:val="24"/>
          <w:szCs w:val="24"/>
        </w:rPr>
        <w:t>opportunistic</w:t>
      </w:r>
      <w:r w:rsidRPr="007F5054">
        <w:rPr>
          <w:rFonts w:ascii="Times New Roman" w:hAnsi="Times New Roman" w:cs="Times New Roman"/>
          <w:sz w:val="24"/>
          <w:szCs w:val="24"/>
        </w:rPr>
        <w:t xml:space="preserve"> aerial count</w:t>
      </w:r>
      <w:r w:rsidR="00145CB4" w:rsidRPr="007F5054">
        <w:rPr>
          <w:rFonts w:ascii="Times New Roman" w:hAnsi="Times New Roman" w:cs="Times New Roman"/>
          <w:sz w:val="24"/>
          <w:szCs w:val="24"/>
        </w:rPr>
        <w:t>s</w:t>
      </w:r>
      <w:r w:rsidRPr="007F5054">
        <w:rPr>
          <w:rFonts w:ascii="Times New Roman" w:hAnsi="Times New Roman" w:cs="Times New Roman"/>
          <w:sz w:val="24"/>
          <w:szCs w:val="24"/>
        </w:rPr>
        <w:t xml:space="preserve">. </w:t>
      </w:r>
      <w:r w:rsidR="001568E9" w:rsidRPr="007F5054">
        <w:rPr>
          <w:rFonts w:ascii="Times New Roman" w:hAnsi="Times New Roman" w:cs="Times New Roman"/>
          <w:sz w:val="24"/>
          <w:szCs w:val="24"/>
        </w:rPr>
        <w:t xml:space="preserve">When comparing intensive ground to opportunistic ground </w:t>
      </w:r>
      <w:r w:rsidR="00564008">
        <w:rPr>
          <w:rFonts w:ascii="Times New Roman" w:hAnsi="Times New Roman" w:cs="Times New Roman"/>
          <w:sz w:val="24"/>
          <w:szCs w:val="24"/>
        </w:rPr>
        <w:t>sampling</w:t>
      </w:r>
      <w:r w:rsidR="001568E9" w:rsidRPr="007F5054">
        <w:rPr>
          <w:rFonts w:ascii="Times New Roman" w:hAnsi="Times New Roman" w:cs="Times New Roman"/>
          <w:sz w:val="24"/>
          <w:szCs w:val="24"/>
        </w:rPr>
        <w:t>, the maximum number of concurrent individuals for the intensive monitoring sampling method was calculated by including all individuals within a 500</w:t>
      </w:r>
      <w:r w:rsidR="00D03FF3" w:rsidRPr="007F5054">
        <w:rPr>
          <w:rFonts w:ascii="Times New Roman" w:hAnsi="Times New Roman" w:cs="Times New Roman"/>
          <w:sz w:val="24"/>
          <w:szCs w:val="24"/>
        </w:rPr>
        <w:t>-</w:t>
      </w:r>
      <w:r w:rsidR="001568E9" w:rsidRPr="007F5054">
        <w:rPr>
          <w:rFonts w:ascii="Times New Roman" w:hAnsi="Times New Roman" w:cs="Times New Roman"/>
          <w:sz w:val="24"/>
          <w:szCs w:val="24"/>
        </w:rPr>
        <w:t xml:space="preserve">meter radius of the carcass. </w:t>
      </w:r>
      <w:r w:rsidR="00A549E5" w:rsidRPr="007F5054">
        <w:rPr>
          <w:rFonts w:ascii="Times New Roman" w:hAnsi="Times New Roman" w:cs="Times New Roman"/>
          <w:sz w:val="24"/>
          <w:szCs w:val="24"/>
        </w:rPr>
        <w:t>We excluded c</w:t>
      </w:r>
      <w:r w:rsidR="004466F2" w:rsidRPr="007F5054">
        <w:rPr>
          <w:rFonts w:ascii="Times New Roman" w:hAnsi="Times New Roman" w:cs="Times New Roman"/>
          <w:sz w:val="24"/>
          <w:szCs w:val="24"/>
        </w:rPr>
        <w:t xml:space="preserve">arcasses that were monitored by both intensive and opportunistic ground monitoring methods from the opportunistic ground sample due to the influence from the individual performing the intensive ground monitoring. </w:t>
      </w:r>
      <w:r w:rsidR="00032189" w:rsidRPr="007F5054">
        <w:rPr>
          <w:rFonts w:ascii="Times New Roman" w:hAnsi="Times New Roman" w:cs="Times New Roman"/>
          <w:sz w:val="24"/>
          <w:szCs w:val="24"/>
        </w:rPr>
        <w:t xml:space="preserve">Maximum concurrent </w:t>
      </w:r>
      <w:r w:rsidR="00023F95">
        <w:rPr>
          <w:rFonts w:ascii="Times New Roman" w:hAnsi="Times New Roman" w:cs="Times New Roman"/>
          <w:sz w:val="24"/>
          <w:szCs w:val="24"/>
        </w:rPr>
        <w:t>count</w:t>
      </w:r>
      <w:r w:rsidR="00032189" w:rsidRPr="007F5054">
        <w:rPr>
          <w:rFonts w:ascii="Times New Roman" w:hAnsi="Times New Roman" w:cs="Times New Roman"/>
          <w:sz w:val="24"/>
          <w:szCs w:val="24"/>
        </w:rPr>
        <w:t xml:space="preserve"> for each major species from opportunistic ground and intensive ground sampling were compared using a two-sample t-test for normally distributed data, and a Mann-Whitney U test for non-normally distributed data. Normality was assessed with a Shapiro-Wilkes test.</w:t>
      </w:r>
    </w:p>
    <w:p w14:paraId="33088E07" w14:textId="2372C35D" w:rsidR="001D353A" w:rsidRPr="007F5054" w:rsidRDefault="00CE29E2" w:rsidP="00B351B5">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Opportunistic </w:t>
      </w:r>
      <w:r w:rsidR="00134DBC" w:rsidRPr="007F5054">
        <w:rPr>
          <w:rFonts w:ascii="Times New Roman" w:hAnsi="Times New Roman" w:cs="Times New Roman"/>
          <w:sz w:val="24"/>
          <w:szCs w:val="24"/>
        </w:rPr>
        <w:t xml:space="preserve">aerial </w:t>
      </w:r>
      <w:r w:rsidR="008B5394">
        <w:rPr>
          <w:rFonts w:ascii="Times New Roman" w:hAnsi="Times New Roman" w:cs="Times New Roman"/>
          <w:sz w:val="24"/>
          <w:szCs w:val="24"/>
        </w:rPr>
        <w:t xml:space="preserve">maximum concurrent </w:t>
      </w:r>
      <w:r w:rsidR="00134DBC" w:rsidRPr="007F5054">
        <w:rPr>
          <w:rFonts w:ascii="Times New Roman" w:hAnsi="Times New Roman" w:cs="Times New Roman"/>
          <w:sz w:val="24"/>
          <w:szCs w:val="24"/>
        </w:rPr>
        <w:t xml:space="preserve">count data was gathered </w:t>
      </w:r>
      <w:r w:rsidR="004C13BB">
        <w:rPr>
          <w:rFonts w:ascii="Times New Roman" w:hAnsi="Times New Roman" w:cs="Times New Roman"/>
          <w:sz w:val="24"/>
          <w:szCs w:val="24"/>
        </w:rPr>
        <w:t>by comparing</w:t>
      </w:r>
      <w:r w:rsidR="00134DBC" w:rsidRPr="007F5054">
        <w:rPr>
          <w:rFonts w:ascii="Times New Roman" w:hAnsi="Times New Roman" w:cs="Times New Roman"/>
          <w:sz w:val="24"/>
          <w:szCs w:val="24"/>
        </w:rPr>
        <w:t xml:space="preserve"> </w:t>
      </w:r>
      <w:r w:rsidR="008B5394">
        <w:rPr>
          <w:rFonts w:ascii="Times New Roman" w:hAnsi="Times New Roman" w:cs="Times New Roman"/>
          <w:sz w:val="24"/>
          <w:szCs w:val="24"/>
        </w:rPr>
        <w:t>photos</w:t>
      </w:r>
      <w:r w:rsidR="00134DBC" w:rsidRPr="007F5054">
        <w:rPr>
          <w:rFonts w:ascii="Times New Roman" w:hAnsi="Times New Roman" w:cs="Times New Roman"/>
          <w:sz w:val="24"/>
          <w:szCs w:val="24"/>
        </w:rPr>
        <w:t xml:space="preserve"> taken from fixed-winged aircraft and notes taken by </w:t>
      </w:r>
      <w:r w:rsidR="00F46E56">
        <w:rPr>
          <w:rFonts w:ascii="Times New Roman" w:hAnsi="Times New Roman" w:cs="Times New Roman"/>
          <w:sz w:val="24"/>
          <w:szCs w:val="24"/>
        </w:rPr>
        <w:t xml:space="preserve">the </w:t>
      </w:r>
      <w:r w:rsidR="004C13BB">
        <w:rPr>
          <w:rFonts w:ascii="Times New Roman" w:hAnsi="Times New Roman" w:cs="Times New Roman"/>
          <w:sz w:val="24"/>
          <w:szCs w:val="24"/>
        </w:rPr>
        <w:t xml:space="preserve">aerial </w:t>
      </w:r>
      <w:r w:rsidR="00134DBC" w:rsidRPr="007F5054">
        <w:rPr>
          <w:rFonts w:ascii="Times New Roman" w:hAnsi="Times New Roman" w:cs="Times New Roman"/>
          <w:sz w:val="24"/>
          <w:szCs w:val="24"/>
        </w:rPr>
        <w:t xml:space="preserve">observers. </w:t>
      </w:r>
      <w:r w:rsidR="008560C6">
        <w:rPr>
          <w:rFonts w:ascii="Times New Roman" w:hAnsi="Times New Roman" w:cs="Times New Roman"/>
          <w:sz w:val="24"/>
          <w:szCs w:val="24"/>
        </w:rPr>
        <w:t>W</w:t>
      </w:r>
      <w:r w:rsidR="00D03FF3" w:rsidRPr="007F5054">
        <w:rPr>
          <w:rFonts w:ascii="Times New Roman" w:hAnsi="Times New Roman" w:cs="Times New Roman"/>
          <w:sz w:val="24"/>
          <w:szCs w:val="24"/>
        </w:rPr>
        <w:t xml:space="preserve">e excluded individuals within the </w:t>
      </w:r>
      <w:r w:rsidR="00D03FF3" w:rsidRPr="007F5054">
        <w:rPr>
          <w:rFonts w:ascii="Times New Roman" w:hAnsi="Times New Roman" w:cs="Times New Roman"/>
          <w:i/>
          <w:iCs/>
          <w:sz w:val="24"/>
          <w:szCs w:val="24"/>
        </w:rPr>
        <w:t>field of view</w:t>
      </w:r>
      <w:r w:rsidR="00D03FF3" w:rsidRPr="007F5054">
        <w:rPr>
          <w:rFonts w:ascii="Times New Roman" w:hAnsi="Times New Roman" w:cs="Times New Roman"/>
          <w:sz w:val="24"/>
          <w:szCs w:val="24"/>
        </w:rPr>
        <w:t xml:space="preserve"> </w:t>
      </w:r>
      <w:r w:rsidR="003D6CF3">
        <w:rPr>
          <w:rFonts w:ascii="Times New Roman" w:hAnsi="Times New Roman" w:cs="Times New Roman"/>
          <w:sz w:val="24"/>
          <w:szCs w:val="24"/>
        </w:rPr>
        <w:t>when calculating the</w:t>
      </w:r>
      <w:r w:rsidR="00B01530" w:rsidRPr="007F5054">
        <w:rPr>
          <w:rFonts w:ascii="Times New Roman" w:hAnsi="Times New Roman" w:cs="Times New Roman"/>
          <w:sz w:val="24"/>
          <w:szCs w:val="24"/>
        </w:rPr>
        <w:t xml:space="preserve"> maximum concurrent </w:t>
      </w:r>
      <w:r w:rsidR="00512FCF">
        <w:rPr>
          <w:rFonts w:ascii="Times New Roman" w:hAnsi="Times New Roman" w:cs="Times New Roman"/>
          <w:sz w:val="24"/>
          <w:szCs w:val="24"/>
        </w:rPr>
        <w:t>count</w:t>
      </w:r>
      <w:r w:rsidR="00891F65" w:rsidRPr="007F5054">
        <w:rPr>
          <w:rFonts w:ascii="Times New Roman" w:hAnsi="Times New Roman" w:cs="Times New Roman"/>
          <w:sz w:val="24"/>
          <w:szCs w:val="24"/>
        </w:rPr>
        <w:t xml:space="preserve"> </w:t>
      </w:r>
      <w:r w:rsidR="009624DD">
        <w:rPr>
          <w:rFonts w:ascii="Times New Roman" w:hAnsi="Times New Roman" w:cs="Times New Roman"/>
          <w:sz w:val="24"/>
          <w:szCs w:val="24"/>
        </w:rPr>
        <w:t>of</w:t>
      </w:r>
      <w:r w:rsidR="000943F6">
        <w:rPr>
          <w:rFonts w:ascii="Times New Roman" w:hAnsi="Times New Roman" w:cs="Times New Roman"/>
          <w:sz w:val="24"/>
          <w:szCs w:val="24"/>
        </w:rPr>
        <w:t xml:space="preserve"> the</w:t>
      </w:r>
      <w:r w:rsidR="00AD0C8E" w:rsidRPr="007F5054">
        <w:rPr>
          <w:rFonts w:ascii="Times New Roman" w:hAnsi="Times New Roman" w:cs="Times New Roman"/>
          <w:sz w:val="24"/>
          <w:szCs w:val="24"/>
        </w:rPr>
        <w:t xml:space="preserve"> </w:t>
      </w:r>
      <w:r w:rsidR="00891F65" w:rsidRPr="007F5054">
        <w:rPr>
          <w:rFonts w:ascii="Times New Roman" w:hAnsi="Times New Roman" w:cs="Times New Roman"/>
          <w:sz w:val="24"/>
          <w:szCs w:val="24"/>
        </w:rPr>
        <w:t>intensive ground survey method</w:t>
      </w:r>
      <w:r w:rsidR="00145CB4" w:rsidRPr="007F5054">
        <w:rPr>
          <w:rFonts w:ascii="Times New Roman" w:hAnsi="Times New Roman" w:cs="Times New Roman"/>
          <w:sz w:val="24"/>
          <w:szCs w:val="24"/>
        </w:rPr>
        <w:t xml:space="preserve"> due to the </w:t>
      </w:r>
      <w:r w:rsidR="00337B60" w:rsidRPr="007F5054">
        <w:rPr>
          <w:rFonts w:ascii="Times New Roman" w:hAnsi="Times New Roman" w:cs="Times New Roman"/>
          <w:sz w:val="24"/>
          <w:szCs w:val="24"/>
        </w:rPr>
        <w:t xml:space="preserve">aerial count </w:t>
      </w:r>
      <w:r w:rsidR="00145CB4" w:rsidRPr="007F5054">
        <w:rPr>
          <w:rFonts w:ascii="Times New Roman" w:hAnsi="Times New Roman" w:cs="Times New Roman"/>
          <w:sz w:val="24"/>
          <w:szCs w:val="24"/>
        </w:rPr>
        <w:t xml:space="preserve">having </w:t>
      </w:r>
      <w:r w:rsidR="00372679" w:rsidRPr="007F5054">
        <w:rPr>
          <w:rFonts w:ascii="Times New Roman" w:hAnsi="Times New Roman" w:cs="Times New Roman"/>
          <w:sz w:val="24"/>
          <w:szCs w:val="24"/>
        </w:rPr>
        <w:t>in</w:t>
      </w:r>
      <w:r w:rsidR="00145CB4" w:rsidRPr="007F5054">
        <w:rPr>
          <w:rFonts w:ascii="Times New Roman" w:hAnsi="Times New Roman" w:cs="Times New Roman"/>
          <w:sz w:val="24"/>
          <w:szCs w:val="24"/>
        </w:rPr>
        <w:t>sufficient time to scan the surrounding area</w:t>
      </w:r>
      <w:r w:rsidR="00254E23" w:rsidRPr="007F5054">
        <w:rPr>
          <w:rFonts w:ascii="Times New Roman" w:hAnsi="Times New Roman" w:cs="Times New Roman"/>
          <w:sz w:val="24"/>
          <w:szCs w:val="24"/>
        </w:rPr>
        <w:t xml:space="preserve">, </w:t>
      </w:r>
      <w:r w:rsidR="00145CB4" w:rsidRPr="007F5054">
        <w:rPr>
          <w:rFonts w:ascii="Times New Roman" w:hAnsi="Times New Roman" w:cs="Times New Roman"/>
          <w:sz w:val="24"/>
          <w:szCs w:val="24"/>
        </w:rPr>
        <w:t>the likely obstruction of the surrounding area by tree cover</w:t>
      </w:r>
      <w:r w:rsidR="00254E23" w:rsidRPr="007F5054">
        <w:rPr>
          <w:rFonts w:ascii="Times New Roman" w:hAnsi="Times New Roman" w:cs="Times New Roman"/>
          <w:sz w:val="24"/>
          <w:szCs w:val="24"/>
        </w:rPr>
        <w:t>, and the limit</w:t>
      </w:r>
      <w:r w:rsidR="00D56759">
        <w:rPr>
          <w:rFonts w:ascii="Times New Roman" w:hAnsi="Times New Roman" w:cs="Times New Roman"/>
          <w:sz w:val="24"/>
          <w:szCs w:val="24"/>
        </w:rPr>
        <w:t xml:space="preserve">ed </w:t>
      </w:r>
      <w:r w:rsidR="00254E23" w:rsidRPr="007F5054">
        <w:rPr>
          <w:rFonts w:ascii="Times New Roman" w:hAnsi="Times New Roman" w:cs="Times New Roman"/>
          <w:sz w:val="24"/>
          <w:szCs w:val="24"/>
        </w:rPr>
        <w:t xml:space="preserve">scope of aerial photos </w:t>
      </w:r>
      <w:r w:rsidR="00B96102" w:rsidRPr="007F5054">
        <w:rPr>
          <w:rFonts w:ascii="Times New Roman" w:hAnsi="Times New Roman" w:cs="Times New Roman"/>
          <w:sz w:val="24"/>
          <w:szCs w:val="24"/>
        </w:rPr>
        <w:t xml:space="preserve">of the area surrounding </w:t>
      </w:r>
      <w:r w:rsidR="00254E23" w:rsidRPr="007F5054">
        <w:rPr>
          <w:rFonts w:ascii="Times New Roman" w:hAnsi="Times New Roman" w:cs="Times New Roman"/>
          <w:sz w:val="24"/>
          <w:szCs w:val="24"/>
        </w:rPr>
        <w:t>the carcass</w:t>
      </w:r>
      <w:r w:rsidR="00145CB4" w:rsidRPr="007F5054">
        <w:rPr>
          <w:rFonts w:ascii="Times New Roman" w:hAnsi="Times New Roman" w:cs="Times New Roman"/>
          <w:sz w:val="24"/>
          <w:szCs w:val="24"/>
        </w:rPr>
        <w:t xml:space="preserve">. </w:t>
      </w:r>
      <w:r w:rsidR="001D73A5" w:rsidRPr="007F5054">
        <w:rPr>
          <w:rFonts w:ascii="Times New Roman" w:hAnsi="Times New Roman" w:cs="Times New Roman"/>
          <w:sz w:val="24"/>
          <w:szCs w:val="24"/>
        </w:rPr>
        <w:t xml:space="preserve">We restricted the </w:t>
      </w:r>
      <w:r w:rsidR="008C4B7D" w:rsidRPr="007F5054">
        <w:rPr>
          <w:rFonts w:ascii="Times New Roman" w:hAnsi="Times New Roman" w:cs="Times New Roman"/>
          <w:sz w:val="24"/>
          <w:szCs w:val="24"/>
        </w:rPr>
        <w:t xml:space="preserve">aerial count data to carcasses that were </w:t>
      </w:r>
      <w:r w:rsidR="00131ECE">
        <w:rPr>
          <w:rFonts w:ascii="Times New Roman" w:hAnsi="Times New Roman" w:cs="Times New Roman"/>
          <w:sz w:val="24"/>
          <w:szCs w:val="24"/>
        </w:rPr>
        <w:t>detected</w:t>
      </w:r>
      <w:r w:rsidR="008C4B7D" w:rsidRPr="007F5054">
        <w:rPr>
          <w:rFonts w:ascii="Times New Roman" w:hAnsi="Times New Roman" w:cs="Times New Roman"/>
          <w:sz w:val="24"/>
          <w:szCs w:val="24"/>
        </w:rPr>
        <w:t xml:space="preserve"> in the </w:t>
      </w:r>
      <w:r w:rsidR="00F35612">
        <w:rPr>
          <w:rFonts w:ascii="Times New Roman" w:hAnsi="Times New Roman" w:cs="Times New Roman"/>
          <w:sz w:val="24"/>
          <w:szCs w:val="24"/>
        </w:rPr>
        <w:t>n</w:t>
      </w:r>
      <w:r w:rsidR="008C4B7D" w:rsidRPr="007F5054">
        <w:rPr>
          <w:rFonts w:ascii="Times New Roman" w:hAnsi="Times New Roman" w:cs="Times New Roman"/>
          <w:sz w:val="24"/>
          <w:szCs w:val="24"/>
        </w:rPr>
        <w:t xml:space="preserve">orthern </w:t>
      </w:r>
      <w:r w:rsidR="00023F95">
        <w:rPr>
          <w:rFonts w:ascii="Times New Roman" w:hAnsi="Times New Roman" w:cs="Times New Roman"/>
          <w:sz w:val="24"/>
          <w:szCs w:val="24"/>
        </w:rPr>
        <w:t>r</w:t>
      </w:r>
      <w:r w:rsidR="008C4B7D" w:rsidRPr="007F5054">
        <w:rPr>
          <w:rFonts w:ascii="Times New Roman" w:hAnsi="Times New Roman" w:cs="Times New Roman"/>
          <w:sz w:val="24"/>
          <w:szCs w:val="24"/>
        </w:rPr>
        <w:t xml:space="preserve">ange of Yellowstone National Park. </w:t>
      </w:r>
      <w:r w:rsidR="00942994" w:rsidRPr="007F5054">
        <w:rPr>
          <w:rFonts w:ascii="Times New Roman" w:hAnsi="Times New Roman" w:cs="Times New Roman"/>
          <w:sz w:val="24"/>
          <w:szCs w:val="24"/>
        </w:rPr>
        <w:t xml:space="preserve">Maximum concurrent </w:t>
      </w:r>
      <w:r w:rsidR="00023F95">
        <w:rPr>
          <w:rFonts w:ascii="Times New Roman" w:hAnsi="Times New Roman" w:cs="Times New Roman"/>
          <w:sz w:val="24"/>
          <w:szCs w:val="24"/>
        </w:rPr>
        <w:t>count</w:t>
      </w:r>
      <w:r w:rsidR="00942994" w:rsidRPr="007F5054">
        <w:rPr>
          <w:rFonts w:ascii="Times New Roman" w:hAnsi="Times New Roman" w:cs="Times New Roman"/>
          <w:sz w:val="24"/>
          <w:szCs w:val="24"/>
        </w:rPr>
        <w:t xml:space="preserve"> for each major species from opportunistic </w:t>
      </w:r>
      <w:r w:rsidR="004B50E8">
        <w:rPr>
          <w:rFonts w:ascii="Times New Roman" w:hAnsi="Times New Roman" w:cs="Times New Roman"/>
          <w:sz w:val="24"/>
          <w:szCs w:val="24"/>
        </w:rPr>
        <w:t>aerial</w:t>
      </w:r>
      <w:r w:rsidR="00942994" w:rsidRPr="007F5054">
        <w:rPr>
          <w:rFonts w:ascii="Times New Roman" w:hAnsi="Times New Roman" w:cs="Times New Roman"/>
          <w:sz w:val="24"/>
          <w:szCs w:val="24"/>
        </w:rPr>
        <w:t xml:space="preserve"> and intensive ground sampling were compared using Mann-Whitney U tests. </w:t>
      </w:r>
    </w:p>
    <w:p w14:paraId="716F17C1" w14:textId="77777777" w:rsidR="00FD76EA" w:rsidRPr="007F5054" w:rsidRDefault="00FD76EA" w:rsidP="00B351B5">
      <w:pPr>
        <w:widowControl w:val="0"/>
        <w:spacing w:line="480" w:lineRule="auto"/>
        <w:rPr>
          <w:rFonts w:ascii="Times New Roman" w:hAnsi="Times New Roman" w:cs="Times New Roman"/>
          <w:sz w:val="24"/>
          <w:szCs w:val="24"/>
        </w:rPr>
      </w:pPr>
    </w:p>
    <w:p w14:paraId="337BCD3A" w14:textId="506C9A7A" w:rsidR="00E90428" w:rsidRPr="007F5054" w:rsidRDefault="00BA59CA" w:rsidP="00B351B5">
      <w:pPr>
        <w:widowControl w:val="0"/>
        <w:spacing w:line="480" w:lineRule="auto"/>
        <w:rPr>
          <w:rFonts w:ascii="Times New Roman" w:hAnsi="Times New Roman" w:cs="Times New Roman"/>
          <w:sz w:val="24"/>
          <w:szCs w:val="24"/>
        </w:rPr>
      </w:pPr>
      <w:r w:rsidRPr="007F5054">
        <w:rPr>
          <w:rFonts w:ascii="Times New Roman" w:hAnsi="Times New Roman" w:cs="Times New Roman"/>
          <w:b/>
          <w:bCs/>
          <w:sz w:val="24"/>
          <w:szCs w:val="24"/>
        </w:rPr>
        <w:t>Results</w:t>
      </w:r>
    </w:p>
    <w:p w14:paraId="71A40575" w14:textId="1D23D259" w:rsidR="006122A7" w:rsidRPr="007F5054" w:rsidRDefault="00A41097" w:rsidP="000B5DCA">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w:t>
      </w:r>
      <w:r w:rsidR="00913704" w:rsidRPr="007F5054">
        <w:rPr>
          <w:rFonts w:ascii="Times New Roman" w:hAnsi="Times New Roman" w:cs="Times New Roman"/>
          <w:sz w:val="24"/>
          <w:szCs w:val="24"/>
        </w:rPr>
        <w:t>e observed 1</w:t>
      </w:r>
      <w:r w:rsidR="007517A3">
        <w:rPr>
          <w:rFonts w:ascii="Times New Roman" w:hAnsi="Times New Roman" w:cs="Times New Roman"/>
          <w:sz w:val="24"/>
          <w:szCs w:val="24"/>
        </w:rPr>
        <w:t>4</w:t>
      </w:r>
      <w:r w:rsidR="00913704" w:rsidRPr="007F5054">
        <w:rPr>
          <w:rFonts w:ascii="Times New Roman" w:hAnsi="Times New Roman" w:cs="Times New Roman"/>
          <w:sz w:val="24"/>
          <w:szCs w:val="24"/>
        </w:rPr>
        <w:t xml:space="preserve"> wolf kills and 3 cougars kills on the northern range of Yellowstone National Park</w:t>
      </w:r>
      <w:r>
        <w:rPr>
          <w:rFonts w:ascii="Times New Roman" w:hAnsi="Times New Roman" w:cs="Times New Roman"/>
          <w:sz w:val="24"/>
          <w:szCs w:val="24"/>
        </w:rPr>
        <w:t xml:space="preserve"> </w:t>
      </w:r>
      <w:r w:rsidRPr="007F5054">
        <w:rPr>
          <w:rFonts w:ascii="Times New Roman" w:hAnsi="Times New Roman" w:cs="Times New Roman"/>
          <w:sz w:val="24"/>
          <w:szCs w:val="24"/>
        </w:rPr>
        <w:t xml:space="preserve">for a total of </w:t>
      </w:r>
      <w:r>
        <w:rPr>
          <w:rFonts w:ascii="Times New Roman" w:hAnsi="Times New Roman" w:cs="Times New Roman"/>
          <w:sz w:val="24"/>
          <w:szCs w:val="24"/>
        </w:rPr>
        <w:t>19580 minutes</w:t>
      </w:r>
      <w:r w:rsidRPr="007F5054">
        <w:rPr>
          <w:rFonts w:ascii="Times New Roman" w:hAnsi="Times New Roman" w:cs="Times New Roman"/>
          <w:sz w:val="24"/>
          <w:szCs w:val="24"/>
        </w:rPr>
        <w:t xml:space="preserve"> </w:t>
      </w:r>
      <w:r>
        <w:rPr>
          <w:rFonts w:ascii="Times New Roman" w:hAnsi="Times New Roman" w:cs="Times New Roman"/>
          <w:sz w:val="24"/>
          <w:szCs w:val="24"/>
        </w:rPr>
        <w:t>f</w:t>
      </w:r>
      <w:r w:rsidRPr="007F5054">
        <w:rPr>
          <w:rFonts w:ascii="Times New Roman" w:hAnsi="Times New Roman" w:cs="Times New Roman"/>
          <w:sz w:val="24"/>
          <w:szCs w:val="24"/>
        </w:rPr>
        <w:t>rom November 15, 2021 to March 31, 202</w:t>
      </w:r>
      <w:r>
        <w:rPr>
          <w:rFonts w:ascii="Times New Roman" w:hAnsi="Times New Roman" w:cs="Times New Roman"/>
          <w:sz w:val="24"/>
          <w:szCs w:val="24"/>
        </w:rPr>
        <w:t>2</w:t>
      </w:r>
      <w:r w:rsidR="00913704" w:rsidRPr="007F5054">
        <w:rPr>
          <w:rFonts w:ascii="Times New Roman" w:hAnsi="Times New Roman" w:cs="Times New Roman"/>
          <w:sz w:val="24"/>
          <w:szCs w:val="24"/>
        </w:rPr>
        <w:t xml:space="preserve">. </w:t>
      </w:r>
      <w:r w:rsidR="003362CE" w:rsidRPr="007F5054">
        <w:rPr>
          <w:rFonts w:ascii="Times New Roman" w:hAnsi="Times New Roman" w:cs="Times New Roman"/>
          <w:sz w:val="24"/>
          <w:szCs w:val="24"/>
        </w:rPr>
        <w:t>Eight species (6 avian, 2 mammal; Appendix B, Supp</w:t>
      </w:r>
      <w:r w:rsidR="00512ECF" w:rsidRPr="007F5054">
        <w:rPr>
          <w:rFonts w:ascii="Times New Roman" w:hAnsi="Times New Roman" w:cs="Times New Roman"/>
          <w:sz w:val="24"/>
          <w:szCs w:val="24"/>
        </w:rPr>
        <w:t>.</w:t>
      </w:r>
      <w:r w:rsidR="003362CE" w:rsidRPr="007F5054">
        <w:rPr>
          <w:rFonts w:ascii="Times New Roman" w:hAnsi="Times New Roman" w:cs="Times New Roman"/>
          <w:sz w:val="24"/>
          <w:szCs w:val="24"/>
        </w:rPr>
        <w:t xml:space="preserve"> Table 1) were detected around carcasses</w:t>
      </w:r>
      <w:r w:rsidR="00F30E18" w:rsidRPr="007F5054">
        <w:rPr>
          <w:rFonts w:ascii="Times New Roman" w:hAnsi="Times New Roman" w:cs="Times New Roman"/>
          <w:sz w:val="24"/>
          <w:szCs w:val="24"/>
        </w:rPr>
        <w:t xml:space="preserve"> during intensive monitoring protocols</w:t>
      </w:r>
      <w:r w:rsidR="003362CE" w:rsidRPr="007F5054">
        <w:rPr>
          <w:rFonts w:ascii="Times New Roman" w:hAnsi="Times New Roman" w:cs="Times New Roman"/>
          <w:sz w:val="24"/>
          <w:szCs w:val="24"/>
        </w:rPr>
        <w:t xml:space="preserve">. A ninth species (red fox; </w:t>
      </w:r>
      <w:r w:rsidR="003362CE" w:rsidRPr="007F5054">
        <w:rPr>
          <w:rFonts w:ascii="Times New Roman" w:hAnsi="Times New Roman" w:cs="Times New Roman"/>
          <w:i/>
          <w:iCs/>
          <w:sz w:val="24"/>
          <w:szCs w:val="24"/>
        </w:rPr>
        <w:t>Vulpes vulpes</w:t>
      </w:r>
      <w:r w:rsidR="003362CE" w:rsidRPr="007F5054">
        <w:rPr>
          <w:rFonts w:ascii="Times New Roman" w:hAnsi="Times New Roman" w:cs="Times New Roman"/>
          <w:sz w:val="24"/>
          <w:szCs w:val="24"/>
        </w:rPr>
        <w:t xml:space="preserve">) was observed </w:t>
      </w:r>
      <w:r w:rsidR="00B3000E" w:rsidRPr="007F5054">
        <w:rPr>
          <w:rFonts w:ascii="Times New Roman" w:hAnsi="Times New Roman" w:cs="Times New Roman"/>
          <w:sz w:val="24"/>
          <w:szCs w:val="24"/>
        </w:rPr>
        <w:t xml:space="preserve">foraging </w:t>
      </w:r>
      <w:r w:rsidR="003362CE" w:rsidRPr="007F5054">
        <w:rPr>
          <w:rFonts w:ascii="Times New Roman" w:hAnsi="Times New Roman" w:cs="Times New Roman"/>
          <w:sz w:val="24"/>
          <w:szCs w:val="24"/>
        </w:rPr>
        <w:t xml:space="preserve">at a wolf-acquired carcass </w:t>
      </w:r>
      <w:commentRangeStart w:id="12"/>
      <w:r w:rsidR="003362CE" w:rsidRPr="007F5054">
        <w:rPr>
          <w:rFonts w:ascii="Times New Roman" w:hAnsi="Times New Roman" w:cs="Times New Roman"/>
          <w:sz w:val="24"/>
          <w:szCs w:val="24"/>
        </w:rPr>
        <w:t xml:space="preserve">not observed under the </w:t>
      </w:r>
      <w:r w:rsidR="00640D08" w:rsidRPr="007F5054">
        <w:rPr>
          <w:rFonts w:ascii="Times New Roman" w:hAnsi="Times New Roman" w:cs="Times New Roman"/>
          <w:sz w:val="24"/>
          <w:szCs w:val="24"/>
        </w:rPr>
        <w:t xml:space="preserve">intensive ground </w:t>
      </w:r>
      <w:r w:rsidR="003362CE" w:rsidRPr="007F5054">
        <w:rPr>
          <w:rFonts w:ascii="Times New Roman" w:hAnsi="Times New Roman" w:cs="Times New Roman"/>
          <w:sz w:val="24"/>
          <w:szCs w:val="24"/>
        </w:rPr>
        <w:t>observation protocols</w:t>
      </w:r>
      <w:commentRangeEnd w:id="12"/>
      <w:r w:rsidR="00277AC2" w:rsidRPr="007F5054">
        <w:rPr>
          <w:rStyle w:val="CommentReference"/>
        </w:rPr>
        <w:commentReference w:id="12"/>
      </w:r>
      <w:r w:rsidR="003362CE" w:rsidRPr="007F5054">
        <w:rPr>
          <w:rFonts w:ascii="Times New Roman" w:hAnsi="Times New Roman" w:cs="Times New Roman"/>
          <w:sz w:val="24"/>
          <w:szCs w:val="24"/>
        </w:rPr>
        <w:t xml:space="preserve">. </w:t>
      </w:r>
      <w:r w:rsidR="00512ECF" w:rsidRPr="007F5054">
        <w:rPr>
          <w:rFonts w:ascii="Times New Roman" w:hAnsi="Times New Roman" w:cs="Times New Roman"/>
          <w:sz w:val="24"/>
          <w:szCs w:val="24"/>
        </w:rPr>
        <w:t>Ravens, magpies, coyote, and bald eagles</w:t>
      </w:r>
      <w:r w:rsidR="00935324" w:rsidRPr="007F5054">
        <w:rPr>
          <w:rFonts w:ascii="Times New Roman" w:hAnsi="Times New Roman" w:cs="Times New Roman"/>
          <w:sz w:val="24"/>
          <w:szCs w:val="24"/>
        </w:rPr>
        <w:t xml:space="preserve"> were present at all wolf-acquired kills (Appendix B; Supp. Table 1). </w:t>
      </w:r>
      <w:r w:rsidR="004A0DE3" w:rsidRPr="007F5054">
        <w:rPr>
          <w:rFonts w:ascii="Times New Roman" w:hAnsi="Times New Roman" w:cs="Times New Roman"/>
          <w:sz w:val="24"/>
          <w:szCs w:val="24"/>
        </w:rPr>
        <w:t>Ravens,</w:t>
      </w:r>
      <w:r w:rsidR="0072197C" w:rsidRPr="007F5054">
        <w:rPr>
          <w:rFonts w:ascii="Times New Roman" w:hAnsi="Times New Roman" w:cs="Times New Roman"/>
          <w:sz w:val="24"/>
          <w:szCs w:val="24"/>
        </w:rPr>
        <w:t xml:space="preserve"> </w:t>
      </w:r>
      <w:r w:rsidR="004A0DE3" w:rsidRPr="007F5054">
        <w:rPr>
          <w:rFonts w:ascii="Times New Roman" w:hAnsi="Times New Roman" w:cs="Times New Roman"/>
          <w:sz w:val="24"/>
          <w:szCs w:val="24"/>
        </w:rPr>
        <w:t>magpies, and golden eagles were present at all cougar-acquired carcasses (Appendix B; Supp. Table 2).</w:t>
      </w:r>
      <w:r w:rsidR="00821AD9" w:rsidRPr="007F5054">
        <w:rPr>
          <w:rFonts w:ascii="Times New Roman" w:hAnsi="Times New Roman" w:cs="Times New Roman"/>
          <w:sz w:val="24"/>
          <w:szCs w:val="24"/>
        </w:rPr>
        <w:t xml:space="preserve"> </w:t>
      </w:r>
    </w:p>
    <w:p w14:paraId="0611F0C1" w14:textId="260050A1" w:rsidR="00642659" w:rsidRPr="007F5054" w:rsidRDefault="002D64C8" w:rsidP="00B351B5">
      <w:pPr>
        <w:widowControl w:val="0"/>
        <w:spacing w:line="480" w:lineRule="auto"/>
        <w:ind w:firstLine="720"/>
        <w:rPr>
          <w:rFonts w:ascii="Times New Roman" w:hAnsi="Times New Roman" w:cs="Times New Roman"/>
          <w:sz w:val="24"/>
          <w:szCs w:val="24"/>
        </w:rPr>
      </w:pPr>
      <w:r w:rsidRPr="007F5054">
        <w:rPr>
          <w:rFonts w:ascii="Times New Roman" w:hAnsi="Times New Roman" w:cs="Times New Roman"/>
          <w:sz w:val="24"/>
          <w:szCs w:val="24"/>
        </w:rPr>
        <w:t xml:space="preserve">Ravens, magpies, and bald eagles have increased </w:t>
      </w:r>
      <w:r w:rsidR="0049578F" w:rsidRPr="007F5054">
        <w:rPr>
          <w:rFonts w:ascii="Times New Roman" w:hAnsi="Times New Roman" w:cs="Times New Roman"/>
          <w:sz w:val="24"/>
          <w:szCs w:val="24"/>
        </w:rPr>
        <w:t>in concurrent numbers</w:t>
      </w:r>
      <w:r w:rsidRPr="007F5054">
        <w:rPr>
          <w:rFonts w:ascii="Times New Roman" w:hAnsi="Times New Roman" w:cs="Times New Roman"/>
          <w:sz w:val="24"/>
          <w:szCs w:val="24"/>
        </w:rPr>
        <w:t xml:space="preserve"> at </w:t>
      </w:r>
      <w:r w:rsidR="00F72A29" w:rsidRPr="007F5054">
        <w:rPr>
          <w:rFonts w:ascii="Times New Roman" w:hAnsi="Times New Roman" w:cs="Times New Roman"/>
          <w:sz w:val="24"/>
          <w:szCs w:val="24"/>
        </w:rPr>
        <w:t>wolf</w:t>
      </w:r>
      <w:r w:rsidR="00AA29AE" w:rsidRPr="007F5054">
        <w:rPr>
          <w:rFonts w:ascii="Times New Roman" w:hAnsi="Times New Roman" w:cs="Times New Roman"/>
          <w:sz w:val="24"/>
          <w:szCs w:val="24"/>
        </w:rPr>
        <w:t>-</w:t>
      </w:r>
      <w:r w:rsidR="00F72A29" w:rsidRPr="007F5054">
        <w:rPr>
          <w:rFonts w:ascii="Times New Roman" w:hAnsi="Times New Roman" w:cs="Times New Roman"/>
          <w:sz w:val="24"/>
          <w:szCs w:val="24"/>
        </w:rPr>
        <w:t>acquire</w:t>
      </w:r>
      <w:r w:rsidR="00AA29AE" w:rsidRPr="007F5054">
        <w:rPr>
          <w:rFonts w:ascii="Times New Roman" w:hAnsi="Times New Roman" w:cs="Times New Roman"/>
          <w:sz w:val="24"/>
          <w:szCs w:val="24"/>
        </w:rPr>
        <w:t>d</w:t>
      </w:r>
      <w:r w:rsidR="00F72A29" w:rsidRPr="007F5054">
        <w:rPr>
          <w:rFonts w:ascii="Times New Roman" w:hAnsi="Times New Roman" w:cs="Times New Roman"/>
          <w:sz w:val="24"/>
          <w:szCs w:val="24"/>
        </w:rPr>
        <w:t xml:space="preserve"> carcasses</w:t>
      </w:r>
      <w:r w:rsidR="00212071" w:rsidRPr="007F5054">
        <w:rPr>
          <w:rFonts w:ascii="Times New Roman" w:hAnsi="Times New Roman" w:cs="Times New Roman"/>
          <w:sz w:val="24"/>
          <w:szCs w:val="24"/>
        </w:rPr>
        <w:t xml:space="preserve"> since 1998-2001 (</w:t>
      </w:r>
      <w:r w:rsidR="00E20D30">
        <w:rPr>
          <w:rFonts w:ascii="Times New Roman" w:hAnsi="Times New Roman" w:cs="Times New Roman"/>
          <w:sz w:val="24"/>
          <w:szCs w:val="24"/>
        </w:rPr>
        <w:t>p &lt; 0.04, n</w:t>
      </w:r>
      <w:r w:rsidR="00E20D30">
        <w:rPr>
          <w:rFonts w:ascii="Times New Roman" w:hAnsi="Times New Roman" w:cs="Times New Roman"/>
          <w:sz w:val="24"/>
          <w:szCs w:val="24"/>
          <w:vertAlign w:val="subscript"/>
        </w:rPr>
        <w:t>1998-01</w:t>
      </w:r>
      <w:r w:rsidR="00E20D30">
        <w:rPr>
          <w:rFonts w:ascii="Times New Roman" w:hAnsi="Times New Roman" w:cs="Times New Roman"/>
          <w:sz w:val="24"/>
          <w:szCs w:val="24"/>
        </w:rPr>
        <w:t xml:space="preserve"> = 72, n</w:t>
      </w:r>
      <w:r w:rsidR="00E20D30">
        <w:rPr>
          <w:rFonts w:ascii="Times New Roman" w:hAnsi="Times New Roman" w:cs="Times New Roman"/>
          <w:sz w:val="24"/>
          <w:szCs w:val="24"/>
          <w:vertAlign w:val="subscript"/>
        </w:rPr>
        <w:t>2021-22</w:t>
      </w:r>
      <w:r w:rsidR="00E20D30">
        <w:rPr>
          <w:rFonts w:ascii="Times New Roman" w:hAnsi="Times New Roman" w:cs="Times New Roman"/>
          <w:sz w:val="24"/>
          <w:szCs w:val="24"/>
        </w:rPr>
        <w:t xml:space="preserve"> = 14; </w:t>
      </w:r>
      <w:r w:rsidR="007C06C6" w:rsidRPr="007F5054">
        <w:rPr>
          <w:rFonts w:ascii="Times New Roman" w:hAnsi="Times New Roman" w:cs="Times New Roman"/>
          <w:sz w:val="24"/>
          <w:szCs w:val="24"/>
        </w:rPr>
        <w:t>Fig. 1</w:t>
      </w:r>
      <w:r w:rsidR="00E64D89" w:rsidRPr="007F5054">
        <w:rPr>
          <w:rFonts w:ascii="Times New Roman" w:hAnsi="Times New Roman" w:cs="Times New Roman"/>
          <w:sz w:val="24"/>
          <w:szCs w:val="24"/>
        </w:rPr>
        <w:t>;</w:t>
      </w:r>
      <w:r w:rsidR="00212071" w:rsidRPr="007F5054">
        <w:rPr>
          <w:rFonts w:ascii="Times New Roman" w:hAnsi="Times New Roman" w:cs="Times New Roman"/>
          <w:sz w:val="24"/>
          <w:szCs w:val="24"/>
        </w:rPr>
        <w:t xml:space="preserve"> Appendix </w:t>
      </w:r>
      <w:r w:rsidR="00972DF5">
        <w:rPr>
          <w:rFonts w:ascii="Times New Roman" w:hAnsi="Times New Roman" w:cs="Times New Roman"/>
          <w:sz w:val="24"/>
          <w:szCs w:val="24"/>
        </w:rPr>
        <w:t>D</w:t>
      </w:r>
      <w:r w:rsidR="007C4D45" w:rsidRPr="007F5054">
        <w:rPr>
          <w:rFonts w:ascii="Times New Roman" w:hAnsi="Times New Roman" w:cs="Times New Roman"/>
          <w:sz w:val="24"/>
          <w:szCs w:val="24"/>
        </w:rPr>
        <w:t xml:space="preserve">, Supp. </w:t>
      </w:r>
      <w:r w:rsidR="00F46D06" w:rsidRPr="007F5054">
        <w:rPr>
          <w:rFonts w:ascii="Times New Roman" w:hAnsi="Times New Roman" w:cs="Times New Roman"/>
          <w:sz w:val="24"/>
          <w:szCs w:val="24"/>
        </w:rPr>
        <w:t xml:space="preserve">Table </w:t>
      </w:r>
      <w:r w:rsidR="005464C9" w:rsidRPr="007F5054">
        <w:rPr>
          <w:rFonts w:ascii="Times New Roman" w:hAnsi="Times New Roman" w:cs="Times New Roman"/>
          <w:sz w:val="24"/>
          <w:szCs w:val="24"/>
        </w:rPr>
        <w:t>4</w:t>
      </w:r>
      <w:r w:rsidR="0050093F" w:rsidRPr="007F5054">
        <w:rPr>
          <w:rFonts w:ascii="Times New Roman" w:hAnsi="Times New Roman" w:cs="Times New Roman"/>
          <w:sz w:val="24"/>
          <w:szCs w:val="24"/>
        </w:rPr>
        <w:t xml:space="preserve">). </w:t>
      </w:r>
      <w:r w:rsidR="003C262C" w:rsidRPr="007F5054">
        <w:rPr>
          <w:rFonts w:ascii="Times New Roman" w:hAnsi="Times New Roman" w:cs="Times New Roman"/>
          <w:sz w:val="24"/>
          <w:szCs w:val="24"/>
        </w:rPr>
        <w:t xml:space="preserve">No difference </w:t>
      </w:r>
      <w:r w:rsidR="00511B40" w:rsidRPr="007F5054">
        <w:rPr>
          <w:rFonts w:ascii="Times New Roman" w:hAnsi="Times New Roman" w:cs="Times New Roman"/>
          <w:sz w:val="24"/>
          <w:szCs w:val="24"/>
        </w:rPr>
        <w:t>detected</w:t>
      </w:r>
      <w:r w:rsidR="003C262C" w:rsidRPr="007F5054">
        <w:rPr>
          <w:rFonts w:ascii="Times New Roman" w:hAnsi="Times New Roman" w:cs="Times New Roman"/>
          <w:sz w:val="24"/>
          <w:szCs w:val="24"/>
        </w:rPr>
        <w:t xml:space="preserve"> in the</w:t>
      </w:r>
      <w:r w:rsidR="008D71B0" w:rsidRPr="007F5054">
        <w:rPr>
          <w:rFonts w:ascii="Times New Roman" w:hAnsi="Times New Roman" w:cs="Times New Roman"/>
          <w:sz w:val="24"/>
          <w:szCs w:val="24"/>
        </w:rPr>
        <w:t xml:space="preserve"> </w:t>
      </w:r>
      <w:r w:rsidR="003C262C" w:rsidRPr="007F5054">
        <w:rPr>
          <w:rFonts w:ascii="Times New Roman" w:hAnsi="Times New Roman" w:cs="Times New Roman"/>
          <w:sz w:val="24"/>
          <w:szCs w:val="24"/>
        </w:rPr>
        <w:t>ma</w:t>
      </w:r>
      <w:r w:rsidR="008E3350" w:rsidRPr="007F5054">
        <w:rPr>
          <w:rFonts w:ascii="Times New Roman" w:hAnsi="Times New Roman" w:cs="Times New Roman"/>
          <w:sz w:val="24"/>
          <w:szCs w:val="24"/>
        </w:rPr>
        <w:t>x</w:t>
      </w:r>
      <w:r w:rsidR="003C262C" w:rsidRPr="007F5054">
        <w:rPr>
          <w:rFonts w:ascii="Times New Roman" w:hAnsi="Times New Roman" w:cs="Times New Roman"/>
          <w:sz w:val="24"/>
          <w:szCs w:val="24"/>
        </w:rPr>
        <w:t>imum concurrent counts of coyotes and golden eagles</w:t>
      </w:r>
      <w:r w:rsidR="00D17544">
        <w:rPr>
          <w:rFonts w:ascii="Times New Roman" w:hAnsi="Times New Roman" w:cs="Times New Roman"/>
          <w:sz w:val="24"/>
          <w:szCs w:val="24"/>
        </w:rPr>
        <w:t xml:space="preserve"> (p &gt; 0.31, Appendix D, Supp. Table 4)</w:t>
      </w:r>
      <w:r w:rsidR="003C262C" w:rsidRPr="007F5054">
        <w:rPr>
          <w:rFonts w:ascii="Times New Roman" w:hAnsi="Times New Roman" w:cs="Times New Roman"/>
          <w:sz w:val="24"/>
          <w:szCs w:val="24"/>
        </w:rPr>
        <w:t xml:space="preserve">. </w:t>
      </w:r>
    </w:p>
    <w:p w14:paraId="190201EC" w14:textId="09A5A2C9" w:rsidR="00604CBF" w:rsidRPr="007F5054" w:rsidRDefault="00B9560C" w:rsidP="00B351B5">
      <w:pPr>
        <w:pStyle w:val="Caption"/>
        <w:widowControl w:val="0"/>
        <w:spacing w:line="480" w:lineRule="auto"/>
        <w:rPr>
          <w:rFonts w:ascii="Times New Roman" w:hAnsi="Times New Roman" w:cs="Times New Roman"/>
        </w:rPr>
      </w:pPr>
      <w:r>
        <w:rPr>
          <w:rFonts w:ascii="Times New Roman" w:hAnsi="Times New Roman" w:cs="Times New Roman"/>
          <w:noProof/>
          <w:sz w:val="24"/>
          <w:szCs w:val="24"/>
        </w:rPr>
        <w:drawing>
          <wp:inline distT="0" distB="0" distL="0" distR="0" wp14:anchorId="310ABFBC" wp14:editId="6D0C3DA4">
            <wp:extent cx="5934075" cy="3562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r w:rsidR="00604CBF" w:rsidRPr="007F5054">
        <w:lastRenderedPageBreak/>
        <w:t xml:space="preserve">Figure </w:t>
      </w:r>
      <w:fldSimple w:instr=" SEQ Figure \* ARABIC ">
        <w:r w:rsidR="007A71A4" w:rsidRPr="007F5054">
          <w:rPr>
            <w:noProof/>
          </w:rPr>
          <w:t>1</w:t>
        </w:r>
      </w:fldSimple>
      <w:r w:rsidR="00604CBF" w:rsidRPr="007F5054">
        <w:t xml:space="preserve">. </w:t>
      </w:r>
      <w:r w:rsidR="00C3562E">
        <w:rPr>
          <w:rFonts w:ascii="Times New Roman" w:hAnsi="Times New Roman" w:cs="Times New Roman"/>
        </w:rPr>
        <w:t>The b</w:t>
      </w:r>
      <w:r w:rsidR="00604CBF" w:rsidRPr="007F5054">
        <w:rPr>
          <w:rFonts w:ascii="Times New Roman" w:hAnsi="Times New Roman" w:cs="Times New Roman"/>
        </w:rPr>
        <w:t>oxplot</w:t>
      </w:r>
      <w:r w:rsidR="00C3562E">
        <w:rPr>
          <w:rFonts w:ascii="Times New Roman" w:hAnsi="Times New Roman" w:cs="Times New Roman"/>
        </w:rPr>
        <w:t>s show significant differences between</w:t>
      </w:r>
      <w:r w:rsidR="00604CBF" w:rsidRPr="007F5054">
        <w:rPr>
          <w:rFonts w:ascii="Times New Roman" w:hAnsi="Times New Roman" w:cs="Times New Roman"/>
        </w:rPr>
        <w:t xml:space="preserve"> </w:t>
      </w:r>
      <w:r w:rsidR="00C3562E">
        <w:rPr>
          <w:rFonts w:ascii="Times New Roman" w:hAnsi="Times New Roman" w:cs="Times New Roman"/>
        </w:rPr>
        <w:t>the</w:t>
      </w:r>
      <w:r w:rsidR="00604CBF" w:rsidRPr="007F5054">
        <w:rPr>
          <w:rFonts w:ascii="Times New Roman" w:hAnsi="Times New Roman" w:cs="Times New Roman"/>
        </w:rPr>
        <w:t xml:space="preserve"> maximum concurrent count</w:t>
      </w:r>
      <w:r w:rsidR="00CD20E2">
        <w:rPr>
          <w:rFonts w:ascii="Times New Roman" w:hAnsi="Times New Roman" w:cs="Times New Roman"/>
        </w:rPr>
        <w:t>s</w:t>
      </w:r>
      <w:r w:rsidR="00604CBF" w:rsidRPr="007F5054">
        <w:rPr>
          <w:rFonts w:ascii="Times New Roman" w:hAnsi="Times New Roman" w:cs="Times New Roman"/>
        </w:rPr>
        <w:t xml:space="preserve"> of scavenger species at carcasses observed within each </w:t>
      </w:r>
      <w:r w:rsidR="00306BF0">
        <w:rPr>
          <w:rFonts w:ascii="Times New Roman" w:hAnsi="Times New Roman" w:cs="Times New Roman"/>
        </w:rPr>
        <w:t>study</w:t>
      </w:r>
      <w:r w:rsidR="00604CBF" w:rsidRPr="007F5054">
        <w:rPr>
          <w:rFonts w:ascii="Times New Roman" w:hAnsi="Times New Roman" w:cs="Times New Roman"/>
        </w:rPr>
        <w:t xml:space="preserve"> period. </w:t>
      </w:r>
    </w:p>
    <w:p w14:paraId="073CE15C" w14:textId="627F071C" w:rsidR="00D1369E" w:rsidRPr="007F5054" w:rsidRDefault="002C6619" w:rsidP="00B351B5">
      <w:pPr>
        <w:keepNext/>
        <w:widowControl w:val="0"/>
        <w:spacing w:line="480" w:lineRule="auto"/>
        <w:ind w:firstLine="720"/>
        <w:rPr>
          <w:rFonts w:ascii="Times New Roman" w:hAnsi="Times New Roman" w:cs="Times New Roman"/>
          <w:noProof/>
          <w:sz w:val="24"/>
          <w:szCs w:val="24"/>
        </w:rPr>
      </w:pPr>
      <w:r>
        <w:rPr>
          <w:rFonts w:ascii="Times New Roman" w:hAnsi="Times New Roman" w:cs="Times New Roman"/>
          <w:sz w:val="24"/>
          <w:szCs w:val="24"/>
        </w:rPr>
        <w:t>Coyotes</w:t>
      </w:r>
      <w:r w:rsidR="006122A7" w:rsidRPr="007F5054">
        <w:rPr>
          <w:rFonts w:ascii="Times New Roman" w:hAnsi="Times New Roman" w:cs="Times New Roman"/>
          <w:sz w:val="24"/>
          <w:szCs w:val="24"/>
        </w:rPr>
        <w:t xml:space="preserve"> had a greater maximum concurrent count at wolf-primary carcass than those primarily associated with cougar (</w:t>
      </w:r>
      <w:r w:rsidR="00D43575">
        <w:rPr>
          <w:rFonts w:ascii="Times New Roman" w:hAnsi="Times New Roman" w:cs="Times New Roman"/>
          <w:sz w:val="24"/>
          <w:szCs w:val="24"/>
        </w:rPr>
        <w:t>n</w:t>
      </w:r>
      <w:r w:rsidR="00D43575">
        <w:rPr>
          <w:rFonts w:ascii="Times New Roman" w:hAnsi="Times New Roman" w:cs="Times New Roman"/>
          <w:sz w:val="24"/>
          <w:szCs w:val="24"/>
          <w:vertAlign w:val="subscript"/>
        </w:rPr>
        <w:t>wolf</w:t>
      </w:r>
      <w:r w:rsidR="00D43575">
        <w:rPr>
          <w:rFonts w:ascii="Times New Roman" w:hAnsi="Times New Roman" w:cs="Times New Roman"/>
          <w:sz w:val="24"/>
          <w:szCs w:val="24"/>
        </w:rPr>
        <w:t xml:space="preserve"> = 1</w:t>
      </w:r>
      <w:r w:rsidR="007517A3">
        <w:rPr>
          <w:rFonts w:ascii="Times New Roman" w:hAnsi="Times New Roman" w:cs="Times New Roman"/>
          <w:sz w:val="24"/>
          <w:szCs w:val="24"/>
        </w:rPr>
        <w:t>4</w:t>
      </w:r>
      <w:r w:rsidR="00D43575">
        <w:rPr>
          <w:rFonts w:ascii="Times New Roman" w:hAnsi="Times New Roman" w:cs="Times New Roman"/>
          <w:sz w:val="24"/>
          <w:szCs w:val="24"/>
        </w:rPr>
        <w:t>, n</w:t>
      </w:r>
      <w:r w:rsidR="00D43575">
        <w:rPr>
          <w:rFonts w:ascii="Times New Roman" w:hAnsi="Times New Roman" w:cs="Times New Roman"/>
          <w:sz w:val="24"/>
          <w:szCs w:val="24"/>
          <w:vertAlign w:val="subscript"/>
        </w:rPr>
        <w:t>cougar</w:t>
      </w:r>
      <w:r w:rsidR="00D43575">
        <w:rPr>
          <w:rFonts w:ascii="Times New Roman" w:hAnsi="Times New Roman" w:cs="Times New Roman"/>
          <w:sz w:val="24"/>
          <w:szCs w:val="24"/>
        </w:rPr>
        <w:t xml:space="preserve"> = 3</w:t>
      </w:r>
      <w:r w:rsidR="0066027F">
        <w:rPr>
          <w:rFonts w:ascii="Times New Roman" w:hAnsi="Times New Roman" w:cs="Times New Roman"/>
          <w:sz w:val="24"/>
          <w:szCs w:val="24"/>
        </w:rPr>
        <w:t>;</w:t>
      </w:r>
      <w:r w:rsidR="00D43575">
        <w:rPr>
          <w:rFonts w:ascii="Times New Roman" w:hAnsi="Times New Roman" w:cs="Times New Roman"/>
          <w:sz w:val="24"/>
          <w:szCs w:val="24"/>
        </w:rPr>
        <w:t xml:space="preserve"> </w:t>
      </w:r>
      <w:r w:rsidR="006122A7" w:rsidRPr="007F5054">
        <w:rPr>
          <w:rFonts w:ascii="Times New Roman" w:hAnsi="Times New Roman" w:cs="Times New Roman"/>
          <w:sz w:val="24"/>
          <w:szCs w:val="24"/>
        </w:rPr>
        <w:t>Fig. 2; Appendix D, Supp. Table 5). All other species showed no significant difference in maximum concurrent count at wolf or cougar-primary carcasses (Fig. 2; Appendix D, Supp. Table 5)</w:t>
      </w:r>
      <w:r w:rsidR="006122A7" w:rsidRPr="007F5054">
        <w:rPr>
          <w:rFonts w:ascii="Times New Roman" w:hAnsi="Times New Roman" w:cs="Times New Roman"/>
          <w:noProof/>
        </w:rPr>
        <w:t>.</w:t>
      </w:r>
      <w:r w:rsidR="006122A7" w:rsidRPr="007F5054">
        <w:rPr>
          <w:rFonts w:ascii="Times New Roman" w:hAnsi="Times New Roman" w:cs="Times New Roman"/>
          <w:noProof/>
          <w:sz w:val="24"/>
          <w:szCs w:val="24"/>
        </w:rPr>
        <w:t xml:space="preserve"> </w:t>
      </w:r>
      <w:r w:rsidR="00B9560C">
        <w:rPr>
          <w:rFonts w:ascii="Times New Roman" w:hAnsi="Times New Roman" w:cs="Times New Roman"/>
          <w:noProof/>
          <w:sz w:val="24"/>
          <w:szCs w:val="24"/>
        </w:rPr>
        <w:drawing>
          <wp:inline distT="0" distB="0" distL="0" distR="0" wp14:anchorId="3B5831C9" wp14:editId="49B93DA7">
            <wp:extent cx="5934075" cy="3562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4541B04A" w14:textId="2C9788BD" w:rsidR="00EF162D" w:rsidRPr="007F5054" w:rsidRDefault="00D65939" w:rsidP="00EF162D">
      <w:pPr>
        <w:pStyle w:val="Caption"/>
        <w:widowControl w:val="0"/>
        <w:spacing w:line="480" w:lineRule="auto"/>
        <w:rPr>
          <w:rFonts w:ascii="Times New Roman" w:hAnsi="Times New Roman" w:cs="Times New Roman"/>
        </w:rPr>
      </w:pPr>
      <w:r w:rsidRPr="007F5054">
        <w:t>Figure 2</w:t>
      </w:r>
      <w:r w:rsidRPr="007F5054">
        <w:rPr>
          <w:rFonts w:ascii="Times New Roman" w:hAnsi="Times New Roman" w:cs="Times New Roman"/>
        </w:rPr>
        <w:t xml:space="preserve">. </w:t>
      </w:r>
      <w:r w:rsidR="00F86AB1">
        <w:rPr>
          <w:rFonts w:ascii="Times New Roman" w:hAnsi="Times New Roman" w:cs="Times New Roman"/>
        </w:rPr>
        <w:t>The b</w:t>
      </w:r>
      <w:r w:rsidRPr="007F5054">
        <w:rPr>
          <w:rFonts w:ascii="Times New Roman" w:hAnsi="Times New Roman" w:cs="Times New Roman"/>
        </w:rPr>
        <w:t>oxplot</w:t>
      </w:r>
      <w:r w:rsidR="00F86AB1">
        <w:rPr>
          <w:rFonts w:ascii="Times New Roman" w:hAnsi="Times New Roman" w:cs="Times New Roman"/>
        </w:rPr>
        <w:t>s</w:t>
      </w:r>
      <w:r w:rsidRPr="007F5054">
        <w:rPr>
          <w:rFonts w:ascii="Times New Roman" w:hAnsi="Times New Roman" w:cs="Times New Roman"/>
        </w:rPr>
        <w:t xml:space="preserve"> </w:t>
      </w:r>
      <w:r w:rsidR="00F86AB1">
        <w:rPr>
          <w:rFonts w:ascii="Times New Roman" w:hAnsi="Times New Roman" w:cs="Times New Roman"/>
        </w:rPr>
        <w:t>show significant differences between</w:t>
      </w:r>
      <w:r w:rsidR="00F86AB1" w:rsidRPr="007F5054">
        <w:rPr>
          <w:rFonts w:ascii="Times New Roman" w:hAnsi="Times New Roman" w:cs="Times New Roman"/>
        </w:rPr>
        <w:t xml:space="preserve"> </w:t>
      </w:r>
      <w:r w:rsidR="00F86AB1">
        <w:rPr>
          <w:rFonts w:ascii="Times New Roman" w:hAnsi="Times New Roman" w:cs="Times New Roman"/>
        </w:rPr>
        <w:t>the</w:t>
      </w:r>
      <w:r w:rsidR="00F86AB1" w:rsidRPr="007F5054">
        <w:rPr>
          <w:rFonts w:ascii="Times New Roman" w:hAnsi="Times New Roman" w:cs="Times New Roman"/>
        </w:rPr>
        <w:t xml:space="preserve"> </w:t>
      </w:r>
      <w:r w:rsidRPr="007F5054">
        <w:rPr>
          <w:rFonts w:ascii="Times New Roman" w:hAnsi="Times New Roman" w:cs="Times New Roman"/>
        </w:rPr>
        <w:t>maximum concurrent count of scavenger species at carcasses with wolf and cougars as the primary predator present.</w:t>
      </w:r>
    </w:p>
    <w:p w14:paraId="137D94CF" w14:textId="4C7BB1F7" w:rsidR="008D71B0" w:rsidRPr="007F5054" w:rsidRDefault="008D71B0" w:rsidP="00EF162D">
      <w:pPr>
        <w:pStyle w:val="Caption"/>
        <w:widowControl w:val="0"/>
        <w:spacing w:line="480" w:lineRule="auto"/>
        <w:rPr>
          <w:rFonts w:ascii="Times New Roman" w:hAnsi="Times New Roman" w:cs="Times New Roman"/>
          <w:i w:val="0"/>
          <w:iCs w:val="0"/>
          <w:color w:val="auto"/>
        </w:rPr>
      </w:pPr>
      <w:r w:rsidRPr="007F5054">
        <w:rPr>
          <w:rFonts w:ascii="Times New Roman" w:hAnsi="Times New Roman" w:cs="Times New Roman"/>
          <w:i w:val="0"/>
          <w:iCs w:val="0"/>
          <w:color w:val="auto"/>
          <w:sz w:val="24"/>
          <w:szCs w:val="24"/>
        </w:rPr>
        <w:t>Opportunistic ground and intensive ground sampling showed no significant difference in the maximum concurrent count of golden eagles (</w:t>
      </w:r>
      <w:r w:rsidR="00A01426" w:rsidRPr="007F5054">
        <w:rPr>
          <w:rFonts w:ascii="Times New Roman" w:hAnsi="Times New Roman" w:cs="Times New Roman"/>
          <w:i w:val="0"/>
          <w:iCs w:val="0"/>
          <w:color w:val="auto"/>
          <w:sz w:val="24"/>
          <w:szCs w:val="24"/>
        </w:rPr>
        <w:t>Fig 3</w:t>
      </w:r>
      <w:r w:rsidRPr="007F5054">
        <w:rPr>
          <w:rFonts w:ascii="Times New Roman" w:hAnsi="Times New Roman" w:cs="Times New Roman"/>
          <w:i w:val="0"/>
          <w:iCs w:val="0"/>
          <w:color w:val="auto"/>
          <w:sz w:val="24"/>
          <w:szCs w:val="24"/>
        </w:rPr>
        <w:t xml:space="preserve">; Appendix </w:t>
      </w:r>
      <w:r w:rsidR="00A01426" w:rsidRPr="007F5054">
        <w:rPr>
          <w:rFonts w:ascii="Times New Roman" w:hAnsi="Times New Roman" w:cs="Times New Roman"/>
          <w:i w:val="0"/>
          <w:iCs w:val="0"/>
          <w:color w:val="auto"/>
          <w:sz w:val="24"/>
          <w:szCs w:val="24"/>
        </w:rPr>
        <w:t>F</w:t>
      </w:r>
      <w:r w:rsidRPr="007F5054">
        <w:rPr>
          <w:rFonts w:ascii="Times New Roman" w:hAnsi="Times New Roman" w:cs="Times New Roman"/>
          <w:i w:val="0"/>
          <w:iCs w:val="0"/>
          <w:color w:val="auto"/>
          <w:sz w:val="24"/>
          <w:szCs w:val="24"/>
        </w:rPr>
        <w:t>, Supp.</w:t>
      </w:r>
      <w:r w:rsidR="00A01426" w:rsidRPr="007F5054">
        <w:rPr>
          <w:rFonts w:ascii="Times New Roman" w:hAnsi="Times New Roman" w:cs="Times New Roman"/>
          <w:i w:val="0"/>
          <w:iCs w:val="0"/>
          <w:color w:val="auto"/>
          <w:sz w:val="24"/>
          <w:szCs w:val="24"/>
        </w:rPr>
        <w:t xml:space="preserve"> Table</w:t>
      </w:r>
      <w:r w:rsidRPr="007F5054">
        <w:rPr>
          <w:rFonts w:ascii="Times New Roman" w:hAnsi="Times New Roman" w:cs="Times New Roman"/>
          <w:i w:val="0"/>
          <w:iCs w:val="0"/>
          <w:color w:val="auto"/>
          <w:sz w:val="24"/>
          <w:szCs w:val="24"/>
        </w:rPr>
        <w:t xml:space="preserve"> </w:t>
      </w:r>
      <w:r w:rsidR="00A01426" w:rsidRPr="007F5054">
        <w:rPr>
          <w:rFonts w:ascii="Times New Roman" w:hAnsi="Times New Roman" w:cs="Times New Roman"/>
          <w:i w:val="0"/>
          <w:iCs w:val="0"/>
          <w:color w:val="auto"/>
          <w:sz w:val="24"/>
          <w:szCs w:val="24"/>
        </w:rPr>
        <w:t>6</w:t>
      </w:r>
      <w:r w:rsidRPr="007F5054">
        <w:rPr>
          <w:rFonts w:ascii="Times New Roman" w:hAnsi="Times New Roman" w:cs="Times New Roman"/>
          <w:i w:val="0"/>
          <w:iCs w:val="0"/>
          <w:color w:val="auto"/>
          <w:sz w:val="24"/>
          <w:szCs w:val="24"/>
        </w:rPr>
        <w:t xml:space="preserve">). All other species showed significantly lower maximum concurrent counts from opportunistic ground and </w:t>
      </w:r>
      <w:r w:rsidR="00834C1A">
        <w:rPr>
          <w:rFonts w:ascii="Times New Roman" w:hAnsi="Times New Roman" w:cs="Times New Roman"/>
          <w:i w:val="0"/>
          <w:iCs w:val="0"/>
          <w:color w:val="auto"/>
          <w:sz w:val="24"/>
          <w:szCs w:val="24"/>
        </w:rPr>
        <w:t>opportunistic</w:t>
      </w:r>
      <w:r w:rsidRPr="007F5054">
        <w:rPr>
          <w:rFonts w:ascii="Times New Roman" w:hAnsi="Times New Roman" w:cs="Times New Roman"/>
          <w:i w:val="0"/>
          <w:iCs w:val="0"/>
          <w:color w:val="auto"/>
          <w:sz w:val="24"/>
          <w:szCs w:val="24"/>
        </w:rPr>
        <w:t xml:space="preserve"> aerial sampling when compared to intensive ground </w:t>
      </w:r>
      <w:r w:rsidR="00925948">
        <w:rPr>
          <w:rFonts w:ascii="Times New Roman" w:hAnsi="Times New Roman" w:cs="Times New Roman"/>
          <w:i w:val="0"/>
          <w:iCs w:val="0"/>
          <w:color w:val="auto"/>
          <w:sz w:val="24"/>
          <w:szCs w:val="24"/>
        </w:rPr>
        <w:t>sampling</w:t>
      </w:r>
      <w:r w:rsidRPr="007F5054">
        <w:rPr>
          <w:rFonts w:ascii="Times New Roman" w:hAnsi="Times New Roman" w:cs="Times New Roman"/>
          <w:i w:val="0"/>
          <w:iCs w:val="0"/>
          <w:color w:val="auto"/>
          <w:sz w:val="24"/>
          <w:szCs w:val="24"/>
        </w:rPr>
        <w:t xml:space="preserve"> (</w:t>
      </w:r>
      <w:r w:rsidR="00AB293F" w:rsidRPr="007F5054">
        <w:rPr>
          <w:rFonts w:ascii="Times New Roman" w:hAnsi="Times New Roman" w:cs="Times New Roman"/>
          <w:i w:val="0"/>
          <w:iCs w:val="0"/>
          <w:color w:val="auto"/>
          <w:sz w:val="24"/>
          <w:szCs w:val="24"/>
        </w:rPr>
        <w:t>Fig 3, 4</w:t>
      </w:r>
      <w:r w:rsidRPr="007F5054">
        <w:rPr>
          <w:rFonts w:ascii="Times New Roman" w:hAnsi="Times New Roman" w:cs="Times New Roman"/>
          <w:i w:val="0"/>
          <w:iCs w:val="0"/>
          <w:color w:val="auto"/>
          <w:sz w:val="24"/>
          <w:szCs w:val="24"/>
        </w:rPr>
        <w:t>; Appendix</w:t>
      </w:r>
      <w:r w:rsidR="00EF162D" w:rsidRPr="007F5054">
        <w:rPr>
          <w:rFonts w:ascii="Times New Roman" w:hAnsi="Times New Roman" w:cs="Times New Roman"/>
          <w:i w:val="0"/>
          <w:iCs w:val="0"/>
          <w:color w:val="auto"/>
          <w:sz w:val="24"/>
          <w:szCs w:val="24"/>
        </w:rPr>
        <w:t xml:space="preserve"> </w:t>
      </w:r>
      <w:r w:rsidR="00680B82" w:rsidRPr="007F5054">
        <w:rPr>
          <w:rFonts w:ascii="Times New Roman" w:hAnsi="Times New Roman" w:cs="Times New Roman"/>
          <w:i w:val="0"/>
          <w:iCs w:val="0"/>
          <w:color w:val="auto"/>
          <w:sz w:val="24"/>
          <w:szCs w:val="24"/>
        </w:rPr>
        <w:t>F</w:t>
      </w:r>
      <w:r w:rsidRPr="007F5054">
        <w:rPr>
          <w:rFonts w:ascii="Times New Roman" w:hAnsi="Times New Roman" w:cs="Times New Roman"/>
          <w:i w:val="0"/>
          <w:iCs w:val="0"/>
          <w:color w:val="auto"/>
          <w:sz w:val="24"/>
          <w:szCs w:val="24"/>
        </w:rPr>
        <w:t xml:space="preserve">, Supp. </w:t>
      </w:r>
      <w:r w:rsidR="00680B82" w:rsidRPr="007F5054">
        <w:rPr>
          <w:rFonts w:ascii="Times New Roman" w:hAnsi="Times New Roman" w:cs="Times New Roman"/>
          <w:i w:val="0"/>
          <w:iCs w:val="0"/>
          <w:color w:val="auto"/>
          <w:sz w:val="24"/>
          <w:szCs w:val="24"/>
        </w:rPr>
        <w:t>Table 6, 7</w:t>
      </w:r>
      <w:r w:rsidRPr="007F5054">
        <w:rPr>
          <w:rFonts w:ascii="Times New Roman" w:hAnsi="Times New Roman" w:cs="Times New Roman"/>
          <w:i w:val="0"/>
          <w:iCs w:val="0"/>
          <w:color w:val="auto"/>
          <w:sz w:val="24"/>
          <w:szCs w:val="24"/>
        </w:rPr>
        <w:t>).</w:t>
      </w:r>
    </w:p>
    <w:p w14:paraId="6C0A0308" w14:textId="5CB76E07" w:rsidR="004F545C" w:rsidRPr="007F5054" w:rsidRDefault="00B9560C" w:rsidP="00B351B5">
      <w:pPr>
        <w:keepNext/>
        <w:widowControl w:val="0"/>
        <w:spacing w:line="480" w:lineRule="auto"/>
      </w:pPr>
      <w:r>
        <w:rPr>
          <w:rFonts w:ascii="Times New Roman" w:hAnsi="Times New Roman" w:cs="Times New Roman"/>
          <w:noProof/>
          <w:sz w:val="24"/>
          <w:szCs w:val="24"/>
        </w:rPr>
        <w:lastRenderedPageBreak/>
        <w:drawing>
          <wp:inline distT="0" distB="0" distL="0" distR="0" wp14:anchorId="2BC73ECE" wp14:editId="424E9BAF">
            <wp:extent cx="593407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2F9578A3" w14:textId="54D57F30" w:rsidR="006C6D08" w:rsidRPr="007F5054" w:rsidRDefault="004F545C" w:rsidP="00B351B5">
      <w:pPr>
        <w:pStyle w:val="Caption"/>
        <w:widowControl w:val="0"/>
        <w:rPr>
          <w:rFonts w:ascii="Times New Roman" w:hAnsi="Times New Roman" w:cs="Times New Roman"/>
        </w:rPr>
      </w:pPr>
      <w:r w:rsidRPr="007F5054">
        <w:t xml:space="preserve">Figure </w:t>
      </w:r>
      <w:fldSimple w:instr=" SEQ Figure \* ARABIC ">
        <w:r w:rsidR="007A71A4" w:rsidRPr="007F5054">
          <w:rPr>
            <w:noProof/>
          </w:rPr>
          <w:t>3</w:t>
        </w:r>
      </w:fldSimple>
      <w:r w:rsidRPr="007F5054">
        <w:t xml:space="preserve">. </w:t>
      </w:r>
      <w:r w:rsidR="009E652F">
        <w:rPr>
          <w:rFonts w:ascii="Times New Roman" w:hAnsi="Times New Roman" w:cs="Times New Roman"/>
        </w:rPr>
        <w:t>The box</w:t>
      </w:r>
      <w:r w:rsidRPr="007F5054">
        <w:rPr>
          <w:rFonts w:ascii="Times New Roman" w:hAnsi="Times New Roman" w:cs="Times New Roman"/>
        </w:rPr>
        <w:t>plot</w:t>
      </w:r>
      <w:r w:rsidR="00FF7285">
        <w:rPr>
          <w:rFonts w:ascii="Times New Roman" w:hAnsi="Times New Roman" w:cs="Times New Roman"/>
        </w:rPr>
        <w:t>s</w:t>
      </w:r>
      <w:r w:rsidRPr="007F5054">
        <w:rPr>
          <w:rFonts w:ascii="Times New Roman" w:hAnsi="Times New Roman" w:cs="Times New Roman"/>
        </w:rPr>
        <w:t xml:space="preserve"> </w:t>
      </w:r>
      <w:r w:rsidR="009E652F">
        <w:rPr>
          <w:rFonts w:ascii="Times New Roman" w:hAnsi="Times New Roman" w:cs="Times New Roman"/>
        </w:rPr>
        <w:t>show significant differences between</w:t>
      </w:r>
      <w:r w:rsidR="009E652F" w:rsidRPr="007F5054">
        <w:rPr>
          <w:rFonts w:ascii="Times New Roman" w:hAnsi="Times New Roman" w:cs="Times New Roman"/>
        </w:rPr>
        <w:t xml:space="preserve"> </w:t>
      </w:r>
      <w:r w:rsidR="009E652F">
        <w:rPr>
          <w:rFonts w:ascii="Times New Roman" w:hAnsi="Times New Roman" w:cs="Times New Roman"/>
        </w:rPr>
        <w:t>the</w:t>
      </w:r>
      <w:r w:rsidRPr="007F5054">
        <w:rPr>
          <w:rFonts w:ascii="Times New Roman" w:hAnsi="Times New Roman" w:cs="Times New Roman"/>
        </w:rPr>
        <w:t xml:space="preserve"> average maximum concurrent count of scavenger species recorded between intense ground and opportunistic ground sampling.</w:t>
      </w:r>
    </w:p>
    <w:p w14:paraId="5133A29B" w14:textId="30D14F81" w:rsidR="004F545C" w:rsidRPr="007F5054" w:rsidRDefault="00D852D1" w:rsidP="00B351B5">
      <w:pPr>
        <w:keepNext/>
        <w:widowControl w:val="0"/>
        <w:spacing w:line="480" w:lineRule="auto"/>
      </w:pPr>
      <w:r>
        <w:rPr>
          <w:rFonts w:ascii="Times New Roman" w:hAnsi="Times New Roman" w:cs="Times New Roman"/>
          <w:noProof/>
          <w:sz w:val="24"/>
          <w:szCs w:val="24"/>
        </w:rPr>
        <w:drawing>
          <wp:inline distT="0" distB="0" distL="0" distR="0" wp14:anchorId="20280345" wp14:editId="13655096">
            <wp:extent cx="5932805" cy="3561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3561715"/>
                    </a:xfrm>
                    <a:prstGeom prst="rect">
                      <a:avLst/>
                    </a:prstGeom>
                    <a:noFill/>
                    <a:ln>
                      <a:noFill/>
                    </a:ln>
                  </pic:spPr>
                </pic:pic>
              </a:graphicData>
            </a:graphic>
          </wp:inline>
        </w:drawing>
      </w:r>
    </w:p>
    <w:p w14:paraId="5846B00E" w14:textId="2CBEABA1" w:rsidR="004242FD" w:rsidRPr="007F5054" w:rsidRDefault="004F545C" w:rsidP="00B351B5">
      <w:pPr>
        <w:pStyle w:val="Caption"/>
        <w:widowControl w:val="0"/>
        <w:rPr>
          <w:rFonts w:ascii="Times New Roman" w:hAnsi="Times New Roman" w:cs="Times New Roman"/>
        </w:rPr>
      </w:pPr>
      <w:r w:rsidRPr="007F5054">
        <w:t xml:space="preserve">Figure </w:t>
      </w:r>
      <w:fldSimple w:instr=" SEQ Figure \* ARABIC ">
        <w:r w:rsidR="007A71A4" w:rsidRPr="007F5054">
          <w:rPr>
            <w:noProof/>
          </w:rPr>
          <w:t>4</w:t>
        </w:r>
      </w:fldSimple>
      <w:r w:rsidRPr="007F5054">
        <w:t xml:space="preserve">. </w:t>
      </w:r>
      <w:r w:rsidR="002428C1">
        <w:rPr>
          <w:rFonts w:ascii="Times New Roman" w:hAnsi="Times New Roman" w:cs="Times New Roman"/>
        </w:rPr>
        <w:t>The box</w:t>
      </w:r>
      <w:r w:rsidRPr="007F5054">
        <w:rPr>
          <w:rFonts w:ascii="Times New Roman" w:hAnsi="Times New Roman" w:cs="Times New Roman"/>
        </w:rPr>
        <w:t>plot</w:t>
      </w:r>
      <w:r w:rsidR="002428C1">
        <w:rPr>
          <w:rFonts w:ascii="Times New Roman" w:hAnsi="Times New Roman" w:cs="Times New Roman"/>
        </w:rPr>
        <w:t>s</w:t>
      </w:r>
      <w:r w:rsidRPr="007F5054">
        <w:rPr>
          <w:rFonts w:ascii="Times New Roman" w:hAnsi="Times New Roman" w:cs="Times New Roman"/>
        </w:rPr>
        <w:t xml:space="preserve"> </w:t>
      </w:r>
      <w:r w:rsidR="002428C1">
        <w:rPr>
          <w:rFonts w:ascii="Times New Roman" w:hAnsi="Times New Roman" w:cs="Times New Roman"/>
        </w:rPr>
        <w:t>show significant differences between</w:t>
      </w:r>
      <w:r w:rsidR="002428C1" w:rsidRPr="007F5054">
        <w:rPr>
          <w:rFonts w:ascii="Times New Roman" w:hAnsi="Times New Roman" w:cs="Times New Roman"/>
        </w:rPr>
        <w:t xml:space="preserve"> </w:t>
      </w:r>
      <w:r w:rsidR="002428C1">
        <w:rPr>
          <w:rFonts w:ascii="Times New Roman" w:hAnsi="Times New Roman" w:cs="Times New Roman"/>
        </w:rPr>
        <w:t>the</w:t>
      </w:r>
      <w:r w:rsidR="002428C1" w:rsidRPr="007F5054">
        <w:rPr>
          <w:rFonts w:ascii="Times New Roman" w:hAnsi="Times New Roman" w:cs="Times New Roman"/>
        </w:rPr>
        <w:t xml:space="preserve"> </w:t>
      </w:r>
      <w:r w:rsidRPr="007F5054">
        <w:rPr>
          <w:rFonts w:ascii="Times New Roman" w:hAnsi="Times New Roman" w:cs="Times New Roman"/>
        </w:rPr>
        <w:t xml:space="preserve">average maximum concurrent count of scavenger species </w:t>
      </w:r>
      <w:r w:rsidRPr="007F5054">
        <w:rPr>
          <w:rFonts w:ascii="Times New Roman" w:hAnsi="Times New Roman" w:cs="Times New Roman"/>
        </w:rPr>
        <w:lastRenderedPageBreak/>
        <w:t xml:space="preserve">recorded between intense ground and </w:t>
      </w:r>
      <w:r w:rsidR="00834C1A">
        <w:rPr>
          <w:rFonts w:ascii="Times New Roman" w:hAnsi="Times New Roman" w:cs="Times New Roman"/>
        </w:rPr>
        <w:t>opportunistic</w:t>
      </w:r>
      <w:r w:rsidRPr="007F5054">
        <w:rPr>
          <w:rFonts w:ascii="Times New Roman" w:hAnsi="Times New Roman" w:cs="Times New Roman"/>
        </w:rPr>
        <w:t xml:space="preserve"> aerial sampling. </w:t>
      </w:r>
    </w:p>
    <w:p w14:paraId="71AFCFA1" w14:textId="77777777" w:rsidR="00D97106" w:rsidRPr="007F5054" w:rsidRDefault="00D97106" w:rsidP="00D97106"/>
    <w:p w14:paraId="75CC4BBD" w14:textId="33CACDA9" w:rsidR="00607FAD" w:rsidRPr="00492A2E" w:rsidRDefault="00FF0779" w:rsidP="00B351B5">
      <w:pPr>
        <w:widowControl w:val="0"/>
        <w:spacing w:line="480" w:lineRule="auto"/>
        <w:rPr>
          <w:rFonts w:ascii="Times New Roman" w:hAnsi="Times New Roman" w:cs="Times New Roman"/>
          <w:b/>
          <w:bCs/>
          <w:sz w:val="24"/>
          <w:szCs w:val="24"/>
        </w:rPr>
      </w:pPr>
      <w:r w:rsidRPr="007F5054">
        <w:rPr>
          <w:rFonts w:ascii="Times New Roman" w:hAnsi="Times New Roman" w:cs="Times New Roman"/>
          <w:b/>
          <w:bCs/>
          <w:sz w:val="24"/>
          <w:szCs w:val="24"/>
        </w:rPr>
        <w:t>Discussion</w:t>
      </w:r>
    </w:p>
    <w:p w14:paraId="3FEF6B8D" w14:textId="6105D3F4" w:rsidR="00771EE9" w:rsidRDefault="006755F9" w:rsidP="00B351B5">
      <w:pPr>
        <w:widowControl w:val="0"/>
        <w:spacing w:line="480" w:lineRule="auto"/>
        <w:rPr>
          <w:rFonts w:ascii="Times New Roman" w:hAnsi="Times New Roman" w:cs="Times New Roman"/>
          <w:sz w:val="24"/>
          <w:szCs w:val="24"/>
        </w:rPr>
      </w:pPr>
      <w:r w:rsidRPr="007F5054">
        <w:rPr>
          <w:rFonts w:ascii="Times New Roman" w:hAnsi="Times New Roman" w:cs="Times New Roman"/>
          <w:sz w:val="24"/>
          <w:szCs w:val="24"/>
        </w:rPr>
        <w:tab/>
      </w:r>
      <w:commentRangeStart w:id="13"/>
      <w:r w:rsidR="00492A2E">
        <w:rPr>
          <w:rFonts w:ascii="Times New Roman" w:hAnsi="Times New Roman" w:cs="Times New Roman"/>
          <w:sz w:val="24"/>
          <w:szCs w:val="24"/>
        </w:rPr>
        <w:t>Our</w:t>
      </w:r>
      <w:commentRangeEnd w:id="13"/>
      <w:r w:rsidR="00D43C85">
        <w:rPr>
          <w:rStyle w:val="CommentReference"/>
        </w:rPr>
        <w:commentReference w:id="13"/>
      </w:r>
      <w:r w:rsidR="00492A2E">
        <w:rPr>
          <w:rFonts w:ascii="Times New Roman" w:hAnsi="Times New Roman" w:cs="Times New Roman"/>
          <w:sz w:val="24"/>
          <w:szCs w:val="24"/>
        </w:rPr>
        <w:t xml:space="preserve"> data shows </w:t>
      </w:r>
      <w:r w:rsidR="00656894">
        <w:rPr>
          <w:rFonts w:ascii="Times New Roman" w:hAnsi="Times New Roman" w:cs="Times New Roman"/>
          <w:sz w:val="24"/>
          <w:szCs w:val="24"/>
        </w:rPr>
        <w:t>a</w:t>
      </w:r>
      <w:r w:rsidR="00492A2E">
        <w:rPr>
          <w:rFonts w:ascii="Times New Roman" w:hAnsi="Times New Roman" w:cs="Times New Roman"/>
          <w:sz w:val="24"/>
          <w:szCs w:val="24"/>
        </w:rPr>
        <w:t>n increase in the</w:t>
      </w:r>
      <w:r w:rsidR="00C01116">
        <w:rPr>
          <w:rFonts w:ascii="Times New Roman" w:hAnsi="Times New Roman" w:cs="Times New Roman"/>
          <w:sz w:val="24"/>
          <w:szCs w:val="24"/>
        </w:rPr>
        <w:t xml:space="preserve"> usage of </w:t>
      </w:r>
      <w:r w:rsidR="00492A2E">
        <w:rPr>
          <w:rFonts w:ascii="Times New Roman" w:hAnsi="Times New Roman" w:cs="Times New Roman"/>
          <w:sz w:val="24"/>
          <w:szCs w:val="24"/>
        </w:rPr>
        <w:t xml:space="preserve">winter </w:t>
      </w:r>
      <w:r w:rsidR="00C01116">
        <w:rPr>
          <w:rFonts w:ascii="Times New Roman" w:hAnsi="Times New Roman" w:cs="Times New Roman"/>
          <w:sz w:val="24"/>
          <w:szCs w:val="24"/>
        </w:rPr>
        <w:t xml:space="preserve">wolf-acquired carcasses </w:t>
      </w:r>
      <w:r w:rsidR="00E303D7">
        <w:rPr>
          <w:rFonts w:ascii="Times New Roman" w:hAnsi="Times New Roman" w:cs="Times New Roman"/>
          <w:sz w:val="24"/>
          <w:szCs w:val="24"/>
        </w:rPr>
        <w:t>by</w:t>
      </w:r>
      <w:r w:rsidR="00C01116">
        <w:rPr>
          <w:rFonts w:ascii="Times New Roman" w:hAnsi="Times New Roman" w:cs="Times New Roman"/>
          <w:sz w:val="24"/>
          <w:szCs w:val="24"/>
        </w:rPr>
        <w:t xml:space="preserve"> </w:t>
      </w:r>
      <w:r w:rsidR="00122E4E">
        <w:rPr>
          <w:rFonts w:ascii="Times New Roman" w:hAnsi="Times New Roman" w:cs="Times New Roman"/>
          <w:sz w:val="24"/>
          <w:szCs w:val="24"/>
        </w:rPr>
        <w:t xml:space="preserve">wide ranging </w:t>
      </w:r>
      <w:r w:rsidR="00E303D7">
        <w:rPr>
          <w:rFonts w:ascii="Times New Roman" w:hAnsi="Times New Roman" w:cs="Times New Roman"/>
          <w:sz w:val="24"/>
          <w:szCs w:val="24"/>
        </w:rPr>
        <w:t xml:space="preserve">generalist </w:t>
      </w:r>
      <w:r w:rsidR="004364D4">
        <w:rPr>
          <w:rFonts w:ascii="Times New Roman" w:hAnsi="Times New Roman" w:cs="Times New Roman"/>
          <w:sz w:val="24"/>
          <w:szCs w:val="24"/>
        </w:rPr>
        <w:t>foragers</w:t>
      </w:r>
      <w:r w:rsidR="00E303D7">
        <w:rPr>
          <w:rFonts w:ascii="Times New Roman" w:hAnsi="Times New Roman" w:cs="Times New Roman"/>
          <w:sz w:val="24"/>
          <w:szCs w:val="24"/>
        </w:rPr>
        <w:t xml:space="preserve"> (raven</w:t>
      </w:r>
      <w:r w:rsidR="00122E4E">
        <w:rPr>
          <w:rFonts w:ascii="Times New Roman" w:hAnsi="Times New Roman" w:cs="Times New Roman"/>
          <w:sz w:val="24"/>
          <w:szCs w:val="24"/>
        </w:rPr>
        <w:t xml:space="preserve"> and</w:t>
      </w:r>
      <w:r w:rsidR="00E96421">
        <w:rPr>
          <w:rFonts w:ascii="Times New Roman" w:hAnsi="Times New Roman" w:cs="Times New Roman"/>
          <w:sz w:val="24"/>
          <w:szCs w:val="24"/>
        </w:rPr>
        <w:t xml:space="preserve"> </w:t>
      </w:r>
      <w:r w:rsidR="00E303D7">
        <w:rPr>
          <w:rFonts w:ascii="Times New Roman" w:hAnsi="Times New Roman" w:cs="Times New Roman"/>
          <w:sz w:val="24"/>
          <w:szCs w:val="24"/>
        </w:rPr>
        <w:t>bald eagle)</w:t>
      </w:r>
      <w:r w:rsidR="00EA2022">
        <w:rPr>
          <w:rFonts w:ascii="Times New Roman" w:hAnsi="Times New Roman" w:cs="Times New Roman"/>
          <w:sz w:val="24"/>
          <w:szCs w:val="24"/>
        </w:rPr>
        <w:t xml:space="preserve"> </w:t>
      </w:r>
      <w:r w:rsidR="00C01116">
        <w:rPr>
          <w:rFonts w:ascii="Times New Roman" w:hAnsi="Times New Roman" w:cs="Times New Roman"/>
          <w:sz w:val="24"/>
          <w:szCs w:val="24"/>
        </w:rPr>
        <w:t xml:space="preserve">that have shown </w:t>
      </w:r>
      <w:r w:rsidR="00716C28">
        <w:rPr>
          <w:rFonts w:ascii="Times New Roman" w:hAnsi="Times New Roman" w:cs="Times New Roman"/>
          <w:sz w:val="24"/>
          <w:szCs w:val="24"/>
        </w:rPr>
        <w:t>growing</w:t>
      </w:r>
      <w:r w:rsidR="00C01116">
        <w:rPr>
          <w:rFonts w:ascii="Times New Roman" w:hAnsi="Times New Roman" w:cs="Times New Roman"/>
          <w:sz w:val="24"/>
          <w:szCs w:val="24"/>
        </w:rPr>
        <w:t xml:space="preserve"> populations in the areas north of Yellowstone National Park</w:t>
      </w:r>
      <w:r w:rsidR="004D227E">
        <w:rPr>
          <w:rFonts w:ascii="Times New Roman" w:hAnsi="Times New Roman" w:cs="Times New Roman"/>
          <w:sz w:val="24"/>
          <w:szCs w:val="24"/>
        </w:rPr>
        <w:t xml:space="preserve"> (Appendix A, Supp. Fig. </w:t>
      </w:r>
      <w:r w:rsidR="00E96421">
        <w:rPr>
          <w:rFonts w:ascii="Times New Roman" w:hAnsi="Times New Roman" w:cs="Times New Roman"/>
          <w:sz w:val="24"/>
          <w:szCs w:val="24"/>
        </w:rPr>
        <w:t>2</w:t>
      </w:r>
      <w:r w:rsidR="004D227E">
        <w:rPr>
          <w:rFonts w:ascii="Times New Roman" w:hAnsi="Times New Roman" w:cs="Times New Roman"/>
          <w:sz w:val="24"/>
          <w:szCs w:val="24"/>
        </w:rPr>
        <w:t>)</w:t>
      </w:r>
      <w:r w:rsidR="003806BD">
        <w:rPr>
          <w:rFonts w:ascii="Times New Roman" w:hAnsi="Times New Roman" w:cs="Times New Roman"/>
          <w:sz w:val="24"/>
          <w:szCs w:val="24"/>
        </w:rPr>
        <w:t xml:space="preserve">. </w:t>
      </w:r>
      <w:r w:rsidR="001C52AF">
        <w:rPr>
          <w:rFonts w:ascii="Times New Roman" w:hAnsi="Times New Roman" w:cs="Times New Roman"/>
          <w:sz w:val="24"/>
          <w:szCs w:val="24"/>
        </w:rPr>
        <w:t>The population growth of ravens and other corvids in the western US has been linked to</w:t>
      </w:r>
      <w:r w:rsidR="0063097A">
        <w:rPr>
          <w:rFonts w:ascii="Times New Roman" w:hAnsi="Times New Roman" w:cs="Times New Roman"/>
          <w:sz w:val="24"/>
          <w:szCs w:val="24"/>
        </w:rPr>
        <w:t xml:space="preserve"> increasing </w:t>
      </w:r>
      <w:r w:rsidR="009043A4">
        <w:rPr>
          <w:rFonts w:ascii="Times New Roman" w:hAnsi="Times New Roman" w:cs="Times New Roman"/>
          <w:sz w:val="24"/>
          <w:szCs w:val="24"/>
        </w:rPr>
        <w:t xml:space="preserve">anthropogenic </w:t>
      </w:r>
      <w:r w:rsidR="0063097A">
        <w:rPr>
          <w:rFonts w:ascii="Times New Roman" w:hAnsi="Times New Roman" w:cs="Times New Roman"/>
          <w:sz w:val="24"/>
          <w:szCs w:val="24"/>
        </w:rPr>
        <w:t xml:space="preserve">land </w:t>
      </w:r>
      <w:r w:rsidR="00AD17BB">
        <w:rPr>
          <w:rFonts w:ascii="Times New Roman" w:hAnsi="Times New Roman" w:cs="Times New Roman"/>
          <w:sz w:val="24"/>
          <w:szCs w:val="24"/>
        </w:rPr>
        <w:t>us</w:t>
      </w:r>
      <w:r w:rsidR="006F7DEC">
        <w:rPr>
          <w:rFonts w:ascii="Times New Roman" w:hAnsi="Times New Roman" w:cs="Times New Roman"/>
          <w:sz w:val="24"/>
          <w:szCs w:val="24"/>
        </w:rPr>
        <w:t>e</w:t>
      </w:r>
      <w:r w:rsidR="0063097A">
        <w:rPr>
          <w:rFonts w:ascii="Times New Roman" w:hAnsi="Times New Roman" w:cs="Times New Roman"/>
          <w:sz w:val="24"/>
          <w:szCs w:val="24"/>
        </w:rPr>
        <w:t xml:space="preserve"> (</w:t>
      </w:r>
      <w:commentRangeStart w:id="14"/>
      <w:r w:rsidR="0063097A">
        <w:rPr>
          <w:rFonts w:ascii="Times New Roman" w:hAnsi="Times New Roman" w:cs="Times New Roman"/>
          <w:sz w:val="24"/>
          <w:szCs w:val="24"/>
        </w:rPr>
        <w:t>Marzluff and Neatherlin 2006</w:t>
      </w:r>
      <w:commentRangeEnd w:id="14"/>
      <w:r w:rsidR="004529DD">
        <w:rPr>
          <w:rStyle w:val="CommentReference"/>
        </w:rPr>
        <w:commentReference w:id="14"/>
      </w:r>
      <w:r w:rsidR="0063097A">
        <w:rPr>
          <w:rFonts w:ascii="Times New Roman" w:hAnsi="Times New Roman" w:cs="Times New Roman"/>
          <w:sz w:val="24"/>
          <w:szCs w:val="24"/>
        </w:rPr>
        <w:t>)</w:t>
      </w:r>
      <w:r w:rsidR="001C52AF">
        <w:rPr>
          <w:rFonts w:ascii="Times New Roman" w:hAnsi="Times New Roman" w:cs="Times New Roman"/>
          <w:sz w:val="24"/>
          <w:szCs w:val="24"/>
        </w:rPr>
        <w:t xml:space="preserve">. </w:t>
      </w:r>
      <w:r w:rsidR="00395F4C">
        <w:rPr>
          <w:rFonts w:ascii="Times New Roman" w:hAnsi="Times New Roman" w:cs="Times New Roman"/>
          <w:sz w:val="24"/>
          <w:szCs w:val="24"/>
        </w:rPr>
        <w:t xml:space="preserve">The </w:t>
      </w:r>
      <w:r w:rsidR="00DD7539">
        <w:rPr>
          <w:rFonts w:ascii="Times New Roman" w:hAnsi="Times New Roman" w:cs="Times New Roman"/>
          <w:sz w:val="24"/>
          <w:szCs w:val="24"/>
        </w:rPr>
        <w:t>transformation</w:t>
      </w:r>
      <w:r w:rsidR="00395F4C">
        <w:rPr>
          <w:rFonts w:ascii="Times New Roman" w:hAnsi="Times New Roman" w:cs="Times New Roman"/>
          <w:sz w:val="24"/>
          <w:szCs w:val="24"/>
        </w:rPr>
        <w:t xml:space="preserve"> of natural lands into agricultural and </w:t>
      </w:r>
      <w:r w:rsidR="00CC5EC9">
        <w:rPr>
          <w:rFonts w:ascii="Times New Roman" w:hAnsi="Times New Roman" w:cs="Times New Roman"/>
          <w:sz w:val="24"/>
          <w:szCs w:val="24"/>
        </w:rPr>
        <w:t xml:space="preserve">other </w:t>
      </w:r>
      <w:r w:rsidR="00395F4C">
        <w:rPr>
          <w:rFonts w:ascii="Times New Roman" w:hAnsi="Times New Roman" w:cs="Times New Roman"/>
          <w:sz w:val="24"/>
          <w:szCs w:val="24"/>
        </w:rPr>
        <w:t xml:space="preserve">developed areas creates new food subsidies that these mobile, </w:t>
      </w:r>
      <w:r w:rsidR="00793BE9">
        <w:rPr>
          <w:rFonts w:ascii="Times New Roman" w:hAnsi="Times New Roman" w:cs="Times New Roman"/>
          <w:sz w:val="24"/>
          <w:szCs w:val="24"/>
        </w:rPr>
        <w:t>generalists</w:t>
      </w:r>
      <w:r w:rsidR="00395F4C">
        <w:rPr>
          <w:rFonts w:ascii="Times New Roman" w:hAnsi="Times New Roman" w:cs="Times New Roman"/>
          <w:sz w:val="24"/>
          <w:szCs w:val="24"/>
        </w:rPr>
        <w:t xml:space="preserve"> </w:t>
      </w:r>
      <w:r w:rsidR="001E34A9">
        <w:rPr>
          <w:rFonts w:ascii="Times New Roman" w:hAnsi="Times New Roman" w:cs="Times New Roman"/>
          <w:sz w:val="24"/>
          <w:szCs w:val="24"/>
        </w:rPr>
        <w:t xml:space="preserve">can </w:t>
      </w:r>
      <w:r w:rsidR="00395F4C">
        <w:rPr>
          <w:rFonts w:ascii="Times New Roman" w:hAnsi="Times New Roman" w:cs="Times New Roman"/>
          <w:sz w:val="24"/>
          <w:szCs w:val="24"/>
        </w:rPr>
        <w:t>take advantage of</w:t>
      </w:r>
      <w:r w:rsidR="00793BE9">
        <w:rPr>
          <w:rFonts w:ascii="Times New Roman" w:hAnsi="Times New Roman" w:cs="Times New Roman"/>
          <w:sz w:val="24"/>
          <w:szCs w:val="24"/>
        </w:rPr>
        <w:t xml:space="preserve"> to increase survival rates and breeding success</w:t>
      </w:r>
      <w:r w:rsidR="00B76E38">
        <w:rPr>
          <w:rFonts w:ascii="Times New Roman" w:hAnsi="Times New Roman" w:cs="Times New Roman"/>
          <w:sz w:val="24"/>
          <w:szCs w:val="24"/>
        </w:rPr>
        <w:t xml:space="preserve"> (</w:t>
      </w:r>
      <w:commentRangeStart w:id="15"/>
      <w:r w:rsidR="00B76E38">
        <w:rPr>
          <w:rFonts w:ascii="Times New Roman" w:hAnsi="Times New Roman" w:cs="Times New Roman"/>
          <w:sz w:val="24"/>
          <w:szCs w:val="24"/>
        </w:rPr>
        <w:t>Marzluff and Neatherlin 2006</w:t>
      </w:r>
      <w:commentRangeEnd w:id="15"/>
      <w:r w:rsidR="00BB0604">
        <w:rPr>
          <w:rStyle w:val="CommentReference"/>
        </w:rPr>
        <w:commentReference w:id="15"/>
      </w:r>
      <w:r w:rsidR="00B76E38">
        <w:rPr>
          <w:rFonts w:ascii="Times New Roman" w:hAnsi="Times New Roman" w:cs="Times New Roman"/>
          <w:sz w:val="24"/>
          <w:szCs w:val="24"/>
        </w:rPr>
        <w:t>)</w:t>
      </w:r>
      <w:r w:rsidR="00395F4C">
        <w:rPr>
          <w:rFonts w:ascii="Times New Roman" w:hAnsi="Times New Roman" w:cs="Times New Roman"/>
          <w:sz w:val="24"/>
          <w:szCs w:val="24"/>
        </w:rPr>
        <w:t xml:space="preserve">. </w:t>
      </w:r>
      <w:r w:rsidR="005C76F6">
        <w:rPr>
          <w:rFonts w:ascii="Times New Roman" w:hAnsi="Times New Roman" w:cs="Times New Roman"/>
          <w:sz w:val="24"/>
          <w:szCs w:val="24"/>
        </w:rPr>
        <w:t>Magpies did not show a change in the maximum concurrent count despite also being generalist foragers. Increasing populations in Montana (Appendix A, Supp. Fig. 1) are likely also influenced by more prevalent anthropogenic food subsidies</w:t>
      </w:r>
      <w:r w:rsidR="00593F12">
        <w:rPr>
          <w:rFonts w:ascii="Times New Roman" w:hAnsi="Times New Roman" w:cs="Times New Roman"/>
          <w:sz w:val="24"/>
          <w:szCs w:val="24"/>
        </w:rPr>
        <w:t xml:space="preserve"> (</w:t>
      </w:r>
      <w:commentRangeStart w:id="16"/>
      <w:r w:rsidR="00593F12">
        <w:rPr>
          <w:rFonts w:ascii="Times New Roman" w:hAnsi="Times New Roman" w:cs="Times New Roman"/>
          <w:sz w:val="24"/>
          <w:szCs w:val="24"/>
        </w:rPr>
        <w:t>Marzluff and Neatherlin 2006</w:t>
      </w:r>
      <w:commentRangeEnd w:id="16"/>
      <w:r w:rsidR="00593F12">
        <w:rPr>
          <w:rStyle w:val="CommentReference"/>
        </w:rPr>
        <w:commentReference w:id="16"/>
      </w:r>
      <w:r w:rsidR="00593F12">
        <w:rPr>
          <w:rFonts w:ascii="Times New Roman" w:hAnsi="Times New Roman" w:cs="Times New Roman"/>
          <w:sz w:val="24"/>
          <w:szCs w:val="24"/>
        </w:rPr>
        <w:t>)</w:t>
      </w:r>
      <w:r w:rsidR="005C76F6">
        <w:rPr>
          <w:rFonts w:ascii="Times New Roman" w:hAnsi="Times New Roman" w:cs="Times New Roman"/>
          <w:sz w:val="24"/>
          <w:szCs w:val="24"/>
        </w:rPr>
        <w:t xml:space="preserve">. However, magpie </w:t>
      </w:r>
      <w:commentRangeStart w:id="17"/>
      <w:r w:rsidR="005C76F6">
        <w:rPr>
          <w:rFonts w:ascii="Times New Roman" w:hAnsi="Times New Roman" w:cs="Times New Roman"/>
          <w:sz w:val="24"/>
          <w:szCs w:val="24"/>
        </w:rPr>
        <w:t>dispersal and commut</w:t>
      </w:r>
      <w:r w:rsidR="0043060B">
        <w:rPr>
          <w:rFonts w:ascii="Times New Roman" w:hAnsi="Times New Roman" w:cs="Times New Roman"/>
          <w:sz w:val="24"/>
          <w:szCs w:val="24"/>
        </w:rPr>
        <w:t>ing</w:t>
      </w:r>
      <w:r w:rsidR="005C76F6">
        <w:rPr>
          <w:rFonts w:ascii="Times New Roman" w:hAnsi="Times New Roman" w:cs="Times New Roman"/>
          <w:sz w:val="24"/>
          <w:szCs w:val="24"/>
        </w:rPr>
        <w:t xml:space="preserve"> potential is much lower</w:t>
      </w:r>
      <w:commentRangeEnd w:id="17"/>
      <w:r w:rsidR="00EF597A">
        <w:rPr>
          <w:rStyle w:val="CommentReference"/>
        </w:rPr>
        <w:commentReference w:id="17"/>
      </w:r>
      <w:r w:rsidR="005C76F6">
        <w:rPr>
          <w:rFonts w:ascii="Times New Roman" w:hAnsi="Times New Roman" w:cs="Times New Roman"/>
          <w:sz w:val="24"/>
          <w:szCs w:val="24"/>
        </w:rPr>
        <w:t xml:space="preserve"> than </w:t>
      </w:r>
      <w:r w:rsidR="008E05FB">
        <w:rPr>
          <w:rFonts w:ascii="Times New Roman" w:hAnsi="Times New Roman" w:cs="Times New Roman"/>
          <w:sz w:val="24"/>
          <w:szCs w:val="24"/>
        </w:rPr>
        <w:t xml:space="preserve">that of </w:t>
      </w:r>
      <w:r w:rsidR="005C76F6">
        <w:rPr>
          <w:rFonts w:ascii="Times New Roman" w:hAnsi="Times New Roman" w:cs="Times New Roman"/>
          <w:sz w:val="24"/>
          <w:szCs w:val="24"/>
        </w:rPr>
        <w:t>the large</w:t>
      </w:r>
      <w:r w:rsidR="003503BA">
        <w:rPr>
          <w:rFonts w:ascii="Times New Roman" w:hAnsi="Times New Roman" w:cs="Times New Roman"/>
          <w:sz w:val="24"/>
          <w:szCs w:val="24"/>
        </w:rPr>
        <w:t>r</w:t>
      </w:r>
      <w:r w:rsidR="005C76F6">
        <w:rPr>
          <w:rFonts w:ascii="Times New Roman" w:hAnsi="Times New Roman" w:cs="Times New Roman"/>
          <w:sz w:val="24"/>
          <w:szCs w:val="24"/>
        </w:rPr>
        <w:t xml:space="preserve"> raven and bald eagle</w:t>
      </w:r>
      <w:r w:rsidR="00CE120D">
        <w:rPr>
          <w:rFonts w:ascii="Times New Roman" w:hAnsi="Times New Roman" w:cs="Times New Roman"/>
          <w:sz w:val="24"/>
          <w:szCs w:val="24"/>
        </w:rPr>
        <w:t>, so</w:t>
      </w:r>
      <w:r w:rsidR="00C523F7">
        <w:rPr>
          <w:rFonts w:ascii="Times New Roman" w:hAnsi="Times New Roman" w:cs="Times New Roman"/>
          <w:sz w:val="24"/>
          <w:szCs w:val="24"/>
        </w:rPr>
        <w:t xml:space="preserve"> </w:t>
      </w:r>
      <w:r w:rsidR="00D23B2D">
        <w:rPr>
          <w:rFonts w:ascii="Times New Roman" w:hAnsi="Times New Roman" w:cs="Times New Roman"/>
          <w:sz w:val="24"/>
          <w:szCs w:val="24"/>
        </w:rPr>
        <w:t>an</w:t>
      </w:r>
      <w:r w:rsidR="00C523F7">
        <w:rPr>
          <w:rFonts w:ascii="Times New Roman" w:hAnsi="Times New Roman" w:cs="Times New Roman"/>
          <w:sz w:val="24"/>
          <w:szCs w:val="24"/>
        </w:rPr>
        <w:t xml:space="preserve"> increas</w:t>
      </w:r>
      <w:r w:rsidR="00E814DF">
        <w:rPr>
          <w:rFonts w:ascii="Times New Roman" w:hAnsi="Times New Roman" w:cs="Times New Roman"/>
          <w:sz w:val="24"/>
          <w:szCs w:val="24"/>
        </w:rPr>
        <w:t>ing population</w:t>
      </w:r>
      <w:r w:rsidR="00C523F7">
        <w:rPr>
          <w:rFonts w:ascii="Times New Roman" w:hAnsi="Times New Roman" w:cs="Times New Roman"/>
          <w:sz w:val="24"/>
          <w:szCs w:val="24"/>
        </w:rPr>
        <w:t xml:space="preserve"> in surrounding areas will have less impact on the interior processes of </w:t>
      </w:r>
      <w:r w:rsidR="00642C4F">
        <w:rPr>
          <w:rFonts w:ascii="Times New Roman" w:hAnsi="Times New Roman" w:cs="Times New Roman"/>
          <w:sz w:val="24"/>
          <w:szCs w:val="24"/>
        </w:rPr>
        <w:t>large protected</w:t>
      </w:r>
      <w:r w:rsidR="00C523F7">
        <w:rPr>
          <w:rFonts w:ascii="Times New Roman" w:hAnsi="Times New Roman" w:cs="Times New Roman"/>
          <w:sz w:val="24"/>
          <w:szCs w:val="24"/>
        </w:rPr>
        <w:t xml:space="preserve"> areas.</w:t>
      </w:r>
      <w:r w:rsidR="005C76F6">
        <w:rPr>
          <w:rFonts w:ascii="Times New Roman" w:hAnsi="Times New Roman" w:cs="Times New Roman"/>
          <w:sz w:val="24"/>
          <w:szCs w:val="24"/>
        </w:rPr>
        <w:t xml:space="preserve"> </w:t>
      </w:r>
    </w:p>
    <w:p w14:paraId="3838D1C7" w14:textId="43C99182" w:rsidR="00227BFB" w:rsidRDefault="00CC5CC4" w:rsidP="00771EE9">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t>We were unable to</w:t>
      </w:r>
      <w:r w:rsidR="00506317">
        <w:rPr>
          <w:rFonts w:ascii="Times New Roman" w:hAnsi="Times New Roman" w:cs="Times New Roman"/>
          <w:sz w:val="24"/>
          <w:szCs w:val="24"/>
        </w:rPr>
        <w:t xml:space="preserve"> detected </w:t>
      </w:r>
      <w:r w:rsidR="005261D3">
        <w:rPr>
          <w:rFonts w:ascii="Times New Roman" w:hAnsi="Times New Roman" w:cs="Times New Roman"/>
          <w:sz w:val="24"/>
          <w:szCs w:val="24"/>
        </w:rPr>
        <w:t>changes</w:t>
      </w:r>
      <w:r w:rsidR="00255066">
        <w:rPr>
          <w:rFonts w:ascii="Times New Roman" w:hAnsi="Times New Roman" w:cs="Times New Roman"/>
          <w:sz w:val="24"/>
          <w:szCs w:val="24"/>
        </w:rPr>
        <w:t xml:space="preserve"> </w:t>
      </w:r>
      <w:r w:rsidR="008A4C77">
        <w:rPr>
          <w:rFonts w:ascii="Times New Roman" w:hAnsi="Times New Roman" w:cs="Times New Roman"/>
          <w:sz w:val="24"/>
          <w:szCs w:val="24"/>
        </w:rPr>
        <w:t>to</w:t>
      </w:r>
      <w:r w:rsidR="005261D3">
        <w:rPr>
          <w:rFonts w:ascii="Times New Roman" w:hAnsi="Times New Roman" w:cs="Times New Roman"/>
          <w:sz w:val="24"/>
          <w:szCs w:val="24"/>
        </w:rPr>
        <w:t xml:space="preserve"> the</w:t>
      </w:r>
      <w:r w:rsidR="00506317">
        <w:rPr>
          <w:rFonts w:ascii="Times New Roman" w:hAnsi="Times New Roman" w:cs="Times New Roman"/>
          <w:sz w:val="24"/>
          <w:szCs w:val="24"/>
        </w:rPr>
        <w:t xml:space="preserve"> maximum concurrent count of coyotes </w:t>
      </w:r>
      <w:r w:rsidR="00C839F7">
        <w:rPr>
          <w:rFonts w:ascii="Times New Roman" w:hAnsi="Times New Roman" w:cs="Times New Roman"/>
          <w:sz w:val="24"/>
          <w:szCs w:val="24"/>
        </w:rPr>
        <w:t xml:space="preserve">or golden eagles </w:t>
      </w:r>
      <w:r w:rsidR="00506317">
        <w:rPr>
          <w:rFonts w:ascii="Times New Roman" w:hAnsi="Times New Roman" w:cs="Times New Roman"/>
          <w:sz w:val="24"/>
          <w:szCs w:val="24"/>
        </w:rPr>
        <w:t>at wolf-acquired carcasses. This failed to meet our expectation of lower</w:t>
      </w:r>
      <w:r w:rsidR="000F4E16">
        <w:rPr>
          <w:rFonts w:ascii="Times New Roman" w:hAnsi="Times New Roman" w:cs="Times New Roman"/>
          <w:sz w:val="24"/>
          <w:szCs w:val="24"/>
        </w:rPr>
        <w:t xml:space="preserve"> coyote</w:t>
      </w:r>
      <w:r w:rsidR="00506317">
        <w:rPr>
          <w:rFonts w:ascii="Times New Roman" w:hAnsi="Times New Roman" w:cs="Times New Roman"/>
          <w:sz w:val="24"/>
          <w:szCs w:val="24"/>
        </w:rPr>
        <w:t xml:space="preserve"> counts </w:t>
      </w:r>
      <w:r w:rsidR="00F8159D">
        <w:rPr>
          <w:rFonts w:ascii="Times New Roman" w:hAnsi="Times New Roman" w:cs="Times New Roman"/>
          <w:sz w:val="24"/>
          <w:szCs w:val="24"/>
        </w:rPr>
        <w:t>following population decline from</w:t>
      </w:r>
      <w:r w:rsidR="00506317">
        <w:rPr>
          <w:rFonts w:ascii="Times New Roman" w:hAnsi="Times New Roman" w:cs="Times New Roman"/>
          <w:sz w:val="24"/>
          <w:szCs w:val="24"/>
        </w:rPr>
        <w:t xml:space="preserve"> wolf-induced mortalities</w:t>
      </w:r>
      <w:r w:rsidR="00C0122D">
        <w:rPr>
          <w:rFonts w:ascii="Times New Roman" w:hAnsi="Times New Roman" w:cs="Times New Roman"/>
          <w:sz w:val="24"/>
          <w:szCs w:val="24"/>
        </w:rPr>
        <w:t xml:space="preserve"> (Crabtree and Sheldon 1999)</w:t>
      </w:r>
      <w:r w:rsidR="00506317">
        <w:rPr>
          <w:rFonts w:ascii="Times New Roman" w:hAnsi="Times New Roman" w:cs="Times New Roman"/>
          <w:sz w:val="24"/>
          <w:szCs w:val="24"/>
        </w:rPr>
        <w:t xml:space="preserve">. </w:t>
      </w:r>
      <w:r w:rsidR="00281218">
        <w:rPr>
          <w:rFonts w:ascii="Times New Roman" w:hAnsi="Times New Roman" w:cs="Times New Roman"/>
          <w:sz w:val="24"/>
          <w:szCs w:val="24"/>
        </w:rPr>
        <w:t xml:space="preserve">Neither study </w:t>
      </w:r>
      <w:r w:rsidR="00463FB4">
        <w:rPr>
          <w:rFonts w:ascii="Times New Roman" w:hAnsi="Times New Roman" w:cs="Times New Roman"/>
          <w:sz w:val="24"/>
          <w:szCs w:val="24"/>
        </w:rPr>
        <w:t>identif</w:t>
      </w:r>
      <w:r w:rsidR="00281218">
        <w:rPr>
          <w:rFonts w:ascii="Times New Roman" w:hAnsi="Times New Roman" w:cs="Times New Roman"/>
          <w:sz w:val="24"/>
          <w:szCs w:val="24"/>
        </w:rPr>
        <w:t>ied</w:t>
      </w:r>
      <w:r w:rsidR="00463FB4">
        <w:rPr>
          <w:rFonts w:ascii="Times New Roman" w:hAnsi="Times New Roman" w:cs="Times New Roman"/>
          <w:sz w:val="24"/>
          <w:szCs w:val="24"/>
        </w:rPr>
        <w:t xml:space="preserve"> the number of unique</w:t>
      </w:r>
      <w:r w:rsidR="003806BD">
        <w:rPr>
          <w:rFonts w:ascii="Times New Roman" w:hAnsi="Times New Roman" w:cs="Times New Roman"/>
          <w:sz w:val="24"/>
          <w:szCs w:val="24"/>
        </w:rPr>
        <w:t xml:space="preserve"> individuals</w:t>
      </w:r>
      <w:r w:rsidR="00281218">
        <w:rPr>
          <w:rFonts w:ascii="Times New Roman" w:hAnsi="Times New Roman" w:cs="Times New Roman"/>
          <w:sz w:val="24"/>
          <w:szCs w:val="24"/>
        </w:rPr>
        <w:t xml:space="preserve">, leading to </w:t>
      </w:r>
      <w:r w:rsidR="00927B2C">
        <w:rPr>
          <w:rFonts w:ascii="Times New Roman" w:hAnsi="Times New Roman" w:cs="Times New Roman"/>
          <w:sz w:val="24"/>
          <w:szCs w:val="24"/>
        </w:rPr>
        <w:t>a</w:t>
      </w:r>
      <w:r w:rsidR="00281218">
        <w:rPr>
          <w:rFonts w:ascii="Times New Roman" w:hAnsi="Times New Roman" w:cs="Times New Roman"/>
          <w:sz w:val="24"/>
          <w:szCs w:val="24"/>
        </w:rPr>
        <w:t xml:space="preserve"> </w:t>
      </w:r>
      <w:r w:rsidR="00581A3C">
        <w:rPr>
          <w:rFonts w:ascii="Times New Roman" w:hAnsi="Times New Roman" w:cs="Times New Roman"/>
          <w:sz w:val="24"/>
          <w:szCs w:val="24"/>
        </w:rPr>
        <w:t>potential</w:t>
      </w:r>
      <w:r w:rsidR="00281218">
        <w:rPr>
          <w:rFonts w:ascii="Times New Roman" w:hAnsi="Times New Roman" w:cs="Times New Roman"/>
          <w:sz w:val="24"/>
          <w:szCs w:val="24"/>
        </w:rPr>
        <w:t xml:space="preserve"> misrepresentation of the </w:t>
      </w:r>
      <w:r w:rsidR="00E0107B">
        <w:rPr>
          <w:rFonts w:ascii="Times New Roman" w:hAnsi="Times New Roman" w:cs="Times New Roman"/>
          <w:sz w:val="24"/>
          <w:szCs w:val="24"/>
        </w:rPr>
        <w:t>actual</w:t>
      </w:r>
      <w:r w:rsidR="00581A3C">
        <w:rPr>
          <w:rFonts w:ascii="Times New Roman" w:hAnsi="Times New Roman" w:cs="Times New Roman"/>
          <w:sz w:val="24"/>
          <w:szCs w:val="24"/>
        </w:rPr>
        <w:t xml:space="preserve"> number of individuals benefiting from carcasses</w:t>
      </w:r>
      <w:r w:rsidR="003806BD">
        <w:rPr>
          <w:rFonts w:ascii="Times New Roman" w:hAnsi="Times New Roman" w:cs="Times New Roman"/>
          <w:sz w:val="24"/>
          <w:szCs w:val="24"/>
        </w:rPr>
        <w:t>.</w:t>
      </w:r>
      <w:r w:rsidR="004B0785">
        <w:rPr>
          <w:rFonts w:ascii="Times New Roman" w:hAnsi="Times New Roman" w:cs="Times New Roman"/>
          <w:sz w:val="24"/>
          <w:szCs w:val="24"/>
        </w:rPr>
        <w:t xml:space="preserve"> Although, coyote pack size, a measure more likely represented by maximum concurrent count, also decreased</w:t>
      </w:r>
      <w:r w:rsidR="00DE2181">
        <w:rPr>
          <w:rFonts w:ascii="Times New Roman" w:hAnsi="Times New Roman" w:cs="Times New Roman"/>
          <w:sz w:val="24"/>
          <w:szCs w:val="24"/>
        </w:rPr>
        <w:t xml:space="preserve"> following wolf reintroduction</w:t>
      </w:r>
      <w:r w:rsidR="004B0785">
        <w:rPr>
          <w:rFonts w:ascii="Times New Roman" w:hAnsi="Times New Roman" w:cs="Times New Roman"/>
          <w:sz w:val="24"/>
          <w:szCs w:val="24"/>
        </w:rPr>
        <w:t xml:space="preserve"> (Crabtree and Sheldon 1999). </w:t>
      </w:r>
      <w:r w:rsidR="00D94E74">
        <w:rPr>
          <w:rFonts w:ascii="Times New Roman" w:hAnsi="Times New Roman" w:cs="Times New Roman"/>
          <w:sz w:val="24"/>
          <w:szCs w:val="24"/>
        </w:rPr>
        <w:t xml:space="preserve">Golden eagle winter </w:t>
      </w:r>
      <w:r w:rsidR="00D94E74">
        <w:rPr>
          <w:rFonts w:ascii="Times New Roman" w:hAnsi="Times New Roman" w:cs="Times New Roman"/>
          <w:sz w:val="24"/>
          <w:szCs w:val="24"/>
        </w:rPr>
        <w:lastRenderedPageBreak/>
        <w:t>abundance</w:t>
      </w:r>
      <w:r w:rsidR="00CA2B07">
        <w:rPr>
          <w:rFonts w:ascii="Times New Roman" w:hAnsi="Times New Roman" w:cs="Times New Roman"/>
          <w:sz w:val="24"/>
          <w:szCs w:val="24"/>
        </w:rPr>
        <w:t xml:space="preserve"> in Yellowstone</w:t>
      </w:r>
      <w:r w:rsidR="00D94E74">
        <w:rPr>
          <w:rFonts w:ascii="Times New Roman" w:hAnsi="Times New Roman" w:cs="Times New Roman"/>
          <w:sz w:val="24"/>
          <w:szCs w:val="24"/>
        </w:rPr>
        <w:t xml:space="preserve"> is unknown </w:t>
      </w:r>
      <w:r w:rsidR="008574EB">
        <w:rPr>
          <w:rFonts w:ascii="Times New Roman" w:hAnsi="Times New Roman" w:cs="Times New Roman"/>
          <w:sz w:val="24"/>
          <w:szCs w:val="24"/>
        </w:rPr>
        <w:t xml:space="preserve">since </w:t>
      </w:r>
      <w:r w:rsidR="00D94E74">
        <w:rPr>
          <w:rFonts w:ascii="Times New Roman" w:hAnsi="Times New Roman" w:cs="Times New Roman"/>
          <w:sz w:val="24"/>
          <w:szCs w:val="24"/>
        </w:rPr>
        <w:t xml:space="preserve">individuals </w:t>
      </w:r>
      <w:r w:rsidR="00603F46">
        <w:rPr>
          <w:rFonts w:ascii="Times New Roman" w:hAnsi="Times New Roman" w:cs="Times New Roman"/>
          <w:sz w:val="24"/>
          <w:szCs w:val="24"/>
        </w:rPr>
        <w:t>may</w:t>
      </w:r>
      <w:r w:rsidR="00D94E74">
        <w:rPr>
          <w:rFonts w:ascii="Times New Roman" w:hAnsi="Times New Roman" w:cs="Times New Roman"/>
          <w:sz w:val="24"/>
          <w:szCs w:val="24"/>
        </w:rPr>
        <w:t xml:space="preserve"> migrate to and from the region</w:t>
      </w:r>
      <w:r w:rsidR="00603F46">
        <w:rPr>
          <w:rFonts w:ascii="Times New Roman" w:hAnsi="Times New Roman" w:cs="Times New Roman"/>
          <w:sz w:val="24"/>
          <w:szCs w:val="24"/>
        </w:rPr>
        <w:t xml:space="preserve"> during this time</w:t>
      </w:r>
      <w:r w:rsidR="00E8342C">
        <w:rPr>
          <w:rFonts w:ascii="Times New Roman" w:hAnsi="Times New Roman" w:cs="Times New Roman"/>
          <w:sz w:val="24"/>
          <w:szCs w:val="24"/>
        </w:rPr>
        <w:t xml:space="preserve"> and year</w:t>
      </w:r>
      <w:r w:rsidR="00790D92">
        <w:rPr>
          <w:rFonts w:ascii="Times New Roman" w:hAnsi="Times New Roman" w:cs="Times New Roman"/>
          <w:sz w:val="24"/>
          <w:szCs w:val="24"/>
        </w:rPr>
        <w:t xml:space="preserve">ly winter </w:t>
      </w:r>
      <w:r w:rsidR="00E8342C">
        <w:rPr>
          <w:rFonts w:ascii="Times New Roman" w:hAnsi="Times New Roman" w:cs="Times New Roman"/>
          <w:sz w:val="24"/>
          <w:szCs w:val="24"/>
        </w:rPr>
        <w:t>populations likely fluctuating</w:t>
      </w:r>
      <w:r w:rsidR="003F4FD3">
        <w:rPr>
          <w:rFonts w:ascii="Times New Roman" w:hAnsi="Times New Roman" w:cs="Times New Roman"/>
          <w:sz w:val="24"/>
          <w:szCs w:val="24"/>
        </w:rPr>
        <w:t xml:space="preserve">. </w:t>
      </w:r>
      <w:r w:rsidR="00CA1866">
        <w:rPr>
          <w:rFonts w:ascii="Times New Roman" w:hAnsi="Times New Roman" w:cs="Times New Roman"/>
          <w:sz w:val="24"/>
          <w:szCs w:val="24"/>
        </w:rPr>
        <w:t xml:space="preserve">The </w:t>
      </w:r>
      <w:r w:rsidR="00222160">
        <w:rPr>
          <w:rFonts w:ascii="Times New Roman" w:hAnsi="Times New Roman" w:cs="Times New Roman"/>
          <w:sz w:val="24"/>
          <w:szCs w:val="24"/>
        </w:rPr>
        <w:t xml:space="preserve">Yellowstone </w:t>
      </w:r>
      <w:r w:rsidR="00CA1866">
        <w:rPr>
          <w:rFonts w:ascii="Times New Roman" w:hAnsi="Times New Roman" w:cs="Times New Roman"/>
          <w:sz w:val="24"/>
          <w:szCs w:val="24"/>
        </w:rPr>
        <w:t>b</w:t>
      </w:r>
      <w:r w:rsidR="00136235">
        <w:rPr>
          <w:rFonts w:ascii="Times New Roman" w:hAnsi="Times New Roman" w:cs="Times New Roman"/>
          <w:sz w:val="24"/>
          <w:szCs w:val="24"/>
        </w:rPr>
        <w:t xml:space="preserve">reeding </w:t>
      </w:r>
      <w:r w:rsidR="00053BB8">
        <w:rPr>
          <w:rFonts w:ascii="Times New Roman" w:hAnsi="Times New Roman" w:cs="Times New Roman"/>
          <w:sz w:val="24"/>
          <w:szCs w:val="24"/>
        </w:rPr>
        <w:t>population</w:t>
      </w:r>
      <w:r w:rsidR="00136235">
        <w:rPr>
          <w:rFonts w:ascii="Times New Roman" w:hAnsi="Times New Roman" w:cs="Times New Roman"/>
          <w:sz w:val="24"/>
          <w:szCs w:val="24"/>
        </w:rPr>
        <w:t xml:space="preserve"> </w:t>
      </w:r>
      <w:r w:rsidR="00CA1866">
        <w:rPr>
          <w:rFonts w:ascii="Times New Roman" w:hAnsi="Times New Roman" w:cs="Times New Roman"/>
          <w:sz w:val="24"/>
          <w:szCs w:val="24"/>
        </w:rPr>
        <w:t>has</w:t>
      </w:r>
      <w:r w:rsidR="00136235">
        <w:rPr>
          <w:rFonts w:ascii="Times New Roman" w:hAnsi="Times New Roman" w:cs="Times New Roman"/>
          <w:sz w:val="24"/>
          <w:szCs w:val="24"/>
        </w:rPr>
        <w:t xml:space="preserve"> shown little growth </w:t>
      </w:r>
      <w:r w:rsidR="00D67336">
        <w:rPr>
          <w:rFonts w:ascii="Times New Roman" w:hAnsi="Times New Roman" w:cs="Times New Roman"/>
          <w:sz w:val="24"/>
          <w:szCs w:val="24"/>
        </w:rPr>
        <w:t>due to low nesting success (</w:t>
      </w:r>
      <w:r w:rsidR="00D67336" w:rsidRPr="006916C5">
        <w:rPr>
          <w:rFonts w:ascii="Times New Roman" w:hAnsi="Times New Roman" w:cs="Times New Roman"/>
          <w:sz w:val="24"/>
          <w:szCs w:val="24"/>
        </w:rPr>
        <w:t xml:space="preserve">Haines </w:t>
      </w:r>
      <w:r w:rsidR="006916C5" w:rsidRPr="006916C5">
        <w:rPr>
          <w:rFonts w:ascii="Times New Roman" w:hAnsi="Times New Roman" w:cs="Times New Roman"/>
          <w:sz w:val="24"/>
          <w:szCs w:val="24"/>
        </w:rPr>
        <w:t>2021</w:t>
      </w:r>
      <w:r w:rsidR="00D67336" w:rsidRPr="006916C5">
        <w:rPr>
          <w:rFonts w:ascii="Times New Roman" w:hAnsi="Times New Roman" w:cs="Times New Roman"/>
          <w:sz w:val="24"/>
          <w:szCs w:val="24"/>
        </w:rPr>
        <w:t>)</w:t>
      </w:r>
      <w:r w:rsidR="00136235" w:rsidRPr="006916C5">
        <w:rPr>
          <w:rFonts w:ascii="Times New Roman" w:hAnsi="Times New Roman" w:cs="Times New Roman"/>
          <w:sz w:val="24"/>
          <w:szCs w:val="24"/>
        </w:rPr>
        <w:t>.</w:t>
      </w:r>
      <w:r w:rsidR="00136235">
        <w:rPr>
          <w:rFonts w:ascii="Times New Roman" w:hAnsi="Times New Roman" w:cs="Times New Roman"/>
          <w:sz w:val="24"/>
          <w:szCs w:val="24"/>
        </w:rPr>
        <w:t xml:space="preserve"> </w:t>
      </w:r>
    </w:p>
    <w:p w14:paraId="36CB757E" w14:textId="6B03A4FA" w:rsidR="00D47997" w:rsidRPr="007F5054" w:rsidRDefault="00E232EE" w:rsidP="00D9058A">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t>This increase in</w:t>
      </w:r>
      <w:r w:rsidR="004B7904">
        <w:rPr>
          <w:rFonts w:ascii="Times New Roman" w:hAnsi="Times New Roman" w:cs="Times New Roman"/>
          <w:sz w:val="24"/>
          <w:szCs w:val="24"/>
        </w:rPr>
        <w:t xml:space="preserve"> the</w:t>
      </w:r>
      <w:r>
        <w:rPr>
          <w:rFonts w:ascii="Times New Roman" w:hAnsi="Times New Roman" w:cs="Times New Roman"/>
          <w:sz w:val="24"/>
          <w:szCs w:val="24"/>
        </w:rPr>
        <w:t xml:space="preserve"> abundance</w:t>
      </w:r>
      <w:r w:rsidR="00B66A96">
        <w:rPr>
          <w:rFonts w:ascii="Times New Roman" w:hAnsi="Times New Roman" w:cs="Times New Roman"/>
          <w:sz w:val="24"/>
          <w:szCs w:val="24"/>
        </w:rPr>
        <w:t xml:space="preserve"> of scavengers</w:t>
      </w:r>
      <w:r w:rsidR="00894E71">
        <w:rPr>
          <w:rFonts w:ascii="Times New Roman" w:hAnsi="Times New Roman" w:cs="Times New Roman"/>
          <w:sz w:val="24"/>
          <w:szCs w:val="24"/>
        </w:rPr>
        <w:t xml:space="preserve"> at wolf-acquired carcass</w:t>
      </w:r>
      <w:r w:rsidR="00B66A96">
        <w:rPr>
          <w:rFonts w:ascii="Times New Roman" w:hAnsi="Times New Roman" w:cs="Times New Roman"/>
          <w:sz w:val="24"/>
          <w:szCs w:val="24"/>
        </w:rPr>
        <w:t>, most notably ravens</w:t>
      </w:r>
      <w:r w:rsidR="00894E71">
        <w:rPr>
          <w:rFonts w:ascii="Times New Roman" w:hAnsi="Times New Roman" w:cs="Times New Roman"/>
          <w:sz w:val="24"/>
          <w:szCs w:val="24"/>
        </w:rPr>
        <w:t>,</w:t>
      </w:r>
      <w:r w:rsidR="00B66A96">
        <w:rPr>
          <w:rFonts w:ascii="Times New Roman" w:hAnsi="Times New Roman" w:cs="Times New Roman"/>
          <w:sz w:val="24"/>
          <w:szCs w:val="24"/>
        </w:rPr>
        <w:t xml:space="preserve"> which increased their average by 18 (from 32 </w:t>
      </w:r>
      <w:r w:rsidR="00B458B9">
        <w:rPr>
          <w:rFonts w:ascii="Times New Roman" w:hAnsi="Times New Roman" w:cs="Times New Roman"/>
          <w:sz w:val="24"/>
          <w:szCs w:val="24"/>
        </w:rPr>
        <w:t xml:space="preserve">in 1998-01 </w:t>
      </w:r>
      <w:r w:rsidR="00B66A96">
        <w:rPr>
          <w:rFonts w:ascii="Times New Roman" w:hAnsi="Times New Roman" w:cs="Times New Roman"/>
          <w:sz w:val="24"/>
          <w:szCs w:val="24"/>
        </w:rPr>
        <w:t>to 50</w:t>
      </w:r>
      <w:r w:rsidR="00B458B9">
        <w:rPr>
          <w:rFonts w:ascii="Times New Roman" w:hAnsi="Times New Roman" w:cs="Times New Roman"/>
          <w:sz w:val="24"/>
          <w:szCs w:val="24"/>
        </w:rPr>
        <w:t xml:space="preserve"> in 2021-22</w:t>
      </w:r>
      <w:r w:rsidR="00B66A96">
        <w:rPr>
          <w:rFonts w:ascii="Times New Roman" w:hAnsi="Times New Roman" w:cs="Times New Roman"/>
          <w:sz w:val="24"/>
          <w:szCs w:val="24"/>
        </w:rPr>
        <w:t>)</w:t>
      </w:r>
      <w:r w:rsidR="00B458B9">
        <w:rPr>
          <w:rFonts w:ascii="Times New Roman" w:hAnsi="Times New Roman" w:cs="Times New Roman"/>
          <w:sz w:val="24"/>
          <w:szCs w:val="24"/>
        </w:rPr>
        <w:t>,</w:t>
      </w:r>
      <w:r>
        <w:rPr>
          <w:rFonts w:ascii="Times New Roman" w:hAnsi="Times New Roman" w:cs="Times New Roman"/>
          <w:sz w:val="24"/>
          <w:szCs w:val="24"/>
        </w:rPr>
        <w:t xml:space="preserve"> </w:t>
      </w:r>
      <w:r w:rsidR="00B458B9">
        <w:rPr>
          <w:rFonts w:ascii="Times New Roman" w:hAnsi="Times New Roman" w:cs="Times New Roman"/>
          <w:sz w:val="24"/>
          <w:szCs w:val="24"/>
        </w:rPr>
        <w:t xml:space="preserve">may </w:t>
      </w:r>
      <w:r w:rsidR="007C0291">
        <w:rPr>
          <w:rFonts w:ascii="Times New Roman" w:hAnsi="Times New Roman" w:cs="Times New Roman"/>
          <w:sz w:val="24"/>
          <w:szCs w:val="24"/>
        </w:rPr>
        <w:t xml:space="preserve">eventually </w:t>
      </w:r>
      <w:r w:rsidR="00B458B9">
        <w:rPr>
          <w:rFonts w:ascii="Times New Roman" w:hAnsi="Times New Roman" w:cs="Times New Roman"/>
          <w:sz w:val="24"/>
          <w:szCs w:val="24"/>
        </w:rPr>
        <w:t xml:space="preserve">lead to </w:t>
      </w:r>
      <w:r w:rsidR="00A7058F">
        <w:rPr>
          <w:rFonts w:ascii="Times New Roman" w:hAnsi="Times New Roman" w:cs="Times New Roman"/>
          <w:sz w:val="24"/>
          <w:szCs w:val="24"/>
        </w:rPr>
        <w:t>kleptoparasitism</w:t>
      </w:r>
      <w:r w:rsidR="00BA4C5B">
        <w:rPr>
          <w:rFonts w:ascii="Times New Roman" w:hAnsi="Times New Roman" w:cs="Times New Roman"/>
          <w:sz w:val="24"/>
          <w:szCs w:val="24"/>
        </w:rPr>
        <w:t xml:space="preserve"> </w:t>
      </w:r>
      <w:r w:rsidR="00B458B9">
        <w:rPr>
          <w:rFonts w:ascii="Times New Roman" w:hAnsi="Times New Roman" w:cs="Times New Roman"/>
          <w:sz w:val="24"/>
          <w:szCs w:val="24"/>
        </w:rPr>
        <w:t xml:space="preserve">issues for smaller packs. Scavengers </w:t>
      </w:r>
      <w:r w:rsidR="00BB6263">
        <w:rPr>
          <w:rFonts w:ascii="Times New Roman" w:hAnsi="Times New Roman" w:cs="Times New Roman"/>
          <w:sz w:val="24"/>
          <w:szCs w:val="24"/>
        </w:rPr>
        <w:t>can</w:t>
      </w:r>
      <w:r w:rsidR="00B458B9">
        <w:rPr>
          <w:rFonts w:ascii="Times New Roman" w:hAnsi="Times New Roman" w:cs="Times New Roman"/>
          <w:sz w:val="24"/>
          <w:szCs w:val="24"/>
        </w:rPr>
        <w:t xml:space="preserve"> </w:t>
      </w:r>
      <w:r w:rsidR="00A63D11">
        <w:rPr>
          <w:rFonts w:ascii="Times New Roman" w:hAnsi="Times New Roman" w:cs="Times New Roman"/>
          <w:sz w:val="24"/>
          <w:szCs w:val="24"/>
        </w:rPr>
        <w:t>steal</w:t>
      </w:r>
      <w:r w:rsidR="00B458B9">
        <w:rPr>
          <w:rFonts w:ascii="Times New Roman" w:hAnsi="Times New Roman" w:cs="Times New Roman"/>
          <w:sz w:val="24"/>
          <w:szCs w:val="24"/>
        </w:rPr>
        <w:t xml:space="preserve"> a </w:t>
      </w:r>
      <w:r w:rsidR="00B84A6B">
        <w:rPr>
          <w:rFonts w:ascii="Times New Roman" w:hAnsi="Times New Roman" w:cs="Times New Roman"/>
          <w:sz w:val="24"/>
          <w:szCs w:val="24"/>
        </w:rPr>
        <w:t>large proportion of carrion</w:t>
      </w:r>
      <w:r w:rsidR="00B458B9">
        <w:rPr>
          <w:rFonts w:ascii="Times New Roman" w:hAnsi="Times New Roman" w:cs="Times New Roman"/>
          <w:sz w:val="24"/>
          <w:szCs w:val="24"/>
        </w:rPr>
        <w:t xml:space="preserve"> from small packs of wolves who don’t have the numbers to outrace the mass arrival of scavengers </w:t>
      </w:r>
      <w:r>
        <w:rPr>
          <w:rFonts w:ascii="Times New Roman" w:hAnsi="Times New Roman" w:cs="Times New Roman"/>
          <w:sz w:val="24"/>
          <w:szCs w:val="24"/>
        </w:rPr>
        <w:t xml:space="preserve">(Hayes et al. 2000). </w:t>
      </w:r>
      <w:commentRangeStart w:id="18"/>
      <w:r w:rsidR="004B2373">
        <w:rPr>
          <w:rFonts w:ascii="Times New Roman" w:hAnsi="Times New Roman" w:cs="Times New Roman"/>
          <w:sz w:val="24"/>
          <w:szCs w:val="24"/>
        </w:rPr>
        <w:t xml:space="preserve">The effects </w:t>
      </w:r>
      <w:commentRangeEnd w:id="18"/>
      <w:r w:rsidR="002635BC">
        <w:rPr>
          <w:rStyle w:val="CommentReference"/>
        </w:rPr>
        <w:commentReference w:id="18"/>
      </w:r>
      <w:r w:rsidR="004B2373">
        <w:rPr>
          <w:rFonts w:ascii="Times New Roman" w:hAnsi="Times New Roman" w:cs="Times New Roman"/>
          <w:sz w:val="24"/>
          <w:szCs w:val="24"/>
        </w:rPr>
        <w:t xml:space="preserve">of this in the current </w:t>
      </w:r>
      <w:r w:rsidR="00AD160D">
        <w:rPr>
          <w:rFonts w:ascii="Times New Roman" w:hAnsi="Times New Roman" w:cs="Times New Roman"/>
          <w:sz w:val="24"/>
          <w:szCs w:val="24"/>
        </w:rPr>
        <w:t xml:space="preserve">Yellowstone </w:t>
      </w:r>
      <w:r w:rsidR="004B2373">
        <w:rPr>
          <w:rFonts w:ascii="Times New Roman" w:hAnsi="Times New Roman" w:cs="Times New Roman"/>
          <w:sz w:val="24"/>
          <w:szCs w:val="24"/>
        </w:rPr>
        <w:t xml:space="preserve">system </w:t>
      </w:r>
      <w:r w:rsidR="00CC6565">
        <w:rPr>
          <w:rFonts w:ascii="Times New Roman" w:hAnsi="Times New Roman" w:cs="Times New Roman"/>
          <w:sz w:val="24"/>
          <w:szCs w:val="24"/>
        </w:rPr>
        <w:t>will likely</w:t>
      </w:r>
      <w:r w:rsidR="004B2373">
        <w:rPr>
          <w:rFonts w:ascii="Times New Roman" w:hAnsi="Times New Roman" w:cs="Times New Roman"/>
          <w:sz w:val="24"/>
          <w:szCs w:val="24"/>
        </w:rPr>
        <w:t xml:space="preserve"> depend on the</w:t>
      </w:r>
      <w:r w:rsidR="00A4211C">
        <w:rPr>
          <w:rFonts w:ascii="Times New Roman" w:hAnsi="Times New Roman" w:cs="Times New Roman"/>
          <w:sz w:val="24"/>
          <w:szCs w:val="24"/>
        </w:rPr>
        <w:t xml:space="preserve"> future of </w:t>
      </w:r>
      <w:r w:rsidR="004B2373">
        <w:rPr>
          <w:rFonts w:ascii="Times New Roman" w:hAnsi="Times New Roman" w:cs="Times New Roman"/>
          <w:sz w:val="24"/>
          <w:szCs w:val="24"/>
        </w:rPr>
        <w:t xml:space="preserve">Montana wolf hunting quotas. </w:t>
      </w:r>
      <w:r w:rsidR="00FA15B0">
        <w:rPr>
          <w:rFonts w:ascii="Times New Roman" w:hAnsi="Times New Roman" w:cs="Times New Roman"/>
          <w:sz w:val="24"/>
          <w:szCs w:val="24"/>
        </w:rPr>
        <w:t>A large hunt (25 individuals that primarily lived within Yellowstone National Park borders)</w:t>
      </w:r>
      <w:r w:rsidR="009B7D6C">
        <w:rPr>
          <w:rFonts w:ascii="Times New Roman" w:hAnsi="Times New Roman" w:cs="Times New Roman"/>
          <w:sz w:val="24"/>
          <w:szCs w:val="24"/>
        </w:rPr>
        <w:t>,</w:t>
      </w:r>
      <w:r w:rsidR="00FA15B0">
        <w:rPr>
          <w:rFonts w:ascii="Times New Roman" w:hAnsi="Times New Roman" w:cs="Times New Roman"/>
          <w:sz w:val="24"/>
          <w:szCs w:val="24"/>
        </w:rPr>
        <w:t xml:space="preserve"> as seen in the winter of 2021-22 during the recent sampling period</w:t>
      </w:r>
      <w:r w:rsidR="009B7D6C">
        <w:rPr>
          <w:rFonts w:ascii="Times New Roman" w:hAnsi="Times New Roman" w:cs="Times New Roman"/>
          <w:sz w:val="24"/>
          <w:szCs w:val="24"/>
        </w:rPr>
        <w:t>,</w:t>
      </w:r>
      <w:r w:rsidR="006B76FE">
        <w:rPr>
          <w:rFonts w:ascii="Times New Roman" w:hAnsi="Times New Roman" w:cs="Times New Roman"/>
          <w:sz w:val="24"/>
          <w:szCs w:val="24"/>
        </w:rPr>
        <w:t xml:space="preserve"> can result </w:t>
      </w:r>
      <w:r w:rsidR="009B7D6C">
        <w:rPr>
          <w:rFonts w:ascii="Times New Roman" w:hAnsi="Times New Roman" w:cs="Times New Roman"/>
          <w:sz w:val="24"/>
          <w:szCs w:val="24"/>
        </w:rPr>
        <w:t xml:space="preserve">in the emergence of new, smaller </w:t>
      </w:r>
      <w:r w:rsidR="00536365">
        <w:rPr>
          <w:rFonts w:ascii="Times New Roman" w:hAnsi="Times New Roman" w:cs="Times New Roman"/>
          <w:sz w:val="24"/>
          <w:szCs w:val="24"/>
        </w:rPr>
        <w:t>groups</w:t>
      </w:r>
      <w:r w:rsidR="009B7D6C">
        <w:rPr>
          <w:rFonts w:ascii="Times New Roman" w:hAnsi="Times New Roman" w:cs="Times New Roman"/>
          <w:sz w:val="24"/>
          <w:szCs w:val="24"/>
        </w:rPr>
        <w:t xml:space="preserve"> that would suffer</w:t>
      </w:r>
      <w:r w:rsidR="008F5468">
        <w:rPr>
          <w:rFonts w:ascii="Times New Roman" w:hAnsi="Times New Roman" w:cs="Times New Roman"/>
          <w:sz w:val="24"/>
          <w:szCs w:val="24"/>
        </w:rPr>
        <w:t xml:space="preserve"> more</w:t>
      </w:r>
      <w:r w:rsidR="009B7D6C">
        <w:rPr>
          <w:rFonts w:ascii="Times New Roman" w:hAnsi="Times New Roman" w:cs="Times New Roman"/>
          <w:sz w:val="24"/>
          <w:szCs w:val="24"/>
        </w:rPr>
        <w:t xml:space="preserve"> from</w:t>
      </w:r>
      <w:r w:rsidR="00AB479A">
        <w:rPr>
          <w:rFonts w:ascii="Times New Roman" w:hAnsi="Times New Roman" w:cs="Times New Roman"/>
          <w:sz w:val="24"/>
          <w:szCs w:val="24"/>
        </w:rPr>
        <w:t xml:space="preserve"> increased</w:t>
      </w:r>
      <w:r w:rsidR="009B7D6C">
        <w:rPr>
          <w:rFonts w:ascii="Times New Roman" w:hAnsi="Times New Roman" w:cs="Times New Roman"/>
          <w:sz w:val="24"/>
          <w:szCs w:val="24"/>
        </w:rPr>
        <w:t xml:space="preserve"> </w:t>
      </w:r>
      <w:r w:rsidR="00AB479A">
        <w:rPr>
          <w:rFonts w:ascii="Times New Roman" w:hAnsi="Times New Roman" w:cs="Times New Roman"/>
          <w:sz w:val="24"/>
          <w:szCs w:val="24"/>
        </w:rPr>
        <w:t>scavenger competition</w:t>
      </w:r>
      <w:r w:rsidR="00B14629">
        <w:rPr>
          <w:rFonts w:ascii="Times New Roman" w:hAnsi="Times New Roman" w:cs="Times New Roman"/>
          <w:sz w:val="24"/>
          <w:szCs w:val="24"/>
        </w:rPr>
        <w:t xml:space="preserve"> (</w:t>
      </w:r>
      <w:r w:rsidR="00B14629" w:rsidRPr="00B14629">
        <w:rPr>
          <w:rFonts w:ascii="Times New Roman" w:hAnsi="Times New Roman" w:cs="Times New Roman"/>
          <w:sz w:val="24"/>
          <w:szCs w:val="24"/>
          <w:highlight w:val="yellow"/>
        </w:rPr>
        <w:t>CITATION</w:t>
      </w:r>
      <w:r w:rsidR="00B14629">
        <w:rPr>
          <w:rFonts w:ascii="Times New Roman" w:hAnsi="Times New Roman" w:cs="Times New Roman"/>
          <w:sz w:val="24"/>
          <w:szCs w:val="24"/>
        </w:rPr>
        <w:t>)</w:t>
      </w:r>
      <w:r w:rsidR="009B7D6C">
        <w:rPr>
          <w:rFonts w:ascii="Times New Roman" w:hAnsi="Times New Roman" w:cs="Times New Roman"/>
          <w:sz w:val="24"/>
          <w:szCs w:val="24"/>
        </w:rPr>
        <w:t xml:space="preserve">. </w:t>
      </w:r>
      <w:r w:rsidR="00FC2ECC">
        <w:rPr>
          <w:rFonts w:ascii="Times New Roman" w:hAnsi="Times New Roman" w:cs="Times New Roman"/>
          <w:sz w:val="24"/>
          <w:szCs w:val="24"/>
        </w:rPr>
        <w:t xml:space="preserve">If scavenger </w:t>
      </w:r>
      <w:r w:rsidR="00183CB3">
        <w:rPr>
          <w:rFonts w:ascii="Times New Roman" w:hAnsi="Times New Roman" w:cs="Times New Roman"/>
          <w:sz w:val="24"/>
          <w:szCs w:val="24"/>
        </w:rPr>
        <w:t>populations</w:t>
      </w:r>
      <w:r w:rsidR="00FC2ECC">
        <w:rPr>
          <w:rFonts w:ascii="Times New Roman" w:hAnsi="Times New Roman" w:cs="Times New Roman"/>
          <w:sz w:val="24"/>
          <w:szCs w:val="24"/>
        </w:rPr>
        <w:t xml:space="preserve"> continue growing, </w:t>
      </w:r>
      <w:r w:rsidR="00183CB3">
        <w:rPr>
          <w:rFonts w:ascii="Times New Roman" w:hAnsi="Times New Roman" w:cs="Times New Roman"/>
          <w:sz w:val="24"/>
          <w:szCs w:val="24"/>
        </w:rPr>
        <w:t xml:space="preserve">negative </w:t>
      </w:r>
      <w:r w:rsidR="00CD67FD">
        <w:rPr>
          <w:rFonts w:ascii="Times New Roman" w:hAnsi="Times New Roman" w:cs="Times New Roman"/>
          <w:sz w:val="24"/>
          <w:szCs w:val="24"/>
        </w:rPr>
        <w:t>impacts</w:t>
      </w:r>
      <w:r w:rsidR="00FC2ECC">
        <w:rPr>
          <w:rFonts w:ascii="Times New Roman" w:hAnsi="Times New Roman" w:cs="Times New Roman"/>
          <w:sz w:val="24"/>
          <w:szCs w:val="24"/>
        </w:rPr>
        <w:t xml:space="preserve"> will eventually be felt by larger packs as well. </w:t>
      </w:r>
    </w:p>
    <w:p w14:paraId="051CB10A" w14:textId="18FB42F2" w:rsidR="00DB3B7F" w:rsidRDefault="00CA3F90" w:rsidP="00DB3B7F">
      <w:pPr>
        <w:widowControl w:val="0"/>
        <w:spacing w:line="480" w:lineRule="auto"/>
        <w:rPr>
          <w:rFonts w:ascii="Times New Roman" w:hAnsi="Times New Roman" w:cs="Times New Roman"/>
          <w:sz w:val="24"/>
          <w:szCs w:val="24"/>
        </w:rPr>
      </w:pPr>
      <w:r w:rsidRPr="007F5054">
        <w:rPr>
          <w:rFonts w:ascii="Times New Roman" w:hAnsi="Times New Roman" w:cs="Times New Roman"/>
          <w:b/>
          <w:bCs/>
          <w:sz w:val="24"/>
          <w:szCs w:val="24"/>
        </w:rPr>
        <w:tab/>
      </w:r>
      <w:r w:rsidR="00B80349" w:rsidRPr="007F5054">
        <w:rPr>
          <w:rFonts w:ascii="Times New Roman" w:hAnsi="Times New Roman" w:cs="Times New Roman"/>
          <w:sz w:val="24"/>
          <w:szCs w:val="24"/>
        </w:rPr>
        <w:t xml:space="preserve"> </w:t>
      </w:r>
      <w:r w:rsidR="001F139B">
        <w:rPr>
          <w:rFonts w:ascii="Times New Roman" w:hAnsi="Times New Roman" w:cs="Times New Roman"/>
          <w:sz w:val="24"/>
          <w:szCs w:val="24"/>
        </w:rPr>
        <w:t>Differences</w:t>
      </w:r>
      <w:r w:rsidR="009E09A9" w:rsidRPr="007F5054">
        <w:rPr>
          <w:rFonts w:ascii="Times New Roman" w:hAnsi="Times New Roman" w:cs="Times New Roman"/>
          <w:sz w:val="24"/>
          <w:szCs w:val="24"/>
        </w:rPr>
        <w:t xml:space="preserve"> in scavenger usage at cougar- </w:t>
      </w:r>
      <w:r w:rsidR="003D2AA4" w:rsidRPr="007F5054">
        <w:rPr>
          <w:rFonts w:ascii="Times New Roman" w:hAnsi="Times New Roman" w:cs="Times New Roman"/>
          <w:sz w:val="24"/>
          <w:szCs w:val="24"/>
        </w:rPr>
        <w:t>and</w:t>
      </w:r>
      <w:r w:rsidR="009E09A9" w:rsidRPr="007F5054">
        <w:rPr>
          <w:rFonts w:ascii="Times New Roman" w:hAnsi="Times New Roman" w:cs="Times New Roman"/>
          <w:sz w:val="24"/>
          <w:szCs w:val="24"/>
        </w:rPr>
        <w:t xml:space="preserve"> wolf-</w:t>
      </w:r>
      <w:r w:rsidR="00D54BDF" w:rsidRPr="007F5054">
        <w:rPr>
          <w:rFonts w:ascii="Times New Roman" w:hAnsi="Times New Roman" w:cs="Times New Roman"/>
          <w:sz w:val="24"/>
          <w:szCs w:val="24"/>
        </w:rPr>
        <w:t>primary</w:t>
      </w:r>
      <w:r w:rsidR="009E09A9" w:rsidRPr="007F5054">
        <w:rPr>
          <w:rFonts w:ascii="Times New Roman" w:hAnsi="Times New Roman" w:cs="Times New Roman"/>
          <w:sz w:val="24"/>
          <w:szCs w:val="24"/>
        </w:rPr>
        <w:t xml:space="preserve"> carcasses were unlikely to be detected due to the small sample size of cougar kills (n = 3)</w:t>
      </w:r>
      <w:r w:rsidR="00D54BDF" w:rsidRPr="007F5054">
        <w:rPr>
          <w:rFonts w:ascii="Times New Roman" w:hAnsi="Times New Roman" w:cs="Times New Roman"/>
          <w:sz w:val="24"/>
          <w:szCs w:val="24"/>
        </w:rPr>
        <w:t xml:space="preserve"> and the extreme variability in behavior of </w:t>
      </w:r>
      <w:r w:rsidR="006E393D" w:rsidRPr="007F5054">
        <w:rPr>
          <w:rFonts w:ascii="Times New Roman" w:hAnsi="Times New Roman" w:cs="Times New Roman"/>
          <w:sz w:val="24"/>
          <w:szCs w:val="24"/>
        </w:rPr>
        <w:t>predators</w:t>
      </w:r>
      <w:r w:rsidR="00D54BDF" w:rsidRPr="007F5054">
        <w:rPr>
          <w:rFonts w:ascii="Times New Roman" w:hAnsi="Times New Roman" w:cs="Times New Roman"/>
          <w:sz w:val="24"/>
          <w:szCs w:val="24"/>
        </w:rPr>
        <w:t xml:space="preserve"> around cougar-primary carcasses. </w:t>
      </w:r>
      <w:r w:rsidR="00DB3B7F" w:rsidRPr="007F5054">
        <w:rPr>
          <w:rFonts w:ascii="Times New Roman" w:hAnsi="Times New Roman" w:cs="Times New Roman"/>
          <w:sz w:val="24"/>
          <w:szCs w:val="24"/>
        </w:rPr>
        <w:t>Cougar and wolf behavior at kill sites</w:t>
      </w:r>
      <w:r w:rsidR="00DB3B7F">
        <w:rPr>
          <w:rFonts w:ascii="Times New Roman" w:hAnsi="Times New Roman" w:cs="Times New Roman"/>
          <w:sz w:val="24"/>
          <w:szCs w:val="24"/>
        </w:rPr>
        <w:t xml:space="preserve"> </w:t>
      </w:r>
      <w:r w:rsidR="00DB3B7F" w:rsidRPr="007F5054">
        <w:rPr>
          <w:rFonts w:ascii="Times New Roman" w:hAnsi="Times New Roman" w:cs="Times New Roman"/>
          <w:sz w:val="24"/>
          <w:szCs w:val="24"/>
        </w:rPr>
        <w:t>varies greatly</w:t>
      </w:r>
      <w:r w:rsidR="00DB3B7F">
        <w:rPr>
          <w:rFonts w:ascii="Times New Roman" w:hAnsi="Times New Roman" w:cs="Times New Roman"/>
          <w:sz w:val="24"/>
          <w:szCs w:val="24"/>
        </w:rPr>
        <w:t>.</w:t>
      </w:r>
      <w:r w:rsidR="00DB3B7F" w:rsidRPr="007F5054">
        <w:rPr>
          <w:rFonts w:ascii="Times New Roman" w:hAnsi="Times New Roman" w:cs="Times New Roman"/>
          <w:sz w:val="24"/>
          <w:szCs w:val="24"/>
        </w:rPr>
        <w:t xml:space="preserve"> Cougars are subordinate apex predators, surrendering their prey to other predators such as wolves and bear</w:t>
      </w:r>
      <w:r w:rsidR="00DB3B7F">
        <w:rPr>
          <w:rFonts w:ascii="Times New Roman" w:hAnsi="Times New Roman" w:cs="Times New Roman"/>
          <w:sz w:val="24"/>
          <w:szCs w:val="24"/>
        </w:rPr>
        <w:t>s</w:t>
      </w:r>
      <w:r w:rsidR="00DB3B7F" w:rsidRPr="007F5054">
        <w:rPr>
          <w:rFonts w:ascii="Times New Roman" w:hAnsi="Times New Roman" w:cs="Times New Roman"/>
          <w:sz w:val="24"/>
          <w:szCs w:val="24"/>
        </w:rPr>
        <w:t xml:space="preserve"> (</w:t>
      </w:r>
      <w:r w:rsidR="00DB3B7F">
        <w:rPr>
          <w:rFonts w:ascii="Times New Roman" w:hAnsi="Times New Roman" w:cs="Times New Roman"/>
          <w:sz w:val="24"/>
          <w:szCs w:val="24"/>
        </w:rPr>
        <w:t>g</w:t>
      </w:r>
      <w:r w:rsidR="00DB3B7F" w:rsidRPr="007F5054">
        <w:rPr>
          <w:rFonts w:ascii="Times New Roman" w:hAnsi="Times New Roman" w:cs="Times New Roman"/>
          <w:sz w:val="24"/>
          <w:szCs w:val="24"/>
        </w:rPr>
        <w:t>rizzly; black</w:t>
      </w:r>
      <w:r w:rsidR="00DB3B7F">
        <w:rPr>
          <w:rFonts w:ascii="Times New Roman" w:hAnsi="Times New Roman" w:cs="Times New Roman"/>
          <w:sz w:val="24"/>
          <w:szCs w:val="24"/>
        </w:rPr>
        <w:t xml:space="preserve"> [</w:t>
      </w:r>
      <w:r w:rsidR="00DB3B7F" w:rsidRPr="007F5054">
        <w:rPr>
          <w:rFonts w:ascii="Times New Roman" w:hAnsi="Times New Roman" w:cs="Times New Roman"/>
          <w:i/>
          <w:iCs/>
          <w:sz w:val="24"/>
          <w:szCs w:val="24"/>
        </w:rPr>
        <w:t>Ursus americanus</w:t>
      </w:r>
      <w:r w:rsidR="00DB3B7F">
        <w:rPr>
          <w:rFonts w:ascii="Times New Roman" w:hAnsi="Times New Roman" w:cs="Times New Roman"/>
          <w:sz w:val="24"/>
          <w:szCs w:val="24"/>
        </w:rPr>
        <w:t>]</w:t>
      </w:r>
      <w:r w:rsidR="00DB3B7F" w:rsidRPr="007F5054">
        <w:rPr>
          <w:rFonts w:ascii="Times New Roman" w:hAnsi="Times New Roman" w:cs="Times New Roman"/>
          <w:sz w:val="24"/>
          <w:szCs w:val="24"/>
        </w:rPr>
        <w:t>). They actively deter smaller scavengers and mesocarnivores such as red fox</w:t>
      </w:r>
      <w:r w:rsidR="00DB3B7F" w:rsidRPr="007F5054">
        <w:rPr>
          <w:rFonts w:ascii="Times New Roman" w:hAnsi="Times New Roman" w:cs="Times New Roman"/>
          <w:iCs/>
          <w:sz w:val="24"/>
          <w:szCs w:val="24"/>
        </w:rPr>
        <w:t>, coyotes</w:t>
      </w:r>
      <w:r w:rsidR="00DB3B7F" w:rsidRPr="007F5054">
        <w:rPr>
          <w:rFonts w:ascii="Times New Roman" w:hAnsi="Times New Roman" w:cs="Times New Roman"/>
          <w:sz w:val="24"/>
          <w:szCs w:val="24"/>
        </w:rPr>
        <w:t xml:space="preserve">, and any number of avian scavengers by camouflaging and defending their kills (Allen et al. 2015). Wolves will show dominance over all </w:t>
      </w:r>
      <w:r w:rsidR="00DB3B7F">
        <w:rPr>
          <w:rFonts w:ascii="Times New Roman" w:hAnsi="Times New Roman" w:cs="Times New Roman"/>
          <w:sz w:val="24"/>
          <w:szCs w:val="24"/>
        </w:rPr>
        <w:t>mammalian scavengers,</w:t>
      </w:r>
      <w:r w:rsidR="00DB3B7F" w:rsidRPr="007F5054">
        <w:rPr>
          <w:rFonts w:ascii="Times New Roman" w:hAnsi="Times New Roman" w:cs="Times New Roman"/>
          <w:sz w:val="24"/>
          <w:szCs w:val="24"/>
        </w:rPr>
        <w:t xml:space="preserve"> except bears</w:t>
      </w:r>
      <w:r w:rsidR="00DB3B7F">
        <w:rPr>
          <w:rFonts w:ascii="Times New Roman" w:hAnsi="Times New Roman" w:cs="Times New Roman"/>
          <w:sz w:val="24"/>
          <w:szCs w:val="24"/>
        </w:rPr>
        <w:t>,</w:t>
      </w:r>
      <w:r w:rsidR="00DB3B7F" w:rsidRPr="007F5054">
        <w:rPr>
          <w:rFonts w:ascii="Times New Roman" w:hAnsi="Times New Roman" w:cs="Times New Roman"/>
          <w:sz w:val="24"/>
          <w:szCs w:val="24"/>
        </w:rPr>
        <w:t xml:space="preserve"> and </w:t>
      </w:r>
      <w:r w:rsidR="00DB3B7F">
        <w:rPr>
          <w:rFonts w:ascii="Times New Roman" w:hAnsi="Times New Roman" w:cs="Times New Roman"/>
          <w:sz w:val="24"/>
          <w:szCs w:val="24"/>
        </w:rPr>
        <w:t xml:space="preserve">will </w:t>
      </w:r>
      <w:r w:rsidR="00DB3B7F" w:rsidRPr="007F5054">
        <w:rPr>
          <w:rFonts w:ascii="Times New Roman" w:hAnsi="Times New Roman" w:cs="Times New Roman"/>
          <w:sz w:val="24"/>
          <w:szCs w:val="24"/>
        </w:rPr>
        <w:t xml:space="preserve">compete </w:t>
      </w:r>
      <w:r w:rsidR="00DB3B7F">
        <w:rPr>
          <w:rFonts w:ascii="Times New Roman" w:hAnsi="Times New Roman" w:cs="Times New Roman"/>
          <w:sz w:val="24"/>
          <w:szCs w:val="24"/>
        </w:rPr>
        <w:t xml:space="preserve">indirectly </w:t>
      </w:r>
      <w:r w:rsidR="00DB3B7F" w:rsidRPr="007F5054">
        <w:rPr>
          <w:rFonts w:ascii="Times New Roman" w:hAnsi="Times New Roman" w:cs="Times New Roman"/>
          <w:sz w:val="24"/>
          <w:szCs w:val="24"/>
        </w:rPr>
        <w:t>with</w:t>
      </w:r>
      <w:r w:rsidR="00DB3B7F">
        <w:rPr>
          <w:rFonts w:ascii="Times New Roman" w:hAnsi="Times New Roman" w:cs="Times New Roman"/>
          <w:sz w:val="24"/>
          <w:szCs w:val="24"/>
        </w:rPr>
        <w:t xml:space="preserve"> avian</w:t>
      </w:r>
      <w:r w:rsidR="00DB3B7F" w:rsidRPr="007F5054">
        <w:rPr>
          <w:rFonts w:ascii="Times New Roman" w:hAnsi="Times New Roman" w:cs="Times New Roman"/>
          <w:sz w:val="24"/>
          <w:szCs w:val="24"/>
        </w:rPr>
        <w:t xml:space="preserve"> scavengers by gorging before </w:t>
      </w:r>
      <w:r w:rsidR="00DB3B7F">
        <w:rPr>
          <w:rFonts w:ascii="Times New Roman" w:hAnsi="Times New Roman" w:cs="Times New Roman"/>
          <w:sz w:val="24"/>
          <w:szCs w:val="24"/>
        </w:rPr>
        <w:t>they</w:t>
      </w:r>
      <w:r w:rsidR="00DB3B7F" w:rsidRPr="007F5054">
        <w:rPr>
          <w:rFonts w:ascii="Times New Roman" w:hAnsi="Times New Roman" w:cs="Times New Roman"/>
          <w:sz w:val="24"/>
          <w:szCs w:val="24"/>
        </w:rPr>
        <w:t xml:space="preserve"> can arrive (Wilmers et al. 2003, Kaczensky et al. 2005). They then retreat to rest, allowing scavengers free reign over the food source. </w:t>
      </w:r>
    </w:p>
    <w:p w14:paraId="7A43FB5A" w14:textId="69C0CCD9" w:rsidR="0012298A" w:rsidRPr="007F5054" w:rsidRDefault="00B97E49" w:rsidP="0012298A">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As other systems progress with re</w:t>
      </w:r>
      <w:r w:rsidR="00671241">
        <w:rPr>
          <w:rFonts w:ascii="Times New Roman" w:hAnsi="Times New Roman" w:cs="Times New Roman"/>
          <w:sz w:val="24"/>
          <w:szCs w:val="24"/>
        </w:rPr>
        <w:t>constructing their native predator populations</w:t>
      </w:r>
      <w:r w:rsidR="00A21E3D">
        <w:rPr>
          <w:rFonts w:ascii="Times New Roman" w:hAnsi="Times New Roman" w:cs="Times New Roman"/>
          <w:sz w:val="24"/>
          <w:szCs w:val="24"/>
        </w:rPr>
        <w:t xml:space="preserve"> by reintroducing wolves</w:t>
      </w:r>
      <w:r w:rsidR="00671241">
        <w:rPr>
          <w:rFonts w:ascii="Times New Roman" w:hAnsi="Times New Roman" w:cs="Times New Roman"/>
          <w:sz w:val="24"/>
          <w:szCs w:val="24"/>
        </w:rPr>
        <w:t xml:space="preserve">, </w:t>
      </w:r>
      <w:r w:rsidR="00910404">
        <w:rPr>
          <w:rFonts w:ascii="Times New Roman" w:hAnsi="Times New Roman" w:cs="Times New Roman"/>
          <w:sz w:val="24"/>
          <w:szCs w:val="24"/>
        </w:rPr>
        <w:t>the benefits that current predators have to scavengers</w:t>
      </w:r>
      <w:r w:rsidR="00A21E3D">
        <w:rPr>
          <w:rFonts w:ascii="Times New Roman" w:hAnsi="Times New Roman" w:cs="Times New Roman"/>
          <w:sz w:val="24"/>
          <w:szCs w:val="24"/>
        </w:rPr>
        <w:t xml:space="preserve"> may change</w:t>
      </w:r>
      <w:r w:rsidR="00910404">
        <w:rPr>
          <w:rFonts w:ascii="Times New Roman" w:hAnsi="Times New Roman" w:cs="Times New Roman"/>
          <w:sz w:val="24"/>
          <w:szCs w:val="24"/>
        </w:rPr>
        <w:t xml:space="preserve">. </w:t>
      </w:r>
      <w:r w:rsidR="0012298A">
        <w:rPr>
          <w:rFonts w:ascii="Times New Roman" w:hAnsi="Times New Roman" w:cs="Times New Roman"/>
          <w:sz w:val="24"/>
          <w:szCs w:val="24"/>
        </w:rPr>
        <w:t xml:space="preserve">Cougars in other ecosystems can provide large amounts of carrion to scavengers, even </w:t>
      </w:r>
      <w:r w:rsidR="00D15A39">
        <w:rPr>
          <w:rFonts w:ascii="Times New Roman" w:hAnsi="Times New Roman" w:cs="Times New Roman"/>
          <w:sz w:val="24"/>
          <w:szCs w:val="24"/>
        </w:rPr>
        <w:t>extending</w:t>
      </w:r>
      <w:r w:rsidR="0012298A">
        <w:rPr>
          <w:rFonts w:ascii="Times New Roman" w:hAnsi="Times New Roman" w:cs="Times New Roman"/>
          <w:sz w:val="24"/>
          <w:szCs w:val="24"/>
        </w:rPr>
        <w:t xml:space="preserve"> beyond </w:t>
      </w:r>
      <w:r w:rsidR="00913422">
        <w:rPr>
          <w:rFonts w:ascii="Times New Roman" w:hAnsi="Times New Roman" w:cs="Times New Roman"/>
          <w:sz w:val="24"/>
          <w:szCs w:val="24"/>
        </w:rPr>
        <w:t xml:space="preserve">the </w:t>
      </w:r>
      <w:r w:rsidR="00473AC8">
        <w:rPr>
          <w:rFonts w:ascii="Times New Roman" w:hAnsi="Times New Roman" w:cs="Times New Roman"/>
          <w:sz w:val="24"/>
          <w:szCs w:val="24"/>
        </w:rPr>
        <w:t>biomass that is</w:t>
      </w:r>
      <w:r w:rsidR="0012298A">
        <w:rPr>
          <w:rFonts w:ascii="Times New Roman" w:hAnsi="Times New Roman" w:cs="Times New Roman"/>
          <w:sz w:val="24"/>
          <w:szCs w:val="24"/>
        </w:rPr>
        <w:t xml:space="preserve"> provided by wolves in Yellowstone (</w:t>
      </w:r>
      <w:r w:rsidR="0012298A" w:rsidRPr="007F5054">
        <w:rPr>
          <w:rFonts w:ascii="Times New Roman" w:hAnsi="Times New Roman" w:cs="Times New Roman"/>
          <w:sz w:val="24"/>
          <w:szCs w:val="24"/>
        </w:rPr>
        <w:t>Elbroch and Wittmer 2012</w:t>
      </w:r>
      <w:r w:rsidR="0012298A">
        <w:rPr>
          <w:rFonts w:ascii="Times New Roman" w:hAnsi="Times New Roman" w:cs="Times New Roman"/>
          <w:sz w:val="24"/>
          <w:szCs w:val="24"/>
        </w:rPr>
        <w:t>).</w:t>
      </w:r>
      <w:r w:rsidR="00AE0D43">
        <w:rPr>
          <w:rFonts w:ascii="Times New Roman" w:hAnsi="Times New Roman" w:cs="Times New Roman"/>
          <w:sz w:val="24"/>
          <w:szCs w:val="24"/>
        </w:rPr>
        <w:t xml:space="preserve"> However, the high elevation, harsh winter climate, and </w:t>
      </w:r>
      <w:r w:rsidR="00196371">
        <w:rPr>
          <w:rFonts w:ascii="Times New Roman" w:hAnsi="Times New Roman" w:cs="Times New Roman"/>
          <w:sz w:val="24"/>
          <w:szCs w:val="24"/>
        </w:rPr>
        <w:t>abundance</w:t>
      </w:r>
      <w:r w:rsidR="00AE0D43">
        <w:rPr>
          <w:rFonts w:ascii="Times New Roman" w:hAnsi="Times New Roman" w:cs="Times New Roman"/>
          <w:sz w:val="24"/>
          <w:szCs w:val="24"/>
        </w:rPr>
        <w:t xml:space="preserve"> of </w:t>
      </w:r>
      <w:r w:rsidR="00196371">
        <w:rPr>
          <w:rFonts w:ascii="Times New Roman" w:hAnsi="Times New Roman" w:cs="Times New Roman"/>
          <w:sz w:val="24"/>
          <w:szCs w:val="24"/>
        </w:rPr>
        <w:t xml:space="preserve">competitively </w:t>
      </w:r>
      <w:r w:rsidR="00AE0D43">
        <w:rPr>
          <w:rFonts w:ascii="Times New Roman" w:hAnsi="Times New Roman" w:cs="Times New Roman"/>
          <w:sz w:val="24"/>
          <w:szCs w:val="24"/>
        </w:rPr>
        <w:t xml:space="preserve">dominant predators </w:t>
      </w:r>
      <w:r w:rsidR="00196371">
        <w:rPr>
          <w:rFonts w:ascii="Times New Roman" w:hAnsi="Times New Roman" w:cs="Times New Roman"/>
          <w:sz w:val="24"/>
          <w:szCs w:val="24"/>
        </w:rPr>
        <w:t xml:space="preserve">creates a system where cougars </w:t>
      </w:r>
      <w:r w:rsidR="0065567B">
        <w:rPr>
          <w:rFonts w:ascii="Times New Roman" w:hAnsi="Times New Roman" w:cs="Times New Roman"/>
          <w:sz w:val="24"/>
          <w:szCs w:val="24"/>
        </w:rPr>
        <w:t>may be</w:t>
      </w:r>
      <w:r w:rsidR="00196371">
        <w:rPr>
          <w:rFonts w:ascii="Times New Roman" w:hAnsi="Times New Roman" w:cs="Times New Roman"/>
          <w:sz w:val="24"/>
          <w:szCs w:val="24"/>
        </w:rPr>
        <w:t xml:space="preserve"> less willing to abandon any food source</w:t>
      </w:r>
      <w:r w:rsidR="00806F77">
        <w:rPr>
          <w:rFonts w:ascii="Times New Roman" w:hAnsi="Times New Roman" w:cs="Times New Roman"/>
          <w:sz w:val="24"/>
          <w:szCs w:val="24"/>
        </w:rPr>
        <w:t xml:space="preserve"> they acquire. </w:t>
      </w:r>
      <w:r w:rsidR="00A76C29">
        <w:rPr>
          <w:rFonts w:ascii="Times New Roman" w:hAnsi="Times New Roman" w:cs="Times New Roman"/>
          <w:sz w:val="24"/>
          <w:szCs w:val="24"/>
        </w:rPr>
        <w:t xml:space="preserve">This shouldn’t prevent the continuation of these programs as the benefit a fully intact ecosystem provides many more benefits than the ability to subsidies any inflated scavenger populations. </w:t>
      </w:r>
    </w:p>
    <w:p w14:paraId="4D0E677F" w14:textId="568B7624" w:rsidR="00FF0779" w:rsidRPr="007F5054" w:rsidRDefault="00B15285" w:rsidP="00B351B5">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r>
      <w:r w:rsidR="00E26348" w:rsidRPr="007F5054">
        <w:rPr>
          <w:rFonts w:ascii="Times New Roman" w:hAnsi="Times New Roman" w:cs="Times New Roman"/>
          <w:sz w:val="24"/>
          <w:szCs w:val="24"/>
        </w:rPr>
        <w:tab/>
      </w:r>
    </w:p>
    <w:p w14:paraId="6911E42C" w14:textId="4ADB8A0C" w:rsidR="004F6E97" w:rsidRPr="007F5054" w:rsidRDefault="00A80814" w:rsidP="00B351B5">
      <w:pPr>
        <w:widowControl w:val="0"/>
        <w:spacing w:line="480" w:lineRule="auto"/>
        <w:rPr>
          <w:rFonts w:ascii="Times New Roman" w:hAnsi="Times New Roman" w:cs="Times New Roman"/>
          <w:iCs/>
          <w:sz w:val="24"/>
          <w:szCs w:val="24"/>
        </w:rPr>
      </w:pPr>
      <w:commentRangeStart w:id="19"/>
      <w:r w:rsidRPr="007F5054">
        <w:rPr>
          <w:rFonts w:ascii="Times New Roman" w:hAnsi="Times New Roman" w:cs="Times New Roman"/>
          <w:sz w:val="24"/>
          <w:szCs w:val="24"/>
        </w:rPr>
        <w:t xml:space="preserve">Active cougar residency at a kill did not affect red fox </w:t>
      </w:r>
      <w:r w:rsidRPr="007F5054">
        <w:rPr>
          <w:rFonts w:ascii="Times New Roman" w:hAnsi="Times New Roman" w:cs="Times New Roman"/>
          <w:iCs/>
          <w:sz w:val="24"/>
          <w:szCs w:val="24"/>
        </w:rPr>
        <w:t>foraging during the southern GYE winter (O’Malley et al. 2018)</w:t>
      </w:r>
      <w:r w:rsidR="009676F6" w:rsidRPr="007F5054">
        <w:rPr>
          <w:rFonts w:ascii="Times New Roman" w:hAnsi="Times New Roman" w:cs="Times New Roman"/>
          <w:iCs/>
          <w:sz w:val="24"/>
          <w:szCs w:val="24"/>
        </w:rPr>
        <w:t xml:space="preserve">. </w:t>
      </w:r>
      <w:r w:rsidR="0088721F">
        <w:rPr>
          <w:rFonts w:ascii="Times New Roman" w:hAnsi="Times New Roman" w:cs="Times New Roman"/>
          <w:iCs/>
          <w:sz w:val="24"/>
          <w:szCs w:val="24"/>
        </w:rPr>
        <w:t>Their r</w:t>
      </w:r>
      <w:r w:rsidR="009676F6" w:rsidRPr="007F5054">
        <w:rPr>
          <w:rFonts w:ascii="Times New Roman" w:hAnsi="Times New Roman" w:cs="Times New Roman"/>
          <w:iCs/>
          <w:sz w:val="24"/>
          <w:szCs w:val="24"/>
        </w:rPr>
        <w:t>esiden</w:t>
      </w:r>
      <w:r w:rsidR="006E1772">
        <w:rPr>
          <w:rFonts w:ascii="Times New Roman" w:hAnsi="Times New Roman" w:cs="Times New Roman"/>
          <w:iCs/>
          <w:sz w:val="24"/>
          <w:szCs w:val="24"/>
        </w:rPr>
        <w:t>c</w:t>
      </w:r>
      <w:r w:rsidR="009676F6" w:rsidRPr="007F5054">
        <w:rPr>
          <w:rFonts w:ascii="Times New Roman" w:hAnsi="Times New Roman" w:cs="Times New Roman"/>
          <w:iCs/>
          <w:sz w:val="24"/>
          <w:szCs w:val="24"/>
        </w:rPr>
        <w:t>y</w:t>
      </w:r>
      <w:r w:rsidR="0088721F">
        <w:rPr>
          <w:rFonts w:ascii="Times New Roman" w:hAnsi="Times New Roman" w:cs="Times New Roman"/>
          <w:iCs/>
          <w:sz w:val="24"/>
          <w:szCs w:val="24"/>
        </w:rPr>
        <w:t xml:space="preserve"> metric</w:t>
      </w:r>
      <w:r w:rsidR="009676F6" w:rsidRPr="007F5054">
        <w:rPr>
          <w:rFonts w:ascii="Times New Roman" w:hAnsi="Times New Roman" w:cs="Times New Roman"/>
          <w:iCs/>
          <w:sz w:val="24"/>
          <w:szCs w:val="24"/>
        </w:rPr>
        <w:t xml:space="preserve"> only ends after the last feeding bout though and they were not able to account for how far away the cat was from the carcass at any point in between the start and end of residency. So</w:t>
      </w:r>
      <w:r w:rsidR="008C638C">
        <w:rPr>
          <w:rFonts w:ascii="Times New Roman" w:hAnsi="Times New Roman" w:cs="Times New Roman"/>
          <w:iCs/>
          <w:sz w:val="24"/>
          <w:szCs w:val="24"/>
        </w:rPr>
        <w:t>,</w:t>
      </w:r>
      <w:r w:rsidR="009676F6" w:rsidRPr="007F5054">
        <w:rPr>
          <w:rFonts w:ascii="Times New Roman" w:hAnsi="Times New Roman" w:cs="Times New Roman"/>
          <w:iCs/>
          <w:sz w:val="24"/>
          <w:szCs w:val="24"/>
        </w:rPr>
        <w:t xml:space="preserve"> it is possible that the cat made a kill, sat a mile away, allowing foxes to feed safely, and then returned later.</w:t>
      </w:r>
    </w:p>
    <w:p w14:paraId="25362979" w14:textId="6D8D8D7A" w:rsidR="009D5ADF" w:rsidRDefault="00E60ED3" w:rsidP="00B351B5">
      <w:pPr>
        <w:widowControl w:val="0"/>
        <w:spacing w:line="480" w:lineRule="auto"/>
        <w:rPr>
          <w:rFonts w:ascii="Times New Roman" w:hAnsi="Times New Roman" w:cs="Times New Roman"/>
          <w:sz w:val="24"/>
          <w:szCs w:val="24"/>
        </w:rPr>
      </w:pPr>
      <w:r w:rsidRPr="007F5054">
        <w:rPr>
          <w:rFonts w:ascii="Times New Roman" w:hAnsi="Times New Roman" w:cs="Times New Roman"/>
          <w:sz w:val="24"/>
          <w:szCs w:val="24"/>
        </w:rPr>
        <w:t xml:space="preserve">Cougars in Patagonia </w:t>
      </w:r>
      <w:r w:rsidR="00863A10" w:rsidRPr="007F5054">
        <w:rPr>
          <w:rFonts w:ascii="Times New Roman" w:hAnsi="Times New Roman" w:cs="Times New Roman"/>
          <w:sz w:val="24"/>
          <w:szCs w:val="24"/>
        </w:rPr>
        <w:t xml:space="preserve">abandon more biomass to scavengers than wolves in Yellowstone </w:t>
      </w:r>
      <w:r w:rsidRPr="007F5054">
        <w:rPr>
          <w:rFonts w:ascii="Times New Roman" w:hAnsi="Times New Roman" w:cs="Times New Roman"/>
          <w:sz w:val="24"/>
          <w:szCs w:val="24"/>
        </w:rPr>
        <w:t>(</w:t>
      </w:r>
      <w:r w:rsidR="00863A10" w:rsidRPr="007F5054">
        <w:rPr>
          <w:rFonts w:ascii="Times New Roman" w:hAnsi="Times New Roman" w:cs="Times New Roman"/>
          <w:sz w:val="24"/>
          <w:szCs w:val="24"/>
        </w:rPr>
        <w:t>232.1 ± se 31.1 kg meat/month/100 km</w:t>
      </w:r>
      <w:r w:rsidR="00863A10" w:rsidRPr="007F5054">
        <w:rPr>
          <w:rFonts w:ascii="Times New Roman" w:hAnsi="Times New Roman" w:cs="Times New Roman"/>
          <w:sz w:val="24"/>
          <w:szCs w:val="24"/>
          <w:vertAlign w:val="superscript"/>
        </w:rPr>
        <w:t>2</w:t>
      </w:r>
      <w:r w:rsidR="00863A10" w:rsidRPr="007F5054">
        <w:rPr>
          <w:rFonts w:ascii="Times New Roman" w:hAnsi="Times New Roman" w:cs="Times New Roman"/>
          <w:sz w:val="24"/>
          <w:szCs w:val="24"/>
        </w:rPr>
        <w:t xml:space="preserve">; </w:t>
      </w:r>
      <w:r w:rsidRPr="007F5054">
        <w:rPr>
          <w:rFonts w:ascii="Times New Roman" w:hAnsi="Times New Roman" w:cs="Times New Roman"/>
          <w:sz w:val="24"/>
          <w:szCs w:val="24"/>
        </w:rPr>
        <w:t>Elbroch and Wittmer 2012)</w:t>
      </w:r>
      <w:r w:rsidR="00863A10" w:rsidRPr="007F5054">
        <w:rPr>
          <w:rFonts w:ascii="Times New Roman" w:hAnsi="Times New Roman" w:cs="Times New Roman"/>
          <w:sz w:val="24"/>
          <w:szCs w:val="24"/>
        </w:rPr>
        <w:t xml:space="preserve">. However, they are simply abandoning kills instead of being pushed off kills. With the presence of wolves in the Yellowstone ecosystem, the dynamic is vastly different. I think that cougars in YNP are less likely to </w:t>
      </w:r>
      <w:r w:rsidR="00CD05C1">
        <w:rPr>
          <w:rFonts w:ascii="Times New Roman" w:hAnsi="Times New Roman" w:cs="Times New Roman"/>
          <w:sz w:val="24"/>
          <w:szCs w:val="24"/>
        </w:rPr>
        <w:t xml:space="preserve">just </w:t>
      </w:r>
      <w:r w:rsidR="00863A10" w:rsidRPr="007F5054">
        <w:rPr>
          <w:rFonts w:ascii="Times New Roman" w:hAnsi="Times New Roman" w:cs="Times New Roman"/>
          <w:sz w:val="24"/>
          <w:szCs w:val="24"/>
        </w:rPr>
        <w:t xml:space="preserve">abandon kills because </w:t>
      </w:r>
      <w:r w:rsidR="001E0545" w:rsidRPr="007F5054">
        <w:rPr>
          <w:rFonts w:ascii="Times New Roman" w:hAnsi="Times New Roman" w:cs="Times New Roman"/>
          <w:sz w:val="24"/>
          <w:szCs w:val="24"/>
        </w:rPr>
        <w:t>there are</w:t>
      </w:r>
      <w:r w:rsidR="00863A10" w:rsidRPr="007F5054">
        <w:rPr>
          <w:rFonts w:ascii="Times New Roman" w:hAnsi="Times New Roman" w:cs="Times New Roman"/>
          <w:sz w:val="24"/>
          <w:szCs w:val="24"/>
        </w:rPr>
        <w:t xml:space="preserve"> instances where their kills can be taken away from them by wolves. </w:t>
      </w:r>
      <w:r w:rsidR="00362DC1" w:rsidRPr="007F5054">
        <w:rPr>
          <w:rFonts w:ascii="Times New Roman" w:hAnsi="Times New Roman" w:cs="Times New Roman"/>
          <w:sz w:val="24"/>
          <w:szCs w:val="24"/>
        </w:rPr>
        <w:t xml:space="preserve">Also unsure about weather conditions here vs in their study area (Chile's Aysén District in central Patagonia) </w:t>
      </w:r>
      <w:r w:rsidR="0018723C" w:rsidRPr="007F5054">
        <w:rPr>
          <w:rFonts w:ascii="Times New Roman" w:hAnsi="Times New Roman" w:cs="Times New Roman"/>
          <w:sz w:val="24"/>
          <w:szCs w:val="24"/>
        </w:rPr>
        <w:t xml:space="preserve">and the time period that they collect data for. If they had better weather conditions due to either location/elevation or time period, then that may have facilitated </w:t>
      </w:r>
      <w:r w:rsidR="0018723C" w:rsidRPr="007F5054">
        <w:rPr>
          <w:rFonts w:ascii="Times New Roman" w:hAnsi="Times New Roman" w:cs="Times New Roman"/>
          <w:sz w:val="24"/>
          <w:szCs w:val="24"/>
        </w:rPr>
        <w:lastRenderedPageBreak/>
        <w:t>the ability of cats to just leave kills for other opportunities</w:t>
      </w:r>
      <w:commentRangeEnd w:id="19"/>
      <w:r w:rsidR="003A5C5A">
        <w:rPr>
          <w:rStyle w:val="CommentReference"/>
        </w:rPr>
        <w:commentReference w:id="19"/>
      </w:r>
      <w:r w:rsidR="00B772E9">
        <w:rPr>
          <w:rFonts w:ascii="Times New Roman" w:hAnsi="Times New Roman" w:cs="Times New Roman"/>
          <w:sz w:val="24"/>
          <w:szCs w:val="24"/>
        </w:rPr>
        <w:t xml:space="preserve">. </w:t>
      </w:r>
    </w:p>
    <w:p w14:paraId="53F0F157" w14:textId="1281C1AC" w:rsidR="009D5ADF" w:rsidRDefault="009D5ADF" w:rsidP="00B351B5">
      <w:pPr>
        <w:widowControl w:val="0"/>
        <w:spacing w:line="480" w:lineRule="auto"/>
        <w:rPr>
          <w:rFonts w:ascii="Times New Roman" w:hAnsi="Times New Roman" w:cs="Times New Roman"/>
          <w:sz w:val="24"/>
          <w:szCs w:val="24"/>
        </w:rPr>
      </w:pPr>
    </w:p>
    <w:p w14:paraId="16EF99BC" w14:textId="4D925875" w:rsidR="003E53A8" w:rsidRDefault="003E53A8" w:rsidP="00B351B5">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future of </w:t>
      </w:r>
      <w:r w:rsidR="001F2FA8">
        <w:rPr>
          <w:rFonts w:ascii="Times New Roman" w:hAnsi="Times New Roman" w:cs="Times New Roman"/>
          <w:sz w:val="24"/>
          <w:szCs w:val="24"/>
        </w:rPr>
        <w:t>scavenger</w:t>
      </w:r>
      <w:r>
        <w:rPr>
          <w:rFonts w:ascii="Times New Roman" w:hAnsi="Times New Roman" w:cs="Times New Roman"/>
          <w:sz w:val="24"/>
          <w:szCs w:val="24"/>
        </w:rPr>
        <w:t xml:space="preserve"> monitoring in the park </w:t>
      </w:r>
      <w:r w:rsidR="00BB4EC8">
        <w:rPr>
          <w:rFonts w:ascii="Times New Roman" w:hAnsi="Times New Roman" w:cs="Times New Roman"/>
          <w:sz w:val="24"/>
          <w:szCs w:val="24"/>
        </w:rPr>
        <w:t>is</w:t>
      </w:r>
      <w:r>
        <w:rPr>
          <w:rFonts w:ascii="Times New Roman" w:hAnsi="Times New Roman" w:cs="Times New Roman"/>
          <w:sz w:val="24"/>
          <w:szCs w:val="24"/>
        </w:rPr>
        <w:t xml:space="preserve"> uncertain as we have shown that current opportunistic sampling methods</w:t>
      </w:r>
      <w:r w:rsidR="001F2FA8">
        <w:rPr>
          <w:rFonts w:ascii="Times New Roman" w:hAnsi="Times New Roman" w:cs="Times New Roman"/>
          <w:sz w:val="24"/>
          <w:szCs w:val="24"/>
        </w:rPr>
        <w:t xml:space="preserve"> from ground and air</w:t>
      </w:r>
      <w:r>
        <w:rPr>
          <w:rFonts w:ascii="Times New Roman" w:hAnsi="Times New Roman" w:cs="Times New Roman"/>
          <w:sz w:val="24"/>
          <w:szCs w:val="24"/>
        </w:rPr>
        <w:t xml:space="preserve"> are not sufficiently able to assess maximum </w:t>
      </w:r>
      <w:r w:rsidR="00276046">
        <w:rPr>
          <w:rFonts w:ascii="Times New Roman" w:hAnsi="Times New Roman" w:cs="Times New Roman"/>
          <w:sz w:val="24"/>
          <w:szCs w:val="24"/>
        </w:rPr>
        <w:t xml:space="preserve">concurrent </w:t>
      </w:r>
      <w:r>
        <w:rPr>
          <w:rFonts w:ascii="Times New Roman" w:hAnsi="Times New Roman" w:cs="Times New Roman"/>
          <w:sz w:val="24"/>
          <w:szCs w:val="24"/>
        </w:rPr>
        <w:t xml:space="preserve">counts of scavengers. </w:t>
      </w:r>
      <w:r w:rsidR="00F01B18">
        <w:rPr>
          <w:rFonts w:ascii="Times New Roman" w:hAnsi="Times New Roman" w:cs="Times New Roman"/>
          <w:sz w:val="24"/>
          <w:szCs w:val="24"/>
        </w:rPr>
        <w:t xml:space="preserve">Perhaps alterations can be made to these opportunistic methods to increase their viability </w:t>
      </w:r>
      <w:commentRangeStart w:id="20"/>
      <w:r w:rsidR="00F01B18">
        <w:rPr>
          <w:rFonts w:ascii="Times New Roman" w:hAnsi="Times New Roman" w:cs="Times New Roman"/>
          <w:sz w:val="24"/>
          <w:szCs w:val="24"/>
        </w:rPr>
        <w:t xml:space="preserve">while still reducing the effort </w:t>
      </w:r>
      <w:commentRangeEnd w:id="20"/>
      <w:r w:rsidR="00B45435">
        <w:rPr>
          <w:rStyle w:val="CommentReference"/>
        </w:rPr>
        <w:commentReference w:id="20"/>
      </w:r>
      <w:r w:rsidR="00F01B18">
        <w:rPr>
          <w:rFonts w:ascii="Times New Roman" w:hAnsi="Times New Roman" w:cs="Times New Roman"/>
          <w:sz w:val="24"/>
          <w:szCs w:val="24"/>
        </w:rPr>
        <w:t xml:space="preserve">below intensive ground survey methods. </w:t>
      </w:r>
    </w:p>
    <w:p w14:paraId="5A71C8CE" w14:textId="168D5446" w:rsidR="009D5ADF" w:rsidRDefault="009D5ADF" w:rsidP="00B351B5">
      <w:pPr>
        <w:widowControl w:val="0"/>
        <w:spacing w:line="480" w:lineRule="auto"/>
        <w:rPr>
          <w:rFonts w:ascii="Times New Roman" w:hAnsi="Times New Roman" w:cs="Times New Roman"/>
          <w:b/>
          <w:bCs/>
          <w:sz w:val="24"/>
          <w:szCs w:val="24"/>
        </w:rPr>
      </w:pPr>
      <w:r>
        <w:rPr>
          <w:rFonts w:ascii="Times New Roman" w:hAnsi="Times New Roman" w:cs="Times New Roman"/>
          <w:b/>
          <w:bCs/>
          <w:sz w:val="24"/>
          <w:szCs w:val="24"/>
        </w:rPr>
        <w:t>Acknowledgements</w:t>
      </w:r>
    </w:p>
    <w:p w14:paraId="13C2FA9D" w14:textId="5C269D5E" w:rsidR="00553B03" w:rsidRPr="007F5054" w:rsidRDefault="009D5ADF" w:rsidP="00B351B5">
      <w:pPr>
        <w:widowControl w:val="0"/>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CH received funding from the</w:t>
      </w:r>
      <w:r w:rsidR="00ED4873">
        <w:rPr>
          <w:rFonts w:ascii="Times New Roman" w:hAnsi="Times New Roman" w:cs="Times New Roman"/>
          <w:sz w:val="24"/>
          <w:szCs w:val="24"/>
        </w:rPr>
        <w:t xml:space="preserve"> David L. Mech fellowship</w:t>
      </w:r>
      <w:r>
        <w:rPr>
          <w:rFonts w:ascii="Times New Roman" w:hAnsi="Times New Roman" w:cs="Times New Roman"/>
          <w:sz w:val="24"/>
          <w:szCs w:val="24"/>
        </w:rPr>
        <w:t xml:space="preserve"> </w:t>
      </w:r>
      <w:r w:rsidR="00ED4873">
        <w:rPr>
          <w:rFonts w:ascii="Times New Roman" w:hAnsi="Times New Roman" w:cs="Times New Roman"/>
          <w:sz w:val="24"/>
          <w:szCs w:val="24"/>
        </w:rPr>
        <w:t xml:space="preserve">at the </w:t>
      </w:r>
      <w:r>
        <w:rPr>
          <w:rFonts w:ascii="Times New Roman" w:hAnsi="Times New Roman" w:cs="Times New Roman"/>
          <w:sz w:val="24"/>
          <w:szCs w:val="24"/>
        </w:rPr>
        <w:t xml:space="preserve">International Wolf </w:t>
      </w:r>
      <w:r w:rsidR="00691E0C">
        <w:rPr>
          <w:rFonts w:ascii="Times New Roman" w:hAnsi="Times New Roman" w:cs="Times New Roman"/>
          <w:sz w:val="24"/>
          <w:szCs w:val="24"/>
        </w:rPr>
        <w:t>Center</w:t>
      </w:r>
      <w:r>
        <w:rPr>
          <w:rFonts w:ascii="Times New Roman" w:hAnsi="Times New Roman" w:cs="Times New Roman"/>
          <w:sz w:val="24"/>
          <w:szCs w:val="24"/>
        </w:rPr>
        <w:t xml:space="preserve">. CH, </w:t>
      </w:r>
      <w:r w:rsidR="0019151A">
        <w:rPr>
          <w:rFonts w:ascii="Times New Roman" w:hAnsi="Times New Roman" w:cs="Times New Roman"/>
          <w:sz w:val="24"/>
          <w:szCs w:val="24"/>
        </w:rPr>
        <w:t xml:space="preserve">DS, and </w:t>
      </w:r>
      <w:r>
        <w:rPr>
          <w:rFonts w:ascii="Times New Roman" w:hAnsi="Times New Roman" w:cs="Times New Roman"/>
          <w:sz w:val="24"/>
          <w:szCs w:val="24"/>
        </w:rPr>
        <w:t>DWS</w:t>
      </w:r>
      <w:r w:rsidR="0019151A">
        <w:rPr>
          <w:rFonts w:ascii="Times New Roman" w:hAnsi="Times New Roman" w:cs="Times New Roman"/>
          <w:sz w:val="24"/>
          <w:szCs w:val="24"/>
        </w:rPr>
        <w:t xml:space="preserve"> </w:t>
      </w:r>
      <w:r>
        <w:rPr>
          <w:rFonts w:ascii="Times New Roman" w:hAnsi="Times New Roman" w:cs="Times New Roman"/>
          <w:sz w:val="24"/>
          <w:szCs w:val="24"/>
        </w:rPr>
        <w:t>received funding from many individual donors through Yellowstone Forever</w:t>
      </w:r>
      <w:r w:rsidR="0059668B">
        <w:rPr>
          <w:rFonts w:ascii="Times New Roman" w:hAnsi="Times New Roman" w:cs="Times New Roman"/>
          <w:sz w:val="24"/>
          <w:szCs w:val="24"/>
        </w:rPr>
        <w:t xml:space="preserve"> to the Yellowstone Wolf Project</w:t>
      </w:r>
      <w:r>
        <w:rPr>
          <w:rFonts w:ascii="Times New Roman" w:hAnsi="Times New Roman" w:cs="Times New Roman"/>
          <w:sz w:val="24"/>
          <w:szCs w:val="24"/>
        </w:rPr>
        <w:t xml:space="preserve">. A special thanks to </w:t>
      </w:r>
      <w:r w:rsidR="009F6DBA">
        <w:rPr>
          <w:rFonts w:ascii="Times New Roman" w:hAnsi="Times New Roman" w:cs="Times New Roman"/>
          <w:sz w:val="24"/>
          <w:szCs w:val="24"/>
        </w:rPr>
        <w:t>Yellowstone W</w:t>
      </w:r>
      <w:r>
        <w:rPr>
          <w:rFonts w:ascii="Times New Roman" w:hAnsi="Times New Roman" w:cs="Times New Roman"/>
          <w:sz w:val="24"/>
          <w:szCs w:val="24"/>
        </w:rPr>
        <w:t xml:space="preserve">olf </w:t>
      </w:r>
      <w:r w:rsidR="009F6DBA">
        <w:rPr>
          <w:rFonts w:ascii="Times New Roman" w:hAnsi="Times New Roman" w:cs="Times New Roman"/>
          <w:sz w:val="24"/>
          <w:szCs w:val="24"/>
        </w:rPr>
        <w:t>Project</w:t>
      </w:r>
      <w:r>
        <w:rPr>
          <w:rFonts w:ascii="Times New Roman" w:hAnsi="Times New Roman" w:cs="Times New Roman"/>
          <w:sz w:val="24"/>
          <w:szCs w:val="24"/>
        </w:rPr>
        <w:t xml:space="preserve"> biological technicians</w:t>
      </w:r>
      <w:r w:rsidR="00134E3A">
        <w:rPr>
          <w:rFonts w:ascii="Times New Roman" w:hAnsi="Times New Roman" w:cs="Times New Roman"/>
          <w:sz w:val="24"/>
          <w:szCs w:val="24"/>
        </w:rPr>
        <w:t>,</w:t>
      </w:r>
      <w:r>
        <w:rPr>
          <w:rFonts w:ascii="Times New Roman" w:hAnsi="Times New Roman" w:cs="Times New Roman"/>
          <w:sz w:val="24"/>
          <w:szCs w:val="24"/>
        </w:rPr>
        <w:t xml:space="preserve"> Jeremy SunderRaj, Taylor Rabe, and Wesley Binder</w:t>
      </w:r>
      <w:r w:rsidR="00134E3A">
        <w:rPr>
          <w:rFonts w:ascii="Times New Roman" w:hAnsi="Times New Roman" w:cs="Times New Roman"/>
          <w:sz w:val="24"/>
          <w:szCs w:val="24"/>
        </w:rPr>
        <w:t>,</w:t>
      </w:r>
      <w:r>
        <w:rPr>
          <w:rFonts w:ascii="Times New Roman" w:hAnsi="Times New Roman" w:cs="Times New Roman"/>
          <w:sz w:val="24"/>
          <w:szCs w:val="24"/>
        </w:rPr>
        <w:t xml:space="preserve"> for assistance in locating predator-acquired carcass sites</w:t>
      </w:r>
      <w:r w:rsidR="00A72948">
        <w:rPr>
          <w:rFonts w:ascii="Times New Roman" w:hAnsi="Times New Roman" w:cs="Times New Roman"/>
          <w:sz w:val="24"/>
          <w:szCs w:val="24"/>
        </w:rPr>
        <w:t xml:space="preserve">. </w:t>
      </w:r>
      <w:r w:rsidR="00EC2510" w:rsidRPr="00EC2510">
        <w:rPr>
          <w:rFonts w:ascii="Times New Roman" w:hAnsi="Times New Roman" w:cs="Times New Roman"/>
          <w:sz w:val="24"/>
          <w:szCs w:val="24"/>
        </w:rPr>
        <w:t xml:space="preserve">Christmas Bird Count </w:t>
      </w:r>
      <w:r w:rsidR="00EC2510">
        <w:rPr>
          <w:rFonts w:ascii="Times New Roman" w:hAnsi="Times New Roman" w:cs="Times New Roman"/>
          <w:sz w:val="24"/>
          <w:szCs w:val="24"/>
        </w:rPr>
        <w:t>d</w:t>
      </w:r>
      <w:r w:rsidR="00EC2510" w:rsidRPr="00EC2510">
        <w:rPr>
          <w:rFonts w:ascii="Times New Roman" w:hAnsi="Times New Roman" w:cs="Times New Roman"/>
          <w:sz w:val="24"/>
          <w:szCs w:val="24"/>
        </w:rPr>
        <w:t>ata is provided by</w:t>
      </w:r>
      <w:r w:rsidR="007E548C">
        <w:rPr>
          <w:rFonts w:ascii="Times New Roman" w:hAnsi="Times New Roman" w:cs="Times New Roman"/>
          <w:sz w:val="24"/>
          <w:szCs w:val="24"/>
        </w:rPr>
        <w:t xml:space="preserve"> the</w:t>
      </w:r>
      <w:r w:rsidR="00EC2510" w:rsidRPr="00EC2510">
        <w:rPr>
          <w:rFonts w:ascii="Times New Roman" w:hAnsi="Times New Roman" w:cs="Times New Roman"/>
          <w:sz w:val="24"/>
          <w:szCs w:val="24"/>
        </w:rPr>
        <w:t xml:space="preserve"> National Audubon Society and through the generous efforts of Bird Studies Canada and countless volunteers across the Western Hemisphere.</w:t>
      </w:r>
      <w:r w:rsidR="00E34FEC" w:rsidRPr="00EC2510">
        <w:rPr>
          <w:rFonts w:ascii="Times New Roman" w:hAnsi="Times New Roman" w:cs="Times New Roman"/>
          <w:sz w:val="24"/>
          <w:szCs w:val="24"/>
        </w:rPr>
        <w:br w:type="page"/>
      </w:r>
    </w:p>
    <w:p w14:paraId="19BF7C8A" w14:textId="7BE50567" w:rsidR="005B4F95" w:rsidRPr="007F5054" w:rsidRDefault="005B4F95" w:rsidP="00B351B5">
      <w:pPr>
        <w:widowControl w:val="0"/>
        <w:spacing w:line="480" w:lineRule="auto"/>
        <w:ind w:left="720" w:hanging="720"/>
        <w:rPr>
          <w:rFonts w:ascii="Times New Roman" w:hAnsi="Times New Roman" w:cs="Times New Roman"/>
          <w:b/>
          <w:bCs/>
          <w:sz w:val="24"/>
          <w:szCs w:val="24"/>
        </w:rPr>
      </w:pPr>
      <w:r w:rsidRPr="007F5054">
        <w:rPr>
          <w:rFonts w:ascii="Times New Roman" w:hAnsi="Times New Roman" w:cs="Times New Roman"/>
          <w:b/>
          <w:bCs/>
          <w:sz w:val="24"/>
          <w:szCs w:val="24"/>
        </w:rPr>
        <w:lastRenderedPageBreak/>
        <w:t>Lit Cited</w:t>
      </w:r>
    </w:p>
    <w:p w14:paraId="36791A13" w14:textId="77777777" w:rsidR="00665254" w:rsidRPr="007F5054" w:rsidRDefault="005B4F95" w:rsidP="00B351B5">
      <w:pPr>
        <w:widowControl w:val="0"/>
        <w:spacing w:line="480" w:lineRule="auto"/>
        <w:ind w:left="720" w:hanging="720"/>
        <w:rPr>
          <w:rFonts w:ascii="Times New Roman" w:hAnsi="Times New Roman" w:cs="Times New Roman"/>
          <w:sz w:val="24"/>
          <w:szCs w:val="24"/>
        </w:rPr>
      </w:pPr>
      <w:r w:rsidRPr="007F5054">
        <w:rPr>
          <w:rFonts w:ascii="Times New Roman" w:hAnsi="Times New Roman" w:cs="Times New Roman"/>
          <w:sz w:val="24"/>
          <w:szCs w:val="24"/>
        </w:rPr>
        <w:t xml:space="preserve">Allen, M.L., L.M. Elbroch, C.C. Wilmers, H.U. Wittmer. The </w:t>
      </w:r>
      <w:r w:rsidR="002E5E02" w:rsidRPr="007F5054">
        <w:rPr>
          <w:rFonts w:ascii="Times New Roman" w:hAnsi="Times New Roman" w:cs="Times New Roman"/>
          <w:sz w:val="24"/>
          <w:szCs w:val="24"/>
        </w:rPr>
        <w:t>Comparative</w:t>
      </w:r>
      <w:r w:rsidRPr="007F5054">
        <w:rPr>
          <w:rFonts w:ascii="Times New Roman" w:hAnsi="Times New Roman" w:cs="Times New Roman"/>
          <w:sz w:val="24"/>
          <w:szCs w:val="24"/>
        </w:rPr>
        <w:t xml:space="preserve"> Effects of Large Carnivores on the Acquisition of Carrion by Scavengers. </w:t>
      </w:r>
      <w:r w:rsidRPr="007F5054">
        <w:rPr>
          <w:rFonts w:ascii="Times New Roman" w:hAnsi="Times New Roman" w:cs="Times New Roman"/>
          <w:i/>
          <w:iCs/>
          <w:sz w:val="24"/>
          <w:szCs w:val="24"/>
        </w:rPr>
        <w:t>The American Naturalist, 185(6): 822-833</w:t>
      </w:r>
      <w:r w:rsidRPr="007F5054">
        <w:rPr>
          <w:rFonts w:ascii="Times New Roman" w:hAnsi="Times New Roman" w:cs="Times New Roman"/>
          <w:sz w:val="24"/>
          <w:szCs w:val="24"/>
        </w:rPr>
        <w:t>.</w:t>
      </w:r>
    </w:p>
    <w:p w14:paraId="402956C4" w14:textId="42AD5B46" w:rsidR="00665254" w:rsidRDefault="00665254" w:rsidP="00B351B5">
      <w:pPr>
        <w:widowControl w:val="0"/>
        <w:spacing w:line="480" w:lineRule="auto"/>
        <w:ind w:left="720" w:hanging="720"/>
        <w:rPr>
          <w:rFonts w:ascii="Times New Roman" w:eastAsia="Times New Roman" w:hAnsi="Times New Roman" w:cs="Times New Roman"/>
          <w:sz w:val="24"/>
          <w:szCs w:val="24"/>
        </w:rPr>
      </w:pPr>
      <w:r w:rsidRPr="00665254">
        <w:rPr>
          <w:rFonts w:ascii="Times New Roman" w:eastAsia="Times New Roman" w:hAnsi="Times New Roman" w:cs="Times New Roman"/>
          <w:sz w:val="24"/>
          <w:szCs w:val="24"/>
        </w:rPr>
        <w:t>Bangs</w:t>
      </w:r>
      <w:r w:rsidRPr="007F5054">
        <w:rPr>
          <w:rFonts w:ascii="Times New Roman" w:eastAsia="Times New Roman" w:hAnsi="Times New Roman" w:cs="Times New Roman"/>
          <w:sz w:val="24"/>
          <w:szCs w:val="24"/>
        </w:rPr>
        <w:t xml:space="preserve"> </w:t>
      </w:r>
      <w:r w:rsidRPr="00665254">
        <w:rPr>
          <w:rFonts w:ascii="Times New Roman" w:eastAsia="Times New Roman" w:hAnsi="Times New Roman" w:cs="Times New Roman"/>
          <w:sz w:val="24"/>
          <w:szCs w:val="24"/>
        </w:rPr>
        <w:t>E.E.</w:t>
      </w:r>
      <w:r w:rsidRPr="007F5054">
        <w:rPr>
          <w:rFonts w:ascii="Times New Roman" w:eastAsia="Times New Roman" w:hAnsi="Times New Roman" w:cs="Times New Roman"/>
          <w:sz w:val="24"/>
          <w:szCs w:val="24"/>
        </w:rPr>
        <w:t xml:space="preserve"> and S.H. </w:t>
      </w:r>
      <w:r w:rsidRPr="00665254">
        <w:rPr>
          <w:rFonts w:ascii="Times New Roman" w:eastAsia="Times New Roman" w:hAnsi="Times New Roman" w:cs="Times New Roman"/>
          <w:sz w:val="24"/>
          <w:szCs w:val="24"/>
        </w:rPr>
        <w:t>Fritts</w:t>
      </w:r>
      <w:r w:rsidRPr="007F5054">
        <w:rPr>
          <w:rFonts w:ascii="Times New Roman" w:eastAsia="Times New Roman" w:hAnsi="Times New Roman" w:cs="Times New Roman"/>
          <w:sz w:val="24"/>
          <w:szCs w:val="24"/>
        </w:rPr>
        <w:t>.</w:t>
      </w:r>
      <w:r w:rsidRPr="00665254">
        <w:rPr>
          <w:rFonts w:ascii="Times New Roman" w:eastAsia="Times New Roman" w:hAnsi="Times New Roman" w:cs="Times New Roman"/>
          <w:sz w:val="24"/>
          <w:szCs w:val="24"/>
        </w:rPr>
        <w:t xml:space="preserve"> 1996. Reintroducing the gray wolf to central Idaho and Yellowstone National Park.</w:t>
      </w:r>
      <w:r w:rsidRPr="007F5054">
        <w:rPr>
          <w:rFonts w:ascii="Times New Roman" w:eastAsia="Times New Roman" w:hAnsi="Times New Roman" w:cs="Times New Roman"/>
          <w:sz w:val="24"/>
          <w:szCs w:val="24"/>
        </w:rPr>
        <w:t xml:space="preserve"> </w:t>
      </w:r>
      <w:r w:rsidRPr="00665254">
        <w:rPr>
          <w:rFonts w:ascii="Times New Roman" w:eastAsia="Times New Roman" w:hAnsi="Times New Roman" w:cs="Times New Roman"/>
          <w:sz w:val="24"/>
          <w:szCs w:val="24"/>
        </w:rPr>
        <w:t>Wildlife Society Bulletin</w:t>
      </w:r>
      <w:r w:rsidRPr="007F5054">
        <w:rPr>
          <w:rFonts w:ascii="Times New Roman" w:eastAsia="Times New Roman" w:hAnsi="Times New Roman" w:cs="Times New Roman"/>
          <w:sz w:val="24"/>
          <w:szCs w:val="24"/>
        </w:rPr>
        <w:t xml:space="preserve"> </w:t>
      </w:r>
      <w:r w:rsidRPr="00665254">
        <w:rPr>
          <w:rFonts w:ascii="Times New Roman" w:eastAsia="Times New Roman" w:hAnsi="Times New Roman" w:cs="Times New Roman"/>
          <w:sz w:val="24"/>
          <w:szCs w:val="24"/>
        </w:rPr>
        <w:t>24:</w:t>
      </w:r>
      <w:r w:rsidRPr="007F5054">
        <w:rPr>
          <w:rFonts w:ascii="Times New Roman" w:eastAsia="Times New Roman" w:hAnsi="Times New Roman" w:cs="Times New Roman"/>
          <w:sz w:val="24"/>
          <w:szCs w:val="24"/>
        </w:rPr>
        <w:t xml:space="preserve"> </w:t>
      </w:r>
      <w:r w:rsidRPr="00665254">
        <w:rPr>
          <w:rFonts w:ascii="Times New Roman" w:eastAsia="Times New Roman" w:hAnsi="Times New Roman" w:cs="Times New Roman"/>
          <w:sz w:val="24"/>
          <w:szCs w:val="24"/>
        </w:rPr>
        <w:t>402-413</w:t>
      </w:r>
      <w:r w:rsidRPr="007F5054">
        <w:rPr>
          <w:rFonts w:ascii="Times New Roman" w:eastAsia="Times New Roman" w:hAnsi="Times New Roman" w:cs="Times New Roman"/>
          <w:sz w:val="24"/>
          <w:szCs w:val="24"/>
        </w:rPr>
        <w:t>.</w:t>
      </w:r>
    </w:p>
    <w:p w14:paraId="0F936B4B" w14:textId="4D9D6A2F" w:rsidR="00E37051" w:rsidRPr="00E37051" w:rsidRDefault="00E37051" w:rsidP="00E37051">
      <w:pPr>
        <w:spacing w:after="0" w:line="480" w:lineRule="auto"/>
        <w:ind w:left="720" w:hanging="720"/>
      </w:pPr>
      <w:r>
        <w:rPr>
          <w:rFonts w:ascii="Times New Roman" w:eastAsia="Times New Roman" w:hAnsi="Times New Roman" w:cs="Times New Roman"/>
          <w:sz w:val="24"/>
          <w:szCs w:val="24"/>
        </w:rPr>
        <w:t xml:space="preserve">Bartumeus, F., L. Giuggioli, M. Louzao, V. Bretagnolle, D. Oro, S.A. Levin. 2010. Fishery Discards Impact Seabird Movement Patterns at Regional Scale. </w:t>
      </w:r>
      <w:r>
        <w:rPr>
          <w:rFonts w:ascii="Times New Roman" w:eastAsia="Times New Roman" w:hAnsi="Times New Roman" w:cs="Times New Roman"/>
          <w:i/>
          <w:iCs/>
          <w:sz w:val="24"/>
          <w:szCs w:val="24"/>
        </w:rPr>
        <w:t>Elsevier, 20(3): 215-222</w:t>
      </w:r>
      <w:r>
        <w:rPr>
          <w:rFonts w:ascii="Times New Roman" w:eastAsia="Times New Roman" w:hAnsi="Times New Roman" w:cs="Times New Roman"/>
          <w:sz w:val="24"/>
          <w:szCs w:val="24"/>
        </w:rPr>
        <w:t>.</w:t>
      </w:r>
    </w:p>
    <w:p w14:paraId="3F8A93FA" w14:textId="6D577384" w:rsidR="00DA4EB9" w:rsidRPr="007F5054" w:rsidRDefault="00DA4EB9" w:rsidP="00B351B5">
      <w:pPr>
        <w:widowControl w:val="0"/>
        <w:spacing w:line="480" w:lineRule="auto"/>
        <w:ind w:left="720" w:hanging="720"/>
        <w:rPr>
          <w:rFonts w:ascii="Times New Roman" w:hAnsi="Times New Roman" w:cs="Times New Roman"/>
          <w:sz w:val="24"/>
          <w:szCs w:val="24"/>
        </w:rPr>
      </w:pPr>
      <w:r w:rsidRPr="007F5054">
        <w:rPr>
          <w:rFonts w:ascii="Times New Roman" w:hAnsi="Times New Roman" w:cs="Times New Roman"/>
          <w:sz w:val="24"/>
          <w:szCs w:val="24"/>
        </w:rPr>
        <w:t xml:space="preserve">Beschta, R.L. and W.J. Ripple. 2016. Riparian vegetation recovery in Yellowstone: The first two decades after wolf reintroduction. </w:t>
      </w:r>
      <w:r w:rsidRPr="007F5054">
        <w:rPr>
          <w:rFonts w:ascii="Times New Roman" w:hAnsi="Times New Roman" w:cs="Times New Roman"/>
          <w:i/>
          <w:iCs/>
          <w:sz w:val="24"/>
          <w:szCs w:val="24"/>
        </w:rPr>
        <w:t>Biological Conservation, 198: 93-103</w:t>
      </w:r>
      <w:r w:rsidRPr="007F5054">
        <w:rPr>
          <w:rFonts w:ascii="Times New Roman" w:hAnsi="Times New Roman" w:cs="Times New Roman"/>
          <w:sz w:val="24"/>
          <w:szCs w:val="24"/>
        </w:rPr>
        <w:t>.</w:t>
      </w:r>
    </w:p>
    <w:p w14:paraId="4EF78D0F" w14:textId="7904433C" w:rsidR="00A44442" w:rsidRPr="007F5054" w:rsidRDefault="00A44442" w:rsidP="00B351B5">
      <w:pPr>
        <w:widowControl w:val="0"/>
        <w:spacing w:after="0" w:line="480" w:lineRule="auto"/>
        <w:ind w:left="720" w:hanging="720"/>
        <w:rPr>
          <w:rFonts w:ascii="Times New Roman" w:eastAsia="Times New Roman" w:hAnsi="Times New Roman" w:cs="Times New Roman"/>
          <w:sz w:val="24"/>
          <w:szCs w:val="24"/>
        </w:rPr>
      </w:pPr>
      <w:r w:rsidRPr="007F5054">
        <w:rPr>
          <w:rFonts w:ascii="Times New Roman" w:eastAsia="Times New Roman" w:hAnsi="Times New Roman" w:cs="Times New Roman"/>
          <w:sz w:val="24"/>
          <w:szCs w:val="24"/>
        </w:rPr>
        <w:t>Crabtree R.L</w:t>
      </w:r>
      <w:r w:rsidR="008826E0" w:rsidRPr="007F5054">
        <w:rPr>
          <w:rFonts w:ascii="Times New Roman" w:eastAsia="Times New Roman" w:hAnsi="Times New Roman" w:cs="Times New Roman"/>
          <w:sz w:val="24"/>
          <w:szCs w:val="24"/>
        </w:rPr>
        <w:t>.</w:t>
      </w:r>
      <w:r w:rsidR="00F26752" w:rsidRPr="007F5054">
        <w:rPr>
          <w:rFonts w:ascii="Times New Roman" w:eastAsia="Times New Roman" w:hAnsi="Times New Roman" w:cs="Times New Roman"/>
          <w:sz w:val="24"/>
          <w:szCs w:val="24"/>
        </w:rPr>
        <w:t xml:space="preserve"> and</w:t>
      </w:r>
      <w:r w:rsidRPr="007F5054">
        <w:rPr>
          <w:rFonts w:ascii="Times New Roman" w:eastAsia="Times New Roman" w:hAnsi="Times New Roman" w:cs="Times New Roman"/>
          <w:sz w:val="24"/>
          <w:szCs w:val="24"/>
        </w:rPr>
        <w:t xml:space="preserve"> </w:t>
      </w:r>
      <w:r w:rsidR="008826E0" w:rsidRPr="007F5054">
        <w:rPr>
          <w:rFonts w:ascii="Times New Roman" w:eastAsia="Times New Roman" w:hAnsi="Times New Roman" w:cs="Times New Roman"/>
          <w:sz w:val="24"/>
          <w:szCs w:val="24"/>
        </w:rPr>
        <w:t xml:space="preserve">J.W. </w:t>
      </w:r>
      <w:r w:rsidRPr="007F5054">
        <w:rPr>
          <w:rFonts w:ascii="Times New Roman" w:eastAsia="Times New Roman" w:hAnsi="Times New Roman" w:cs="Times New Roman"/>
          <w:sz w:val="24"/>
          <w:szCs w:val="24"/>
        </w:rPr>
        <w:t>Sheldon</w:t>
      </w:r>
      <w:r w:rsidR="008826E0" w:rsidRPr="007F5054">
        <w:rPr>
          <w:rFonts w:ascii="Times New Roman" w:eastAsia="Times New Roman" w:hAnsi="Times New Roman" w:cs="Times New Roman"/>
          <w:sz w:val="24"/>
          <w:szCs w:val="24"/>
        </w:rPr>
        <w:t xml:space="preserve">. </w:t>
      </w:r>
      <w:r w:rsidRPr="007F5054">
        <w:rPr>
          <w:rFonts w:ascii="Times New Roman" w:eastAsia="Times New Roman" w:hAnsi="Times New Roman" w:cs="Times New Roman"/>
          <w:sz w:val="24"/>
          <w:szCs w:val="24"/>
        </w:rPr>
        <w:t xml:space="preserve">1999. Coyotes and canid coexistence. </w:t>
      </w:r>
      <w:r w:rsidR="00CB556B" w:rsidRPr="007F5054">
        <w:rPr>
          <w:rFonts w:ascii="Times New Roman" w:eastAsia="Times New Roman" w:hAnsi="Times New Roman" w:cs="Times New Roman"/>
          <w:sz w:val="24"/>
          <w:szCs w:val="24"/>
        </w:rPr>
        <w:t>I</w:t>
      </w:r>
      <w:r w:rsidRPr="007F5054">
        <w:rPr>
          <w:rFonts w:ascii="Times New Roman" w:eastAsia="Times New Roman" w:hAnsi="Times New Roman" w:cs="Times New Roman"/>
          <w:sz w:val="24"/>
          <w:szCs w:val="24"/>
        </w:rPr>
        <w:t xml:space="preserve">n </w:t>
      </w:r>
      <w:r w:rsidRPr="007F5054">
        <w:rPr>
          <w:rFonts w:ascii="Times New Roman" w:eastAsia="Times New Roman" w:hAnsi="Times New Roman" w:cs="Times New Roman"/>
          <w:i/>
          <w:iCs/>
          <w:sz w:val="24"/>
          <w:szCs w:val="24"/>
        </w:rPr>
        <w:t>Carnivores in Ecosystems: The Yellowstone Experience</w:t>
      </w:r>
      <w:r w:rsidR="00CB556B" w:rsidRPr="007F5054">
        <w:rPr>
          <w:rFonts w:ascii="Times New Roman" w:eastAsia="Times New Roman" w:hAnsi="Times New Roman" w:cs="Times New Roman"/>
          <w:sz w:val="24"/>
          <w:szCs w:val="24"/>
        </w:rPr>
        <w:t>, edited by Clark T.W., A.P. Curlee, S.C. Minta, P.M. Kareiva, 127 – 163.</w:t>
      </w:r>
      <w:r w:rsidRPr="007F5054">
        <w:rPr>
          <w:rFonts w:ascii="Times New Roman" w:eastAsia="Times New Roman" w:hAnsi="Times New Roman" w:cs="Times New Roman"/>
          <w:i/>
          <w:iCs/>
          <w:sz w:val="24"/>
          <w:szCs w:val="24"/>
        </w:rPr>
        <w:t xml:space="preserve"> </w:t>
      </w:r>
      <w:r w:rsidRPr="007F5054">
        <w:rPr>
          <w:rFonts w:ascii="Times New Roman" w:eastAsia="Times New Roman" w:hAnsi="Times New Roman" w:cs="Times New Roman"/>
          <w:sz w:val="24"/>
          <w:szCs w:val="24"/>
        </w:rPr>
        <w:t>New Haven</w:t>
      </w:r>
      <w:r w:rsidR="00C25210" w:rsidRPr="007F5054">
        <w:rPr>
          <w:rFonts w:ascii="Times New Roman" w:eastAsia="Times New Roman" w:hAnsi="Times New Roman" w:cs="Times New Roman"/>
          <w:sz w:val="24"/>
          <w:szCs w:val="24"/>
        </w:rPr>
        <w:t xml:space="preserve">, </w:t>
      </w:r>
      <w:r w:rsidRPr="007F5054">
        <w:rPr>
          <w:rFonts w:ascii="Times New Roman" w:eastAsia="Times New Roman" w:hAnsi="Times New Roman" w:cs="Times New Roman"/>
          <w:sz w:val="24"/>
          <w:szCs w:val="24"/>
        </w:rPr>
        <w:t>CT: Yale University Press.</w:t>
      </w:r>
    </w:p>
    <w:p w14:paraId="5FBA62CE" w14:textId="4F24C4FA" w:rsidR="00285A79" w:rsidRPr="007F5054" w:rsidRDefault="00354AB5" w:rsidP="00B351B5">
      <w:pPr>
        <w:pStyle w:val="Heading1"/>
        <w:widowControl w:val="0"/>
        <w:spacing w:line="480" w:lineRule="auto"/>
        <w:ind w:left="720" w:hanging="720"/>
        <w:rPr>
          <w:rStyle w:val="markedcontent"/>
          <w:b w:val="0"/>
          <w:bCs w:val="0"/>
          <w:i/>
          <w:iCs/>
          <w:sz w:val="24"/>
          <w:szCs w:val="24"/>
        </w:rPr>
      </w:pPr>
      <w:r w:rsidRPr="007F5054">
        <w:rPr>
          <w:b w:val="0"/>
          <w:bCs w:val="0"/>
          <w:sz w:val="24"/>
          <w:szCs w:val="24"/>
        </w:rPr>
        <w:t xml:space="preserve">Craighead, J.J., J.R. Varney, F.C. Craighead Jr. 1974. A Population Analysis of the Yellowstone Grizzly Bear. </w:t>
      </w:r>
      <w:r w:rsidRPr="007F5054">
        <w:rPr>
          <w:rStyle w:val="markedcontent"/>
          <w:b w:val="0"/>
          <w:bCs w:val="0"/>
          <w:i/>
          <w:iCs/>
          <w:sz w:val="24"/>
          <w:szCs w:val="24"/>
        </w:rPr>
        <w:t>Bulletin: Forestry, 1949-1982. 25</w:t>
      </w:r>
    </w:p>
    <w:p w14:paraId="2747EC8B" w14:textId="26EFB1CE" w:rsidR="001A2D7D" w:rsidRPr="007F5054" w:rsidRDefault="001A2D7D" w:rsidP="00B351B5">
      <w:pPr>
        <w:pStyle w:val="Default"/>
        <w:widowControl w:val="0"/>
        <w:spacing w:line="480" w:lineRule="auto"/>
        <w:ind w:left="720" w:hanging="720"/>
        <w:rPr>
          <w:rFonts w:ascii="Times New Roman" w:hAnsi="Times New Roman" w:cs="Times New Roman"/>
        </w:rPr>
      </w:pPr>
      <w:r w:rsidRPr="007F5054">
        <w:rPr>
          <w:rFonts w:ascii="Times New Roman" w:hAnsi="Times New Roman" w:cs="Times New Roman"/>
        </w:rPr>
        <w:t xml:space="preserve">Eberhatdt, L.L., R.R. Knight, B.M. Blanchard. 1986. Monitoring grizzly bear population trends. </w:t>
      </w:r>
      <w:r w:rsidRPr="007F5054">
        <w:rPr>
          <w:rFonts w:ascii="Times New Roman" w:hAnsi="Times New Roman" w:cs="Times New Roman"/>
          <w:i/>
          <w:iCs/>
        </w:rPr>
        <w:t>Journal of Wildlife Management, 50: 613-618</w:t>
      </w:r>
      <w:r w:rsidRPr="007F5054">
        <w:rPr>
          <w:rFonts w:ascii="Times New Roman" w:hAnsi="Times New Roman" w:cs="Times New Roman"/>
        </w:rPr>
        <w:t>.</w:t>
      </w:r>
    </w:p>
    <w:p w14:paraId="30572DFE" w14:textId="2A05F330" w:rsidR="00516EEE" w:rsidRPr="007F5054" w:rsidRDefault="00516EEE" w:rsidP="00B351B5">
      <w:pPr>
        <w:pStyle w:val="Heading1"/>
        <w:widowControl w:val="0"/>
        <w:spacing w:line="480" w:lineRule="auto"/>
        <w:ind w:left="720" w:hanging="720"/>
        <w:rPr>
          <w:rStyle w:val="markedcontent"/>
          <w:b w:val="0"/>
          <w:bCs w:val="0"/>
          <w:sz w:val="24"/>
          <w:szCs w:val="24"/>
        </w:rPr>
      </w:pPr>
      <w:r w:rsidRPr="007F5054">
        <w:rPr>
          <w:rStyle w:val="markedcontent"/>
          <w:b w:val="0"/>
          <w:bCs w:val="0"/>
          <w:sz w:val="24"/>
          <w:szCs w:val="24"/>
        </w:rPr>
        <w:t xml:space="preserve">Eberhardt, L.L. and R.R. Knight. 1996. How Many Grizzlies in Yellowstone? </w:t>
      </w:r>
      <w:r w:rsidRPr="007F5054">
        <w:rPr>
          <w:rStyle w:val="markedcontent"/>
          <w:b w:val="0"/>
          <w:bCs w:val="0"/>
          <w:i/>
          <w:iCs/>
          <w:sz w:val="24"/>
          <w:szCs w:val="24"/>
        </w:rPr>
        <w:t xml:space="preserve">The Journal of </w:t>
      </w:r>
      <w:r w:rsidR="00B94C06" w:rsidRPr="007F5054">
        <w:rPr>
          <w:rStyle w:val="markedcontent"/>
          <w:b w:val="0"/>
          <w:bCs w:val="0"/>
          <w:i/>
          <w:iCs/>
          <w:sz w:val="24"/>
          <w:szCs w:val="24"/>
        </w:rPr>
        <w:t>Wildlife</w:t>
      </w:r>
      <w:r w:rsidRPr="007F5054">
        <w:rPr>
          <w:rStyle w:val="markedcontent"/>
          <w:b w:val="0"/>
          <w:bCs w:val="0"/>
          <w:i/>
          <w:iCs/>
          <w:sz w:val="24"/>
          <w:szCs w:val="24"/>
        </w:rPr>
        <w:t xml:space="preserve"> Management, 60(2): 416-421</w:t>
      </w:r>
      <w:r w:rsidRPr="007F5054">
        <w:rPr>
          <w:rStyle w:val="markedcontent"/>
          <w:b w:val="0"/>
          <w:bCs w:val="0"/>
          <w:sz w:val="24"/>
          <w:szCs w:val="24"/>
        </w:rPr>
        <w:t>.</w:t>
      </w:r>
    </w:p>
    <w:p w14:paraId="66E88028" w14:textId="7B2B9CA0" w:rsidR="00E232EE" w:rsidRDefault="00654181" w:rsidP="00E232EE">
      <w:pPr>
        <w:widowControl w:val="0"/>
        <w:spacing w:after="0" w:line="480" w:lineRule="auto"/>
        <w:ind w:left="720" w:hanging="720"/>
        <w:rPr>
          <w:rFonts w:ascii="Times New Roman" w:hAnsi="Times New Roman" w:cs="Times New Roman"/>
          <w:sz w:val="24"/>
          <w:szCs w:val="24"/>
        </w:rPr>
      </w:pPr>
      <w:r w:rsidRPr="007F5054">
        <w:rPr>
          <w:rFonts w:ascii="Times New Roman" w:hAnsi="Times New Roman" w:cs="Times New Roman"/>
          <w:sz w:val="24"/>
          <w:szCs w:val="24"/>
        </w:rPr>
        <w:t>Fortin, D., H.L. Beyet, M.S. Boyce, D.W. Smith, T. Duchesne, J.S. Mao</w:t>
      </w:r>
      <w:r w:rsidR="00F72FAA" w:rsidRPr="007F5054">
        <w:rPr>
          <w:rFonts w:ascii="Times New Roman" w:hAnsi="Times New Roman" w:cs="Times New Roman"/>
          <w:sz w:val="24"/>
          <w:szCs w:val="24"/>
        </w:rPr>
        <w:t xml:space="preserve">. 2005. Wolves </w:t>
      </w:r>
      <w:r w:rsidR="00F72FAA" w:rsidRPr="007F5054">
        <w:rPr>
          <w:rFonts w:ascii="Times New Roman" w:hAnsi="Times New Roman" w:cs="Times New Roman"/>
          <w:sz w:val="24"/>
          <w:szCs w:val="24"/>
        </w:rPr>
        <w:lastRenderedPageBreak/>
        <w:t xml:space="preserve">Influence Elk Movements: Behavior Shapes a Trophic Cascade in Yellowstone National Park. </w:t>
      </w:r>
      <w:r w:rsidR="00F72FAA" w:rsidRPr="007F5054">
        <w:rPr>
          <w:rFonts w:ascii="Times New Roman" w:hAnsi="Times New Roman" w:cs="Times New Roman"/>
          <w:i/>
          <w:iCs/>
          <w:sz w:val="24"/>
          <w:szCs w:val="24"/>
        </w:rPr>
        <w:t>Ecology, 86(5): 1320-1330</w:t>
      </w:r>
      <w:r w:rsidR="00F72FAA" w:rsidRPr="007F5054">
        <w:rPr>
          <w:rFonts w:ascii="Times New Roman" w:hAnsi="Times New Roman" w:cs="Times New Roman"/>
          <w:sz w:val="24"/>
          <w:szCs w:val="24"/>
        </w:rPr>
        <w:t>.</w:t>
      </w:r>
    </w:p>
    <w:p w14:paraId="5324A308" w14:textId="6F61D660" w:rsidR="006916C5" w:rsidRPr="006916C5" w:rsidRDefault="006916C5" w:rsidP="00E232EE">
      <w:pPr>
        <w:widowControl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Haines, D.B. 2021. </w:t>
      </w:r>
      <w:r w:rsidRPr="006916C5">
        <w:rPr>
          <w:rFonts w:ascii="Times New Roman" w:hAnsi="Times New Roman" w:cs="Times New Roman"/>
          <w:sz w:val="24"/>
          <w:szCs w:val="24"/>
        </w:rPr>
        <w:t>Golden Eagle Resource Selection and Environmental Drivers of Reproduction in the Northern Range of Yellowstone National Park</w:t>
      </w:r>
      <w:r>
        <w:rPr>
          <w:rFonts w:ascii="Times New Roman" w:hAnsi="Times New Roman" w:cs="Times New Roman"/>
          <w:sz w:val="24"/>
          <w:szCs w:val="24"/>
        </w:rPr>
        <w:t xml:space="preserve">. </w:t>
      </w:r>
      <w:r>
        <w:rPr>
          <w:rFonts w:ascii="Times New Roman" w:hAnsi="Times New Roman" w:cs="Times New Roman"/>
          <w:i/>
          <w:iCs/>
          <w:sz w:val="24"/>
          <w:szCs w:val="24"/>
        </w:rPr>
        <w:t>MS Thesis: University of Montana</w:t>
      </w:r>
      <w:r>
        <w:rPr>
          <w:rFonts w:ascii="Times New Roman" w:hAnsi="Times New Roman" w:cs="Times New Roman"/>
          <w:sz w:val="24"/>
          <w:szCs w:val="24"/>
        </w:rPr>
        <w:t>.</w:t>
      </w:r>
    </w:p>
    <w:p w14:paraId="6F14060A" w14:textId="13E8D964" w:rsidR="00E232EE" w:rsidRPr="00E232EE" w:rsidRDefault="00E232EE" w:rsidP="00E232EE">
      <w:pPr>
        <w:widowControl w:val="0"/>
        <w:spacing w:after="0" w:line="480" w:lineRule="auto"/>
        <w:ind w:left="720" w:hanging="720"/>
        <w:rPr>
          <w:rFonts w:ascii="Times New Roman" w:hAnsi="Times New Roman" w:cs="Times New Roman"/>
          <w:sz w:val="24"/>
          <w:szCs w:val="24"/>
        </w:rPr>
      </w:pPr>
      <w:r w:rsidRPr="00E232EE">
        <w:rPr>
          <w:rFonts w:ascii="Times New Roman" w:eastAsia="Times New Roman" w:hAnsi="Times New Roman" w:cs="Times New Roman"/>
          <w:sz w:val="24"/>
          <w:szCs w:val="24"/>
        </w:rPr>
        <w:t>Hayes</w:t>
      </w:r>
      <w:r>
        <w:rPr>
          <w:rFonts w:ascii="Times New Roman" w:eastAsia="Times New Roman" w:hAnsi="Times New Roman" w:cs="Times New Roman"/>
          <w:sz w:val="24"/>
          <w:szCs w:val="24"/>
        </w:rPr>
        <w:t xml:space="preserve"> </w:t>
      </w:r>
      <w:r w:rsidRPr="00E232EE">
        <w:rPr>
          <w:rFonts w:ascii="Times New Roman" w:eastAsia="Times New Roman" w:hAnsi="Times New Roman" w:cs="Times New Roman"/>
          <w:sz w:val="24"/>
          <w:szCs w:val="24"/>
        </w:rPr>
        <w:t>R.D.</w:t>
      </w:r>
      <w:r>
        <w:rPr>
          <w:rFonts w:ascii="Times New Roman" w:eastAsia="Times New Roman" w:hAnsi="Times New Roman" w:cs="Times New Roman"/>
          <w:sz w:val="24"/>
          <w:szCs w:val="24"/>
        </w:rPr>
        <w:t xml:space="preserve">, A.M. </w:t>
      </w:r>
      <w:r w:rsidRPr="00E232EE">
        <w:rPr>
          <w:rFonts w:ascii="Times New Roman" w:eastAsia="Times New Roman" w:hAnsi="Times New Roman" w:cs="Times New Roman"/>
          <w:sz w:val="24"/>
          <w:szCs w:val="24"/>
        </w:rPr>
        <w:t>Baer</w:t>
      </w:r>
      <w:r>
        <w:rPr>
          <w:rFonts w:ascii="Times New Roman" w:eastAsia="Times New Roman" w:hAnsi="Times New Roman" w:cs="Times New Roman"/>
          <w:sz w:val="24"/>
          <w:szCs w:val="24"/>
        </w:rPr>
        <w:t xml:space="preserve">, U. </w:t>
      </w:r>
      <w:r w:rsidRPr="00E232EE">
        <w:rPr>
          <w:rFonts w:ascii="Times New Roman" w:eastAsia="Times New Roman" w:hAnsi="Times New Roman" w:cs="Times New Roman"/>
          <w:sz w:val="24"/>
          <w:szCs w:val="24"/>
        </w:rPr>
        <w:t>Wotschikowsky</w:t>
      </w:r>
      <w:r>
        <w:rPr>
          <w:rFonts w:ascii="Times New Roman" w:eastAsia="Times New Roman" w:hAnsi="Times New Roman" w:cs="Times New Roman"/>
          <w:sz w:val="24"/>
          <w:szCs w:val="24"/>
        </w:rPr>
        <w:t xml:space="preserve">, A.S. </w:t>
      </w:r>
      <w:r w:rsidRPr="00E232EE">
        <w:rPr>
          <w:rFonts w:ascii="Times New Roman" w:eastAsia="Times New Roman" w:hAnsi="Times New Roman" w:cs="Times New Roman"/>
          <w:sz w:val="24"/>
          <w:szCs w:val="24"/>
        </w:rPr>
        <w:t>Harestad. 2000. Kill rate by wolves on moos</w:t>
      </w:r>
      <w:r>
        <w:rPr>
          <w:rFonts w:ascii="Times New Roman" w:eastAsia="Times New Roman" w:hAnsi="Times New Roman" w:cs="Times New Roman"/>
          <w:sz w:val="24"/>
          <w:szCs w:val="24"/>
        </w:rPr>
        <w:t xml:space="preserve">e </w:t>
      </w:r>
      <w:r w:rsidRPr="00E232EE">
        <w:rPr>
          <w:rFonts w:ascii="Times New Roman" w:eastAsia="Times New Roman" w:hAnsi="Times New Roman" w:cs="Times New Roman"/>
          <w:sz w:val="24"/>
          <w:szCs w:val="24"/>
        </w:rPr>
        <w:t>in the Yukon.</w:t>
      </w:r>
      <w:r>
        <w:rPr>
          <w:rFonts w:ascii="Times New Roman" w:eastAsia="Times New Roman" w:hAnsi="Times New Roman" w:cs="Times New Roman"/>
          <w:sz w:val="24"/>
          <w:szCs w:val="24"/>
        </w:rPr>
        <w:t xml:space="preserve"> </w:t>
      </w:r>
      <w:r w:rsidRPr="00E232EE">
        <w:rPr>
          <w:rFonts w:ascii="Times New Roman" w:eastAsia="Times New Roman" w:hAnsi="Times New Roman" w:cs="Times New Roman"/>
          <w:i/>
          <w:iCs/>
          <w:sz w:val="24"/>
          <w:szCs w:val="24"/>
        </w:rPr>
        <w:t>Canadian Journal of Zoology 78: 49-59</w:t>
      </w:r>
      <w:r w:rsidRPr="00E232EE">
        <w:rPr>
          <w:rFonts w:ascii="Times New Roman" w:eastAsia="Times New Roman" w:hAnsi="Times New Roman" w:cs="Times New Roman"/>
          <w:sz w:val="24"/>
          <w:szCs w:val="24"/>
        </w:rPr>
        <w:t>.</w:t>
      </w:r>
    </w:p>
    <w:p w14:paraId="576EE53C" w14:textId="12F23696" w:rsidR="005A01D6" w:rsidRPr="007F5054" w:rsidRDefault="005A01D6" w:rsidP="00B351B5">
      <w:pPr>
        <w:widowControl w:val="0"/>
        <w:spacing w:after="0" w:line="480" w:lineRule="auto"/>
        <w:ind w:left="720" w:hanging="720"/>
        <w:rPr>
          <w:rFonts w:ascii="Times New Roman" w:hAnsi="Times New Roman" w:cs="Times New Roman"/>
          <w:sz w:val="24"/>
          <w:szCs w:val="24"/>
        </w:rPr>
      </w:pPr>
      <w:r w:rsidRPr="007F5054">
        <w:rPr>
          <w:rFonts w:ascii="Times New Roman" w:hAnsi="Times New Roman" w:cs="Times New Roman"/>
          <w:sz w:val="24"/>
          <w:szCs w:val="24"/>
        </w:rPr>
        <w:t xml:space="preserve">Kaczensky, P., R.D. Hayes, C. Promberger. Effect of raven </w:t>
      </w:r>
      <w:r w:rsidRPr="007F5054">
        <w:rPr>
          <w:rFonts w:ascii="Times New Roman" w:hAnsi="Times New Roman" w:cs="Times New Roman"/>
          <w:i/>
          <w:iCs/>
          <w:sz w:val="24"/>
          <w:szCs w:val="24"/>
        </w:rPr>
        <w:t>Corvus corax</w:t>
      </w:r>
      <w:r w:rsidRPr="007F5054">
        <w:rPr>
          <w:rFonts w:ascii="Times New Roman" w:hAnsi="Times New Roman" w:cs="Times New Roman"/>
          <w:sz w:val="24"/>
          <w:szCs w:val="24"/>
        </w:rPr>
        <w:t xml:space="preserve"> </w:t>
      </w:r>
      <w:r w:rsidR="006900A1" w:rsidRPr="007F5054">
        <w:rPr>
          <w:rFonts w:ascii="Times New Roman" w:hAnsi="Times New Roman" w:cs="Times New Roman"/>
          <w:sz w:val="24"/>
          <w:szCs w:val="24"/>
        </w:rPr>
        <w:t>scavenging</w:t>
      </w:r>
      <w:r w:rsidRPr="007F5054">
        <w:rPr>
          <w:rFonts w:ascii="Times New Roman" w:hAnsi="Times New Roman" w:cs="Times New Roman"/>
          <w:sz w:val="24"/>
          <w:szCs w:val="24"/>
        </w:rPr>
        <w:t xml:space="preserve"> on the kill rates of wolf </w:t>
      </w:r>
      <w:r w:rsidRPr="007F5054">
        <w:rPr>
          <w:rFonts w:ascii="Times New Roman" w:hAnsi="Times New Roman" w:cs="Times New Roman"/>
          <w:i/>
          <w:iCs/>
          <w:sz w:val="24"/>
          <w:szCs w:val="24"/>
        </w:rPr>
        <w:t>Canis lupus</w:t>
      </w:r>
      <w:r w:rsidRPr="007F5054">
        <w:rPr>
          <w:rFonts w:ascii="Times New Roman" w:hAnsi="Times New Roman" w:cs="Times New Roman"/>
          <w:sz w:val="24"/>
          <w:szCs w:val="24"/>
        </w:rPr>
        <w:t xml:space="preserve"> packs. </w:t>
      </w:r>
      <w:r w:rsidRPr="007F5054">
        <w:rPr>
          <w:rFonts w:ascii="Times New Roman" w:hAnsi="Times New Roman" w:cs="Times New Roman"/>
          <w:i/>
          <w:iCs/>
          <w:sz w:val="24"/>
          <w:szCs w:val="24"/>
        </w:rPr>
        <w:t>Wildlife Biology</w:t>
      </w:r>
      <w:r w:rsidR="00BB453F" w:rsidRPr="007F5054">
        <w:rPr>
          <w:rFonts w:ascii="Times New Roman" w:hAnsi="Times New Roman" w:cs="Times New Roman"/>
          <w:i/>
          <w:iCs/>
          <w:sz w:val="24"/>
          <w:szCs w:val="24"/>
        </w:rPr>
        <w:t>,</w:t>
      </w:r>
      <w:r w:rsidRPr="007F5054">
        <w:rPr>
          <w:rFonts w:ascii="Times New Roman" w:hAnsi="Times New Roman" w:cs="Times New Roman"/>
          <w:i/>
          <w:iCs/>
          <w:sz w:val="24"/>
          <w:szCs w:val="24"/>
        </w:rPr>
        <w:t xml:space="preserve"> 11(2): 101-108</w:t>
      </w:r>
      <w:r w:rsidRPr="007F5054">
        <w:rPr>
          <w:rFonts w:ascii="Times New Roman" w:hAnsi="Times New Roman" w:cs="Times New Roman"/>
          <w:sz w:val="24"/>
          <w:szCs w:val="24"/>
        </w:rPr>
        <w:t>.</w:t>
      </w:r>
    </w:p>
    <w:p w14:paraId="088B7A3A" w14:textId="505D8D8D" w:rsidR="00137E85" w:rsidRPr="007F5054" w:rsidRDefault="00137E85" w:rsidP="00B351B5">
      <w:pPr>
        <w:widowControl w:val="0"/>
        <w:spacing w:line="480" w:lineRule="auto"/>
        <w:ind w:left="720" w:hanging="720"/>
        <w:rPr>
          <w:rFonts w:ascii="Times New Roman" w:hAnsi="Times New Roman" w:cs="Times New Roman"/>
          <w:sz w:val="24"/>
          <w:szCs w:val="24"/>
        </w:rPr>
      </w:pPr>
      <w:r w:rsidRPr="007F5054">
        <w:rPr>
          <w:rFonts w:ascii="Times New Roman" w:hAnsi="Times New Roman" w:cs="Times New Roman"/>
          <w:sz w:val="24"/>
          <w:szCs w:val="24"/>
        </w:rPr>
        <w:t xml:space="preserve">Knight, R.R. and L.L. Eberhardt. 1985. Population dynamics of Yellowstone </w:t>
      </w:r>
      <w:r w:rsidR="00A71A45" w:rsidRPr="007F5054">
        <w:rPr>
          <w:rFonts w:ascii="Times New Roman" w:hAnsi="Times New Roman" w:cs="Times New Roman"/>
          <w:sz w:val="24"/>
          <w:szCs w:val="24"/>
        </w:rPr>
        <w:t>g</w:t>
      </w:r>
      <w:r w:rsidRPr="007F5054">
        <w:rPr>
          <w:rFonts w:ascii="Times New Roman" w:hAnsi="Times New Roman" w:cs="Times New Roman"/>
          <w:sz w:val="24"/>
          <w:szCs w:val="24"/>
        </w:rPr>
        <w:t xml:space="preserve">rizzly bears. </w:t>
      </w:r>
      <w:r w:rsidRPr="007F5054">
        <w:rPr>
          <w:rFonts w:ascii="Times New Roman" w:hAnsi="Times New Roman" w:cs="Times New Roman"/>
          <w:i/>
          <w:iCs/>
          <w:sz w:val="24"/>
          <w:szCs w:val="24"/>
        </w:rPr>
        <w:t>Ecology, 66: 323-334</w:t>
      </w:r>
      <w:r w:rsidRPr="007F5054">
        <w:rPr>
          <w:rFonts w:ascii="Times New Roman" w:hAnsi="Times New Roman" w:cs="Times New Roman"/>
          <w:sz w:val="24"/>
          <w:szCs w:val="24"/>
        </w:rPr>
        <w:t>.</w:t>
      </w:r>
    </w:p>
    <w:p w14:paraId="66263DC9" w14:textId="1178F43F" w:rsidR="006707E9" w:rsidRDefault="006707E9" w:rsidP="00B351B5">
      <w:pPr>
        <w:widowControl w:val="0"/>
        <w:spacing w:line="480" w:lineRule="auto"/>
        <w:ind w:left="720" w:hanging="720"/>
        <w:rPr>
          <w:rFonts w:ascii="Times New Roman" w:hAnsi="Times New Roman" w:cs="Times New Roman"/>
          <w:sz w:val="24"/>
          <w:szCs w:val="24"/>
        </w:rPr>
      </w:pPr>
      <w:r w:rsidRPr="007F5054">
        <w:rPr>
          <w:rFonts w:ascii="Times New Roman" w:hAnsi="Times New Roman" w:cs="Times New Roman"/>
          <w:sz w:val="24"/>
          <w:szCs w:val="24"/>
        </w:rPr>
        <w:t xml:space="preserve">Marzluff, J.M., R.B. Boone, G.W. Cox. 1994. Historical changes in populations and perceptions of native pest bird species in the West. </w:t>
      </w:r>
      <w:r w:rsidRPr="007F5054">
        <w:rPr>
          <w:rFonts w:ascii="Times New Roman" w:hAnsi="Times New Roman" w:cs="Times New Roman"/>
          <w:i/>
          <w:iCs/>
          <w:sz w:val="24"/>
          <w:szCs w:val="24"/>
        </w:rPr>
        <w:t>Studies in Avian Biology, 111(4): 15202-15220</w:t>
      </w:r>
      <w:r w:rsidRPr="007F5054">
        <w:rPr>
          <w:rFonts w:ascii="Times New Roman" w:hAnsi="Times New Roman" w:cs="Times New Roman"/>
          <w:sz w:val="24"/>
          <w:szCs w:val="24"/>
        </w:rPr>
        <w:t>.</w:t>
      </w:r>
    </w:p>
    <w:p w14:paraId="683EE0CA" w14:textId="15337DD4" w:rsidR="0063097A" w:rsidRPr="0063097A" w:rsidRDefault="0063097A" w:rsidP="0063097A">
      <w:pPr>
        <w:spacing w:after="0" w:line="480" w:lineRule="auto"/>
        <w:ind w:left="720" w:hanging="720"/>
      </w:pPr>
      <w:r>
        <w:rPr>
          <w:rFonts w:ascii="Times New Roman" w:hAnsi="Times New Roman" w:cs="Times New Roman"/>
          <w:color w:val="000000"/>
          <w:sz w:val="24"/>
          <w:szCs w:val="24"/>
        </w:rPr>
        <w:t xml:space="preserve">Marzluff, J.M. and E. Neatherlin. 2006. Corvid response to human settlement and campgrounds: Causes, consequences, and challenges of conservation. </w:t>
      </w:r>
      <w:r>
        <w:rPr>
          <w:rFonts w:ascii="Times New Roman" w:hAnsi="Times New Roman" w:cs="Times New Roman"/>
          <w:i/>
          <w:iCs/>
          <w:color w:val="000000"/>
          <w:sz w:val="24"/>
          <w:szCs w:val="24"/>
        </w:rPr>
        <w:t>Biological Conservation, 130(2): 301-314</w:t>
      </w:r>
      <w:r>
        <w:rPr>
          <w:rFonts w:ascii="Times New Roman" w:hAnsi="Times New Roman" w:cs="Times New Roman"/>
          <w:color w:val="000000"/>
          <w:sz w:val="24"/>
          <w:szCs w:val="24"/>
        </w:rPr>
        <w:t>.</w:t>
      </w:r>
    </w:p>
    <w:p w14:paraId="095B448D" w14:textId="4D739D45" w:rsidR="00131104" w:rsidRDefault="00131104" w:rsidP="00B351B5">
      <w:pPr>
        <w:widowControl w:val="0"/>
        <w:spacing w:after="0" w:line="480" w:lineRule="auto"/>
        <w:ind w:left="720" w:hanging="720"/>
        <w:rPr>
          <w:rFonts w:ascii="Times New Roman" w:hAnsi="Times New Roman" w:cs="Times New Roman"/>
          <w:color w:val="000000"/>
          <w:sz w:val="24"/>
          <w:szCs w:val="24"/>
        </w:rPr>
      </w:pPr>
      <w:r w:rsidRPr="007F5054">
        <w:rPr>
          <w:rFonts w:ascii="Times New Roman" w:hAnsi="Times New Roman" w:cs="Times New Roman"/>
          <w:color w:val="000000"/>
          <w:sz w:val="24"/>
          <w:szCs w:val="24"/>
        </w:rPr>
        <w:t xml:space="preserve">Marzluff, J.M., M-C. Loretto, C.K. Ho, G.W. Coleman, M. Restani. 2022. Thinking like a raven: restoring integrity, stability, and beauty to western ecosystems. </w:t>
      </w:r>
      <w:r w:rsidRPr="007F5054">
        <w:rPr>
          <w:rFonts w:ascii="Times New Roman" w:hAnsi="Times New Roman" w:cs="Times New Roman"/>
          <w:i/>
          <w:iCs/>
          <w:color w:val="000000"/>
          <w:sz w:val="24"/>
          <w:szCs w:val="24"/>
        </w:rPr>
        <w:t>Human-Wildlife Interactions, 15(3): 22</w:t>
      </w:r>
      <w:r w:rsidRPr="007F5054">
        <w:rPr>
          <w:rFonts w:ascii="Times New Roman" w:hAnsi="Times New Roman" w:cs="Times New Roman"/>
          <w:color w:val="000000"/>
          <w:sz w:val="24"/>
          <w:szCs w:val="24"/>
        </w:rPr>
        <w:t>.</w:t>
      </w:r>
    </w:p>
    <w:p w14:paraId="676535B5" w14:textId="46FBAFD0" w:rsidR="00354757" w:rsidRPr="00354757" w:rsidRDefault="00354757" w:rsidP="00B351B5">
      <w:pPr>
        <w:widowControl w:val="0"/>
        <w:spacing w:after="0" w:line="480" w:lineRule="auto"/>
        <w:ind w:left="720" w:hanging="720"/>
        <w:rPr>
          <w:rFonts w:ascii="Times New Roman" w:hAnsi="Times New Roman" w:cs="Times New Roman"/>
          <w:sz w:val="24"/>
          <w:szCs w:val="24"/>
        </w:rPr>
      </w:pPr>
      <w:r w:rsidRPr="00354757">
        <w:rPr>
          <w:rFonts w:ascii="Times New Roman" w:hAnsi="Times New Roman" w:cs="Times New Roman"/>
          <w:sz w:val="24"/>
          <w:szCs w:val="24"/>
        </w:rPr>
        <w:t>National Audubon Society</w:t>
      </w:r>
      <w:r>
        <w:rPr>
          <w:rFonts w:ascii="Times New Roman" w:hAnsi="Times New Roman" w:cs="Times New Roman"/>
          <w:sz w:val="24"/>
          <w:szCs w:val="24"/>
        </w:rPr>
        <w:t xml:space="preserve">. </w:t>
      </w:r>
      <w:r w:rsidRPr="00354757">
        <w:rPr>
          <w:rFonts w:ascii="Times New Roman" w:hAnsi="Times New Roman" w:cs="Times New Roman"/>
          <w:sz w:val="24"/>
          <w:szCs w:val="24"/>
        </w:rPr>
        <w:t>202</w:t>
      </w:r>
      <w:r w:rsidR="00E05585">
        <w:rPr>
          <w:rFonts w:ascii="Times New Roman" w:hAnsi="Times New Roman" w:cs="Times New Roman"/>
          <w:sz w:val="24"/>
          <w:szCs w:val="24"/>
        </w:rPr>
        <w:t>2</w:t>
      </w:r>
      <w:r w:rsidRPr="00354757">
        <w:rPr>
          <w:rFonts w:ascii="Times New Roman" w:hAnsi="Times New Roman" w:cs="Times New Roman"/>
          <w:sz w:val="24"/>
          <w:szCs w:val="24"/>
        </w:rPr>
        <w:t>. The Christmas Bird Count Historical Results [Online]. Available </w:t>
      </w:r>
      <w:r w:rsidRPr="009B0DA0">
        <w:rPr>
          <w:rFonts w:ascii="Times New Roman" w:hAnsi="Times New Roman" w:cs="Times New Roman"/>
          <w:sz w:val="24"/>
          <w:szCs w:val="24"/>
        </w:rPr>
        <w:t>http://www.christmasbirdcount.org</w:t>
      </w:r>
      <w:r w:rsidRPr="00354757">
        <w:rPr>
          <w:rFonts w:ascii="Times New Roman" w:hAnsi="Times New Roman" w:cs="Times New Roman"/>
          <w:sz w:val="24"/>
          <w:szCs w:val="24"/>
        </w:rPr>
        <w:t> [</w:t>
      </w:r>
      <w:r w:rsidR="00C870AE">
        <w:rPr>
          <w:rFonts w:ascii="Times New Roman" w:hAnsi="Times New Roman" w:cs="Times New Roman"/>
          <w:sz w:val="24"/>
          <w:szCs w:val="24"/>
        </w:rPr>
        <w:t>Accessed April 13, 2022</w:t>
      </w:r>
      <w:r w:rsidRPr="00354757">
        <w:rPr>
          <w:rFonts w:ascii="Times New Roman" w:hAnsi="Times New Roman" w:cs="Times New Roman"/>
          <w:sz w:val="24"/>
          <w:szCs w:val="24"/>
        </w:rPr>
        <w:t>]</w:t>
      </w:r>
    </w:p>
    <w:p w14:paraId="398F6BB0" w14:textId="72155815" w:rsidR="00A80814" w:rsidRPr="007F5054" w:rsidRDefault="00E11572" w:rsidP="00B351B5">
      <w:pPr>
        <w:widowControl w:val="0"/>
        <w:spacing w:after="0" w:line="480" w:lineRule="auto"/>
        <w:ind w:left="720" w:hanging="720"/>
        <w:rPr>
          <w:rFonts w:ascii="Times New Roman" w:hAnsi="Times New Roman" w:cs="Times New Roman"/>
          <w:i/>
          <w:iCs/>
          <w:color w:val="000000"/>
          <w:sz w:val="24"/>
          <w:szCs w:val="24"/>
        </w:rPr>
      </w:pPr>
      <w:r w:rsidRPr="007F5054">
        <w:rPr>
          <w:rFonts w:ascii="Times New Roman" w:hAnsi="Times New Roman" w:cs="Times New Roman"/>
          <w:color w:val="000000"/>
          <w:sz w:val="24"/>
          <w:szCs w:val="24"/>
        </w:rPr>
        <w:t xml:space="preserve">O’Malley, C., L.M. Elbroch, P.E. Lendrum, H. Quigley. Motion-triggered video cameras reveal spatial and temporal patterns o red fox foraging on carrion provided by mountain lions. </w:t>
      </w:r>
      <w:r w:rsidRPr="007F5054">
        <w:rPr>
          <w:rFonts w:ascii="Times New Roman" w:hAnsi="Times New Roman" w:cs="Times New Roman"/>
          <w:i/>
          <w:iCs/>
          <w:color w:val="000000"/>
          <w:sz w:val="24"/>
          <w:szCs w:val="24"/>
        </w:rPr>
        <w:lastRenderedPageBreak/>
        <w:t>PeerJ</w:t>
      </w:r>
      <w:r w:rsidR="002B4CFF" w:rsidRPr="007F5054">
        <w:rPr>
          <w:rFonts w:ascii="Times New Roman" w:hAnsi="Times New Roman" w:cs="Times New Roman"/>
          <w:i/>
          <w:iCs/>
          <w:color w:val="000000"/>
          <w:sz w:val="24"/>
          <w:szCs w:val="24"/>
        </w:rPr>
        <w:t>,</w:t>
      </w:r>
      <w:r w:rsidRPr="007F5054">
        <w:rPr>
          <w:rFonts w:ascii="Times New Roman" w:hAnsi="Times New Roman" w:cs="Times New Roman"/>
          <w:i/>
          <w:iCs/>
          <w:color w:val="000000"/>
          <w:sz w:val="24"/>
          <w:szCs w:val="24"/>
        </w:rPr>
        <w:t xml:space="preserve"> </w:t>
      </w:r>
      <w:r w:rsidRPr="007F5054">
        <w:rPr>
          <w:rStyle w:val="self-citation-volume"/>
          <w:rFonts w:ascii="Times New Roman" w:hAnsi="Times New Roman" w:cs="Times New Roman"/>
          <w:i/>
          <w:iCs/>
          <w:sz w:val="24"/>
          <w:szCs w:val="24"/>
        </w:rPr>
        <w:t>6</w:t>
      </w:r>
      <w:r w:rsidRPr="007F5054">
        <w:rPr>
          <w:rFonts w:ascii="Times New Roman" w:hAnsi="Times New Roman" w:cs="Times New Roman"/>
          <w:i/>
          <w:iCs/>
          <w:sz w:val="24"/>
          <w:szCs w:val="24"/>
        </w:rPr>
        <w:t xml:space="preserve">: </w:t>
      </w:r>
      <w:r w:rsidRPr="007F5054">
        <w:rPr>
          <w:rStyle w:val="self-citation-elocation"/>
          <w:rFonts w:ascii="Times New Roman" w:hAnsi="Times New Roman" w:cs="Times New Roman"/>
          <w:i/>
          <w:iCs/>
          <w:sz w:val="24"/>
          <w:szCs w:val="24"/>
        </w:rPr>
        <w:t>e5324</w:t>
      </w:r>
      <w:r w:rsidRPr="007F5054">
        <w:rPr>
          <w:rStyle w:val="self-citation-elocation"/>
          <w:rFonts w:ascii="Times New Roman" w:hAnsi="Times New Roman" w:cs="Times New Roman"/>
          <w:sz w:val="24"/>
          <w:szCs w:val="24"/>
        </w:rPr>
        <w:t xml:space="preserve"> </w:t>
      </w:r>
      <w:r w:rsidRPr="007F5054">
        <w:rPr>
          <w:rFonts w:ascii="Times New Roman" w:hAnsi="Times New Roman" w:cs="Times New Roman"/>
          <w:sz w:val="24"/>
          <w:szCs w:val="24"/>
        </w:rPr>
        <w:t>doi.org/10.7717/peerj.5324</w:t>
      </w:r>
    </w:p>
    <w:p w14:paraId="609825BA" w14:textId="2D672792" w:rsidR="00E65523" w:rsidRPr="007F5054" w:rsidRDefault="00E65523" w:rsidP="00B351B5">
      <w:pPr>
        <w:widowControl w:val="0"/>
        <w:spacing w:after="0" w:line="480" w:lineRule="auto"/>
        <w:ind w:left="720" w:hanging="720"/>
        <w:rPr>
          <w:rStyle w:val="Hyperlink"/>
          <w:rFonts w:ascii="Times New Roman" w:hAnsi="Times New Roman" w:cs="Times New Roman"/>
          <w:sz w:val="24"/>
          <w:szCs w:val="24"/>
        </w:rPr>
      </w:pPr>
      <w:r w:rsidRPr="007F5054">
        <w:rPr>
          <w:rFonts w:ascii="Times New Roman" w:eastAsia="Times New Roman" w:hAnsi="Times New Roman" w:cs="Times New Roman"/>
          <w:sz w:val="24"/>
          <w:szCs w:val="24"/>
        </w:rPr>
        <w:t xml:space="preserve">R Development Core Team. 2021. R: A language and environment for statistical computing. Vienna, Austria: R Foundation for Statistical Computing. </w:t>
      </w:r>
      <w:hyperlink r:id="rId13" w:history="1">
        <w:r w:rsidR="0092794B" w:rsidRPr="007F5054">
          <w:rPr>
            <w:rStyle w:val="Hyperlink"/>
            <w:rFonts w:ascii="Times New Roman" w:hAnsi="Times New Roman" w:cs="Times New Roman"/>
            <w:sz w:val="24"/>
            <w:szCs w:val="24"/>
          </w:rPr>
          <w:t>https://www.R-project.org/</w:t>
        </w:r>
      </w:hyperlink>
    </w:p>
    <w:p w14:paraId="1D9078F9" w14:textId="11BD017C" w:rsidR="003C48A0" w:rsidRPr="007F5054" w:rsidRDefault="003C48A0" w:rsidP="00B351B5">
      <w:pPr>
        <w:widowControl w:val="0"/>
        <w:spacing w:after="0" w:line="480" w:lineRule="auto"/>
        <w:ind w:left="720" w:hanging="720"/>
        <w:rPr>
          <w:rFonts w:ascii="Times New Roman" w:eastAsia="Times New Roman" w:hAnsi="Times New Roman" w:cs="Times New Roman"/>
          <w:sz w:val="24"/>
          <w:szCs w:val="24"/>
        </w:rPr>
      </w:pPr>
      <w:r w:rsidRPr="007F5054">
        <w:rPr>
          <w:rFonts w:ascii="Times New Roman" w:eastAsia="Times New Roman" w:hAnsi="Times New Roman" w:cs="Times New Roman"/>
          <w:sz w:val="24"/>
          <w:szCs w:val="24"/>
        </w:rPr>
        <w:t xml:space="preserve">Ruth, T. K. 2004. Ghost of the Rockies: The Yellowstone cougar project. </w:t>
      </w:r>
      <w:r w:rsidRPr="007F5054">
        <w:rPr>
          <w:rFonts w:ascii="Times New Roman" w:eastAsia="Times New Roman" w:hAnsi="Times New Roman" w:cs="Times New Roman"/>
          <w:i/>
          <w:iCs/>
          <w:sz w:val="24"/>
          <w:szCs w:val="24"/>
        </w:rPr>
        <w:t>Yellowstone Science, 12: 13–24</w:t>
      </w:r>
      <w:r w:rsidRPr="007F5054">
        <w:rPr>
          <w:rFonts w:ascii="Times New Roman" w:eastAsia="Times New Roman" w:hAnsi="Times New Roman" w:cs="Times New Roman"/>
          <w:sz w:val="24"/>
          <w:szCs w:val="24"/>
        </w:rPr>
        <w:t>.</w:t>
      </w:r>
    </w:p>
    <w:p w14:paraId="6FFB3741" w14:textId="74A6080A" w:rsidR="00B947B9" w:rsidRDefault="00B947B9" w:rsidP="00B351B5">
      <w:pPr>
        <w:widowControl w:val="0"/>
        <w:spacing w:after="0" w:line="480" w:lineRule="auto"/>
        <w:ind w:left="720" w:hanging="720"/>
        <w:rPr>
          <w:rFonts w:ascii="Times New Roman" w:hAnsi="Times New Roman" w:cs="Times New Roman"/>
          <w:color w:val="000000"/>
          <w:sz w:val="24"/>
          <w:szCs w:val="24"/>
        </w:rPr>
      </w:pPr>
      <w:r w:rsidRPr="007F5054">
        <w:rPr>
          <w:rFonts w:ascii="Times New Roman" w:hAnsi="Times New Roman" w:cs="Times New Roman"/>
          <w:color w:val="000000"/>
          <w:sz w:val="24"/>
          <w:szCs w:val="24"/>
        </w:rPr>
        <w:t xml:space="preserve">Stahler, D., B. Heinrich, D. Smith. 2002. Common ravens, </w:t>
      </w:r>
      <w:r w:rsidRPr="007F5054">
        <w:rPr>
          <w:rFonts w:ascii="Times New Roman" w:hAnsi="Times New Roman" w:cs="Times New Roman"/>
          <w:i/>
          <w:iCs/>
          <w:color w:val="000000"/>
          <w:sz w:val="24"/>
          <w:szCs w:val="24"/>
        </w:rPr>
        <w:t>Corvus corax</w:t>
      </w:r>
      <w:r w:rsidRPr="007F5054">
        <w:rPr>
          <w:rFonts w:ascii="Times New Roman" w:hAnsi="Times New Roman" w:cs="Times New Roman"/>
          <w:color w:val="000000"/>
          <w:sz w:val="24"/>
          <w:szCs w:val="24"/>
        </w:rPr>
        <w:t xml:space="preserve">, preferentially associate with grey wolves, </w:t>
      </w:r>
      <w:r w:rsidRPr="007F5054">
        <w:rPr>
          <w:rFonts w:ascii="Times New Roman" w:hAnsi="Times New Roman" w:cs="Times New Roman"/>
          <w:i/>
          <w:iCs/>
          <w:color w:val="000000"/>
          <w:sz w:val="24"/>
          <w:szCs w:val="24"/>
        </w:rPr>
        <w:t>Canis lupus</w:t>
      </w:r>
      <w:r w:rsidRPr="007F5054">
        <w:rPr>
          <w:rFonts w:ascii="Times New Roman" w:hAnsi="Times New Roman" w:cs="Times New Roman"/>
          <w:color w:val="000000"/>
          <w:sz w:val="24"/>
          <w:szCs w:val="24"/>
        </w:rPr>
        <w:t xml:space="preserve">, as a foraging strategy in winter. </w:t>
      </w:r>
      <w:r w:rsidRPr="007F5054">
        <w:rPr>
          <w:rFonts w:ascii="Times New Roman" w:hAnsi="Times New Roman" w:cs="Times New Roman"/>
          <w:i/>
          <w:iCs/>
          <w:color w:val="000000"/>
          <w:sz w:val="24"/>
          <w:szCs w:val="24"/>
        </w:rPr>
        <w:t>Animal Behaviour, 64(2): 283-290</w:t>
      </w:r>
      <w:r w:rsidRPr="007F5054">
        <w:rPr>
          <w:rFonts w:ascii="Times New Roman" w:hAnsi="Times New Roman" w:cs="Times New Roman"/>
          <w:color w:val="000000"/>
          <w:sz w:val="24"/>
          <w:szCs w:val="24"/>
        </w:rPr>
        <w:t>.</w:t>
      </w:r>
    </w:p>
    <w:p w14:paraId="208F5E2C" w14:textId="07F40169" w:rsidR="00E05585" w:rsidRPr="009B0DA0" w:rsidRDefault="00E05585" w:rsidP="009B0DA0">
      <w:pPr>
        <w:widowControl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USGS (United States Geological Survey). </w:t>
      </w:r>
      <w:r w:rsidRPr="00354757">
        <w:rPr>
          <w:rFonts w:ascii="Times New Roman" w:hAnsi="Times New Roman" w:cs="Times New Roman"/>
          <w:sz w:val="24"/>
          <w:szCs w:val="24"/>
        </w:rPr>
        <w:t>202</w:t>
      </w:r>
      <w:r>
        <w:rPr>
          <w:rFonts w:ascii="Times New Roman" w:hAnsi="Times New Roman" w:cs="Times New Roman"/>
          <w:sz w:val="24"/>
          <w:szCs w:val="24"/>
        </w:rPr>
        <w:t>1</w:t>
      </w:r>
      <w:r w:rsidRPr="00354757">
        <w:rPr>
          <w:rFonts w:ascii="Times New Roman" w:hAnsi="Times New Roman" w:cs="Times New Roman"/>
          <w:sz w:val="24"/>
          <w:szCs w:val="24"/>
        </w:rPr>
        <w:t xml:space="preserve">. </w:t>
      </w:r>
      <w:r w:rsidR="004951AB">
        <w:rPr>
          <w:rFonts w:ascii="Times New Roman" w:hAnsi="Times New Roman" w:cs="Times New Roman"/>
          <w:sz w:val="24"/>
          <w:szCs w:val="24"/>
        </w:rPr>
        <w:t>Breeding Bird Survey</w:t>
      </w:r>
      <w:r w:rsidRPr="00354757">
        <w:rPr>
          <w:rFonts w:ascii="Times New Roman" w:hAnsi="Times New Roman" w:cs="Times New Roman"/>
          <w:sz w:val="24"/>
          <w:szCs w:val="24"/>
        </w:rPr>
        <w:t xml:space="preserve"> [Online]. Available </w:t>
      </w:r>
      <w:r w:rsidR="004951AB" w:rsidRPr="004951AB">
        <w:rPr>
          <w:rFonts w:ascii="Times New Roman" w:hAnsi="Times New Roman" w:cs="Times New Roman"/>
          <w:sz w:val="24"/>
          <w:szCs w:val="24"/>
        </w:rPr>
        <w:t>https://www.pwrc.usgs.gov/bbs/rawdata/</w:t>
      </w:r>
      <w:r w:rsidRPr="00354757">
        <w:rPr>
          <w:rFonts w:ascii="Times New Roman" w:hAnsi="Times New Roman" w:cs="Times New Roman"/>
          <w:sz w:val="24"/>
          <w:szCs w:val="24"/>
        </w:rPr>
        <w:t> [</w:t>
      </w:r>
      <w:r>
        <w:rPr>
          <w:rFonts w:ascii="Times New Roman" w:hAnsi="Times New Roman" w:cs="Times New Roman"/>
          <w:sz w:val="24"/>
          <w:szCs w:val="24"/>
        </w:rPr>
        <w:t>Accessed April 1</w:t>
      </w:r>
      <w:r w:rsidR="004951AB">
        <w:rPr>
          <w:rFonts w:ascii="Times New Roman" w:hAnsi="Times New Roman" w:cs="Times New Roman"/>
          <w:sz w:val="24"/>
          <w:szCs w:val="24"/>
        </w:rPr>
        <w:t>1</w:t>
      </w:r>
      <w:r>
        <w:rPr>
          <w:rFonts w:ascii="Times New Roman" w:hAnsi="Times New Roman" w:cs="Times New Roman"/>
          <w:sz w:val="24"/>
          <w:szCs w:val="24"/>
        </w:rPr>
        <w:t>, 2022</w:t>
      </w:r>
      <w:r w:rsidRPr="00354757">
        <w:rPr>
          <w:rFonts w:ascii="Times New Roman" w:hAnsi="Times New Roman" w:cs="Times New Roman"/>
          <w:sz w:val="24"/>
          <w:szCs w:val="24"/>
        </w:rPr>
        <w:t>]</w:t>
      </w:r>
    </w:p>
    <w:p w14:paraId="6FB600CC" w14:textId="18555AFE" w:rsidR="00985B00" w:rsidRPr="007F5054" w:rsidRDefault="007C5D95" w:rsidP="00B351B5">
      <w:pPr>
        <w:widowControl w:val="0"/>
        <w:spacing w:after="0" w:line="480" w:lineRule="auto"/>
        <w:ind w:left="720" w:hanging="720"/>
        <w:rPr>
          <w:rFonts w:ascii="Times New Roman" w:eastAsia="Times New Roman" w:hAnsi="Times New Roman" w:cs="Times New Roman"/>
          <w:sz w:val="24"/>
          <w:szCs w:val="24"/>
        </w:rPr>
      </w:pPr>
      <w:r w:rsidRPr="007F5054">
        <w:rPr>
          <w:rFonts w:ascii="Times New Roman" w:hAnsi="Times New Roman" w:cs="Times New Roman"/>
          <w:sz w:val="24"/>
          <w:szCs w:val="24"/>
        </w:rPr>
        <w:t>Walker, L.</w:t>
      </w:r>
      <w:r w:rsidR="00CC6926" w:rsidRPr="007F5054">
        <w:rPr>
          <w:rFonts w:ascii="Times New Roman" w:hAnsi="Times New Roman" w:cs="Times New Roman"/>
          <w:sz w:val="24"/>
          <w:szCs w:val="24"/>
        </w:rPr>
        <w:t>E.</w:t>
      </w:r>
      <w:r w:rsidRPr="007F5054">
        <w:rPr>
          <w:rFonts w:ascii="Times New Roman" w:hAnsi="Times New Roman" w:cs="Times New Roman"/>
          <w:sz w:val="24"/>
          <w:szCs w:val="24"/>
        </w:rPr>
        <w:t>, J.</w:t>
      </w:r>
      <w:r w:rsidR="00CC6926" w:rsidRPr="007F5054">
        <w:rPr>
          <w:rFonts w:ascii="Times New Roman" w:hAnsi="Times New Roman" w:cs="Times New Roman"/>
          <w:sz w:val="24"/>
          <w:szCs w:val="24"/>
        </w:rPr>
        <w:t>M.</w:t>
      </w:r>
      <w:r w:rsidRPr="007F5054">
        <w:rPr>
          <w:rFonts w:ascii="Times New Roman" w:hAnsi="Times New Roman" w:cs="Times New Roman"/>
          <w:sz w:val="24"/>
          <w:szCs w:val="24"/>
        </w:rPr>
        <w:t xml:space="preserve"> Marzluff, M.</w:t>
      </w:r>
      <w:r w:rsidR="00CC6926" w:rsidRPr="007F5054">
        <w:rPr>
          <w:rFonts w:ascii="Times New Roman" w:hAnsi="Times New Roman" w:cs="Times New Roman"/>
          <w:sz w:val="24"/>
          <w:szCs w:val="24"/>
        </w:rPr>
        <w:t>C.</w:t>
      </w:r>
      <w:r w:rsidRPr="007F5054">
        <w:rPr>
          <w:rFonts w:ascii="Times New Roman" w:hAnsi="Times New Roman" w:cs="Times New Roman"/>
          <w:sz w:val="24"/>
          <w:szCs w:val="24"/>
        </w:rPr>
        <w:t xml:space="preserve"> Metz, A.</w:t>
      </w:r>
      <w:r w:rsidR="00CC6926" w:rsidRPr="007F5054">
        <w:rPr>
          <w:rFonts w:ascii="Times New Roman" w:hAnsi="Times New Roman" w:cs="Times New Roman"/>
          <w:sz w:val="24"/>
          <w:szCs w:val="24"/>
        </w:rPr>
        <w:t>J.</w:t>
      </w:r>
      <w:r w:rsidRPr="007F5054">
        <w:rPr>
          <w:rFonts w:ascii="Times New Roman" w:hAnsi="Times New Roman" w:cs="Times New Roman"/>
          <w:sz w:val="24"/>
          <w:szCs w:val="24"/>
        </w:rPr>
        <w:t xml:space="preserve"> Wirsing, L.</w:t>
      </w:r>
      <w:r w:rsidR="00CC6926" w:rsidRPr="007F5054">
        <w:rPr>
          <w:rFonts w:ascii="Times New Roman" w:hAnsi="Times New Roman" w:cs="Times New Roman"/>
          <w:sz w:val="24"/>
          <w:szCs w:val="24"/>
        </w:rPr>
        <w:t>M.</w:t>
      </w:r>
      <w:r w:rsidRPr="007F5054">
        <w:rPr>
          <w:rFonts w:ascii="Times New Roman" w:hAnsi="Times New Roman" w:cs="Times New Roman"/>
          <w:sz w:val="24"/>
          <w:szCs w:val="24"/>
        </w:rPr>
        <w:t xml:space="preserve"> Moskal, D.</w:t>
      </w:r>
      <w:r w:rsidR="00CC6926" w:rsidRPr="007F5054">
        <w:rPr>
          <w:rFonts w:ascii="Times New Roman" w:hAnsi="Times New Roman" w:cs="Times New Roman"/>
          <w:sz w:val="24"/>
          <w:szCs w:val="24"/>
        </w:rPr>
        <w:t>R.</w:t>
      </w:r>
      <w:r w:rsidRPr="007F5054">
        <w:rPr>
          <w:rFonts w:ascii="Times New Roman" w:hAnsi="Times New Roman" w:cs="Times New Roman"/>
          <w:sz w:val="24"/>
          <w:szCs w:val="24"/>
        </w:rPr>
        <w:t xml:space="preserve"> Stahler, D.</w:t>
      </w:r>
      <w:r w:rsidR="00CC6926" w:rsidRPr="007F5054">
        <w:rPr>
          <w:rFonts w:ascii="Times New Roman" w:hAnsi="Times New Roman" w:cs="Times New Roman"/>
          <w:sz w:val="24"/>
          <w:szCs w:val="24"/>
        </w:rPr>
        <w:t>W.</w:t>
      </w:r>
      <w:r w:rsidRPr="007F5054">
        <w:rPr>
          <w:rFonts w:ascii="Times New Roman" w:hAnsi="Times New Roman" w:cs="Times New Roman"/>
          <w:sz w:val="24"/>
          <w:szCs w:val="24"/>
        </w:rPr>
        <w:t xml:space="preserve"> Smith. 2018. Population responses of common ravens to reintroduced gray wolves. </w:t>
      </w:r>
      <w:r w:rsidRPr="007F5054">
        <w:rPr>
          <w:rFonts w:ascii="Times New Roman" w:hAnsi="Times New Roman" w:cs="Times New Roman"/>
          <w:i/>
          <w:iCs/>
          <w:sz w:val="24"/>
          <w:szCs w:val="24"/>
        </w:rPr>
        <w:t>Ecology and Evolution</w:t>
      </w:r>
      <w:r w:rsidR="00985B00" w:rsidRPr="007F5054">
        <w:rPr>
          <w:rFonts w:ascii="Times New Roman" w:hAnsi="Times New Roman" w:cs="Times New Roman"/>
          <w:i/>
          <w:iCs/>
          <w:sz w:val="24"/>
          <w:szCs w:val="24"/>
        </w:rPr>
        <w:t>,</w:t>
      </w:r>
      <w:r w:rsidRPr="007F5054">
        <w:rPr>
          <w:rFonts w:ascii="Times New Roman" w:hAnsi="Times New Roman" w:cs="Times New Roman"/>
          <w:i/>
          <w:iCs/>
          <w:sz w:val="24"/>
          <w:szCs w:val="24"/>
        </w:rPr>
        <w:t xml:space="preserve"> 8</w:t>
      </w:r>
      <w:r w:rsidR="00985B00" w:rsidRPr="007F5054">
        <w:rPr>
          <w:rFonts w:ascii="Times New Roman" w:hAnsi="Times New Roman" w:cs="Times New Roman"/>
          <w:i/>
          <w:iCs/>
          <w:sz w:val="24"/>
          <w:szCs w:val="24"/>
        </w:rPr>
        <w:t>(22): 11158-11168.</w:t>
      </w:r>
    </w:p>
    <w:p w14:paraId="4FD41B2F" w14:textId="77777777" w:rsidR="00B61287" w:rsidRPr="007F5054" w:rsidRDefault="001A4506" w:rsidP="00B351B5">
      <w:pPr>
        <w:pStyle w:val="Heading1"/>
        <w:widowControl w:val="0"/>
        <w:spacing w:line="480" w:lineRule="auto"/>
        <w:ind w:left="720" w:hanging="720"/>
        <w:rPr>
          <w:b w:val="0"/>
          <w:bCs w:val="0"/>
          <w:sz w:val="24"/>
          <w:szCs w:val="24"/>
        </w:rPr>
      </w:pPr>
      <w:r w:rsidRPr="007F5054">
        <w:rPr>
          <w:b w:val="0"/>
          <w:bCs w:val="0"/>
          <w:sz w:val="24"/>
          <w:szCs w:val="24"/>
        </w:rPr>
        <w:t>Weaver, H. 1978. The Wolves of Yellowstone.</w:t>
      </w:r>
      <w:r w:rsidRPr="007F5054">
        <w:rPr>
          <w:b w:val="0"/>
          <w:bCs w:val="0"/>
          <w:i/>
          <w:iCs/>
          <w:sz w:val="24"/>
          <w:szCs w:val="24"/>
        </w:rPr>
        <w:t xml:space="preserve"> USDI, National Park Service, Natural Resources Report 14</w:t>
      </w:r>
      <w:r w:rsidR="00B61287" w:rsidRPr="007F5054">
        <w:rPr>
          <w:b w:val="0"/>
          <w:bCs w:val="0"/>
          <w:sz w:val="24"/>
          <w:szCs w:val="24"/>
        </w:rPr>
        <w:t xml:space="preserve">. </w:t>
      </w:r>
    </w:p>
    <w:p w14:paraId="1B35BBCC" w14:textId="074A7E18" w:rsidR="004F2B75" w:rsidRPr="007F5054" w:rsidRDefault="00B61287" w:rsidP="00B351B5">
      <w:pPr>
        <w:pStyle w:val="Heading1"/>
        <w:widowControl w:val="0"/>
        <w:spacing w:line="480" w:lineRule="auto"/>
        <w:ind w:left="720" w:hanging="720"/>
        <w:rPr>
          <w:b w:val="0"/>
          <w:bCs w:val="0"/>
          <w:sz w:val="24"/>
          <w:szCs w:val="24"/>
        </w:rPr>
      </w:pPr>
      <w:r w:rsidRPr="007F5054">
        <w:rPr>
          <w:b w:val="0"/>
          <w:bCs w:val="0"/>
          <w:sz w:val="24"/>
          <w:szCs w:val="24"/>
        </w:rPr>
        <w:t>White</w:t>
      </w:r>
      <w:r w:rsidR="004F2B75" w:rsidRPr="007F5054">
        <w:rPr>
          <w:b w:val="0"/>
          <w:bCs w:val="0"/>
          <w:color w:val="000000"/>
          <w:sz w:val="24"/>
          <w:szCs w:val="24"/>
        </w:rPr>
        <w:t xml:space="preserve">, P.J., K.A. Gunther, F.T. Van Manen, eds. 2017. </w:t>
      </w:r>
      <w:r w:rsidR="004F2B75" w:rsidRPr="007F5054">
        <w:rPr>
          <w:b w:val="0"/>
          <w:bCs w:val="0"/>
          <w:i/>
          <w:iCs/>
          <w:color w:val="000000"/>
          <w:sz w:val="24"/>
          <w:szCs w:val="24"/>
        </w:rPr>
        <w:t>Yellowstone grizzly bears: ecology and conservation of an icon of wildness</w:t>
      </w:r>
      <w:r w:rsidR="004F2B75" w:rsidRPr="007F5054">
        <w:rPr>
          <w:b w:val="0"/>
          <w:bCs w:val="0"/>
          <w:color w:val="000000"/>
          <w:sz w:val="24"/>
          <w:szCs w:val="24"/>
        </w:rPr>
        <w:t>. Bozeman, MT: Yellowstone Forever.</w:t>
      </w:r>
    </w:p>
    <w:p w14:paraId="759E22CD" w14:textId="4E712642" w:rsidR="00A810C9" w:rsidRPr="007F5054" w:rsidRDefault="00166555" w:rsidP="00B351B5">
      <w:pPr>
        <w:pStyle w:val="Heading1"/>
        <w:widowControl w:val="0"/>
        <w:spacing w:line="480" w:lineRule="auto"/>
        <w:ind w:left="720" w:hanging="720"/>
        <w:rPr>
          <w:b w:val="0"/>
          <w:bCs w:val="0"/>
          <w:sz w:val="24"/>
          <w:szCs w:val="24"/>
        </w:rPr>
      </w:pPr>
      <w:r w:rsidRPr="007F5054">
        <w:rPr>
          <w:b w:val="0"/>
          <w:bCs w:val="0"/>
          <w:sz w:val="24"/>
          <w:szCs w:val="24"/>
        </w:rPr>
        <w:t>Wilmers, C. C., Crabtree, R. L., Smith, D. W., Murphy, K. M., and W. M</w:t>
      </w:r>
      <w:r w:rsidR="00881BC0" w:rsidRPr="007F5054">
        <w:rPr>
          <w:b w:val="0"/>
          <w:bCs w:val="0"/>
          <w:sz w:val="24"/>
          <w:szCs w:val="24"/>
        </w:rPr>
        <w:t>.</w:t>
      </w:r>
      <w:r w:rsidRPr="007F5054">
        <w:rPr>
          <w:b w:val="0"/>
          <w:bCs w:val="0"/>
          <w:sz w:val="24"/>
          <w:szCs w:val="24"/>
        </w:rPr>
        <w:t xml:space="preserve"> Getz. 2003. Trophic facilitation by introduced top predators: grey wolf subsidies to scavengers in Yellowstone National Park. </w:t>
      </w:r>
      <w:r w:rsidRPr="007F5054">
        <w:rPr>
          <w:b w:val="0"/>
          <w:bCs w:val="0"/>
          <w:i/>
          <w:iCs/>
          <w:sz w:val="24"/>
          <w:szCs w:val="24"/>
        </w:rPr>
        <w:t>J</w:t>
      </w:r>
      <w:r w:rsidR="00E65523" w:rsidRPr="007F5054">
        <w:rPr>
          <w:b w:val="0"/>
          <w:bCs w:val="0"/>
          <w:i/>
          <w:iCs/>
          <w:sz w:val="24"/>
          <w:szCs w:val="24"/>
        </w:rPr>
        <w:t>ournal of</w:t>
      </w:r>
      <w:r w:rsidRPr="007F5054">
        <w:rPr>
          <w:b w:val="0"/>
          <w:bCs w:val="0"/>
          <w:i/>
          <w:iCs/>
          <w:sz w:val="24"/>
          <w:szCs w:val="24"/>
        </w:rPr>
        <w:t xml:space="preserve"> Animal Ecol</w:t>
      </w:r>
      <w:r w:rsidR="00E65523" w:rsidRPr="007F5054">
        <w:rPr>
          <w:b w:val="0"/>
          <w:bCs w:val="0"/>
          <w:i/>
          <w:iCs/>
          <w:sz w:val="24"/>
          <w:szCs w:val="24"/>
        </w:rPr>
        <w:t>ogy</w:t>
      </w:r>
      <w:r w:rsidRPr="007F5054">
        <w:rPr>
          <w:b w:val="0"/>
          <w:bCs w:val="0"/>
          <w:i/>
          <w:iCs/>
          <w:sz w:val="24"/>
          <w:szCs w:val="24"/>
        </w:rPr>
        <w:t xml:space="preserve"> 72:</w:t>
      </w:r>
      <w:r w:rsidR="008133BC" w:rsidRPr="007F5054">
        <w:rPr>
          <w:b w:val="0"/>
          <w:bCs w:val="0"/>
          <w:i/>
          <w:iCs/>
          <w:sz w:val="24"/>
          <w:szCs w:val="24"/>
        </w:rPr>
        <w:t xml:space="preserve"> </w:t>
      </w:r>
      <w:r w:rsidRPr="007F5054">
        <w:rPr>
          <w:b w:val="0"/>
          <w:bCs w:val="0"/>
          <w:i/>
          <w:iCs/>
          <w:sz w:val="24"/>
          <w:szCs w:val="24"/>
        </w:rPr>
        <w:t>909-916</w:t>
      </w:r>
      <w:r w:rsidRPr="007F5054">
        <w:rPr>
          <w:b w:val="0"/>
          <w:bCs w:val="0"/>
          <w:sz w:val="24"/>
          <w:szCs w:val="24"/>
        </w:rPr>
        <w:t>.</w:t>
      </w:r>
      <w:bookmarkStart w:id="21" w:name="_Hlk101274197"/>
    </w:p>
    <w:p w14:paraId="16D351F3" w14:textId="45DBB08E" w:rsidR="00166555" w:rsidRPr="007F5054" w:rsidRDefault="00800F3E" w:rsidP="00B351B5">
      <w:pPr>
        <w:pStyle w:val="Heading1"/>
        <w:widowControl w:val="0"/>
        <w:spacing w:line="480" w:lineRule="auto"/>
        <w:ind w:left="720" w:hanging="720"/>
        <w:rPr>
          <w:b w:val="0"/>
          <w:bCs w:val="0"/>
          <w:sz w:val="24"/>
          <w:szCs w:val="24"/>
        </w:rPr>
      </w:pPr>
      <w:r w:rsidRPr="007F5054">
        <w:rPr>
          <w:b w:val="0"/>
          <w:bCs w:val="0"/>
          <w:sz w:val="24"/>
          <w:szCs w:val="24"/>
        </w:rPr>
        <w:t>Wilmers, C.C.</w:t>
      </w:r>
      <w:r w:rsidR="00D60936" w:rsidRPr="007F5054">
        <w:rPr>
          <w:b w:val="0"/>
          <w:bCs w:val="0"/>
          <w:sz w:val="24"/>
          <w:szCs w:val="24"/>
        </w:rPr>
        <w:t xml:space="preserve"> and </w:t>
      </w:r>
      <w:r w:rsidRPr="007F5054">
        <w:rPr>
          <w:b w:val="0"/>
          <w:bCs w:val="0"/>
          <w:sz w:val="24"/>
          <w:szCs w:val="24"/>
        </w:rPr>
        <w:t xml:space="preserve">W.M. Getz. 2004. Simulating the effects of wolf-elk population dynamics on </w:t>
      </w:r>
      <w:r w:rsidRPr="007F5054">
        <w:rPr>
          <w:b w:val="0"/>
          <w:bCs w:val="0"/>
          <w:sz w:val="24"/>
          <w:szCs w:val="24"/>
        </w:rPr>
        <w:lastRenderedPageBreak/>
        <w:t xml:space="preserve">resource flow to scavengers. </w:t>
      </w:r>
      <w:r w:rsidRPr="007F5054">
        <w:rPr>
          <w:b w:val="0"/>
          <w:bCs w:val="0"/>
          <w:i/>
          <w:iCs/>
          <w:sz w:val="24"/>
          <w:szCs w:val="24"/>
        </w:rPr>
        <w:t>Ecological Modelling</w:t>
      </w:r>
      <w:r w:rsidR="00DB54CE" w:rsidRPr="007F5054">
        <w:rPr>
          <w:b w:val="0"/>
          <w:bCs w:val="0"/>
          <w:i/>
          <w:iCs/>
          <w:sz w:val="24"/>
          <w:szCs w:val="24"/>
        </w:rPr>
        <w:t>,</w:t>
      </w:r>
      <w:r w:rsidRPr="007F5054">
        <w:rPr>
          <w:b w:val="0"/>
          <w:bCs w:val="0"/>
          <w:i/>
          <w:iCs/>
          <w:sz w:val="24"/>
          <w:szCs w:val="24"/>
        </w:rPr>
        <w:t xml:space="preserve"> (1-2)</w:t>
      </w:r>
      <w:r w:rsidR="008133BC" w:rsidRPr="007F5054">
        <w:rPr>
          <w:b w:val="0"/>
          <w:bCs w:val="0"/>
          <w:i/>
          <w:iCs/>
          <w:sz w:val="24"/>
          <w:szCs w:val="24"/>
        </w:rPr>
        <w:t>:</w:t>
      </w:r>
      <w:r w:rsidRPr="007F5054">
        <w:rPr>
          <w:b w:val="0"/>
          <w:bCs w:val="0"/>
          <w:i/>
          <w:iCs/>
          <w:sz w:val="24"/>
          <w:szCs w:val="24"/>
        </w:rPr>
        <w:t xml:space="preserve"> 193-208</w:t>
      </w:r>
      <w:r w:rsidRPr="007F5054">
        <w:rPr>
          <w:b w:val="0"/>
          <w:bCs w:val="0"/>
          <w:sz w:val="24"/>
          <w:szCs w:val="24"/>
        </w:rPr>
        <w:t>.</w:t>
      </w:r>
    </w:p>
    <w:p w14:paraId="2E5F5EE5" w14:textId="712AB94B" w:rsidR="007D6286" w:rsidRPr="000871C5" w:rsidRDefault="00285A79" w:rsidP="00B351B5">
      <w:pPr>
        <w:widowControl w:val="0"/>
        <w:spacing w:line="480" w:lineRule="auto"/>
        <w:ind w:left="720" w:hanging="720"/>
        <w:rPr>
          <w:rFonts w:ascii="Times New Roman" w:hAnsi="Times New Roman" w:cs="Times New Roman"/>
          <w:sz w:val="24"/>
          <w:szCs w:val="24"/>
        </w:rPr>
      </w:pPr>
      <w:r w:rsidRPr="007F5054">
        <w:rPr>
          <w:rFonts w:ascii="Times New Roman" w:hAnsi="Times New Roman" w:cs="Times New Roman"/>
          <w:sz w:val="24"/>
          <w:szCs w:val="24"/>
        </w:rPr>
        <w:t xml:space="preserve">Yonk, R.M., J.C. Mosley, P.O. Husby. 2018. Human Influences on the Northern Yellowstone Range. </w:t>
      </w:r>
      <w:r w:rsidRPr="007F5054">
        <w:rPr>
          <w:rFonts w:ascii="Times New Roman" w:hAnsi="Times New Roman" w:cs="Times New Roman"/>
          <w:i/>
          <w:iCs/>
          <w:sz w:val="24"/>
          <w:szCs w:val="24"/>
        </w:rPr>
        <w:t>Rangelands, 40(6): 177-188</w:t>
      </w:r>
      <w:r w:rsidRPr="007F5054">
        <w:rPr>
          <w:rFonts w:ascii="Times New Roman" w:hAnsi="Times New Roman" w:cs="Times New Roman"/>
          <w:sz w:val="24"/>
          <w:szCs w:val="24"/>
        </w:rPr>
        <w:t>.</w:t>
      </w:r>
      <w:bookmarkEnd w:id="21"/>
    </w:p>
    <w:p w14:paraId="649B296D" w14:textId="57F90ACC" w:rsidR="007D6286" w:rsidRPr="000871C5" w:rsidRDefault="007D6286" w:rsidP="00B351B5">
      <w:pPr>
        <w:widowControl w:val="0"/>
        <w:spacing w:line="480" w:lineRule="auto"/>
        <w:rPr>
          <w:rFonts w:ascii="Times New Roman" w:hAnsi="Times New Roman" w:cs="Times New Roman"/>
          <w:sz w:val="24"/>
          <w:szCs w:val="24"/>
        </w:rPr>
      </w:pPr>
    </w:p>
    <w:sectPr w:rsidR="007D6286" w:rsidRPr="000871C5" w:rsidSect="00F765E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meron Ho" w:date="2022-09-06T16:30:00Z" w:initials="CH">
    <w:p w14:paraId="5C784CA4" w14:textId="77777777" w:rsidR="00D54932" w:rsidRDefault="00D54932" w:rsidP="00745750">
      <w:pPr>
        <w:pStyle w:val="CommentText"/>
      </w:pPr>
      <w:r>
        <w:rPr>
          <w:rStyle w:val="CommentReference"/>
        </w:rPr>
        <w:annotationRef/>
      </w:r>
      <w:r>
        <w:t>Potential future consideration: scavenger usage in the interior is probably a lot lower, at least for ravens</w:t>
      </w:r>
    </w:p>
  </w:comment>
  <w:comment w:id="1" w:author="Cameron Ho" w:date="2022-04-22T10:21:00Z" w:initials="CH">
    <w:p w14:paraId="59516D42" w14:textId="219BC683" w:rsidR="00E07BAC" w:rsidRDefault="00E07BAC" w:rsidP="00E07BAC">
      <w:pPr>
        <w:pStyle w:val="CommentText"/>
      </w:pPr>
      <w:r>
        <w:rPr>
          <w:rStyle w:val="CommentReference"/>
        </w:rPr>
        <w:annotationRef/>
      </w:r>
      <w:r>
        <w:t>Maybe get another source for the year it was made official</w:t>
      </w:r>
    </w:p>
  </w:comment>
  <w:comment w:id="2" w:author="Cameron Ho" w:date="2022-09-28T13:53:00Z" w:initials="CH">
    <w:p w14:paraId="2D45CFD9" w14:textId="77777777" w:rsidR="00D449C2" w:rsidRDefault="00D449C2" w:rsidP="006B4B09">
      <w:pPr>
        <w:pStyle w:val="CommentText"/>
      </w:pPr>
      <w:r>
        <w:rPr>
          <w:rStyle w:val="CommentReference"/>
        </w:rPr>
        <w:annotationRef/>
      </w:r>
      <w:r>
        <w:t>Does this give cougar extirpation?</w:t>
      </w:r>
    </w:p>
  </w:comment>
  <w:comment w:id="3" w:author="Cameron Ho" w:date="2022-04-22T10:39:00Z" w:initials="CH">
    <w:p w14:paraId="26AE00A3" w14:textId="15FB1E7D" w:rsidR="004E18D4" w:rsidRDefault="004E18D4" w:rsidP="004E18D4">
      <w:pPr>
        <w:pStyle w:val="CommentText"/>
      </w:pPr>
      <w:r>
        <w:rPr>
          <w:rStyle w:val="CommentReference"/>
        </w:rPr>
        <w:annotationRef/>
      </w:r>
      <w:r>
        <w:t>44.5%</w:t>
      </w:r>
    </w:p>
  </w:comment>
  <w:comment w:id="4" w:author="Cameron Ho" w:date="2022-08-10T13:25:00Z" w:initials="CH">
    <w:p w14:paraId="290C9686" w14:textId="77777777" w:rsidR="00EA4175" w:rsidRDefault="00293E9C">
      <w:pPr>
        <w:pStyle w:val="CommentText"/>
      </w:pPr>
      <w:r>
        <w:rPr>
          <w:rStyle w:val="CommentReference"/>
        </w:rPr>
        <w:annotationRef/>
      </w:r>
      <w:r w:rsidR="00EA4175">
        <w:t xml:space="preserve">Only did these for CORA and BBMA. Can do for other avian scavengers (eagles). </w:t>
      </w:r>
    </w:p>
    <w:p w14:paraId="62F76CE4" w14:textId="77777777" w:rsidR="00EA4175" w:rsidRDefault="00EA4175">
      <w:pPr>
        <w:pStyle w:val="CommentText"/>
      </w:pPr>
    </w:p>
    <w:p w14:paraId="37D6F1C2" w14:textId="77777777" w:rsidR="00EA4175" w:rsidRDefault="00EA4175" w:rsidP="00827FDD">
      <w:pPr>
        <w:pStyle w:val="CommentText"/>
      </w:pPr>
      <w:r>
        <w:t xml:space="preserve">I can't find anything about recent coyote trends. Everything easily accessible only showed strong decreases in density directly after reintroduction and before Wilmers' data period. </w:t>
      </w:r>
    </w:p>
  </w:comment>
  <w:comment w:id="5" w:author="Cameron Ho" w:date="2022-06-16T12:23:00Z" w:initials="CH">
    <w:p w14:paraId="0A9F335D" w14:textId="77777777" w:rsidR="006B5CAB" w:rsidRDefault="00945286" w:rsidP="00D102E1">
      <w:pPr>
        <w:pStyle w:val="CommentText"/>
      </w:pPr>
      <w:r>
        <w:rPr>
          <w:rStyle w:val="CommentReference"/>
        </w:rPr>
        <w:annotationRef/>
      </w:r>
      <w:r w:rsidR="006B5CAB">
        <w:t>Not including BBS data as it isnt relevant to the season</w:t>
      </w:r>
    </w:p>
  </w:comment>
  <w:comment w:id="6" w:author="Cameron Ho" w:date="2022-07-27T15:57:00Z" w:initials="CH">
    <w:p w14:paraId="2A55988B" w14:textId="79263D84" w:rsidR="00293E9C" w:rsidRDefault="00101F65" w:rsidP="00CD5286">
      <w:pPr>
        <w:pStyle w:val="CommentText"/>
      </w:pPr>
      <w:r>
        <w:rPr>
          <w:rStyle w:val="CommentReference"/>
        </w:rPr>
        <w:annotationRef/>
      </w:r>
      <w:r w:rsidR="00293E9C">
        <w:t>Cougar citation. Need one for wolf</w:t>
      </w:r>
    </w:p>
  </w:comment>
  <w:comment w:id="7" w:author="Cameron Ho" w:date="2022-04-22T11:18:00Z" w:initials="CH">
    <w:p w14:paraId="0886F03F" w14:textId="2753306B" w:rsidR="00030F0F" w:rsidRDefault="00030F0F" w:rsidP="005B2CE1">
      <w:pPr>
        <w:pStyle w:val="CommentText"/>
      </w:pPr>
      <w:r>
        <w:rPr>
          <w:rStyle w:val="CommentReference"/>
        </w:rPr>
        <w:annotationRef/>
      </w:r>
      <w:r>
        <w:t>Is there a paper that more completely describes the data collection process?</w:t>
      </w:r>
    </w:p>
  </w:comment>
  <w:comment w:id="8" w:author="Cameron Ho" w:date="2022-08-20T12:19:00Z" w:initials="CH">
    <w:p w14:paraId="01C39DDA" w14:textId="77777777" w:rsidR="00742AA8" w:rsidRDefault="00A4091E" w:rsidP="00920CE5">
      <w:pPr>
        <w:pStyle w:val="CommentText"/>
      </w:pPr>
      <w:r>
        <w:rPr>
          <w:rStyle w:val="CommentReference"/>
        </w:rPr>
        <w:annotationRef/>
      </w:r>
      <w:r w:rsidR="00742AA8">
        <w:t xml:space="preserve">I am not going to include the section of wolf kills that they took from cougars as those were often late in the carcass duration </w:t>
      </w:r>
    </w:p>
  </w:comment>
  <w:comment w:id="9" w:author="Cameron Ho" w:date="2022-08-23T12:47:00Z" w:initials="CH">
    <w:p w14:paraId="06B28369" w14:textId="77777777" w:rsidR="006916C5" w:rsidRDefault="00992ED9" w:rsidP="00D32EFE">
      <w:pPr>
        <w:pStyle w:val="CommentText"/>
      </w:pPr>
      <w:r>
        <w:rPr>
          <w:rStyle w:val="CommentReference"/>
        </w:rPr>
        <w:annotationRef/>
      </w:r>
      <w:r w:rsidR="006916C5">
        <w:t>Maybe this should just be its own more qualitative paper (unless we can get more data)</w:t>
      </w:r>
    </w:p>
  </w:comment>
  <w:comment w:id="10" w:author="Cameron Ho" w:date="2022-08-20T12:22:00Z" w:initials="CH">
    <w:p w14:paraId="18F750FC" w14:textId="50A6C773" w:rsidR="00D76F09" w:rsidRDefault="0099285E" w:rsidP="0027173C">
      <w:pPr>
        <w:pStyle w:val="CommentText"/>
      </w:pPr>
      <w:r>
        <w:rPr>
          <w:rStyle w:val="CommentReference"/>
        </w:rPr>
        <w:annotationRef/>
      </w:r>
      <w:r w:rsidR="00D76F09">
        <w:t>Can also show the box plot of split and unsplit data (in appendix) to show the necessity</w:t>
      </w:r>
    </w:p>
  </w:comment>
  <w:comment w:id="11" w:author="Cameron Ho" w:date="2022-06-13T15:42:00Z" w:initials="CH">
    <w:p w14:paraId="4661504C" w14:textId="77777777" w:rsidR="006916C5" w:rsidRDefault="00D61E8E" w:rsidP="00A028F1">
      <w:pPr>
        <w:pStyle w:val="CommentText"/>
      </w:pPr>
      <w:r>
        <w:rPr>
          <w:rStyle w:val="CommentReference"/>
        </w:rPr>
        <w:annotationRef/>
      </w:r>
      <w:r w:rsidR="006916C5">
        <w:t xml:space="preserve">Maybe if we can find a consistent day after the DOD that a kill has the max number of scavengers (depending on prey type and pack size), then air would be a viable option. I can use all data collected in the FFTM format to look for this. </w:t>
      </w:r>
    </w:p>
  </w:comment>
  <w:comment w:id="12" w:author="Cameron Ho" w:date="2022-08-30T12:03:00Z" w:initials="CH">
    <w:p w14:paraId="2B7BC7A8" w14:textId="77777777" w:rsidR="008B5394" w:rsidRDefault="00277AC2" w:rsidP="00C9424C">
      <w:pPr>
        <w:pStyle w:val="CommentText"/>
      </w:pPr>
      <w:r>
        <w:rPr>
          <w:rStyle w:val="CommentReference"/>
        </w:rPr>
        <w:annotationRef/>
      </w:r>
      <w:r w:rsidR="008B5394">
        <w:t>Due to extremely low visibility. Couldnt even see the carcass (Elk creek on the inside of the hairpin turn)</w:t>
      </w:r>
    </w:p>
  </w:comment>
  <w:comment w:id="13" w:author="Cameron Ho" w:date="2022-09-19T15:27:00Z" w:initials="CH">
    <w:p w14:paraId="20CBC51A" w14:textId="77777777" w:rsidR="0006162C" w:rsidRDefault="00D43C85" w:rsidP="00B7186F">
      <w:pPr>
        <w:pStyle w:val="CommentText"/>
      </w:pPr>
      <w:r>
        <w:rPr>
          <w:rStyle w:val="CommentReference"/>
        </w:rPr>
        <w:annotationRef/>
      </w:r>
      <w:r w:rsidR="0006162C">
        <w:t xml:space="preserve">Not sure if we want to broaden the discussion for a wider application. Also not sure what that application would be? We aren't drawing a whole lot of conclusions from the main results (between time periods) that are even useful to our system. Kind of just a report of "it is what it is". </w:t>
      </w:r>
    </w:p>
  </w:comment>
  <w:comment w:id="14" w:author="Cameron Ho" w:date="2022-09-19T14:35:00Z" w:initials="CH">
    <w:p w14:paraId="0131461C" w14:textId="1C894D07" w:rsidR="004529DD" w:rsidRDefault="004529DD" w:rsidP="00425C51">
      <w:pPr>
        <w:pStyle w:val="CommentText"/>
      </w:pPr>
      <w:r>
        <w:rPr>
          <w:rStyle w:val="CommentReference"/>
        </w:rPr>
        <w:annotationRef/>
      </w:r>
      <w:r>
        <w:t>Double check</w:t>
      </w:r>
    </w:p>
  </w:comment>
  <w:comment w:id="15" w:author="Cameron Ho" w:date="2022-09-21T12:54:00Z" w:initials="CH">
    <w:p w14:paraId="4892A04B" w14:textId="77777777" w:rsidR="00BB0604" w:rsidRDefault="00BB0604" w:rsidP="00B4221A">
      <w:pPr>
        <w:pStyle w:val="CommentText"/>
      </w:pPr>
      <w:r>
        <w:rPr>
          <w:rStyle w:val="CommentReference"/>
        </w:rPr>
        <w:annotationRef/>
      </w:r>
      <w:r>
        <w:t>Should have more sources</w:t>
      </w:r>
    </w:p>
  </w:comment>
  <w:comment w:id="16" w:author="Cameron Ho" w:date="2022-09-21T12:54:00Z" w:initials="CH">
    <w:p w14:paraId="6B5816AD" w14:textId="77777777" w:rsidR="00593F12" w:rsidRDefault="00593F12" w:rsidP="00593F12">
      <w:pPr>
        <w:pStyle w:val="CommentText"/>
      </w:pPr>
      <w:r>
        <w:rPr>
          <w:rStyle w:val="CommentReference"/>
        </w:rPr>
        <w:annotationRef/>
      </w:r>
      <w:r>
        <w:t>Should have more sources</w:t>
      </w:r>
    </w:p>
  </w:comment>
  <w:comment w:id="17" w:author="Cameron Ho" w:date="2022-09-21T12:43:00Z" w:initials="CH">
    <w:p w14:paraId="6372D416" w14:textId="5F33BD0B" w:rsidR="00EF597A" w:rsidRDefault="00EF597A" w:rsidP="00A865DF">
      <w:pPr>
        <w:pStyle w:val="CommentText"/>
      </w:pPr>
      <w:r>
        <w:rPr>
          <w:rStyle w:val="CommentReference"/>
        </w:rPr>
        <w:annotationRef/>
      </w:r>
      <w:r>
        <w:t>Can't find citation</w:t>
      </w:r>
    </w:p>
  </w:comment>
  <w:comment w:id="18" w:author="Cameron Ho" w:date="2022-09-19T15:44:00Z" w:initials="CH">
    <w:p w14:paraId="2393F45A" w14:textId="0F57BC41" w:rsidR="002635BC" w:rsidRDefault="002635BC" w:rsidP="008959F3">
      <w:pPr>
        <w:pStyle w:val="CommentText"/>
      </w:pPr>
      <w:r>
        <w:rPr>
          <w:rStyle w:val="CommentReference"/>
        </w:rPr>
        <w:annotationRef/>
      </w:r>
      <w:r>
        <w:t>If I figured out how Wilmers did calculation for biomass consumption we could say more on this topic. It makes a stronger case if we can show that scavengers are currently taking more biomass than they were before, which we can imply through higher counts, but can't prove</w:t>
      </w:r>
    </w:p>
  </w:comment>
  <w:comment w:id="19" w:author="Cameron Ho" w:date="2022-09-08T11:23:00Z" w:initials="CH">
    <w:p w14:paraId="784F9AAA" w14:textId="77777777" w:rsidR="00154574" w:rsidRDefault="003A5C5A" w:rsidP="00A17820">
      <w:pPr>
        <w:pStyle w:val="CommentText"/>
      </w:pPr>
      <w:r>
        <w:rPr>
          <w:rStyle w:val="CommentReference"/>
        </w:rPr>
        <w:annotationRef/>
      </w:r>
      <w:r w:rsidR="00154574">
        <w:t>Extra thoughts (cats)</w:t>
      </w:r>
    </w:p>
  </w:comment>
  <w:comment w:id="20" w:author="Cameron Ho" w:date="2022-08-30T15:31:00Z" w:initials="CH">
    <w:p w14:paraId="42549845" w14:textId="77777777" w:rsidR="00C32CB5" w:rsidRDefault="00B45435">
      <w:pPr>
        <w:pStyle w:val="CommentText"/>
      </w:pPr>
      <w:r>
        <w:rPr>
          <w:rStyle w:val="CommentReference"/>
        </w:rPr>
        <w:annotationRef/>
      </w:r>
      <w:r w:rsidR="00C32CB5">
        <w:t xml:space="preserve">I looked at the time and day after an adult elk was killed that the maximum concurrent count was detected at. Perhaps we can do an alteration of the intensive method that focuses only on the specific time of day that is most likely to have this so that not as much time is spent. We can narrow it down to an hour and maybe this can be done by winter study crews in the future. </w:t>
      </w:r>
    </w:p>
    <w:p w14:paraId="42625486" w14:textId="77777777" w:rsidR="00C32CB5" w:rsidRDefault="00C32CB5">
      <w:pPr>
        <w:pStyle w:val="CommentText"/>
      </w:pPr>
    </w:p>
    <w:p w14:paraId="51518121" w14:textId="77777777" w:rsidR="00C32CB5" w:rsidRDefault="00C32CB5">
      <w:pPr>
        <w:pStyle w:val="CommentText"/>
      </w:pPr>
      <w:r>
        <w:t>Best day</w:t>
      </w:r>
    </w:p>
    <w:p w14:paraId="3ED3B0C5" w14:textId="77777777" w:rsidR="00C32CB5" w:rsidRDefault="00C32CB5">
      <w:pPr>
        <w:pStyle w:val="CommentText"/>
      </w:pPr>
      <w:r>
        <w:t>0 - raven, magpie, bald, golden, coyote</w:t>
      </w:r>
    </w:p>
    <w:p w14:paraId="5A3150FA" w14:textId="77777777" w:rsidR="00C32CB5" w:rsidRDefault="00C32CB5">
      <w:pPr>
        <w:pStyle w:val="CommentText"/>
      </w:pPr>
      <w:r>
        <w:t>1 - coyote, golden</w:t>
      </w:r>
    </w:p>
    <w:p w14:paraId="30FC77BD" w14:textId="77777777" w:rsidR="00C32CB5" w:rsidRDefault="00C32CB5">
      <w:pPr>
        <w:pStyle w:val="CommentText"/>
      </w:pPr>
    </w:p>
    <w:p w14:paraId="608A5D3B" w14:textId="77777777" w:rsidR="00C32CB5" w:rsidRDefault="00C32CB5">
      <w:pPr>
        <w:pStyle w:val="CommentText"/>
      </w:pPr>
      <w:r>
        <w:t>Best time</w:t>
      </w:r>
    </w:p>
    <w:p w14:paraId="37279CE4" w14:textId="77777777" w:rsidR="00C32CB5" w:rsidRDefault="00C32CB5">
      <w:pPr>
        <w:pStyle w:val="CommentText"/>
      </w:pPr>
      <w:r>
        <w:t>ravens - 8-11 (range 7-16)</w:t>
      </w:r>
    </w:p>
    <w:p w14:paraId="05BAA55B" w14:textId="77777777" w:rsidR="00C32CB5" w:rsidRDefault="00C32CB5">
      <w:pPr>
        <w:pStyle w:val="CommentText"/>
      </w:pPr>
      <w:r>
        <w:t>magpie - 11-13 (range 9-13)</w:t>
      </w:r>
    </w:p>
    <w:p w14:paraId="64665552" w14:textId="77777777" w:rsidR="00C32CB5" w:rsidRDefault="00C32CB5">
      <w:pPr>
        <w:pStyle w:val="CommentText"/>
      </w:pPr>
      <w:r>
        <w:t>coyote - 10-13 (range 9-14)</w:t>
      </w:r>
    </w:p>
    <w:p w14:paraId="44E40CA5" w14:textId="77777777" w:rsidR="00C32CB5" w:rsidRDefault="00C32CB5">
      <w:pPr>
        <w:pStyle w:val="CommentText"/>
      </w:pPr>
      <w:r>
        <w:t>bald - 10-12 (range 9-13)</w:t>
      </w:r>
    </w:p>
    <w:p w14:paraId="4C3A19E2" w14:textId="77777777" w:rsidR="00C32CB5" w:rsidRDefault="00C32CB5" w:rsidP="00743C14">
      <w:pPr>
        <w:pStyle w:val="CommentText"/>
      </w:pPr>
      <w:r>
        <w:t>golden - all (range 9-13)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84CA4" w15:done="0"/>
  <w15:commentEx w15:paraId="59516D42" w15:done="1"/>
  <w15:commentEx w15:paraId="2D45CFD9" w15:done="0"/>
  <w15:commentEx w15:paraId="26AE00A3" w15:done="1"/>
  <w15:commentEx w15:paraId="37D6F1C2" w15:done="0"/>
  <w15:commentEx w15:paraId="0A9F335D" w15:done="0"/>
  <w15:commentEx w15:paraId="2A55988B" w15:done="1"/>
  <w15:commentEx w15:paraId="0886F03F" w15:done="0"/>
  <w15:commentEx w15:paraId="01C39DDA" w15:done="0"/>
  <w15:commentEx w15:paraId="06B28369" w15:done="0"/>
  <w15:commentEx w15:paraId="18F750FC" w15:done="0"/>
  <w15:commentEx w15:paraId="4661504C" w15:done="0"/>
  <w15:commentEx w15:paraId="2B7BC7A8" w15:done="0"/>
  <w15:commentEx w15:paraId="20CBC51A" w15:done="0"/>
  <w15:commentEx w15:paraId="0131461C" w15:done="0"/>
  <w15:commentEx w15:paraId="4892A04B" w15:done="0"/>
  <w15:commentEx w15:paraId="6B5816AD" w15:done="0"/>
  <w15:commentEx w15:paraId="6372D416" w15:done="0"/>
  <w15:commentEx w15:paraId="2393F45A" w15:done="0"/>
  <w15:commentEx w15:paraId="784F9AAA" w15:done="0"/>
  <w15:commentEx w15:paraId="4C3A19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1F43E" w16cex:dateUtc="2022-09-06T22:30:00Z"/>
  <w16cex:commentExtensible w16cex:durableId="2656FCC9" w16cex:dateUtc="2022-04-22T16:21:00Z"/>
  <w16cex:commentExtensible w16cex:durableId="26DED065" w16cex:dateUtc="2022-09-28T19:53:00Z"/>
  <w16cex:commentExtensible w16cex:durableId="2656FC9C" w16cex:dateUtc="2022-04-22T16:39:00Z"/>
  <w16cex:commentExtensible w16cex:durableId="269E3036" w16cex:dateUtc="2022-08-10T19:25:00Z"/>
  <w16cex:commentExtensible w16cex:durableId="26559F41" w16cex:dateUtc="2022-06-16T18:23:00Z"/>
  <w16cex:commentExtensible w16cex:durableId="268BDF01" w16cex:dateUtc="2022-07-27T21:57:00Z"/>
  <w16cex:commentExtensible w16cex:durableId="260D0D81" w16cex:dateUtc="2022-04-22T17:18:00Z"/>
  <w16cex:commentExtensible w16cex:durableId="26AB4FBB" w16cex:dateUtc="2022-08-20T18:19:00Z"/>
  <w16cex:commentExtensible w16cex:durableId="26AF4AD8" w16cex:dateUtc="2022-08-23T18:47:00Z"/>
  <w16cex:commentExtensible w16cex:durableId="26AB507D" w16cex:dateUtc="2022-08-20T18:22:00Z"/>
  <w16cex:commentExtensible w16cex:durableId="2651D94E" w16cex:dateUtc="2022-06-13T21:42:00Z"/>
  <w16cex:commentExtensible w16cex:durableId="26B87B22" w16cex:dateUtc="2022-08-30T18:03:00Z"/>
  <w16cex:commentExtensible w16cex:durableId="26D308EE" w16cex:dateUtc="2022-09-19T21:27:00Z"/>
  <w16cex:commentExtensible w16cex:durableId="26D2FCB9" w16cex:dateUtc="2022-09-19T20:35:00Z"/>
  <w16cex:commentExtensible w16cex:durableId="26D587F6" w16cex:dateUtc="2022-09-21T18:54:00Z"/>
  <w16cex:commentExtensible w16cex:durableId="26D5886E" w16cex:dateUtc="2022-09-21T18:54:00Z"/>
  <w16cex:commentExtensible w16cex:durableId="26D58580" w16cex:dateUtc="2022-09-21T18:43:00Z"/>
  <w16cex:commentExtensible w16cex:durableId="26D30CC7" w16cex:dateUtc="2022-09-19T21:44:00Z"/>
  <w16cex:commentExtensible w16cex:durableId="26C44F21" w16cex:dateUtc="2022-09-08T17:23:00Z"/>
  <w16cex:commentExtensible w16cex:durableId="26B8ABEB" w16cex:dateUtc="2022-08-30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84CA4" w16cid:durableId="26C1F43E"/>
  <w16cid:commentId w16cid:paraId="59516D42" w16cid:durableId="2656FCC9"/>
  <w16cid:commentId w16cid:paraId="2D45CFD9" w16cid:durableId="26DED065"/>
  <w16cid:commentId w16cid:paraId="26AE00A3" w16cid:durableId="2656FC9C"/>
  <w16cid:commentId w16cid:paraId="37D6F1C2" w16cid:durableId="269E3036"/>
  <w16cid:commentId w16cid:paraId="0A9F335D" w16cid:durableId="26559F41"/>
  <w16cid:commentId w16cid:paraId="2A55988B" w16cid:durableId="268BDF01"/>
  <w16cid:commentId w16cid:paraId="0886F03F" w16cid:durableId="260D0D81"/>
  <w16cid:commentId w16cid:paraId="01C39DDA" w16cid:durableId="26AB4FBB"/>
  <w16cid:commentId w16cid:paraId="06B28369" w16cid:durableId="26AF4AD8"/>
  <w16cid:commentId w16cid:paraId="18F750FC" w16cid:durableId="26AB507D"/>
  <w16cid:commentId w16cid:paraId="4661504C" w16cid:durableId="2651D94E"/>
  <w16cid:commentId w16cid:paraId="2B7BC7A8" w16cid:durableId="26B87B22"/>
  <w16cid:commentId w16cid:paraId="20CBC51A" w16cid:durableId="26D308EE"/>
  <w16cid:commentId w16cid:paraId="0131461C" w16cid:durableId="26D2FCB9"/>
  <w16cid:commentId w16cid:paraId="4892A04B" w16cid:durableId="26D587F6"/>
  <w16cid:commentId w16cid:paraId="6B5816AD" w16cid:durableId="26D5886E"/>
  <w16cid:commentId w16cid:paraId="6372D416" w16cid:durableId="26D58580"/>
  <w16cid:commentId w16cid:paraId="2393F45A" w16cid:durableId="26D30CC7"/>
  <w16cid:commentId w16cid:paraId="784F9AAA" w16cid:durableId="26C44F21"/>
  <w16cid:commentId w16cid:paraId="4C3A19E2" w16cid:durableId="26B8AB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de">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meron Ho">
    <w15:presenceInfo w15:providerId="None" w15:userId="Cameron H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ED"/>
    <w:rsid w:val="000016C5"/>
    <w:rsid w:val="00002474"/>
    <w:rsid w:val="00004B2F"/>
    <w:rsid w:val="00012812"/>
    <w:rsid w:val="00012814"/>
    <w:rsid w:val="00013A10"/>
    <w:rsid w:val="00013D9F"/>
    <w:rsid w:val="00014DDF"/>
    <w:rsid w:val="00017068"/>
    <w:rsid w:val="0002005C"/>
    <w:rsid w:val="00023F95"/>
    <w:rsid w:val="0002504C"/>
    <w:rsid w:val="00025593"/>
    <w:rsid w:val="0002609D"/>
    <w:rsid w:val="0003060A"/>
    <w:rsid w:val="00030F0F"/>
    <w:rsid w:val="000310BE"/>
    <w:rsid w:val="00031E6A"/>
    <w:rsid w:val="0003200B"/>
    <w:rsid w:val="00032189"/>
    <w:rsid w:val="00036801"/>
    <w:rsid w:val="000379F6"/>
    <w:rsid w:val="000446EA"/>
    <w:rsid w:val="0004685D"/>
    <w:rsid w:val="00046A42"/>
    <w:rsid w:val="000513A6"/>
    <w:rsid w:val="000531F3"/>
    <w:rsid w:val="00053BB8"/>
    <w:rsid w:val="00054906"/>
    <w:rsid w:val="0005556E"/>
    <w:rsid w:val="0006162C"/>
    <w:rsid w:val="000616F8"/>
    <w:rsid w:val="00061CDC"/>
    <w:rsid w:val="00064C37"/>
    <w:rsid w:val="000672F4"/>
    <w:rsid w:val="0007234B"/>
    <w:rsid w:val="00075097"/>
    <w:rsid w:val="00076A9B"/>
    <w:rsid w:val="00082D94"/>
    <w:rsid w:val="00083BDA"/>
    <w:rsid w:val="00084266"/>
    <w:rsid w:val="00084771"/>
    <w:rsid w:val="00084E9D"/>
    <w:rsid w:val="0008627F"/>
    <w:rsid w:val="00086FA0"/>
    <w:rsid w:val="000871C5"/>
    <w:rsid w:val="0009067F"/>
    <w:rsid w:val="000943F6"/>
    <w:rsid w:val="000962D3"/>
    <w:rsid w:val="0009651D"/>
    <w:rsid w:val="000977C5"/>
    <w:rsid w:val="00097E67"/>
    <w:rsid w:val="000B12C5"/>
    <w:rsid w:val="000B5DCA"/>
    <w:rsid w:val="000C35C6"/>
    <w:rsid w:val="000C3739"/>
    <w:rsid w:val="000C6AAC"/>
    <w:rsid w:val="000D074F"/>
    <w:rsid w:val="000D181A"/>
    <w:rsid w:val="000D3B70"/>
    <w:rsid w:val="000D45C2"/>
    <w:rsid w:val="000D5809"/>
    <w:rsid w:val="000D7406"/>
    <w:rsid w:val="000E0E90"/>
    <w:rsid w:val="000E16AF"/>
    <w:rsid w:val="000E4DA1"/>
    <w:rsid w:val="000F4E16"/>
    <w:rsid w:val="000F77E0"/>
    <w:rsid w:val="00101F65"/>
    <w:rsid w:val="0010738F"/>
    <w:rsid w:val="00107EC2"/>
    <w:rsid w:val="00113808"/>
    <w:rsid w:val="001147DA"/>
    <w:rsid w:val="0012298A"/>
    <w:rsid w:val="00122CA2"/>
    <w:rsid w:val="00122E4E"/>
    <w:rsid w:val="00126D25"/>
    <w:rsid w:val="00131104"/>
    <w:rsid w:val="00131ECE"/>
    <w:rsid w:val="00134C76"/>
    <w:rsid w:val="00134DBC"/>
    <w:rsid w:val="00134E3A"/>
    <w:rsid w:val="001355D9"/>
    <w:rsid w:val="00135EF4"/>
    <w:rsid w:val="00136235"/>
    <w:rsid w:val="001362A2"/>
    <w:rsid w:val="00137E85"/>
    <w:rsid w:val="0014046E"/>
    <w:rsid w:val="00143357"/>
    <w:rsid w:val="00144811"/>
    <w:rsid w:val="00145B6B"/>
    <w:rsid w:val="00145CB4"/>
    <w:rsid w:val="001507D4"/>
    <w:rsid w:val="0015275E"/>
    <w:rsid w:val="001531DA"/>
    <w:rsid w:val="00154574"/>
    <w:rsid w:val="001548EF"/>
    <w:rsid w:val="001568E9"/>
    <w:rsid w:val="001649E9"/>
    <w:rsid w:val="00165D3E"/>
    <w:rsid w:val="00166555"/>
    <w:rsid w:val="00173082"/>
    <w:rsid w:val="00176A50"/>
    <w:rsid w:val="00176C1C"/>
    <w:rsid w:val="00183CB3"/>
    <w:rsid w:val="00185A5C"/>
    <w:rsid w:val="0018723C"/>
    <w:rsid w:val="0019151A"/>
    <w:rsid w:val="001917E9"/>
    <w:rsid w:val="001918EA"/>
    <w:rsid w:val="00192EB9"/>
    <w:rsid w:val="001934BF"/>
    <w:rsid w:val="001936D4"/>
    <w:rsid w:val="00196371"/>
    <w:rsid w:val="001A139B"/>
    <w:rsid w:val="001A1817"/>
    <w:rsid w:val="001A2783"/>
    <w:rsid w:val="001A2D7D"/>
    <w:rsid w:val="001A3BD5"/>
    <w:rsid w:val="001A4506"/>
    <w:rsid w:val="001A506F"/>
    <w:rsid w:val="001A6482"/>
    <w:rsid w:val="001B36D7"/>
    <w:rsid w:val="001B3879"/>
    <w:rsid w:val="001B6CA9"/>
    <w:rsid w:val="001B7161"/>
    <w:rsid w:val="001B7182"/>
    <w:rsid w:val="001C0C64"/>
    <w:rsid w:val="001C1A47"/>
    <w:rsid w:val="001C1AE5"/>
    <w:rsid w:val="001C1BD8"/>
    <w:rsid w:val="001C521A"/>
    <w:rsid w:val="001C52AF"/>
    <w:rsid w:val="001D01B7"/>
    <w:rsid w:val="001D353A"/>
    <w:rsid w:val="001D48AA"/>
    <w:rsid w:val="001D73A5"/>
    <w:rsid w:val="001E0545"/>
    <w:rsid w:val="001E19D3"/>
    <w:rsid w:val="001E29A4"/>
    <w:rsid w:val="001E34A9"/>
    <w:rsid w:val="001E4DD5"/>
    <w:rsid w:val="001F0F30"/>
    <w:rsid w:val="001F139B"/>
    <w:rsid w:val="001F17A0"/>
    <w:rsid w:val="001F23C4"/>
    <w:rsid w:val="001F2FA8"/>
    <w:rsid w:val="001F348B"/>
    <w:rsid w:val="001F4527"/>
    <w:rsid w:val="001F61CA"/>
    <w:rsid w:val="00204C7F"/>
    <w:rsid w:val="0020679A"/>
    <w:rsid w:val="002101E6"/>
    <w:rsid w:val="0021176B"/>
    <w:rsid w:val="00212071"/>
    <w:rsid w:val="0021410C"/>
    <w:rsid w:val="00216358"/>
    <w:rsid w:val="00216C55"/>
    <w:rsid w:val="00222160"/>
    <w:rsid w:val="00224EB7"/>
    <w:rsid w:val="00227BFB"/>
    <w:rsid w:val="00233A80"/>
    <w:rsid w:val="00233B66"/>
    <w:rsid w:val="002371B8"/>
    <w:rsid w:val="00237DA3"/>
    <w:rsid w:val="00237EDD"/>
    <w:rsid w:val="00240355"/>
    <w:rsid w:val="002428C1"/>
    <w:rsid w:val="002429E8"/>
    <w:rsid w:val="00243A26"/>
    <w:rsid w:val="00244C5B"/>
    <w:rsid w:val="00246FA1"/>
    <w:rsid w:val="002510F0"/>
    <w:rsid w:val="002512B0"/>
    <w:rsid w:val="00253BDB"/>
    <w:rsid w:val="00254E23"/>
    <w:rsid w:val="00255066"/>
    <w:rsid w:val="002614C8"/>
    <w:rsid w:val="002635BC"/>
    <w:rsid w:val="00263DE7"/>
    <w:rsid w:val="0027050F"/>
    <w:rsid w:val="00271954"/>
    <w:rsid w:val="0027433D"/>
    <w:rsid w:val="002748BF"/>
    <w:rsid w:val="00276046"/>
    <w:rsid w:val="00276DC3"/>
    <w:rsid w:val="00277AC2"/>
    <w:rsid w:val="00281218"/>
    <w:rsid w:val="0028160F"/>
    <w:rsid w:val="00282AD5"/>
    <w:rsid w:val="00282C4C"/>
    <w:rsid w:val="00285A79"/>
    <w:rsid w:val="00286372"/>
    <w:rsid w:val="00293E9C"/>
    <w:rsid w:val="00294763"/>
    <w:rsid w:val="00295245"/>
    <w:rsid w:val="00296C79"/>
    <w:rsid w:val="002A4C6A"/>
    <w:rsid w:val="002A7264"/>
    <w:rsid w:val="002B19F5"/>
    <w:rsid w:val="002B1C88"/>
    <w:rsid w:val="002B40CB"/>
    <w:rsid w:val="002B4C74"/>
    <w:rsid w:val="002B4CFF"/>
    <w:rsid w:val="002C03C6"/>
    <w:rsid w:val="002C0BB4"/>
    <w:rsid w:val="002C1769"/>
    <w:rsid w:val="002C4B39"/>
    <w:rsid w:val="002C4CC6"/>
    <w:rsid w:val="002C6619"/>
    <w:rsid w:val="002C72A3"/>
    <w:rsid w:val="002D13FC"/>
    <w:rsid w:val="002D3606"/>
    <w:rsid w:val="002D5093"/>
    <w:rsid w:val="002D5B9B"/>
    <w:rsid w:val="002D64C8"/>
    <w:rsid w:val="002D6E27"/>
    <w:rsid w:val="002E0F86"/>
    <w:rsid w:val="002E12E5"/>
    <w:rsid w:val="002E32F2"/>
    <w:rsid w:val="002E4B77"/>
    <w:rsid w:val="002E5D52"/>
    <w:rsid w:val="002E5E02"/>
    <w:rsid w:val="002F1598"/>
    <w:rsid w:val="002F34B5"/>
    <w:rsid w:val="003007EA"/>
    <w:rsid w:val="00301C52"/>
    <w:rsid w:val="00302A8C"/>
    <w:rsid w:val="00303CB9"/>
    <w:rsid w:val="00306BF0"/>
    <w:rsid w:val="00306F0B"/>
    <w:rsid w:val="00307706"/>
    <w:rsid w:val="00307EF1"/>
    <w:rsid w:val="003140BB"/>
    <w:rsid w:val="00314819"/>
    <w:rsid w:val="003151EA"/>
    <w:rsid w:val="003179AA"/>
    <w:rsid w:val="003219F9"/>
    <w:rsid w:val="0032221A"/>
    <w:rsid w:val="00322979"/>
    <w:rsid w:val="00323E26"/>
    <w:rsid w:val="003241A7"/>
    <w:rsid w:val="00325005"/>
    <w:rsid w:val="00325371"/>
    <w:rsid w:val="003274E7"/>
    <w:rsid w:val="00327EC7"/>
    <w:rsid w:val="00330044"/>
    <w:rsid w:val="003300B8"/>
    <w:rsid w:val="00333716"/>
    <w:rsid w:val="003362CE"/>
    <w:rsid w:val="0033685F"/>
    <w:rsid w:val="00337B60"/>
    <w:rsid w:val="00344190"/>
    <w:rsid w:val="003446CB"/>
    <w:rsid w:val="0034735F"/>
    <w:rsid w:val="003503BA"/>
    <w:rsid w:val="0035193F"/>
    <w:rsid w:val="00351E7E"/>
    <w:rsid w:val="00354757"/>
    <w:rsid w:val="00354AB5"/>
    <w:rsid w:val="003573E5"/>
    <w:rsid w:val="00357D5E"/>
    <w:rsid w:val="00357F64"/>
    <w:rsid w:val="00360A5C"/>
    <w:rsid w:val="00360BA3"/>
    <w:rsid w:val="003622F8"/>
    <w:rsid w:val="00362DC1"/>
    <w:rsid w:val="00365A54"/>
    <w:rsid w:val="00366844"/>
    <w:rsid w:val="00367562"/>
    <w:rsid w:val="00370D20"/>
    <w:rsid w:val="00372679"/>
    <w:rsid w:val="00372E2B"/>
    <w:rsid w:val="00377D54"/>
    <w:rsid w:val="003806BD"/>
    <w:rsid w:val="00382B9E"/>
    <w:rsid w:val="00387A0E"/>
    <w:rsid w:val="00387FDA"/>
    <w:rsid w:val="00391790"/>
    <w:rsid w:val="003919C9"/>
    <w:rsid w:val="00395F4C"/>
    <w:rsid w:val="003A5C5A"/>
    <w:rsid w:val="003A63F6"/>
    <w:rsid w:val="003A6EF3"/>
    <w:rsid w:val="003B0CDB"/>
    <w:rsid w:val="003B66D1"/>
    <w:rsid w:val="003B720E"/>
    <w:rsid w:val="003C0214"/>
    <w:rsid w:val="003C262C"/>
    <w:rsid w:val="003C48A0"/>
    <w:rsid w:val="003D2AA4"/>
    <w:rsid w:val="003D36C4"/>
    <w:rsid w:val="003D36FF"/>
    <w:rsid w:val="003D49DE"/>
    <w:rsid w:val="003D6CA7"/>
    <w:rsid w:val="003D6CF3"/>
    <w:rsid w:val="003D711E"/>
    <w:rsid w:val="003D7966"/>
    <w:rsid w:val="003E2CBF"/>
    <w:rsid w:val="003E38D9"/>
    <w:rsid w:val="003E4938"/>
    <w:rsid w:val="003E506B"/>
    <w:rsid w:val="003E53A8"/>
    <w:rsid w:val="003E5F81"/>
    <w:rsid w:val="003E6A2B"/>
    <w:rsid w:val="003E7122"/>
    <w:rsid w:val="003F0730"/>
    <w:rsid w:val="003F09FE"/>
    <w:rsid w:val="003F13A8"/>
    <w:rsid w:val="003F4F20"/>
    <w:rsid w:val="003F4FD3"/>
    <w:rsid w:val="00404F87"/>
    <w:rsid w:val="00405DAD"/>
    <w:rsid w:val="00410872"/>
    <w:rsid w:val="00410F85"/>
    <w:rsid w:val="00415E11"/>
    <w:rsid w:val="00416295"/>
    <w:rsid w:val="004169FD"/>
    <w:rsid w:val="004212B1"/>
    <w:rsid w:val="004242FD"/>
    <w:rsid w:val="00425A96"/>
    <w:rsid w:val="00430036"/>
    <w:rsid w:val="0043060B"/>
    <w:rsid w:val="00431C1A"/>
    <w:rsid w:val="00433965"/>
    <w:rsid w:val="004364D4"/>
    <w:rsid w:val="004369FB"/>
    <w:rsid w:val="00437572"/>
    <w:rsid w:val="00442EE1"/>
    <w:rsid w:val="0044649E"/>
    <w:rsid w:val="004466F2"/>
    <w:rsid w:val="004529DD"/>
    <w:rsid w:val="004537C9"/>
    <w:rsid w:val="00454C56"/>
    <w:rsid w:val="0045549E"/>
    <w:rsid w:val="00457C2C"/>
    <w:rsid w:val="004611CB"/>
    <w:rsid w:val="00463604"/>
    <w:rsid w:val="00463FB4"/>
    <w:rsid w:val="00471E45"/>
    <w:rsid w:val="00472214"/>
    <w:rsid w:val="00473AC8"/>
    <w:rsid w:val="00473B79"/>
    <w:rsid w:val="00475B60"/>
    <w:rsid w:val="00475C79"/>
    <w:rsid w:val="00481B36"/>
    <w:rsid w:val="00484DB1"/>
    <w:rsid w:val="004913A2"/>
    <w:rsid w:val="00491B6A"/>
    <w:rsid w:val="00492A2E"/>
    <w:rsid w:val="00493B37"/>
    <w:rsid w:val="004951AB"/>
    <w:rsid w:val="0049578F"/>
    <w:rsid w:val="00497571"/>
    <w:rsid w:val="004A0DE3"/>
    <w:rsid w:val="004A3179"/>
    <w:rsid w:val="004A6DA5"/>
    <w:rsid w:val="004B02D9"/>
    <w:rsid w:val="004B0785"/>
    <w:rsid w:val="004B0DE0"/>
    <w:rsid w:val="004B2373"/>
    <w:rsid w:val="004B3F95"/>
    <w:rsid w:val="004B50E8"/>
    <w:rsid w:val="004B595C"/>
    <w:rsid w:val="004B6688"/>
    <w:rsid w:val="004B6CB6"/>
    <w:rsid w:val="004B7904"/>
    <w:rsid w:val="004B7EF0"/>
    <w:rsid w:val="004C13BB"/>
    <w:rsid w:val="004C263D"/>
    <w:rsid w:val="004C65DA"/>
    <w:rsid w:val="004D173E"/>
    <w:rsid w:val="004D227E"/>
    <w:rsid w:val="004D4096"/>
    <w:rsid w:val="004E18D4"/>
    <w:rsid w:val="004E37E6"/>
    <w:rsid w:val="004E39DE"/>
    <w:rsid w:val="004E710C"/>
    <w:rsid w:val="004F1E95"/>
    <w:rsid w:val="004F2872"/>
    <w:rsid w:val="004F2B75"/>
    <w:rsid w:val="004F545C"/>
    <w:rsid w:val="004F626E"/>
    <w:rsid w:val="004F6E97"/>
    <w:rsid w:val="0050093F"/>
    <w:rsid w:val="005016BA"/>
    <w:rsid w:val="00502419"/>
    <w:rsid w:val="00506317"/>
    <w:rsid w:val="005111AC"/>
    <w:rsid w:val="00511B40"/>
    <w:rsid w:val="0051210C"/>
    <w:rsid w:val="00512207"/>
    <w:rsid w:val="00512ECF"/>
    <w:rsid w:val="00512FCF"/>
    <w:rsid w:val="005143D4"/>
    <w:rsid w:val="00515776"/>
    <w:rsid w:val="00516EEE"/>
    <w:rsid w:val="005205CF"/>
    <w:rsid w:val="00524478"/>
    <w:rsid w:val="005261D3"/>
    <w:rsid w:val="005270FC"/>
    <w:rsid w:val="00532467"/>
    <w:rsid w:val="00533835"/>
    <w:rsid w:val="00536365"/>
    <w:rsid w:val="00536A36"/>
    <w:rsid w:val="005464C9"/>
    <w:rsid w:val="00546FC0"/>
    <w:rsid w:val="005502ED"/>
    <w:rsid w:val="00552809"/>
    <w:rsid w:val="00553B03"/>
    <w:rsid w:val="00555858"/>
    <w:rsid w:val="00555B26"/>
    <w:rsid w:val="005604CD"/>
    <w:rsid w:val="005639DD"/>
    <w:rsid w:val="00564008"/>
    <w:rsid w:val="00565BFC"/>
    <w:rsid w:val="00571326"/>
    <w:rsid w:val="00574048"/>
    <w:rsid w:val="00574DA5"/>
    <w:rsid w:val="00581A3C"/>
    <w:rsid w:val="00590220"/>
    <w:rsid w:val="005907FA"/>
    <w:rsid w:val="00591330"/>
    <w:rsid w:val="005914AD"/>
    <w:rsid w:val="00593F12"/>
    <w:rsid w:val="00595B32"/>
    <w:rsid w:val="0059668B"/>
    <w:rsid w:val="0059799B"/>
    <w:rsid w:val="00597AFA"/>
    <w:rsid w:val="005A01D6"/>
    <w:rsid w:val="005A2A86"/>
    <w:rsid w:val="005A2C27"/>
    <w:rsid w:val="005A39EC"/>
    <w:rsid w:val="005A46DA"/>
    <w:rsid w:val="005A507C"/>
    <w:rsid w:val="005A5652"/>
    <w:rsid w:val="005A5750"/>
    <w:rsid w:val="005A613F"/>
    <w:rsid w:val="005B1F66"/>
    <w:rsid w:val="005B3CF5"/>
    <w:rsid w:val="005B4F95"/>
    <w:rsid w:val="005B65C8"/>
    <w:rsid w:val="005B66B0"/>
    <w:rsid w:val="005C32DF"/>
    <w:rsid w:val="005C76F6"/>
    <w:rsid w:val="005D044B"/>
    <w:rsid w:val="005D1428"/>
    <w:rsid w:val="005D1ABB"/>
    <w:rsid w:val="005D2791"/>
    <w:rsid w:val="005D2A5A"/>
    <w:rsid w:val="005D2FC2"/>
    <w:rsid w:val="005D6804"/>
    <w:rsid w:val="005D6EAD"/>
    <w:rsid w:val="005E07A6"/>
    <w:rsid w:val="005E311E"/>
    <w:rsid w:val="005E4402"/>
    <w:rsid w:val="005F4447"/>
    <w:rsid w:val="005F66AC"/>
    <w:rsid w:val="005F7A5D"/>
    <w:rsid w:val="005F7CD4"/>
    <w:rsid w:val="00600661"/>
    <w:rsid w:val="006025FA"/>
    <w:rsid w:val="0060350C"/>
    <w:rsid w:val="00603B20"/>
    <w:rsid w:val="00603F46"/>
    <w:rsid w:val="00604CBF"/>
    <w:rsid w:val="00604FD9"/>
    <w:rsid w:val="00607FAD"/>
    <w:rsid w:val="006122A7"/>
    <w:rsid w:val="00613FA2"/>
    <w:rsid w:val="00614107"/>
    <w:rsid w:val="006153DE"/>
    <w:rsid w:val="00615A11"/>
    <w:rsid w:val="00630945"/>
    <w:rsid w:val="0063097A"/>
    <w:rsid w:val="0063197F"/>
    <w:rsid w:val="00633870"/>
    <w:rsid w:val="0063771B"/>
    <w:rsid w:val="00637B08"/>
    <w:rsid w:val="00640D08"/>
    <w:rsid w:val="00642390"/>
    <w:rsid w:val="00642659"/>
    <w:rsid w:val="00642C4F"/>
    <w:rsid w:val="00645369"/>
    <w:rsid w:val="006453EE"/>
    <w:rsid w:val="00646FFC"/>
    <w:rsid w:val="00650BBC"/>
    <w:rsid w:val="00654181"/>
    <w:rsid w:val="00654654"/>
    <w:rsid w:val="0065567B"/>
    <w:rsid w:val="00656894"/>
    <w:rsid w:val="006579D8"/>
    <w:rsid w:val="00657F4D"/>
    <w:rsid w:val="0066027F"/>
    <w:rsid w:val="0066056A"/>
    <w:rsid w:val="00665254"/>
    <w:rsid w:val="00665E4F"/>
    <w:rsid w:val="00667A90"/>
    <w:rsid w:val="006707E9"/>
    <w:rsid w:val="00671241"/>
    <w:rsid w:val="00672237"/>
    <w:rsid w:val="006742C6"/>
    <w:rsid w:val="0067539A"/>
    <w:rsid w:val="006755F9"/>
    <w:rsid w:val="00676AB3"/>
    <w:rsid w:val="0067768B"/>
    <w:rsid w:val="00680B82"/>
    <w:rsid w:val="00687DF9"/>
    <w:rsid w:val="006900A1"/>
    <w:rsid w:val="006904F6"/>
    <w:rsid w:val="006916C5"/>
    <w:rsid w:val="00691E0C"/>
    <w:rsid w:val="00692D13"/>
    <w:rsid w:val="00692EF2"/>
    <w:rsid w:val="006933FD"/>
    <w:rsid w:val="00695526"/>
    <w:rsid w:val="006A174A"/>
    <w:rsid w:val="006B3AFD"/>
    <w:rsid w:val="006B5CAB"/>
    <w:rsid w:val="006B76FE"/>
    <w:rsid w:val="006B7B97"/>
    <w:rsid w:val="006C024A"/>
    <w:rsid w:val="006C0341"/>
    <w:rsid w:val="006C0788"/>
    <w:rsid w:val="006C12BF"/>
    <w:rsid w:val="006C4B0A"/>
    <w:rsid w:val="006C559A"/>
    <w:rsid w:val="006C6D08"/>
    <w:rsid w:val="006D3686"/>
    <w:rsid w:val="006D4573"/>
    <w:rsid w:val="006D5A81"/>
    <w:rsid w:val="006D5C77"/>
    <w:rsid w:val="006D6478"/>
    <w:rsid w:val="006E12C0"/>
    <w:rsid w:val="006E1772"/>
    <w:rsid w:val="006E3862"/>
    <w:rsid w:val="006E393D"/>
    <w:rsid w:val="006E4302"/>
    <w:rsid w:val="006F01F5"/>
    <w:rsid w:val="006F7DEC"/>
    <w:rsid w:val="00707532"/>
    <w:rsid w:val="007078B5"/>
    <w:rsid w:val="007133FA"/>
    <w:rsid w:val="0071608C"/>
    <w:rsid w:val="00716C28"/>
    <w:rsid w:val="00721310"/>
    <w:rsid w:val="0072197C"/>
    <w:rsid w:val="00724D9C"/>
    <w:rsid w:val="00727931"/>
    <w:rsid w:val="00732CFE"/>
    <w:rsid w:val="00735667"/>
    <w:rsid w:val="0073637B"/>
    <w:rsid w:val="00741625"/>
    <w:rsid w:val="007419DF"/>
    <w:rsid w:val="00742AA8"/>
    <w:rsid w:val="007517A3"/>
    <w:rsid w:val="00752577"/>
    <w:rsid w:val="00755F2E"/>
    <w:rsid w:val="0076244C"/>
    <w:rsid w:val="00764B51"/>
    <w:rsid w:val="00766C8D"/>
    <w:rsid w:val="00771D55"/>
    <w:rsid w:val="00771EE9"/>
    <w:rsid w:val="00773755"/>
    <w:rsid w:val="00774468"/>
    <w:rsid w:val="0077554C"/>
    <w:rsid w:val="007773FE"/>
    <w:rsid w:val="0078316A"/>
    <w:rsid w:val="00783840"/>
    <w:rsid w:val="00785059"/>
    <w:rsid w:val="00786CCD"/>
    <w:rsid w:val="00787320"/>
    <w:rsid w:val="00787A30"/>
    <w:rsid w:val="00787CC5"/>
    <w:rsid w:val="00790D92"/>
    <w:rsid w:val="00792FF2"/>
    <w:rsid w:val="00793BE9"/>
    <w:rsid w:val="00795812"/>
    <w:rsid w:val="00795C06"/>
    <w:rsid w:val="007968C7"/>
    <w:rsid w:val="00797936"/>
    <w:rsid w:val="007A24F2"/>
    <w:rsid w:val="007A441F"/>
    <w:rsid w:val="007A444B"/>
    <w:rsid w:val="007A71A4"/>
    <w:rsid w:val="007B13D9"/>
    <w:rsid w:val="007B1466"/>
    <w:rsid w:val="007B694B"/>
    <w:rsid w:val="007C0291"/>
    <w:rsid w:val="007C06C6"/>
    <w:rsid w:val="007C31A2"/>
    <w:rsid w:val="007C36EA"/>
    <w:rsid w:val="007C4D45"/>
    <w:rsid w:val="007C5D95"/>
    <w:rsid w:val="007C70B1"/>
    <w:rsid w:val="007D3F4F"/>
    <w:rsid w:val="007D4DA3"/>
    <w:rsid w:val="007D6286"/>
    <w:rsid w:val="007D69B3"/>
    <w:rsid w:val="007D6AAA"/>
    <w:rsid w:val="007E028B"/>
    <w:rsid w:val="007E548C"/>
    <w:rsid w:val="007E6410"/>
    <w:rsid w:val="007F355F"/>
    <w:rsid w:val="007F5054"/>
    <w:rsid w:val="00800A92"/>
    <w:rsid w:val="00800F3E"/>
    <w:rsid w:val="00804476"/>
    <w:rsid w:val="0080565B"/>
    <w:rsid w:val="00806F77"/>
    <w:rsid w:val="00812D66"/>
    <w:rsid w:val="008133BC"/>
    <w:rsid w:val="0081501C"/>
    <w:rsid w:val="00821AD9"/>
    <w:rsid w:val="008222EA"/>
    <w:rsid w:val="00822CDB"/>
    <w:rsid w:val="00834434"/>
    <w:rsid w:val="00834586"/>
    <w:rsid w:val="00834C1A"/>
    <w:rsid w:val="00834EC5"/>
    <w:rsid w:val="00835874"/>
    <w:rsid w:val="00836C24"/>
    <w:rsid w:val="00843187"/>
    <w:rsid w:val="008439EC"/>
    <w:rsid w:val="00844EF0"/>
    <w:rsid w:val="00846434"/>
    <w:rsid w:val="00847176"/>
    <w:rsid w:val="00847E6E"/>
    <w:rsid w:val="00852ABF"/>
    <w:rsid w:val="00855403"/>
    <w:rsid w:val="008560C5"/>
    <w:rsid w:val="008560C6"/>
    <w:rsid w:val="00856718"/>
    <w:rsid w:val="008574EB"/>
    <w:rsid w:val="00860E7A"/>
    <w:rsid w:val="00861650"/>
    <w:rsid w:val="00862860"/>
    <w:rsid w:val="00863A10"/>
    <w:rsid w:val="008733B5"/>
    <w:rsid w:val="00881BC0"/>
    <w:rsid w:val="008826E0"/>
    <w:rsid w:val="00883567"/>
    <w:rsid w:val="0088361B"/>
    <w:rsid w:val="008841EE"/>
    <w:rsid w:val="00886C80"/>
    <w:rsid w:val="0088721F"/>
    <w:rsid w:val="00890A7B"/>
    <w:rsid w:val="00891F65"/>
    <w:rsid w:val="00894061"/>
    <w:rsid w:val="00894E71"/>
    <w:rsid w:val="008A1E0A"/>
    <w:rsid w:val="008A4C77"/>
    <w:rsid w:val="008A5AC9"/>
    <w:rsid w:val="008A62C2"/>
    <w:rsid w:val="008A6F36"/>
    <w:rsid w:val="008B03E7"/>
    <w:rsid w:val="008B3C99"/>
    <w:rsid w:val="008B5394"/>
    <w:rsid w:val="008B7FAD"/>
    <w:rsid w:val="008C16B0"/>
    <w:rsid w:val="008C19E1"/>
    <w:rsid w:val="008C1D24"/>
    <w:rsid w:val="008C4B7D"/>
    <w:rsid w:val="008C5B5E"/>
    <w:rsid w:val="008C638C"/>
    <w:rsid w:val="008C712F"/>
    <w:rsid w:val="008D3F6B"/>
    <w:rsid w:val="008D71B0"/>
    <w:rsid w:val="008E05FB"/>
    <w:rsid w:val="008E161A"/>
    <w:rsid w:val="008E24B7"/>
    <w:rsid w:val="008E2F2A"/>
    <w:rsid w:val="008E3350"/>
    <w:rsid w:val="008E5EC3"/>
    <w:rsid w:val="008F2C39"/>
    <w:rsid w:val="008F4EF2"/>
    <w:rsid w:val="008F5468"/>
    <w:rsid w:val="008F6DC7"/>
    <w:rsid w:val="009043A4"/>
    <w:rsid w:val="0090499D"/>
    <w:rsid w:val="00904DCE"/>
    <w:rsid w:val="00904E4A"/>
    <w:rsid w:val="00906466"/>
    <w:rsid w:val="00910404"/>
    <w:rsid w:val="00910C5A"/>
    <w:rsid w:val="00913422"/>
    <w:rsid w:val="00913704"/>
    <w:rsid w:val="00922F19"/>
    <w:rsid w:val="00925948"/>
    <w:rsid w:val="0092794B"/>
    <w:rsid w:val="00927B2C"/>
    <w:rsid w:val="00930059"/>
    <w:rsid w:val="00930B8C"/>
    <w:rsid w:val="0093436D"/>
    <w:rsid w:val="00934DF9"/>
    <w:rsid w:val="00935324"/>
    <w:rsid w:val="009356AC"/>
    <w:rsid w:val="009362BB"/>
    <w:rsid w:val="00942994"/>
    <w:rsid w:val="0094418C"/>
    <w:rsid w:val="00945286"/>
    <w:rsid w:val="00947DB7"/>
    <w:rsid w:val="00947F1A"/>
    <w:rsid w:val="00957B7F"/>
    <w:rsid w:val="00957CC3"/>
    <w:rsid w:val="0096106A"/>
    <w:rsid w:val="0096121D"/>
    <w:rsid w:val="009624DD"/>
    <w:rsid w:val="00962AAD"/>
    <w:rsid w:val="0096608C"/>
    <w:rsid w:val="009676F6"/>
    <w:rsid w:val="00972109"/>
    <w:rsid w:val="00972DF5"/>
    <w:rsid w:val="0097346E"/>
    <w:rsid w:val="0098367B"/>
    <w:rsid w:val="00984200"/>
    <w:rsid w:val="009842D0"/>
    <w:rsid w:val="009847B7"/>
    <w:rsid w:val="00985B00"/>
    <w:rsid w:val="00986515"/>
    <w:rsid w:val="0099179B"/>
    <w:rsid w:val="0099285E"/>
    <w:rsid w:val="00992ED9"/>
    <w:rsid w:val="00993F29"/>
    <w:rsid w:val="009A13E2"/>
    <w:rsid w:val="009A281B"/>
    <w:rsid w:val="009A318E"/>
    <w:rsid w:val="009A3577"/>
    <w:rsid w:val="009A7809"/>
    <w:rsid w:val="009B0DA0"/>
    <w:rsid w:val="009B0E53"/>
    <w:rsid w:val="009B22DA"/>
    <w:rsid w:val="009B2349"/>
    <w:rsid w:val="009B4687"/>
    <w:rsid w:val="009B7D6C"/>
    <w:rsid w:val="009B7F34"/>
    <w:rsid w:val="009C0F73"/>
    <w:rsid w:val="009C1101"/>
    <w:rsid w:val="009C3963"/>
    <w:rsid w:val="009C6187"/>
    <w:rsid w:val="009C7B72"/>
    <w:rsid w:val="009D0281"/>
    <w:rsid w:val="009D0C78"/>
    <w:rsid w:val="009D2FF2"/>
    <w:rsid w:val="009D33A2"/>
    <w:rsid w:val="009D3990"/>
    <w:rsid w:val="009D5AD6"/>
    <w:rsid w:val="009D5ADF"/>
    <w:rsid w:val="009E03C1"/>
    <w:rsid w:val="009E08D7"/>
    <w:rsid w:val="009E09A9"/>
    <w:rsid w:val="009E3360"/>
    <w:rsid w:val="009E33ED"/>
    <w:rsid w:val="009E652F"/>
    <w:rsid w:val="009E7BD4"/>
    <w:rsid w:val="009F6DBA"/>
    <w:rsid w:val="009F7861"/>
    <w:rsid w:val="00A01426"/>
    <w:rsid w:val="00A12CAF"/>
    <w:rsid w:val="00A21E3D"/>
    <w:rsid w:val="00A23EFF"/>
    <w:rsid w:val="00A32E59"/>
    <w:rsid w:val="00A36DD5"/>
    <w:rsid w:val="00A4077F"/>
    <w:rsid w:val="00A4091E"/>
    <w:rsid w:val="00A41097"/>
    <w:rsid w:val="00A4211C"/>
    <w:rsid w:val="00A4249E"/>
    <w:rsid w:val="00A427CA"/>
    <w:rsid w:val="00A44442"/>
    <w:rsid w:val="00A44872"/>
    <w:rsid w:val="00A4492C"/>
    <w:rsid w:val="00A45E56"/>
    <w:rsid w:val="00A46A12"/>
    <w:rsid w:val="00A51A1C"/>
    <w:rsid w:val="00A549E5"/>
    <w:rsid w:val="00A6375D"/>
    <w:rsid w:val="00A63D11"/>
    <w:rsid w:val="00A66D0D"/>
    <w:rsid w:val="00A670D0"/>
    <w:rsid w:val="00A7058F"/>
    <w:rsid w:val="00A71A45"/>
    <w:rsid w:val="00A72948"/>
    <w:rsid w:val="00A733F7"/>
    <w:rsid w:val="00A740F5"/>
    <w:rsid w:val="00A76B4D"/>
    <w:rsid w:val="00A76C29"/>
    <w:rsid w:val="00A76EB4"/>
    <w:rsid w:val="00A80814"/>
    <w:rsid w:val="00A80C40"/>
    <w:rsid w:val="00A810C9"/>
    <w:rsid w:val="00A825BB"/>
    <w:rsid w:val="00A8337B"/>
    <w:rsid w:val="00A844DB"/>
    <w:rsid w:val="00A86E78"/>
    <w:rsid w:val="00A90941"/>
    <w:rsid w:val="00A90B5E"/>
    <w:rsid w:val="00A92C74"/>
    <w:rsid w:val="00A937C3"/>
    <w:rsid w:val="00A94985"/>
    <w:rsid w:val="00A96E80"/>
    <w:rsid w:val="00AA0061"/>
    <w:rsid w:val="00AA25F8"/>
    <w:rsid w:val="00AA29AE"/>
    <w:rsid w:val="00AA3AC6"/>
    <w:rsid w:val="00AA584F"/>
    <w:rsid w:val="00AA63EA"/>
    <w:rsid w:val="00AA78B2"/>
    <w:rsid w:val="00AB0C13"/>
    <w:rsid w:val="00AB1B79"/>
    <w:rsid w:val="00AB293F"/>
    <w:rsid w:val="00AB468E"/>
    <w:rsid w:val="00AB479A"/>
    <w:rsid w:val="00AB546F"/>
    <w:rsid w:val="00AC24F1"/>
    <w:rsid w:val="00AC5EB4"/>
    <w:rsid w:val="00AD0C8E"/>
    <w:rsid w:val="00AD160D"/>
    <w:rsid w:val="00AD17BB"/>
    <w:rsid w:val="00AD1AD1"/>
    <w:rsid w:val="00AD4379"/>
    <w:rsid w:val="00AD4F83"/>
    <w:rsid w:val="00AD5B94"/>
    <w:rsid w:val="00AD7972"/>
    <w:rsid w:val="00AE00AD"/>
    <w:rsid w:val="00AE0D43"/>
    <w:rsid w:val="00AE2EE2"/>
    <w:rsid w:val="00AE3C67"/>
    <w:rsid w:val="00AE5CA4"/>
    <w:rsid w:val="00AE602D"/>
    <w:rsid w:val="00AF11D0"/>
    <w:rsid w:val="00AF1887"/>
    <w:rsid w:val="00AF193F"/>
    <w:rsid w:val="00AF4606"/>
    <w:rsid w:val="00B00526"/>
    <w:rsid w:val="00B01530"/>
    <w:rsid w:val="00B0175E"/>
    <w:rsid w:val="00B02507"/>
    <w:rsid w:val="00B07274"/>
    <w:rsid w:val="00B14629"/>
    <w:rsid w:val="00B15285"/>
    <w:rsid w:val="00B15FAB"/>
    <w:rsid w:val="00B20190"/>
    <w:rsid w:val="00B25681"/>
    <w:rsid w:val="00B3000E"/>
    <w:rsid w:val="00B30915"/>
    <w:rsid w:val="00B32254"/>
    <w:rsid w:val="00B32F49"/>
    <w:rsid w:val="00B34121"/>
    <w:rsid w:val="00B351B5"/>
    <w:rsid w:val="00B36E0C"/>
    <w:rsid w:val="00B371AE"/>
    <w:rsid w:val="00B37A1F"/>
    <w:rsid w:val="00B41B2B"/>
    <w:rsid w:val="00B43B95"/>
    <w:rsid w:val="00B45435"/>
    <w:rsid w:val="00B4568D"/>
    <w:rsid w:val="00B458B9"/>
    <w:rsid w:val="00B4648F"/>
    <w:rsid w:val="00B4724D"/>
    <w:rsid w:val="00B504D7"/>
    <w:rsid w:val="00B52059"/>
    <w:rsid w:val="00B52F3A"/>
    <w:rsid w:val="00B57024"/>
    <w:rsid w:val="00B60387"/>
    <w:rsid w:val="00B60A9A"/>
    <w:rsid w:val="00B61287"/>
    <w:rsid w:val="00B62803"/>
    <w:rsid w:val="00B62CA4"/>
    <w:rsid w:val="00B65475"/>
    <w:rsid w:val="00B66A96"/>
    <w:rsid w:val="00B7219E"/>
    <w:rsid w:val="00B76E38"/>
    <w:rsid w:val="00B772E9"/>
    <w:rsid w:val="00B80349"/>
    <w:rsid w:val="00B83138"/>
    <w:rsid w:val="00B84A6B"/>
    <w:rsid w:val="00B8512E"/>
    <w:rsid w:val="00B8577D"/>
    <w:rsid w:val="00B947B9"/>
    <w:rsid w:val="00B94C06"/>
    <w:rsid w:val="00B94D24"/>
    <w:rsid w:val="00B9560C"/>
    <w:rsid w:val="00B96102"/>
    <w:rsid w:val="00B96F09"/>
    <w:rsid w:val="00B97E49"/>
    <w:rsid w:val="00BA04E7"/>
    <w:rsid w:val="00BA31EF"/>
    <w:rsid w:val="00BA4352"/>
    <w:rsid w:val="00BA4C5B"/>
    <w:rsid w:val="00BA59CA"/>
    <w:rsid w:val="00BA656B"/>
    <w:rsid w:val="00BA6C8B"/>
    <w:rsid w:val="00BA6E2C"/>
    <w:rsid w:val="00BB0604"/>
    <w:rsid w:val="00BB2A73"/>
    <w:rsid w:val="00BB453F"/>
    <w:rsid w:val="00BB4EC8"/>
    <w:rsid w:val="00BB6054"/>
    <w:rsid w:val="00BB6263"/>
    <w:rsid w:val="00BB75AC"/>
    <w:rsid w:val="00BC6212"/>
    <w:rsid w:val="00BC7683"/>
    <w:rsid w:val="00BD1D9A"/>
    <w:rsid w:val="00BD25FD"/>
    <w:rsid w:val="00BD44BD"/>
    <w:rsid w:val="00BE3D96"/>
    <w:rsid w:val="00BE3E31"/>
    <w:rsid w:val="00BE4C1B"/>
    <w:rsid w:val="00BE6D90"/>
    <w:rsid w:val="00BE77B3"/>
    <w:rsid w:val="00BF779D"/>
    <w:rsid w:val="00C001C2"/>
    <w:rsid w:val="00C01116"/>
    <w:rsid w:val="00C0122D"/>
    <w:rsid w:val="00C0168C"/>
    <w:rsid w:val="00C019BC"/>
    <w:rsid w:val="00C06FD5"/>
    <w:rsid w:val="00C12B2D"/>
    <w:rsid w:val="00C159F0"/>
    <w:rsid w:val="00C16595"/>
    <w:rsid w:val="00C214D7"/>
    <w:rsid w:val="00C25210"/>
    <w:rsid w:val="00C300E7"/>
    <w:rsid w:val="00C32CB5"/>
    <w:rsid w:val="00C33382"/>
    <w:rsid w:val="00C33EAA"/>
    <w:rsid w:val="00C3562E"/>
    <w:rsid w:val="00C374DD"/>
    <w:rsid w:val="00C375FB"/>
    <w:rsid w:val="00C4190E"/>
    <w:rsid w:val="00C41BC2"/>
    <w:rsid w:val="00C41C0D"/>
    <w:rsid w:val="00C523F7"/>
    <w:rsid w:val="00C562EB"/>
    <w:rsid w:val="00C57CFB"/>
    <w:rsid w:val="00C614FB"/>
    <w:rsid w:val="00C6781C"/>
    <w:rsid w:val="00C708C9"/>
    <w:rsid w:val="00C80F0D"/>
    <w:rsid w:val="00C81D4D"/>
    <w:rsid w:val="00C83765"/>
    <w:rsid w:val="00C839F7"/>
    <w:rsid w:val="00C842C2"/>
    <w:rsid w:val="00C8634C"/>
    <w:rsid w:val="00C870AE"/>
    <w:rsid w:val="00C87237"/>
    <w:rsid w:val="00C90CFE"/>
    <w:rsid w:val="00C91B08"/>
    <w:rsid w:val="00C9225A"/>
    <w:rsid w:val="00C93D64"/>
    <w:rsid w:val="00C94003"/>
    <w:rsid w:val="00C94424"/>
    <w:rsid w:val="00C96C40"/>
    <w:rsid w:val="00CA06AF"/>
    <w:rsid w:val="00CA1866"/>
    <w:rsid w:val="00CA1A94"/>
    <w:rsid w:val="00CA2980"/>
    <w:rsid w:val="00CA2B07"/>
    <w:rsid w:val="00CA3F90"/>
    <w:rsid w:val="00CA4C11"/>
    <w:rsid w:val="00CA7C80"/>
    <w:rsid w:val="00CB00D4"/>
    <w:rsid w:val="00CB1412"/>
    <w:rsid w:val="00CB46C3"/>
    <w:rsid w:val="00CB556B"/>
    <w:rsid w:val="00CB73DB"/>
    <w:rsid w:val="00CB79F0"/>
    <w:rsid w:val="00CC051A"/>
    <w:rsid w:val="00CC07A3"/>
    <w:rsid w:val="00CC1818"/>
    <w:rsid w:val="00CC3B3B"/>
    <w:rsid w:val="00CC5CC4"/>
    <w:rsid w:val="00CC5EC9"/>
    <w:rsid w:val="00CC6565"/>
    <w:rsid w:val="00CC6926"/>
    <w:rsid w:val="00CC6C98"/>
    <w:rsid w:val="00CC7216"/>
    <w:rsid w:val="00CD05C1"/>
    <w:rsid w:val="00CD20E2"/>
    <w:rsid w:val="00CD262B"/>
    <w:rsid w:val="00CD3E80"/>
    <w:rsid w:val="00CD60A7"/>
    <w:rsid w:val="00CD6173"/>
    <w:rsid w:val="00CD67FD"/>
    <w:rsid w:val="00CD743C"/>
    <w:rsid w:val="00CD7886"/>
    <w:rsid w:val="00CE120D"/>
    <w:rsid w:val="00CE1325"/>
    <w:rsid w:val="00CE19D7"/>
    <w:rsid w:val="00CE1EB8"/>
    <w:rsid w:val="00CE2065"/>
    <w:rsid w:val="00CE28F2"/>
    <w:rsid w:val="00CE29E2"/>
    <w:rsid w:val="00CE516C"/>
    <w:rsid w:val="00CF070D"/>
    <w:rsid w:val="00CF2DD6"/>
    <w:rsid w:val="00CF324A"/>
    <w:rsid w:val="00CF5A64"/>
    <w:rsid w:val="00CF6C3E"/>
    <w:rsid w:val="00D00663"/>
    <w:rsid w:val="00D00B3B"/>
    <w:rsid w:val="00D00C3E"/>
    <w:rsid w:val="00D02450"/>
    <w:rsid w:val="00D0278D"/>
    <w:rsid w:val="00D02A19"/>
    <w:rsid w:val="00D03FF3"/>
    <w:rsid w:val="00D047CA"/>
    <w:rsid w:val="00D05AF6"/>
    <w:rsid w:val="00D078BC"/>
    <w:rsid w:val="00D1291F"/>
    <w:rsid w:val="00D1369E"/>
    <w:rsid w:val="00D1484E"/>
    <w:rsid w:val="00D155DE"/>
    <w:rsid w:val="00D15810"/>
    <w:rsid w:val="00D15A39"/>
    <w:rsid w:val="00D168B0"/>
    <w:rsid w:val="00D17544"/>
    <w:rsid w:val="00D206C8"/>
    <w:rsid w:val="00D23B2D"/>
    <w:rsid w:val="00D35306"/>
    <w:rsid w:val="00D43575"/>
    <w:rsid w:val="00D43C85"/>
    <w:rsid w:val="00D43E91"/>
    <w:rsid w:val="00D449C2"/>
    <w:rsid w:val="00D458CB"/>
    <w:rsid w:val="00D47997"/>
    <w:rsid w:val="00D47E3B"/>
    <w:rsid w:val="00D514F5"/>
    <w:rsid w:val="00D527B7"/>
    <w:rsid w:val="00D54932"/>
    <w:rsid w:val="00D54BDF"/>
    <w:rsid w:val="00D56759"/>
    <w:rsid w:val="00D57880"/>
    <w:rsid w:val="00D60936"/>
    <w:rsid w:val="00D61E8E"/>
    <w:rsid w:val="00D62322"/>
    <w:rsid w:val="00D654F4"/>
    <w:rsid w:val="00D65939"/>
    <w:rsid w:val="00D67336"/>
    <w:rsid w:val="00D70E6C"/>
    <w:rsid w:val="00D74719"/>
    <w:rsid w:val="00D759FA"/>
    <w:rsid w:val="00D76F09"/>
    <w:rsid w:val="00D80AD0"/>
    <w:rsid w:val="00D83C37"/>
    <w:rsid w:val="00D84E58"/>
    <w:rsid w:val="00D852D1"/>
    <w:rsid w:val="00D86BD3"/>
    <w:rsid w:val="00D9058A"/>
    <w:rsid w:val="00D90715"/>
    <w:rsid w:val="00D91E7F"/>
    <w:rsid w:val="00D9296C"/>
    <w:rsid w:val="00D94C5B"/>
    <w:rsid w:val="00D94E74"/>
    <w:rsid w:val="00D95E06"/>
    <w:rsid w:val="00D97106"/>
    <w:rsid w:val="00DA1F40"/>
    <w:rsid w:val="00DA4EB9"/>
    <w:rsid w:val="00DA55C0"/>
    <w:rsid w:val="00DA629C"/>
    <w:rsid w:val="00DA730D"/>
    <w:rsid w:val="00DA7E46"/>
    <w:rsid w:val="00DB3B7F"/>
    <w:rsid w:val="00DB54CE"/>
    <w:rsid w:val="00DB6B7C"/>
    <w:rsid w:val="00DB7DB2"/>
    <w:rsid w:val="00DC03D9"/>
    <w:rsid w:val="00DC283A"/>
    <w:rsid w:val="00DC2BDE"/>
    <w:rsid w:val="00DD2E0A"/>
    <w:rsid w:val="00DD47F9"/>
    <w:rsid w:val="00DD5D23"/>
    <w:rsid w:val="00DD7539"/>
    <w:rsid w:val="00DE2181"/>
    <w:rsid w:val="00DE3527"/>
    <w:rsid w:val="00DE4522"/>
    <w:rsid w:val="00DE6285"/>
    <w:rsid w:val="00DE698C"/>
    <w:rsid w:val="00DE7140"/>
    <w:rsid w:val="00DF0B3B"/>
    <w:rsid w:val="00DF7F24"/>
    <w:rsid w:val="00E0107B"/>
    <w:rsid w:val="00E01B99"/>
    <w:rsid w:val="00E05585"/>
    <w:rsid w:val="00E05624"/>
    <w:rsid w:val="00E07778"/>
    <w:rsid w:val="00E07BAC"/>
    <w:rsid w:val="00E07BE0"/>
    <w:rsid w:val="00E11572"/>
    <w:rsid w:val="00E115CC"/>
    <w:rsid w:val="00E128D9"/>
    <w:rsid w:val="00E14EFD"/>
    <w:rsid w:val="00E15232"/>
    <w:rsid w:val="00E16E6B"/>
    <w:rsid w:val="00E176B1"/>
    <w:rsid w:val="00E179E8"/>
    <w:rsid w:val="00E20D30"/>
    <w:rsid w:val="00E21FB1"/>
    <w:rsid w:val="00E232EE"/>
    <w:rsid w:val="00E2407B"/>
    <w:rsid w:val="00E26348"/>
    <w:rsid w:val="00E27E9C"/>
    <w:rsid w:val="00E303D7"/>
    <w:rsid w:val="00E33204"/>
    <w:rsid w:val="00E339FB"/>
    <w:rsid w:val="00E34FEC"/>
    <w:rsid w:val="00E37051"/>
    <w:rsid w:val="00E37964"/>
    <w:rsid w:val="00E415A5"/>
    <w:rsid w:val="00E430A7"/>
    <w:rsid w:val="00E44BEF"/>
    <w:rsid w:val="00E500E3"/>
    <w:rsid w:val="00E511A3"/>
    <w:rsid w:val="00E520B7"/>
    <w:rsid w:val="00E52998"/>
    <w:rsid w:val="00E5595E"/>
    <w:rsid w:val="00E60ED3"/>
    <w:rsid w:val="00E60F65"/>
    <w:rsid w:val="00E6219C"/>
    <w:rsid w:val="00E63B58"/>
    <w:rsid w:val="00E64D89"/>
    <w:rsid w:val="00E65523"/>
    <w:rsid w:val="00E73470"/>
    <w:rsid w:val="00E75342"/>
    <w:rsid w:val="00E75579"/>
    <w:rsid w:val="00E77B57"/>
    <w:rsid w:val="00E814DF"/>
    <w:rsid w:val="00E83077"/>
    <w:rsid w:val="00E8342C"/>
    <w:rsid w:val="00E83979"/>
    <w:rsid w:val="00E90428"/>
    <w:rsid w:val="00E931B0"/>
    <w:rsid w:val="00E96421"/>
    <w:rsid w:val="00EA2022"/>
    <w:rsid w:val="00EA24B7"/>
    <w:rsid w:val="00EA3FF4"/>
    <w:rsid w:val="00EA4175"/>
    <w:rsid w:val="00EA4FE7"/>
    <w:rsid w:val="00EA7B7F"/>
    <w:rsid w:val="00EB29D6"/>
    <w:rsid w:val="00EB4B47"/>
    <w:rsid w:val="00EB7D41"/>
    <w:rsid w:val="00EC03E1"/>
    <w:rsid w:val="00EC2510"/>
    <w:rsid w:val="00ED4873"/>
    <w:rsid w:val="00ED4AAE"/>
    <w:rsid w:val="00ED63FC"/>
    <w:rsid w:val="00ED68D0"/>
    <w:rsid w:val="00ED7CFB"/>
    <w:rsid w:val="00EE3722"/>
    <w:rsid w:val="00EE3CEC"/>
    <w:rsid w:val="00EF162D"/>
    <w:rsid w:val="00EF1AA8"/>
    <w:rsid w:val="00EF5549"/>
    <w:rsid w:val="00EF597A"/>
    <w:rsid w:val="00EF60F3"/>
    <w:rsid w:val="00F0047C"/>
    <w:rsid w:val="00F00719"/>
    <w:rsid w:val="00F0167A"/>
    <w:rsid w:val="00F01B18"/>
    <w:rsid w:val="00F027A7"/>
    <w:rsid w:val="00F03545"/>
    <w:rsid w:val="00F03855"/>
    <w:rsid w:val="00F040ED"/>
    <w:rsid w:val="00F05084"/>
    <w:rsid w:val="00F114FA"/>
    <w:rsid w:val="00F12731"/>
    <w:rsid w:val="00F1353A"/>
    <w:rsid w:val="00F14184"/>
    <w:rsid w:val="00F157DC"/>
    <w:rsid w:val="00F178BA"/>
    <w:rsid w:val="00F2188D"/>
    <w:rsid w:val="00F230F9"/>
    <w:rsid w:val="00F26752"/>
    <w:rsid w:val="00F275B0"/>
    <w:rsid w:val="00F30023"/>
    <w:rsid w:val="00F30E18"/>
    <w:rsid w:val="00F35612"/>
    <w:rsid w:val="00F379F1"/>
    <w:rsid w:val="00F412AB"/>
    <w:rsid w:val="00F43646"/>
    <w:rsid w:val="00F43DC2"/>
    <w:rsid w:val="00F44DB5"/>
    <w:rsid w:val="00F45A81"/>
    <w:rsid w:val="00F45BEA"/>
    <w:rsid w:val="00F45C70"/>
    <w:rsid w:val="00F46D06"/>
    <w:rsid w:val="00F46E56"/>
    <w:rsid w:val="00F474DF"/>
    <w:rsid w:val="00F4751F"/>
    <w:rsid w:val="00F54B80"/>
    <w:rsid w:val="00F602CB"/>
    <w:rsid w:val="00F62D78"/>
    <w:rsid w:val="00F6332C"/>
    <w:rsid w:val="00F633A8"/>
    <w:rsid w:val="00F636C2"/>
    <w:rsid w:val="00F644B6"/>
    <w:rsid w:val="00F6677B"/>
    <w:rsid w:val="00F72080"/>
    <w:rsid w:val="00F72473"/>
    <w:rsid w:val="00F72A29"/>
    <w:rsid w:val="00F72B66"/>
    <w:rsid w:val="00F72FAA"/>
    <w:rsid w:val="00F765E9"/>
    <w:rsid w:val="00F77619"/>
    <w:rsid w:val="00F80E9A"/>
    <w:rsid w:val="00F8159D"/>
    <w:rsid w:val="00F816E0"/>
    <w:rsid w:val="00F86AB1"/>
    <w:rsid w:val="00F90D2C"/>
    <w:rsid w:val="00F942FF"/>
    <w:rsid w:val="00F95A3B"/>
    <w:rsid w:val="00F9613E"/>
    <w:rsid w:val="00F96156"/>
    <w:rsid w:val="00F96666"/>
    <w:rsid w:val="00F97C8F"/>
    <w:rsid w:val="00FA003F"/>
    <w:rsid w:val="00FA118A"/>
    <w:rsid w:val="00FA15B0"/>
    <w:rsid w:val="00FA2DB8"/>
    <w:rsid w:val="00FA3ED0"/>
    <w:rsid w:val="00FA42F1"/>
    <w:rsid w:val="00FA49CD"/>
    <w:rsid w:val="00FA75D6"/>
    <w:rsid w:val="00FB3C4F"/>
    <w:rsid w:val="00FB469E"/>
    <w:rsid w:val="00FB5314"/>
    <w:rsid w:val="00FC26A0"/>
    <w:rsid w:val="00FC2ECC"/>
    <w:rsid w:val="00FC4886"/>
    <w:rsid w:val="00FC59D3"/>
    <w:rsid w:val="00FD1749"/>
    <w:rsid w:val="00FD346A"/>
    <w:rsid w:val="00FD6FD4"/>
    <w:rsid w:val="00FD76EA"/>
    <w:rsid w:val="00FE1CD3"/>
    <w:rsid w:val="00FE26CC"/>
    <w:rsid w:val="00FE455C"/>
    <w:rsid w:val="00FE56C3"/>
    <w:rsid w:val="00FE7A1F"/>
    <w:rsid w:val="00FF0779"/>
    <w:rsid w:val="00FF3231"/>
    <w:rsid w:val="00FF7285"/>
    <w:rsid w:val="00FF7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A849"/>
  <w15:chartTrackingRefBased/>
  <w15:docId w15:val="{2FDBF59F-9AFF-499A-9C4E-11441074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44B"/>
  </w:style>
  <w:style w:type="paragraph" w:styleId="Heading1">
    <w:name w:val="heading 1"/>
    <w:basedOn w:val="Normal"/>
    <w:link w:val="Heading1Char"/>
    <w:uiPriority w:val="9"/>
    <w:qFormat/>
    <w:rsid w:val="001665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34FEC"/>
    <w:pPr>
      <w:spacing w:after="200" w:line="240" w:lineRule="auto"/>
    </w:pPr>
    <w:rPr>
      <w:i/>
      <w:iCs/>
      <w:color w:val="44546A" w:themeColor="text2"/>
      <w:sz w:val="18"/>
      <w:szCs w:val="18"/>
    </w:rPr>
  </w:style>
  <w:style w:type="paragraph" w:styleId="CommentText">
    <w:name w:val="annotation text"/>
    <w:basedOn w:val="Normal"/>
    <w:link w:val="CommentTextChar"/>
    <w:uiPriority w:val="99"/>
    <w:unhideWhenUsed/>
    <w:rsid w:val="00C9225A"/>
    <w:pPr>
      <w:spacing w:line="240" w:lineRule="auto"/>
    </w:pPr>
    <w:rPr>
      <w:sz w:val="20"/>
      <w:szCs w:val="20"/>
    </w:rPr>
  </w:style>
  <w:style w:type="character" w:customStyle="1" w:styleId="CommentTextChar">
    <w:name w:val="Comment Text Char"/>
    <w:basedOn w:val="DefaultParagraphFont"/>
    <w:link w:val="CommentText"/>
    <w:uiPriority w:val="99"/>
    <w:rsid w:val="00C9225A"/>
    <w:rPr>
      <w:sz w:val="20"/>
      <w:szCs w:val="20"/>
    </w:rPr>
  </w:style>
  <w:style w:type="character" w:styleId="CommentReference">
    <w:name w:val="annotation reference"/>
    <w:basedOn w:val="DefaultParagraphFont"/>
    <w:uiPriority w:val="99"/>
    <w:semiHidden/>
    <w:unhideWhenUsed/>
    <w:rsid w:val="00C9225A"/>
    <w:rPr>
      <w:sz w:val="16"/>
      <w:szCs w:val="16"/>
    </w:rPr>
  </w:style>
  <w:style w:type="character" w:customStyle="1" w:styleId="Heading1Char">
    <w:name w:val="Heading 1 Char"/>
    <w:basedOn w:val="DefaultParagraphFont"/>
    <w:link w:val="Heading1"/>
    <w:uiPriority w:val="9"/>
    <w:rsid w:val="00166555"/>
    <w:rPr>
      <w:rFonts w:ascii="Times New Roman" w:eastAsia="Times New Roman" w:hAnsi="Times New Roman" w:cs="Times New Roman"/>
      <w:b/>
      <w:bCs/>
      <w:kern w:val="36"/>
      <w:sz w:val="48"/>
      <w:szCs w:val="48"/>
    </w:rPr>
  </w:style>
  <w:style w:type="paragraph" w:styleId="CommentSubject">
    <w:name w:val="annotation subject"/>
    <w:basedOn w:val="CommentText"/>
    <w:next w:val="CommentText"/>
    <w:link w:val="CommentSubjectChar"/>
    <w:uiPriority w:val="99"/>
    <w:semiHidden/>
    <w:unhideWhenUsed/>
    <w:rsid w:val="00173082"/>
    <w:rPr>
      <w:b/>
      <w:bCs/>
    </w:rPr>
  </w:style>
  <w:style w:type="character" w:customStyle="1" w:styleId="CommentSubjectChar">
    <w:name w:val="Comment Subject Char"/>
    <w:basedOn w:val="CommentTextChar"/>
    <w:link w:val="CommentSubject"/>
    <w:uiPriority w:val="99"/>
    <w:semiHidden/>
    <w:rsid w:val="00173082"/>
    <w:rPr>
      <w:b/>
      <w:bCs/>
      <w:sz w:val="20"/>
      <w:szCs w:val="20"/>
    </w:rPr>
  </w:style>
  <w:style w:type="character" w:customStyle="1" w:styleId="markedcontent">
    <w:name w:val="markedcontent"/>
    <w:basedOn w:val="DefaultParagraphFont"/>
    <w:rsid w:val="00354AB5"/>
  </w:style>
  <w:style w:type="character" w:styleId="Hyperlink">
    <w:name w:val="Hyperlink"/>
    <w:basedOn w:val="DefaultParagraphFont"/>
    <w:uiPriority w:val="99"/>
    <w:unhideWhenUsed/>
    <w:rsid w:val="007D6286"/>
    <w:rPr>
      <w:color w:val="0563C1" w:themeColor="hyperlink"/>
      <w:u w:val="single"/>
    </w:rPr>
  </w:style>
  <w:style w:type="character" w:styleId="UnresolvedMention">
    <w:name w:val="Unresolved Mention"/>
    <w:basedOn w:val="DefaultParagraphFont"/>
    <w:uiPriority w:val="99"/>
    <w:semiHidden/>
    <w:unhideWhenUsed/>
    <w:rsid w:val="007D6286"/>
    <w:rPr>
      <w:color w:val="605E5C"/>
      <w:shd w:val="clear" w:color="auto" w:fill="E1DFDD"/>
    </w:rPr>
  </w:style>
  <w:style w:type="character" w:styleId="FollowedHyperlink">
    <w:name w:val="FollowedHyperlink"/>
    <w:basedOn w:val="DefaultParagraphFont"/>
    <w:uiPriority w:val="99"/>
    <w:semiHidden/>
    <w:unhideWhenUsed/>
    <w:rsid w:val="008E24B7"/>
    <w:rPr>
      <w:color w:val="954F72" w:themeColor="followedHyperlink"/>
      <w:u w:val="single"/>
    </w:rPr>
  </w:style>
  <w:style w:type="table" w:styleId="TableGrid">
    <w:name w:val="Table Grid"/>
    <w:basedOn w:val="TableNormal"/>
    <w:uiPriority w:val="39"/>
    <w:rsid w:val="00BA59C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E4402"/>
    <w:rPr>
      <w:i/>
      <w:iCs/>
    </w:rPr>
  </w:style>
  <w:style w:type="character" w:customStyle="1" w:styleId="ff2">
    <w:name w:val="ff2"/>
    <w:basedOn w:val="DefaultParagraphFont"/>
    <w:rsid w:val="003C48A0"/>
  </w:style>
  <w:style w:type="character" w:customStyle="1" w:styleId="ls5c">
    <w:name w:val="ls5c"/>
    <w:basedOn w:val="DefaultParagraphFont"/>
    <w:rsid w:val="003C48A0"/>
  </w:style>
  <w:style w:type="paragraph" w:customStyle="1" w:styleId="Default">
    <w:name w:val="Default"/>
    <w:rsid w:val="001A2D7D"/>
    <w:pPr>
      <w:autoSpaceDE w:val="0"/>
      <w:autoSpaceDN w:val="0"/>
      <w:adjustRightInd w:val="0"/>
      <w:spacing w:after="0" w:line="240" w:lineRule="auto"/>
    </w:pPr>
    <w:rPr>
      <w:rFonts w:ascii="Code" w:hAnsi="Code" w:cs="Code"/>
      <w:color w:val="000000"/>
      <w:sz w:val="24"/>
      <w:szCs w:val="24"/>
    </w:rPr>
  </w:style>
  <w:style w:type="paragraph" w:styleId="ListParagraph">
    <w:name w:val="List Paragraph"/>
    <w:basedOn w:val="Normal"/>
    <w:uiPriority w:val="34"/>
    <w:qFormat/>
    <w:rsid w:val="004F626E"/>
    <w:pPr>
      <w:ind w:left="720"/>
      <w:contextualSpacing/>
    </w:pPr>
  </w:style>
  <w:style w:type="character" w:customStyle="1" w:styleId="person-group">
    <w:name w:val="person-group"/>
    <w:basedOn w:val="DefaultParagraphFont"/>
    <w:rsid w:val="00A44442"/>
  </w:style>
  <w:style w:type="character" w:customStyle="1" w:styleId="self-citation-volume">
    <w:name w:val="self-citation-volume"/>
    <w:basedOn w:val="DefaultParagraphFont"/>
    <w:rsid w:val="00E11572"/>
  </w:style>
  <w:style w:type="character" w:customStyle="1" w:styleId="self-citation-elocation">
    <w:name w:val="self-citation-elocation"/>
    <w:basedOn w:val="DefaultParagraphFont"/>
    <w:rsid w:val="00E11572"/>
  </w:style>
  <w:style w:type="character" w:styleId="PlaceholderText">
    <w:name w:val="Placeholder Text"/>
    <w:basedOn w:val="DefaultParagraphFont"/>
    <w:uiPriority w:val="99"/>
    <w:semiHidden/>
    <w:rsid w:val="00C0168C"/>
    <w:rPr>
      <w:color w:val="808080"/>
    </w:rPr>
  </w:style>
  <w:style w:type="character" w:styleId="LineNumber">
    <w:name w:val="line number"/>
    <w:basedOn w:val="DefaultParagraphFont"/>
    <w:uiPriority w:val="99"/>
    <w:semiHidden/>
    <w:unhideWhenUsed/>
    <w:rsid w:val="00F7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2210">
      <w:bodyDiv w:val="1"/>
      <w:marLeft w:val="0"/>
      <w:marRight w:val="0"/>
      <w:marTop w:val="0"/>
      <w:marBottom w:val="0"/>
      <w:divBdr>
        <w:top w:val="none" w:sz="0" w:space="0" w:color="auto"/>
        <w:left w:val="none" w:sz="0" w:space="0" w:color="auto"/>
        <w:bottom w:val="none" w:sz="0" w:space="0" w:color="auto"/>
        <w:right w:val="none" w:sz="0" w:space="0" w:color="auto"/>
      </w:divBdr>
    </w:div>
    <w:div w:id="118842869">
      <w:bodyDiv w:val="1"/>
      <w:marLeft w:val="0"/>
      <w:marRight w:val="0"/>
      <w:marTop w:val="0"/>
      <w:marBottom w:val="0"/>
      <w:divBdr>
        <w:top w:val="none" w:sz="0" w:space="0" w:color="auto"/>
        <w:left w:val="none" w:sz="0" w:space="0" w:color="auto"/>
        <w:bottom w:val="none" w:sz="0" w:space="0" w:color="auto"/>
        <w:right w:val="none" w:sz="0" w:space="0" w:color="auto"/>
      </w:divBdr>
    </w:div>
    <w:div w:id="121271796">
      <w:bodyDiv w:val="1"/>
      <w:marLeft w:val="0"/>
      <w:marRight w:val="0"/>
      <w:marTop w:val="0"/>
      <w:marBottom w:val="0"/>
      <w:divBdr>
        <w:top w:val="none" w:sz="0" w:space="0" w:color="auto"/>
        <w:left w:val="none" w:sz="0" w:space="0" w:color="auto"/>
        <w:bottom w:val="none" w:sz="0" w:space="0" w:color="auto"/>
        <w:right w:val="none" w:sz="0" w:space="0" w:color="auto"/>
      </w:divBdr>
    </w:div>
    <w:div w:id="169950541">
      <w:bodyDiv w:val="1"/>
      <w:marLeft w:val="0"/>
      <w:marRight w:val="0"/>
      <w:marTop w:val="0"/>
      <w:marBottom w:val="0"/>
      <w:divBdr>
        <w:top w:val="none" w:sz="0" w:space="0" w:color="auto"/>
        <w:left w:val="none" w:sz="0" w:space="0" w:color="auto"/>
        <w:bottom w:val="none" w:sz="0" w:space="0" w:color="auto"/>
        <w:right w:val="none" w:sz="0" w:space="0" w:color="auto"/>
      </w:divBdr>
    </w:div>
    <w:div w:id="326253084">
      <w:bodyDiv w:val="1"/>
      <w:marLeft w:val="0"/>
      <w:marRight w:val="0"/>
      <w:marTop w:val="0"/>
      <w:marBottom w:val="0"/>
      <w:divBdr>
        <w:top w:val="none" w:sz="0" w:space="0" w:color="auto"/>
        <w:left w:val="none" w:sz="0" w:space="0" w:color="auto"/>
        <w:bottom w:val="none" w:sz="0" w:space="0" w:color="auto"/>
        <w:right w:val="none" w:sz="0" w:space="0" w:color="auto"/>
      </w:divBdr>
    </w:div>
    <w:div w:id="361252979">
      <w:bodyDiv w:val="1"/>
      <w:marLeft w:val="0"/>
      <w:marRight w:val="0"/>
      <w:marTop w:val="0"/>
      <w:marBottom w:val="0"/>
      <w:divBdr>
        <w:top w:val="none" w:sz="0" w:space="0" w:color="auto"/>
        <w:left w:val="none" w:sz="0" w:space="0" w:color="auto"/>
        <w:bottom w:val="none" w:sz="0" w:space="0" w:color="auto"/>
        <w:right w:val="none" w:sz="0" w:space="0" w:color="auto"/>
      </w:divBdr>
      <w:divsChild>
        <w:div w:id="2060006996">
          <w:marLeft w:val="0"/>
          <w:marRight w:val="0"/>
          <w:marTop w:val="0"/>
          <w:marBottom w:val="0"/>
          <w:divBdr>
            <w:top w:val="none" w:sz="0" w:space="0" w:color="auto"/>
            <w:left w:val="none" w:sz="0" w:space="0" w:color="auto"/>
            <w:bottom w:val="none" w:sz="0" w:space="0" w:color="auto"/>
            <w:right w:val="none" w:sz="0" w:space="0" w:color="auto"/>
          </w:divBdr>
          <w:divsChild>
            <w:div w:id="952055230">
              <w:marLeft w:val="0"/>
              <w:marRight w:val="0"/>
              <w:marTop w:val="0"/>
              <w:marBottom w:val="0"/>
              <w:divBdr>
                <w:top w:val="none" w:sz="0" w:space="0" w:color="auto"/>
                <w:left w:val="none" w:sz="0" w:space="0" w:color="auto"/>
                <w:bottom w:val="none" w:sz="0" w:space="0" w:color="auto"/>
                <w:right w:val="none" w:sz="0" w:space="0" w:color="auto"/>
              </w:divBdr>
            </w:div>
            <w:div w:id="1447893050">
              <w:marLeft w:val="0"/>
              <w:marRight w:val="0"/>
              <w:marTop w:val="0"/>
              <w:marBottom w:val="0"/>
              <w:divBdr>
                <w:top w:val="none" w:sz="0" w:space="0" w:color="auto"/>
                <w:left w:val="none" w:sz="0" w:space="0" w:color="auto"/>
                <w:bottom w:val="none" w:sz="0" w:space="0" w:color="auto"/>
                <w:right w:val="none" w:sz="0" w:space="0" w:color="auto"/>
              </w:divBdr>
            </w:div>
          </w:divsChild>
        </w:div>
        <w:div w:id="1667708005">
          <w:marLeft w:val="0"/>
          <w:marRight w:val="0"/>
          <w:marTop w:val="0"/>
          <w:marBottom w:val="0"/>
          <w:divBdr>
            <w:top w:val="none" w:sz="0" w:space="0" w:color="auto"/>
            <w:left w:val="none" w:sz="0" w:space="0" w:color="auto"/>
            <w:bottom w:val="none" w:sz="0" w:space="0" w:color="auto"/>
            <w:right w:val="none" w:sz="0" w:space="0" w:color="auto"/>
          </w:divBdr>
          <w:divsChild>
            <w:div w:id="1393045262">
              <w:marLeft w:val="0"/>
              <w:marRight w:val="0"/>
              <w:marTop w:val="0"/>
              <w:marBottom w:val="0"/>
              <w:divBdr>
                <w:top w:val="none" w:sz="0" w:space="0" w:color="auto"/>
                <w:left w:val="none" w:sz="0" w:space="0" w:color="auto"/>
                <w:bottom w:val="none" w:sz="0" w:space="0" w:color="auto"/>
                <w:right w:val="none" w:sz="0" w:space="0" w:color="auto"/>
              </w:divBdr>
            </w:div>
            <w:div w:id="1219903578">
              <w:marLeft w:val="0"/>
              <w:marRight w:val="0"/>
              <w:marTop w:val="0"/>
              <w:marBottom w:val="0"/>
              <w:divBdr>
                <w:top w:val="none" w:sz="0" w:space="0" w:color="auto"/>
                <w:left w:val="none" w:sz="0" w:space="0" w:color="auto"/>
                <w:bottom w:val="none" w:sz="0" w:space="0" w:color="auto"/>
                <w:right w:val="none" w:sz="0" w:space="0" w:color="auto"/>
              </w:divBdr>
            </w:div>
          </w:divsChild>
        </w:div>
        <w:div w:id="213203120">
          <w:marLeft w:val="0"/>
          <w:marRight w:val="0"/>
          <w:marTop w:val="0"/>
          <w:marBottom w:val="0"/>
          <w:divBdr>
            <w:top w:val="none" w:sz="0" w:space="0" w:color="auto"/>
            <w:left w:val="none" w:sz="0" w:space="0" w:color="auto"/>
            <w:bottom w:val="none" w:sz="0" w:space="0" w:color="auto"/>
            <w:right w:val="none" w:sz="0" w:space="0" w:color="auto"/>
          </w:divBdr>
        </w:div>
        <w:div w:id="1278491610">
          <w:marLeft w:val="0"/>
          <w:marRight w:val="0"/>
          <w:marTop w:val="0"/>
          <w:marBottom w:val="0"/>
          <w:divBdr>
            <w:top w:val="none" w:sz="0" w:space="0" w:color="auto"/>
            <w:left w:val="none" w:sz="0" w:space="0" w:color="auto"/>
            <w:bottom w:val="none" w:sz="0" w:space="0" w:color="auto"/>
            <w:right w:val="none" w:sz="0" w:space="0" w:color="auto"/>
          </w:divBdr>
        </w:div>
        <w:div w:id="932711752">
          <w:marLeft w:val="0"/>
          <w:marRight w:val="0"/>
          <w:marTop w:val="0"/>
          <w:marBottom w:val="0"/>
          <w:divBdr>
            <w:top w:val="none" w:sz="0" w:space="0" w:color="auto"/>
            <w:left w:val="none" w:sz="0" w:space="0" w:color="auto"/>
            <w:bottom w:val="none" w:sz="0" w:space="0" w:color="auto"/>
            <w:right w:val="none" w:sz="0" w:space="0" w:color="auto"/>
          </w:divBdr>
        </w:div>
        <w:div w:id="429281386">
          <w:marLeft w:val="0"/>
          <w:marRight w:val="0"/>
          <w:marTop w:val="0"/>
          <w:marBottom w:val="0"/>
          <w:divBdr>
            <w:top w:val="none" w:sz="0" w:space="0" w:color="auto"/>
            <w:left w:val="none" w:sz="0" w:space="0" w:color="auto"/>
            <w:bottom w:val="none" w:sz="0" w:space="0" w:color="auto"/>
            <w:right w:val="none" w:sz="0" w:space="0" w:color="auto"/>
          </w:divBdr>
        </w:div>
        <w:div w:id="395709895">
          <w:marLeft w:val="0"/>
          <w:marRight w:val="0"/>
          <w:marTop w:val="0"/>
          <w:marBottom w:val="0"/>
          <w:divBdr>
            <w:top w:val="none" w:sz="0" w:space="0" w:color="auto"/>
            <w:left w:val="none" w:sz="0" w:space="0" w:color="auto"/>
            <w:bottom w:val="none" w:sz="0" w:space="0" w:color="auto"/>
            <w:right w:val="none" w:sz="0" w:space="0" w:color="auto"/>
          </w:divBdr>
        </w:div>
        <w:div w:id="378363896">
          <w:marLeft w:val="0"/>
          <w:marRight w:val="0"/>
          <w:marTop w:val="0"/>
          <w:marBottom w:val="0"/>
          <w:divBdr>
            <w:top w:val="none" w:sz="0" w:space="0" w:color="auto"/>
            <w:left w:val="none" w:sz="0" w:space="0" w:color="auto"/>
            <w:bottom w:val="none" w:sz="0" w:space="0" w:color="auto"/>
            <w:right w:val="none" w:sz="0" w:space="0" w:color="auto"/>
          </w:divBdr>
          <w:divsChild>
            <w:div w:id="590309352">
              <w:marLeft w:val="0"/>
              <w:marRight w:val="0"/>
              <w:marTop w:val="0"/>
              <w:marBottom w:val="0"/>
              <w:divBdr>
                <w:top w:val="none" w:sz="0" w:space="0" w:color="auto"/>
                <w:left w:val="none" w:sz="0" w:space="0" w:color="auto"/>
                <w:bottom w:val="none" w:sz="0" w:space="0" w:color="auto"/>
                <w:right w:val="none" w:sz="0" w:space="0" w:color="auto"/>
              </w:divBdr>
            </w:div>
            <w:div w:id="1541749881">
              <w:marLeft w:val="0"/>
              <w:marRight w:val="0"/>
              <w:marTop w:val="0"/>
              <w:marBottom w:val="0"/>
              <w:divBdr>
                <w:top w:val="none" w:sz="0" w:space="0" w:color="auto"/>
                <w:left w:val="none" w:sz="0" w:space="0" w:color="auto"/>
                <w:bottom w:val="none" w:sz="0" w:space="0" w:color="auto"/>
                <w:right w:val="none" w:sz="0" w:space="0" w:color="auto"/>
              </w:divBdr>
            </w:div>
          </w:divsChild>
        </w:div>
        <w:div w:id="1232425383">
          <w:marLeft w:val="0"/>
          <w:marRight w:val="0"/>
          <w:marTop w:val="0"/>
          <w:marBottom w:val="0"/>
          <w:divBdr>
            <w:top w:val="none" w:sz="0" w:space="0" w:color="auto"/>
            <w:left w:val="none" w:sz="0" w:space="0" w:color="auto"/>
            <w:bottom w:val="none" w:sz="0" w:space="0" w:color="auto"/>
            <w:right w:val="none" w:sz="0" w:space="0" w:color="auto"/>
          </w:divBdr>
          <w:divsChild>
            <w:div w:id="1462071254">
              <w:marLeft w:val="0"/>
              <w:marRight w:val="0"/>
              <w:marTop w:val="0"/>
              <w:marBottom w:val="0"/>
              <w:divBdr>
                <w:top w:val="none" w:sz="0" w:space="0" w:color="auto"/>
                <w:left w:val="none" w:sz="0" w:space="0" w:color="auto"/>
                <w:bottom w:val="none" w:sz="0" w:space="0" w:color="auto"/>
                <w:right w:val="none" w:sz="0" w:space="0" w:color="auto"/>
              </w:divBdr>
            </w:div>
            <w:div w:id="2115513799">
              <w:marLeft w:val="0"/>
              <w:marRight w:val="0"/>
              <w:marTop w:val="0"/>
              <w:marBottom w:val="0"/>
              <w:divBdr>
                <w:top w:val="none" w:sz="0" w:space="0" w:color="auto"/>
                <w:left w:val="none" w:sz="0" w:space="0" w:color="auto"/>
                <w:bottom w:val="none" w:sz="0" w:space="0" w:color="auto"/>
                <w:right w:val="none" w:sz="0" w:space="0" w:color="auto"/>
              </w:divBdr>
            </w:div>
          </w:divsChild>
        </w:div>
        <w:div w:id="1323124410">
          <w:marLeft w:val="0"/>
          <w:marRight w:val="0"/>
          <w:marTop w:val="0"/>
          <w:marBottom w:val="0"/>
          <w:divBdr>
            <w:top w:val="none" w:sz="0" w:space="0" w:color="auto"/>
            <w:left w:val="none" w:sz="0" w:space="0" w:color="auto"/>
            <w:bottom w:val="none" w:sz="0" w:space="0" w:color="auto"/>
            <w:right w:val="none" w:sz="0" w:space="0" w:color="auto"/>
          </w:divBdr>
          <w:divsChild>
            <w:div w:id="340592468">
              <w:marLeft w:val="0"/>
              <w:marRight w:val="0"/>
              <w:marTop w:val="0"/>
              <w:marBottom w:val="0"/>
              <w:divBdr>
                <w:top w:val="none" w:sz="0" w:space="0" w:color="auto"/>
                <w:left w:val="none" w:sz="0" w:space="0" w:color="auto"/>
                <w:bottom w:val="none" w:sz="0" w:space="0" w:color="auto"/>
                <w:right w:val="none" w:sz="0" w:space="0" w:color="auto"/>
              </w:divBdr>
            </w:div>
            <w:div w:id="727917255">
              <w:marLeft w:val="0"/>
              <w:marRight w:val="0"/>
              <w:marTop w:val="0"/>
              <w:marBottom w:val="0"/>
              <w:divBdr>
                <w:top w:val="none" w:sz="0" w:space="0" w:color="auto"/>
                <w:left w:val="none" w:sz="0" w:space="0" w:color="auto"/>
                <w:bottom w:val="none" w:sz="0" w:space="0" w:color="auto"/>
                <w:right w:val="none" w:sz="0" w:space="0" w:color="auto"/>
              </w:divBdr>
            </w:div>
          </w:divsChild>
        </w:div>
        <w:div w:id="1020396685">
          <w:marLeft w:val="0"/>
          <w:marRight w:val="0"/>
          <w:marTop w:val="0"/>
          <w:marBottom w:val="0"/>
          <w:divBdr>
            <w:top w:val="none" w:sz="0" w:space="0" w:color="auto"/>
            <w:left w:val="none" w:sz="0" w:space="0" w:color="auto"/>
            <w:bottom w:val="none" w:sz="0" w:space="0" w:color="auto"/>
            <w:right w:val="none" w:sz="0" w:space="0" w:color="auto"/>
          </w:divBdr>
          <w:divsChild>
            <w:div w:id="1645696054">
              <w:marLeft w:val="0"/>
              <w:marRight w:val="0"/>
              <w:marTop w:val="0"/>
              <w:marBottom w:val="0"/>
              <w:divBdr>
                <w:top w:val="none" w:sz="0" w:space="0" w:color="auto"/>
                <w:left w:val="none" w:sz="0" w:space="0" w:color="auto"/>
                <w:bottom w:val="none" w:sz="0" w:space="0" w:color="auto"/>
                <w:right w:val="none" w:sz="0" w:space="0" w:color="auto"/>
              </w:divBdr>
            </w:div>
            <w:div w:id="1213929228">
              <w:marLeft w:val="0"/>
              <w:marRight w:val="0"/>
              <w:marTop w:val="0"/>
              <w:marBottom w:val="0"/>
              <w:divBdr>
                <w:top w:val="none" w:sz="0" w:space="0" w:color="auto"/>
                <w:left w:val="none" w:sz="0" w:space="0" w:color="auto"/>
                <w:bottom w:val="none" w:sz="0" w:space="0" w:color="auto"/>
                <w:right w:val="none" w:sz="0" w:space="0" w:color="auto"/>
              </w:divBdr>
            </w:div>
          </w:divsChild>
        </w:div>
        <w:div w:id="383875334">
          <w:marLeft w:val="0"/>
          <w:marRight w:val="0"/>
          <w:marTop w:val="0"/>
          <w:marBottom w:val="0"/>
          <w:divBdr>
            <w:top w:val="none" w:sz="0" w:space="0" w:color="auto"/>
            <w:left w:val="none" w:sz="0" w:space="0" w:color="auto"/>
            <w:bottom w:val="none" w:sz="0" w:space="0" w:color="auto"/>
            <w:right w:val="none" w:sz="0" w:space="0" w:color="auto"/>
          </w:divBdr>
        </w:div>
        <w:div w:id="317612180">
          <w:marLeft w:val="0"/>
          <w:marRight w:val="0"/>
          <w:marTop w:val="0"/>
          <w:marBottom w:val="0"/>
          <w:divBdr>
            <w:top w:val="none" w:sz="0" w:space="0" w:color="auto"/>
            <w:left w:val="none" w:sz="0" w:space="0" w:color="auto"/>
            <w:bottom w:val="none" w:sz="0" w:space="0" w:color="auto"/>
            <w:right w:val="none" w:sz="0" w:space="0" w:color="auto"/>
          </w:divBdr>
        </w:div>
        <w:div w:id="657608753">
          <w:marLeft w:val="0"/>
          <w:marRight w:val="0"/>
          <w:marTop w:val="0"/>
          <w:marBottom w:val="0"/>
          <w:divBdr>
            <w:top w:val="none" w:sz="0" w:space="0" w:color="auto"/>
            <w:left w:val="none" w:sz="0" w:space="0" w:color="auto"/>
            <w:bottom w:val="none" w:sz="0" w:space="0" w:color="auto"/>
            <w:right w:val="none" w:sz="0" w:space="0" w:color="auto"/>
          </w:divBdr>
        </w:div>
      </w:divsChild>
    </w:div>
    <w:div w:id="421800955">
      <w:bodyDiv w:val="1"/>
      <w:marLeft w:val="0"/>
      <w:marRight w:val="0"/>
      <w:marTop w:val="0"/>
      <w:marBottom w:val="0"/>
      <w:divBdr>
        <w:top w:val="none" w:sz="0" w:space="0" w:color="auto"/>
        <w:left w:val="none" w:sz="0" w:space="0" w:color="auto"/>
        <w:bottom w:val="none" w:sz="0" w:space="0" w:color="auto"/>
        <w:right w:val="none" w:sz="0" w:space="0" w:color="auto"/>
      </w:divBdr>
    </w:div>
    <w:div w:id="563758410">
      <w:bodyDiv w:val="1"/>
      <w:marLeft w:val="0"/>
      <w:marRight w:val="0"/>
      <w:marTop w:val="0"/>
      <w:marBottom w:val="0"/>
      <w:divBdr>
        <w:top w:val="none" w:sz="0" w:space="0" w:color="auto"/>
        <w:left w:val="none" w:sz="0" w:space="0" w:color="auto"/>
        <w:bottom w:val="none" w:sz="0" w:space="0" w:color="auto"/>
        <w:right w:val="none" w:sz="0" w:space="0" w:color="auto"/>
      </w:divBdr>
      <w:divsChild>
        <w:div w:id="562955723">
          <w:marLeft w:val="0"/>
          <w:marRight w:val="0"/>
          <w:marTop w:val="0"/>
          <w:marBottom w:val="0"/>
          <w:divBdr>
            <w:top w:val="none" w:sz="0" w:space="0" w:color="auto"/>
            <w:left w:val="none" w:sz="0" w:space="0" w:color="auto"/>
            <w:bottom w:val="none" w:sz="0" w:space="0" w:color="auto"/>
            <w:right w:val="none" w:sz="0" w:space="0" w:color="auto"/>
          </w:divBdr>
          <w:divsChild>
            <w:div w:id="1083263115">
              <w:marLeft w:val="0"/>
              <w:marRight w:val="0"/>
              <w:marTop w:val="0"/>
              <w:marBottom w:val="0"/>
              <w:divBdr>
                <w:top w:val="none" w:sz="0" w:space="0" w:color="auto"/>
                <w:left w:val="none" w:sz="0" w:space="0" w:color="auto"/>
                <w:bottom w:val="none" w:sz="0" w:space="0" w:color="auto"/>
                <w:right w:val="none" w:sz="0" w:space="0" w:color="auto"/>
              </w:divBdr>
            </w:div>
            <w:div w:id="697925375">
              <w:marLeft w:val="0"/>
              <w:marRight w:val="0"/>
              <w:marTop w:val="0"/>
              <w:marBottom w:val="0"/>
              <w:divBdr>
                <w:top w:val="none" w:sz="0" w:space="0" w:color="auto"/>
                <w:left w:val="none" w:sz="0" w:space="0" w:color="auto"/>
                <w:bottom w:val="none" w:sz="0" w:space="0" w:color="auto"/>
                <w:right w:val="none" w:sz="0" w:space="0" w:color="auto"/>
              </w:divBdr>
            </w:div>
          </w:divsChild>
        </w:div>
        <w:div w:id="1055731">
          <w:marLeft w:val="0"/>
          <w:marRight w:val="0"/>
          <w:marTop w:val="0"/>
          <w:marBottom w:val="0"/>
          <w:divBdr>
            <w:top w:val="none" w:sz="0" w:space="0" w:color="auto"/>
            <w:left w:val="none" w:sz="0" w:space="0" w:color="auto"/>
            <w:bottom w:val="none" w:sz="0" w:space="0" w:color="auto"/>
            <w:right w:val="none" w:sz="0" w:space="0" w:color="auto"/>
          </w:divBdr>
          <w:divsChild>
            <w:div w:id="1493720534">
              <w:marLeft w:val="0"/>
              <w:marRight w:val="0"/>
              <w:marTop w:val="0"/>
              <w:marBottom w:val="0"/>
              <w:divBdr>
                <w:top w:val="none" w:sz="0" w:space="0" w:color="auto"/>
                <w:left w:val="none" w:sz="0" w:space="0" w:color="auto"/>
                <w:bottom w:val="none" w:sz="0" w:space="0" w:color="auto"/>
                <w:right w:val="none" w:sz="0" w:space="0" w:color="auto"/>
              </w:divBdr>
            </w:div>
            <w:div w:id="262690992">
              <w:marLeft w:val="0"/>
              <w:marRight w:val="0"/>
              <w:marTop w:val="0"/>
              <w:marBottom w:val="0"/>
              <w:divBdr>
                <w:top w:val="none" w:sz="0" w:space="0" w:color="auto"/>
                <w:left w:val="none" w:sz="0" w:space="0" w:color="auto"/>
                <w:bottom w:val="none" w:sz="0" w:space="0" w:color="auto"/>
                <w:right w:val="none" w:sz="0" w:space="0" w:color="auto"/>
              </w:divBdr>
            </w:div>
          </w:divsChild>
        </w:div>
        <w:div w:id="1793016491">
          <w:marLeft w:val="0"/>
          <w:marRight w:val="0"/>
          <w:marTop w:val="0"/>
          <w:marBottom w:val="0"/>
          <w:divBdr>
            <w:top w:val="none" w:sz="0" w:space="0" w:color="auto"/>
            <w:left w:val="none" w:sz="0" w:space="0" w:color="auto"/>
            <w:bottom w:val="none" w:sz="0" w:space="0" w:color="auto"/>
            <w:right w:val="none" w:sz="0" w:space="0" w:color="auto"/>
          </w:divBdr>
          <w:divsChild>
            <w:div w:id="1487432425">
              <w:marLeft w:val="0"/>
              <w:marRight w:val="0"/>
              <w:marTop w:val="0"/>
              <w:marBottom w:val="0"/>
              <w:divBdr>
                <w:top w:val="none" w:sz="0" w:space="0" w:color="auto"/>
                <w:left w:val="none" w:sz="0" w:space="0" w:color="auto"/>
                <w:bottom w:val="none" w:sz="0" w:space="0" w:color="auto"/>
                <w:right w:val="none" w:sz="0" w:space="0" w:color="auto"/>
              </w:divBdr>
            </w:div>
            <w:div w:id="586958072">
              <w:marLeft w:val="0"/>
              <w:marRight w:val="0"/>
              <w:marTop w:val="0"/>
              <w:marBottom w:val="0"/>
              <w:divBdr>
                <w:top w:val="none" w:sz="0" w:space="0" w:color="auto"/>
                <w:left w:val="none" w:sz="0" w:space="0" w:color="auto"/>
                <w:bottom w:val="none" w:sz="0" w:space="0" w:color="auto"/>
                <w:right w:val="none" w:sz="0" w:space="0" w:color="auto"/>
              </w:divBdr>
            </w:div>
          </w:divsChild>
        </w:div>
        <w:div w:id="756025207">
          <w:marLeft w:val="0"/>
          <w:marRight w:val="0"/>
          <w:marTop w:val="0"/>
          <w:marBottom w:val="0"/>
          <w:divBdr>
            <w:top w:val="none" w:sz="0" w:space="0" w:color="auto"/>
            <w:left w:val="none" w:sz="0" w:space="0" w:color="auto"/>
            <w:bottom w:val="none" w:sz="0" w:space="0" w:color="auto"/>
            <w:right w:val="none" w:sz="0" w:space="0" w:color="auto"/>
          </w:divBdr>
          <w:divsChild>
            <w:div w:id="820003025">
              <w:marLeft w:val="0"/>
              <w:marRight w:val="0"/>
              <w:marTop w:val="0"/>
              <w:marBottom w:val="0"/>
              <w:divBdr>
                <w:top w:val="none" w:sz="0" w:space="0" w:color="auto"/>
                <w:left w:val="none" w:sz="0" w:space="0" w:color="auto"/>
                <w:bottom w:val="none" w:sz="0" w:space="0" w:color="auto"/>
                <w:right w:val="none" w:sz="0" w:space="0" w:color="auto"/>
              </w:divBdr>
            </w:div>
            <w:div w:id="960768387">
              <w:marLeft w:val="0"/>
              <w:marRight w:val="0"/>
              <w:marTop w:val="0"/>
              <w:marBottom w:val="0"/>
              <w:divBdr>
                <w:top w:val="none" w:sz="0" w:space="0" w:color="auto"/>
                <w:left w:val="none" w:sz="0" w:space="0" w:color="auto"/>
                <w:bottom w:val="none" w:sz="0" w:space="0" w:color="auto"/>
                <w:right w:val="none" w:sz="0" w:space="0" w:color="auto"/>
              </w:divBdr>
            </w:div>
          </w:divsChild>
        </w:div>
        <w:div w:id="2068870604">
          <w:marLeft w:val="0"/>
          <w:marRight w:val="0"/>
          <w:marTop w:val="0"/>
          <w:marBottom w:val="0"/>
          <w:divBdr>
            <w:top w:val="none" w:sz="0" w:space="0" w:color="auto"/>
            <w:left w:val="none" w:sz="0" w:space="0" w:color="auto"/>
            <w:bottom w:val="none" w:sz="0" w:space="0" w:color="auto"/>
            <w:right w:val="none" w:sz="0" w:space="0" w:color="auto"/>
          </w:divBdr>
        </w:div>
        <w:div w:id="1227834409">
          <w:marLeft w:val="0"/>
          <w:marRight w:val="0"/>
          <w:marTop w:val="0"/>
          <w:marBottom w:val="0"/>
          <w:divBdr>
            <w:top w:val="none" w:sz="0" w:space="0" w:color="auto"/>
            <w:left w:val="none" w:sz="0" w:space="0" w:color="auto"/>
            <w:bottom w:val="none" w:sz="0" w:space="0" w:color="auto"/>
            <w:right w:val="none" w:sz="0" w:space="0" w:color="auto"/>
          </w:divBdr>
        </w:div>
        <w:div w:id="1656376711">
          <w:marLeft w:val="0"/>
          <w:marRight w:val="0"/>
          <w:marTop w:val="0"/>
          <w:marBottom w:val="0"/>
          <w:divBdr>
            <w:top w:val="none" w:sz="0" w:space="0" w:color="auto"/>
            <w:left w:val="none" w:sz="0" w:space="0" w:color="auto"/>
            <w:bottom w:val="none" w:sz="0" w:space="0" w:color="auto"/>
            <w:right w:val="none" w:sz="0" w:space="0" w:color="auto"/>
          </w:divBdr>
        </w:div>
        <w:div w:id="1240022123">
          <w:marLeft w:val="0"/>
          <w:marRight w:val="0"/>
          <w:marTop w:val="0"/>
          <w:marBottom w:val="0"/>
          <w:divBdr>
            <w:top w:val="none" w:sz="0" w:space="0" w:color="auto"/>
            <w:left w:val="none" w:sz="0" w:space="0" w:color="auto"/>
            <w:bottom w:val="none" w:sz="0" w:space="0" w:color="auto"/>
            <w:right w:val="none" w:sz="0" w:space="0" w:color="auto"/>
          </w:divBdr>
        </w:div>
        <w:div w:id="1971980820">
          <w:marLeft w:val="0"/>
          <w:marRight w:val="0"/>
          <w:marTop w:val="0"/>
          <w:marBottom w:val="0"/>
          <w:divBdr>
            <w:top w:val="none" w:sz="0" w:space="0" w:color="auto"/>
            <w:left w:val="none" w:sz="0" w:space="0" w:color="auto"/>
            <w:bottom w:val="none" w:sz="0" w:space="0" w:color="auto"/>
            <w:right w:val="none" w:sz="0" w:space="0" w:color="auto"/>
          </w:divBdr>
        </w:div>
        <w:div w:id="935942645">
          <w:marLeft w:val="0"/>
          <w:marRight w:val="0"/>
          <w:marTop w:val="0"/>
          <w:marBottom w:val="0"/>
          <w:divBdr>
            <w:top w:val="none" w:sz="0" w:space="0" w:color="auto"/>
            <w:left w:val="none" w:sz="0" w:space="0" w:color="auto"/>
            <w:bottom w:val="none" w:sz="0" w:space="0" w:color="auto"/>
            <w:right w:val="none" w:sz="0" w:space="0" w:color="auto"/>
          </w:divBdr>
        </w:div>
      </w:divsChild>
    </w:div>
    <w:div w:id="579413206">
      <w:bodyDiv w:val="1"/>
      <w:marLeft w:val="0"/>
      <w:marRight w:val="0"/>
      <w:marTop w:val="0"/>
      <w:marBottom w:val="0"/>
      <w:divBdr>
        <w:top w:val="none" w:sz="0" w:space="0" w:color="auto"/>
        <w:left w:val="none" w:sz="0" w:space="0" w:color="auto"/>
        <w:bottom w:val="none" w:sz="0" w:space="0" w:color="auto"/>
        <w:right w:val="none" w:sz="0" w:space="0" w:color="auto"/>
      </w:divBdr>
    </w:div>
    <w:div w:id="689837652">
      <w:bodyDiv w:val="1"/>
      <w:marLeft w:val="0"/>
      <w:marRight w:val="0"/>
      <w:marTop w:val="0"/>
      <w:marBottom w:val="0"/>
      <w:divBdr>
        <w:top w:val="none" w:sz="0" w:space="0" w:color="auto"/>
        <w:left w:val="none" w:sz="0" w:space="0" w:color="auto"/>
        <w:bottom w:val="none" w:sz="0" w:space="0" w:color="auto"/>
        <w:right w:val="none" w:sz="0" w:space="0" w:color="auto"/>
      </w:divBdr>
    </w:div>
    <w:div w:id="724333836">
      <w:bodyDiv w:val="1"/>
      <w:marLeft w:val="0"/>
      <w:marRight w:val="0"/>
      <w:marTop w:val="0"/>
      <w:marBottom w:val="0"/>
      <w:divBdr>
        <w:top w:val="none" w:sz="0" w:space="0" w:color="auto"/>
        <w:left w:val="none" w:sz="0" w:space="0" w:color="auto"/>
        <w:bottom w:val="none" w:sz="0" w:space="0" w:color="auto"/>
        <w:right w:val="none" w:sz="0" w:space="0" w:color="auto"/>
      </w:divBdr>
    </w:div>
    <w:div w:id="1064255289">
      <w:bodyDiv w:val="1"/>
      <w:marLeft w:val="0"/>
      <w:marRight w:val="0"/>
      <w:marTop w:val="0"/>
      <w:marBottom w:val="0"/>
      <w:divBdr>
        <w:top w:val="none" w:sz="0" w:space="0" w:color="auto"/>
        <w:left w:val="none" w:sz="0" w:space="0" w:color="auto"/>
        <w:bottom w:val="none" w:sz="0" w:space="0" w:color="auto"/>
        <w:right w:val="none" w:sz="0" w:space="0" w:color="auto"/>
      </w:divBdr>
      <w:divsChild>
        <w:div w:id="946698641">
          <w:marLeft w:val="0"/>
          <w:marRight w:val="0"/>
          <w:marTop w:val="0"/>
          <w:marBottom w:val="0"/>
          <w:divBdr>
            <w:top w:val="none" w:sz="0" w:space="0" w:color="auto"/>
            <w:left w:val="none" w:sz="0" w:space="0" w:color="auto"/>
            <w:bottom w:val="none" w:sz="0" w:space="0" w:color="auto"/>
            <w:right w:val="none" w:sz="0" w:space="0" w:color="auto"/>
          </w:divBdr>
          <w:divsChild>
            <w:div w:id="92556968">
              <w:marLeft w:val="0"/>
              <w:marRight w:val="0"/>
              <w:marTop w:val="0"/>
              <w:marBottom w:val="0"/>
              <w:divBdr>
                <w:top w:val="none" w:sz="0" w:space="0" w:color="auto"/>
                <w:left w:val="none" w:sz="0" w:space="0" w:color="auto"/>
                <w:bottom w:val="none" w:sz="0" w:space="0" w:color="auto"/>
                <w:right w:val="none" w:sz="0" w:space="0" w:color="auto"/>
              </w:divBdr>
            </w:div>
            <w:div w:id="530922622">
              <w:marLeft w:val="0"/>
              <w:marRight w:val="0"/>
              <w:marTop w:val="0"/>
              <w:marBottom w:val="0"/>
              <w:divBdr>
                <w:top w:val="none" w:sz="0" w:space="0" w:color="auto"/>
                <w:left w:val="none" w:sz="0" w:space="0" w:color="auto"/>
                <w:bottom w:val="none" w:sz="0" w:space="0" w:color="auto"/>
                <w:right w:val="none" w:sz="0" w:space="0" w:color="auto"/>
              </w:divBdr>
            </w:div>
          </w:divsChild>
        </w:div>
        <w:div w:id="872310821">
          <w:marLeft w:val="0"/>
          <w:marRight w:val="0"/>
          <w:marTop w:val="0"/>
          <w:marBottom w:val="0"/>
          <w:divBdr>
            <w:top w:val="none" w:sz="0" w:space="0" w:color="auto"/>
            <w:left w:val="none" w:sz="0" w:space="0" w:color="auto"/>
            <w:bottom w:val="none" w:sz="0" w:space="0" w:color="auto"/>
            <w:right w:val="none" w:sz="0" w:space="0" w:color="auto"/>
          </w:divBdr>
          <w:divsChild>
            <w:div w:id="1826555797">
              <w:marLeft w:val="0"/>
              <w:marRight w:val="0"/>
              <w:marTop w:val="0"/>
              <w:marBottom w:val="0"/>
              <w:divBdr>
                <w:top w:val="none" w:sz="0" w:space="0" w:color="auto"/>
                <w:left w:val="none" w:sz="0" w:space="0" w:color="auto"/>
                <w:bottom w:val="none" w:sz="0" w:space="0" w:color="auto"/>
                <w:right w:val="none" w:sz="0" w:space="0" w:color="auto"/>
              </w:divBdr>
            </w:div>
            <w:div w:id="1445147256">
              <w:marLeft w:val="0"/>
              <w:marRight w:val="0"/>
              <w:marTop w:val="0"/>
              <w:marBottom w:val="0"/>
              <w:divBdr>
                <w:top w:val="none" w:sz="0" w:space="0" w:color="auto"/>
                <w:left w:val="none" w:sz="0" w:space="0" w:color="auto"/>
                <w:bottom w:val="none" w:sz="0" w:space="0" w:color="auto"/>
                <w:right w:val="none" w:sz="0" w:space="0" w:color="auto"/>
              </w:divBdr>
            </w:div>
          </w:divsChild>
        </w:div>
        <w:div w:id="1815223123">
          <w:marLeft w:val="0"/>
          <w:marRight w:val="0"/>
          <w:marTop w:val="0"/>
          <w:marBottom w:val="0"/>
          <w:divBdr>
            <w:top w:val="none" w:sz="0" w:space="0" w:color="auto"/>
            <w:left w:val="none" w:sz="0" w:space="0" w:color="auto"/>
            <w:bottom w:val="none" w:sz="0" w:space="0" w:color="auto"/>
            <w:right w:val="none" w:sz="0" w:space="0" w:color="auto"/>
          </w:divBdr>
        </w:div>
        <w:div w:id="1091049794">
          <w:marLeft w:val="0"/>
          <w:marRight w:val="0"/>
          <w:marTop w:val="0"/>
          <w:marBottom w:val="0"/>
          <w:divBdr>
            <w:top w:val="none" w:sz="0" w:space="0" w:color="auto"/>
            <w:left w:val="none" w:sz="0" w:space="0" w:color="auto"/>
            <w:bottom w:val="none" w:sz="0" w:space="0" w:color="auto"/>
            <w:right w:val="none" w:sz="0" w:space="0" w:color="auto"/>
          </w:divBdr>
        </w:div>
        <w:div w:id="2060978880">
          <w:marLeft w:val="0"/>
          <w:marRight w:val="0"/>
          <w:marTop w:val="0"/>
          <w:marBottom w:val="0"/>
          <w:divBdr>
            <w:top w:val="none" w:sz="0" w:space="0" w:color="auto"/>
            <w:left w:val="none" w:sz="0" w:space="0" w:color="auto"/>
            <w:bottom w:val="none" w:sz="0" w:space="0" w:color="auto"/>
            <w:right w:val="none" w:sz="0" w:space="0" w:color="auto"/>
          </w:divBdr>
        </w:div>
        <w:div w:id="1879008227">
          <w:marLeft w:val="0"/>
          <w:marRight w:val="0"/>
          <w:marTop w:val="0"/>
          <w:marBottom w:val="0"/>
          <w:divBdr>
            <w:top w:val="none" w:sz="0" w:space="0" w:color="auto"/>
            <w:left w:val="none" w:sz="0" w:space="0" w:color="auto"/>
            <w:bottom w:val="none" w:sz="0" w:space="0" w:color="auto"/>
            <w:right w:val="none" w:sz="0" w:space="0" w:color="auto"/>
          </w:divBdr>
        </w:div>
        <w:div w:id="835193904">
          <w:marLeft w:val="0"/>
          <w:marRight w:val="0"/>
          <w:marTop w:val="0"/>
          <w:marBottom w:val="0"/>
          <w:divBdr>
            <w:top w:val="none" w:sz="0" w:space="0" w:color="auto"/>
            <w:left w:val="none" w:sz="0" w:space="0" w:color="auto"/>
            <w:bottom w:val="none" w:sz="0" w:space="0" w:color="auto"/>
            <w:right w:val="none" w:sz="0" w:space="0" w:color="auto"/>
          </w:divBdr>
        </w:div>
        <w:div w:id="492188871">
          <w:marLeft w:val="0"/>
          <w:marRight w:val="0"/>
          <w:marTop w:val="0"/>
          <w:marBottom w:val="0"/>
          <w:divBdr>
            <w:top w:val="none" w:sz="0" w:space="0" w:color="auto"/>
            <w:left w:val="none" w:sz="0" w:space="0" w:color="auto"/>
            <w:bottom w:val="none" w:sz="0" w:space="0" w:color="auto"/>
            <w:right w:val="none" w:sz="0" w:space="0" w:color="auto"/>
          </w:divBdr>
        </w:div>
      </w:divsChild>
    </w:div>
    <w:div w:id="1223444128">
      <w:bodyDiv w:val="1"/>
      <w:marLeft w:val="0"/>
      <w:marRight w:val="0"/>
      <w:marTop w:val="0"/>
      <w:marBottom w:val="0"/>
      <w:divBdr>
        <w:top w:val="none" w:sz="0" w:space="0" w:color="auto"/>
        <w:left w:val="none" w:sz="0" w:space="0" w:color="auto"/>
        <w:bottom w:val="none" w:sz="0" w:space="0" w:color="auto"/>
        <w:right w:val="none" w:sz="0" w:space="0" w:color="auto"/>
      </w:divBdr>
      <w:divsChild>
        <w:div w:id="1365204891">
          <w:marLeft w:val="0"/>
          <w:marRight w:val="0"/>
          <w:marTop w:val="0"/>
          <w:marBottom w:val="0"/>
          <w:divBdr>
            <w:top w:val="none" w:sz="0" w:space="0" w:color="auto"/>
            <w:left w:val="none" w:sz="0" w:space="0" w:color="auto"/>
            <w:bottom w:val="none" w:sz="0" w:space="0" w:color="auto"/>
            <w:right w:val="none" w:sz="0" w:space="0" w:color="auto"/>
          </w:divBdr>
        </w:div>
        <w:div w:id="1323658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R-project.org/"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2955A-8A5F-4BCB-85C8-01F87AC01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6648</TotalTime>
  <Pages>16</Pages>
  <Words>3445</Words>
  <Characters>19639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Ho</dc:creator>
  <cp:keywords/>
  <dc:description/>
  <cp:lastModifiedBy>Cameron Ho</cp:lastModifiedBy>
  <cp:revision>1192</cp:revision>
  <dcterms:created xsi:type="dcterms:W3CDTF">2022-04-19T19:55:00Z</dcterms:created>
  <dcterms:modified xsi:type="dcterms:W3CDTF">2022-12-16T15:52:00Z</dcterms:modified>
</cp:coreProperties>
</file>