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6396238A" w14:textId="0ABC5A4D" w:rsidR="004D3FB5" w:rsidRPr="00C42A6E" w:rsidRDefault="004D3FB5" w:rsidP="00C71DF3">
      <w:pPr>
        <w:spacing w:line="480" w:lineRule="auto"/>
        <w:ind w:firstLine="720"/>
      </w:pPr>
      <w:r>
        <w:t xml:space="preserve">Optimal foraging theory attempts to capture the decision-making process individuals </w:t>
      </w:r>
      <w:r w:rsidR="008413B6">
        <w:t>undergo when trying to</w:t>
      </w:r>
      <w:r>
        <w:t xml:space="preserve"> maximizing energy intake, including which patches to forage in and when to leave those patches </w:t>
      </w:r>
      <w:r>
        <w:fldChar w:fldCharType="begin"/>
      </w:r>
      <w:r w:rsidR="009836EB">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fldChar w:fldCharType="separate"/>
      </w:r>
      <w:r w:rsidRPr="00982C04">
        <w:rPr>
          <w:rFonts w:ascii="Aptos" w:hAnsi="Aptos"/>
        </w:rPr>
        <w:t>(Pyke 1984)</w:t>
      </w:r>
      <w:r>
        <w:fldChar w:fldCharType="end"/>
      </w:r>
      <w:r>
        <w:t>.</w:t>
      </w:r>
      <w:r w:rsidR="00135719">
        <w:t xml:space="preserve"> To maximize fitness,</w:t>
      </w:r>
      <w:r w:rsidR="00766D0A">
        <w:t xml:space="preserve"> i</w:t>
      </w:r>
      <w:r>
        <w:t xml:space="preserve">ndividuals should forage in patches </w:t>
      </w:r>
      <w:r w:rsidR="00CA4367">
        <w:t xml:space="preserve">where calorie intake is greatest </w:t>
      </w:r>
      <w:r>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t xml:space="preserve"> </w:t>
      </w:r>
      <w:r w:rsidR="00DF3002">
        <w:t>I</w:t>
      </w:r>
      <w:r>
        <w:t xml:space="preserve">ndividuals must leverage knowledge of local patterns to make calculated risks about foraging. Ultimately, this decision becomes more challenging </w:t>
      </w:r>
      <w:r w:rsidR="00AE6F24">
        <w:t>as patches become</w:t>
      </w:r>
      <w:r>
        <w:t xml:space="preserve"> less predictable.</w:t>
      </w:r>
    </w:p>
    <w:p w14:paraId="11DE4844" w14:textId="63F07851"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9836EB">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9836EB">
        <w:instrText xml:space="preserve"> ADDIN ZOTERO_ITEM CSL_CITATION {"citationID":"Yln5fh2p","properties":{"unsorted":false,"formattedCitation":"(Bump et al. 2009)","plainCitation":"(Bump et al. 2009)","noteIndex":0},"citationItems":[{"id":1851,"uris":["http://zotero.org/users/9968163/items/A6QC3M4R"],"itemData":{"id":1851,"type":"article-journal","abstract":"Mechanistic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9836EB">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55535682" w:rsidR="004D3FB5" w:rsidRPr="00C42A6E" w:rsidRDefault="004D3FB5" w:rsidP="00C71DF3">
      <w:pPr>
        <w:spacing w:line="480" w:lineRule="auto"/>
        <w:ind w:firstLine="720"/>
      </w:pPr>
      <w:r w:rsidRPr="00C42A6E">
        <w:lastRenderedPageBreak/>
        <w:t>Natural and anthropogenic resources present scavengers with differing spatial and temporal predictability</w:t>
      </w:r>
      <w:r w:rsidR="00BF32D4">
        <w:t xml:space="preserve"> </w:t>
      </w:r>
      <w:r w:rsidR="00BF32D4">
        <w:fldChar w:fldCharType="begin"/>
      </w:r>
      <w:r w:rsidR="009836EB">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9836EB">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9836EB">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9836EB">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9836EB">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rsidR="009836EB">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62AAA6CC"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9836EB">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9836EB">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9836EB">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9836EB">
        <w:rPr>
          <w:rFonts w:ascii="Cambria Math" w:hAnsi="Cambria Math" w:cs="Cambria Math"/>
        </w:rPr>
        <w:instrText>‐</w:instrText>
      </w:r>
      <w:r w:rsidR="009836EB">
        <w:instrText>ranging and intelligent omnivores that commonly take advantage of anthropogenic food resources. In areas where they overlap with wolves, however, ravens are numerous and ubiquitous scavengers of wolf</w:instrText>
      </w:r>
      <w:r w:rsidR="009836EB">
        <w:rPr>
          <w:rFonts w:ascii="Cambria Math" w:hAnsi="Cambria Math" w:cs="Cambria Math"/>
        </w:rPr>
        <w:instrText>‐</w:instrText>
      </w:r>
      <w:r w:rsidR="009836EB">
        <w:instrText>acquired carrion. We aimed to determine whether subsidies provided through wolves are a limiting factor for raven populations in general and how the wolf reintroduction to Yellowstone National Park in 1995</w:instrText>
      </w:r>
      <w:r w:rsidR="009836EB">
        <w:rPr>
          <w:rFonts w:ascii="Aptos" w:hAnsi="Aptos" w:cs="Aptos"/>
        </w:rPr>
        <w:instrText>–</w:instrText>
      </w:r>
      <w:r w:rsidR="009836EB">
        <w:instrText>1997 affected raven population abundance and distribution on the Yellowstone's Northern Range specifically. We counted ravens throughout Yellowstone's Northern Range in March from 2009 to 2017 in both human</w:instrText>
      </w:r>
      <w:r w:rsidR="009836EB">
        <w:rPr>
          <w:rFonts w:ascii="Cambria Math" w:hAnsi="Cambria Math" w:cs="Cambria Math"/>
        </w:rPr>
        <w:instrText>‐</w:instrText>
      </w:r>
      <w:r w:rsidR="009836EB">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9836EB">
        <w:rPr>
          <w:rFonts w:ascii="Cambria Math" w:hAnsi="Cambria Math" w:cs="Cambria Math"/>
        </w:rPr>
        <w:instrText>‐</w:instrText>
      </w:r>
      <w:r w:rsidR="009836EB">
        <w:instrText>kill and hunter</w:instrText>
      </w:r>
      <w:r w:rsidR="009836EB">
        <w:rPr>
          <w:rFonts w:ascii="Cambria Math" w:hAnsi="Cambria Math" w:cs="Cambria Math"/>
        </w:rPr>
        <w:instrText>‐</w:instrText>
      </w:r>
      <w:r w:rsidR="009836EB">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w:t>
      </w:r>
      <w:r w:rsidRPr="00C42A6E">
        <w:lastRenderedPageBreak/>
        <w:t xml:space="preserve">areas around their nesting and roosting sites year-round </w:t>
      </w:r>
      <w:r w:rsidRPr="00C42A6E">
        <w:fldChar w:fldCharType="begin"/>
      </w:r>
      <w:r w:rsidR="009836EB">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9836EB">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AB4E73B"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9836EB">
        <w:instrText xml:space="preserve"> ADDIN ZOTERO_ITEM CSL_CITATION {"citationID":"jLuSxOZz","properties":{"formattedCitation":"(Cassidy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9836EB">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9836EB">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9836EB">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2BA84345"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 decisions will be primarily governed by </w:t>
      </w:r>
      <w:r w:rsidR="00861568">
        <w:t>carrion</w:t>
      </w:r>
      <w:r>
        <w:t xml:space="preserve"> availability.</w:t>
      </w:r>
      <w:r w:rsidR="00DA196A">
        <w:t xml:space="preserve"> Ravens should therefore make decisions that are </w:t>
      </w:r>
      <w:r w:rsidR="00DA196A">
        <w:lastRenderedPageBreak/>
        <w:t>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6814B8FB" w14:textId="7FFCB23C" w:rsidR="00354CBB"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7BB55348" w:rsidR="004D3FB5" w:rsidRDefault="004D3FB5" w:rsidP="00C71DF3">
      <w:pPr>
        <w:spacing w:line="480" w:lineRule="auto"/>
        <w:ind w:firstLine="720"/>
      </w:pPr>
      <w:r w:rsidRPr="00C42A6E">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9836EB">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7DF715CB" w14:textId="77777777" w:rsidR="008C7DBE" w:rsidRPr="00C42A6E" w:rsidRDefault="008C7DBE" w:rsidP="008C7DBE">
      <w:pPr>
        <w:spacing w:line="480" w:lineRule="auto"/>
      </w:pPr>
      <w:r>
        <w:rPr>
          <w:noProof/>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B0C041C" w14:textId="77777777" w:rsidR="008C7DBE" w:rsidRPr="00C42A6E" w:rsidRDefault="008C7DBE" w:rsidP="008C7DBE">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312668C1" w14:textId="77777777" w:rsidR="008C7DBE" w:rsidRPr="00C42A6E" w:rsidRDefault="008C7DBE" w:rsidP="00C71DF3">
      <w:pPr>
        <w:spacing w:line="480" w:lineRule="auto"/>
        <w:ind w:firstLine="720"/>
      </w:pP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lastRenderedPageBreak/>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connection to a hand-held receiver or uploaded directly to a Movebank database through a 3G cell network connection. </w:t>
      </w:r>
    </w:p>
    <w:p w14:paraId="24DFFBD6" w14:textId="48B74F29"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9836EB">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lastRenderedPageBreak/>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0C5CD059" w:rsidR="004D3FB5" w:rsidRPr="00C42A6E" w:rsidRDefault="004D3FB5" w:rsidP="00C71DF3">
      <w:pPr>
        <w:spacing w:line="480" w:lineRule="auto"/>
        <w:ind w:firstLine="720"/>
      </w:pPr>
      <w:r w:rsidRPr="00C42A6E">
        <w:t>We defined two hunting areas corresponding to the M</w:t>
      </w:r>
      <w:r w:rsidR="005B3909">
        <w:t>ontana</w:t>
      </w:r>
      <w:r w:rsidRPr="00C42A6E">
        <w:t xml:space="preserve"> Fish, Wildlife, and Parks (MTFWP) rifle hunting season and the tribal bison hunting season. During the MTFWP rifle hunting season, elk and deer are the target</w:t>
      </w:r>
      <w:r w:rsidR="00DE2841">
        <w:t xml:space="preserve"> species</w:t>
      </w:r>
      <w:r w:rsidRPr="00C42A6E">
        <w:t xml:space="preserve"> and are small enough to be packed out by hunters. We delineated this region (hereafter MTFWP hunting region, Fig. 1, Sup. Fig. 1) using a 5 km buffer around all roads 10 km away from the park entrance station in Gardiner, MT. </w:t>
      </w:r>
    </w:p>
    <w:p w14:paraId="1D2B1776" w14:textId="453AC167" w:rsidR="004D3FB5"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w:t>
      </w:r>
      <w:r w:rsidR="00480AD1">
        <w:t xml:space="preserve">pack a harvested </w:t>
      </w:r>
      <w:r w:rsidRPr="00C42A6E">
        <w:t>bison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r w:rsidR="003E12B6">
        <w:t>most bison harvest</w:t>
      </w:r>
      <w:r w:rsidRPr="00C42A6E">
        <w:t xml:space="preserve"> occurs within this space.</w:t>
      </w:r>
    </w:p>
    <w:p w14:paraId="651AC497" w14:textId="772870D7" w:rsidR="007C0010" w:rsidRPr="00C42A6E" w:rsidRDefault="00642F2E" w:rsidP="00C71DF3">
      <w:pPr>
        <w:spacing w:line="480" w:lineRule="auto"/>
        <w:ind w:firstLine="720"/>
      </w:pPr>
      <w:r>
        <w:lastRenderedPageBreak/>
        <w:t>We removed a 500-meter area around the Gardiner landfill and sewage treatment ponds in both hunting regions t</w:t>
      </w:r>
      <w:r w:rsidR="007C0010">
        <w:t xml:space="preserve">o minimize the </w:t>
      </w:r>
      <w:r w:rsidR="00F862DD">
        <w:t xml:space="preserve">confounding </w:t>
      </w:r>
      <w:r w:rsidR="007C0010">
        <w:t>effect of</w:t>
      </w:r>
      <w:r w:rsidR="00F862DD">
        <w:t xml:space="preserve"> the</w:t>
      </w:r>
      <w:r w:rsidR="007C0010">
        <w:t xml:space="preserve"> </w:t>
      </w:r>
      <w:r>
        <w:t>consistent resource</w:t>
      </w:r>
      <w:r w:rsidR="007C0010">
        <w:t xml:space="preserve"> that </w:t>
      </w:r>
      <w:r>
        <w:t>is</w:t>
      </w:r>
      <w:r w:rsidR="007C0010">
        <w:t xml:space="preserve"> located </w:t>
      </w:r>
      <w:r>
        <w:t>just within</w:t>
      </w:r>
      <w:r w:rsidR="007C0010">
        <w:t xml:space="preserve"> the border of both hunting regions. </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0"/>
      <w:r w:rsidRPr="00C42A6E">
        <w:t>A</w:t>
      </w:r>
      <w:commentRangeEnd w:id="0"/>
      <w:r w:rsidRPr="00C42A6E">
        <w:rPr>
          <w:rStyle w:val="CommentReference"/>
          <w:sz w:val="24"/>
          <w:szCs w:val="24"/>
        </w:rPr>
        <w:commentReference w:id="0"/>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1EBE65E7"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2"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9836EB">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xml:space="preserve">. We accounted for daily variation in hunter success by using GPS data gathered from elk radio-tagged by the Yellowstone Wolf, Cougar, and Elk </w:t>
      </w:r>
      <w:r w:rsidRPr="00C42A6E">
        <w:lastRenderedPageBreak/>
        <w:t>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1"/>
      <w:r w:rsidRPr="00C42A6E">
        <w:t xml:space="preserve">The exception is male mule deer, which </w:t>
      </w:r>
      <w:commentRangeEnd w:id="1"/>
      <w:r w:rsidRPr="00C42A6E">
        <w:rPr>
          <w:rStyle w:val="CommentReference"/>
          <w:sz w:val="24"/>
          <w:szCs w:val="24"/>
        </w:rPr>
        <w:commentReference w:id="1"/>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7494165D"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2"/>
      <w:r w:rsidRPr="00C42A6E">
        <w:t>(</w:t>
      </w:r>
      <w:r w:rsidRPr="00C42A6E">
        <w:fldChar w:fldCharType="begin"/>
      </w:r>
      <w:r w:rsidR="009836EB">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2"/>
      <w:r w:rsidRPr="00C42A6E">
        <w:rPr>
          <w:rStyle w:val="CommentReference"/>
          <w:sz w:val="24"/>
          <w:szCs w:val="24"/>
        </w:rPr>
        <w:commentReference w:id="2"/>
      </w:r>
      <w:r w:rsidRPr="00C42A6E">
        <w:t xml:space="preserve">We </w:t>
      </w:r>
      <w:commentRangeStart w:id="3"/>
      <w:r w:rsidRPr="00C42A6E">
        <w:t>accounted for biomass lingering between days by allowing 25% of the biomass to carry over between days.</w:t>
      </w:r>
      <w:commentRangeEnd w:id="3"/>
      <w:r w:rsidRPr="00C42A6E">
        <w:rPr>
          <w:rStyle w:val="CommentReference"/>
          <w:sz w:val="24"/>
          <w:szCs w:val="24"/>
        </w:rPr>
        <w:commentReference w:id="3"/>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2E984626"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4"/>
      <w:r w:rsidRPr="00C42A6E">
        <w:t>Binder et al. (2026)</w:t>
      </w:r>
      <w:commentRangeEnd w:id="4"/>
      <w:r w:rsidRPr="00C42A6E">
        <w:rPr>
          <w:rStyle w:val="CommentReference"/>
          <w:sz w:val="24"/>
          <w:szCs w:val="24"/>
        </w:rPr>
        <w:commentReference w:id="4"/>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 xml:space="preserve">he winter study periods performed by the Wolf, Cougar, and Elk Project (November 15 – December 15, </w:t>
      </w:r>
      <w:r>
        <w:lastRenderedPageBreak/>
        <w:t>March 1</w:t>
      </w:r>
      <w:r w:rsidR="009647EA">
        <w:t xml:space="preserve"> </w:t>
      </w:r>
      <w:r>
        <w:t>- 30)</w:t>
      </w:r>
      <w:r w:rsidRPr="00C42A6E">
        <w:t xml:space="preserve">. Each wolf kill </w:t>
      </w:r>
      <w:r w:rsidR="00AE717C">
        <w:t>remained</w:t>
      </w:r>
      <w:r w:rsidRPr="00C42A6E">
        <w:t xml:space="preserve"> available to ravens from the beginning of wolf use until </w:t>
      </w:r>
      <w:commentRangeStart w:id="5"/>
      <w:r w:rsidRPr="00C42A6E">
        <w:t xml:space="preserve">1 day </w:t>
      </w:r>
      <w:commentRangeEnd w:id="5"/>
      <w:r w:rsidRPr="00C42A6E">
        <w:rPr>
          <w:rStyle w:val="CommentReference"/>
          <w:sz w:val="24"/>
          <w:szCs w:val="24"/>
        </w:rPr>
        <w:commentReference w:id="5"/>
      </w:r>
      <w:r w:rsidRPr="00C42A6E">
        <w:t>after the last wolf GPS point. This additional day accounts for the continued availability and use of the carcass after wolves have abandoned it</w:t>
      </w:r>
      <w:r w:rsidR="009B663D">
        <w:t xml:space="preserve">. </w:t>
      </w:r>
      <w:r w:rsidR="00D62672">
        <w:t>We considered all wolf kills within 1 kilometer of the 90% MCP to be within a raven</w:t>
      </w:r>
      <w:r w:rsidR="006C65B3">
        <w:t>’</w:t>
      </w:r>
      <w:r w:rsidR="00D62672">
        <w:t xml:space="preserve">s winter territory range. </w:t>
      </w:r>
      <w:r w:rsidR="009B663D">
        <w:t>We</w:t>
      </w:r>
      <w:r w:rsidR="009501F6">
        <w:t xml:space="preserve"> </w:t>
      </w:r>
      <w:r w:rsidR="000A3F1A">
        <w:t>also</w:t>
      </w:r>
      <w:r w:rsidR="00FB7348">
        <w:t xml:space="preserve"> </w:t>
      </w:r>
      <w:r w:rsidRPr="00C42A6E">
        <w:t>considered a raven to have visited a wolf kill if there was at least 1 GPS point within 500</w:t>
      </w:r>
      <w:r w:rsidR="0007525F">
        <w:t>-</w:t>
      </w:r>
      <w:r w:rsidRPr="00C42A6E">
        <w:t xml:space="preserve">meters of an active kill site. We removed wolf-kill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6"/>
      <w:r w:rsidRPr="00C42A6E">
        <w:t>2021</w:t>
      </w:r>
      <w:commentRangeEnd w:id="6"/>
      <w:r w:rsidRPr="00C42A6E">
        <w:rPr>
          <w:rStyle w:val="CommentReference"/>
          <w:sz w:val="24"/>
          <w:szCs w:val="24"/>
        </w:rPr>
        <w:commentReference w:id="6"/>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xml:space="preserve">. We removed days with fewer than 10 GPS points where the raven did </w:t>
      </w:r>
      <w:r w:rsidRPr="00C42A6E">
        <w:lastRenderedPageBreak/>
        <w:t>not leave its territory or did not visit the hunting area because the data may have been 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5C2BED74"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9836EB">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1C5E0119" w:rsidR="004D3FB5" w:rsidRPr="00C42A6E" w:rsidRDefault="004D3FB5" w:rsidP="00C71DF3">
      <w:pPr>
        <w:spacing w:line="480" w:lineRule="auto"/>
        <w:ind w:firstLine="720"/>
      </w:pPr>
      <w:r w:rsidRPr="00C42A6E">
        <w:lastRenderedPageBreak/>
        <w:t xml:space="preserve">Ravens are social animals that can utilize information sharing to locate foraging opportunities </w:t>
      </w:r>
      <w:r w:rsidRPr="00C42A6E">
        <w:fldChar w:fldCharType="begin"/>
      </w:r>
      <w:r w:rsidR="009836EB">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5BBC6C39"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00050EDD">
        <w:rPr>
          <w:i/>
          <w:iCs/>
        </w:rPr>
        <w:t>glmmTMB</w:t>
      </w:r>
      <w:r w:rsidRPr="00C42A6E">
        <w:t xml:space="preserve"> (</w:t>
      </w:r>
      <w:r w:rsidRPr="00C42A6E">
        <w:rPr>
          <w:highlight w:val="yellow"/>
        </w:rPr>
        <w:t>version</w:t>
      </w:r>
      <w:r w:rsidRPr="00C42A6E">
        <w:t xml:space="preserve"> 1.1</w:t>
      </w:r>
      <w:r w:rsidR="00050EDD">
        <w:t>.13</w:t>
      </w:r>
      <w:r w:rsidRPr="00C42A6E">
        <w:t xml:space="preserve">)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7A7953A4" w:rsidR="004D3FB5" w:rsidRPr="00C42A6E" w:rsidRDefault="004D3FB5" w:rsidP="00FC1900">
      <w:pPr>
        <w:spacing w:line="480" w:lineRule="auto"/>
        <w:ind w:firstLine="720"/>
      </w:pPr>
      <w:r w:rsidRPr="00C42A6E">
        <w:lastRenderedPageBreak/>
        <w:t xml:space="preserve">We restricted both models to </w:t>
      </w:r>
      <w:commentRangeStart w:id="7"/>
      <w:r w:rsidRPr="00C42A6E">
        <w:t xml:space="preserve">the 30-day early (Nov 15 - Dec 15) and late (March 1 - 30) winter study </w:t>
      </w:r>
      <w:commentRangeEnd w:id="7"/>
      <w:r w:rsidRPr="00C42A6E">
        <w:rPr>
          <w:rStyle w:val="CommentReference"/>
          <w:sz w:val="24"/>
          <w:szCs w:val="24"/>
        </w:rPr>
        <w:commentReference w:id="7"/>
      </w:r>
      <w:r w:rsidRPr="00C42A6E">
        <w:t xml:space="preserve">periods </w:t>
      </w:r>
      <w:r>
        <w:t>performed</w:t>
      </w:r>
      <w:r w:rsidRPr="00C42A6E">
        <w:t xml:space="preserve"> by the Yellowstone Wolf, Cougar, and Elk </w:t>
      </w:r>
      <w:r>
        <w:t>P</w:t>
      </w:r>
      <w:r w:rsidRPr="00C42A6E">
        <w:t xml:space="preserve">roject because that is the period </w:t>
      </w:r>
      <w:r w:rsidR="00A85E4E">
        <w:t>with</w:t>
      </w:r>
      <w:r w:rsidR="00FF0ED4">
        <w:t xml:space="preserve"> accurate </w:t>
      </w:r>
      <w:r w:rsidR="00A85E4E">
        <w:t xml:space="preserve">wolf kill </w:t>
      </w:r>
      <w:r w:rsidR="00FF0ED4">
        <w:t xml:space="preserve">predictions. </w:t>
      </w:r>
      <w:r w:rsidR="00664737">
        <w:t xml:space="preserve">We examined the assumption of raven knowledge of territorial resource availability by creating separate models with different wolf kill components. One assumed complete knowledge of wolf kill availability within their territory and the other required ravens to show use of the kill by traveling within 500 m of the </w:t>
      </w:r>
      <w:r w:rsidR="00377E06">
        <w:t>carcass site</w:t>
      </w:r>
      <w:r w:rsidR="00664737">
        <w:t xml:space="preserve">. </w:t>
      </w:r>
      <w:r w:rsidRPr="00C42A6E">
        <w:t>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r w:rsidR="009F6233">
        <w:t xml:space="preserve"> </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74965F9A" w14:textId="28A0E6F6" w:rsidR="00354CBB" w:rsidRPr="00C42A6E" w:rsidRDefault="00190455" w:rsidP="00720F36">
      <w:pPr>
        <w:spacing w:line="480" w:lineRule="auto"/>
        <w:ind w:firstLine="720"/>
      </w:pPr>
      <w:r>
        <w:t>During the winters months (Sep – Mar) during our sampling period</w:t>
      </w:r>
      <w:r w:rsidR="004D3FB5" w:rsidRPr="00C42A6E">
        <w:t xml:space="preserve">, we gathered </w:t>
      </w:r>
      <w:r w:rsidR="005048E9">
        <w:t>4157</w:t>
      </w:r>
      <w:commentRangeStart w:id="8"/>
      <w:r w:rsidR="004D3FB5" w:rsidRPr="00C42A6E">
        <w:t xml:space="preserve"> decision days </w:t>
      </w:r>
      <w:commentRangeEnd w:id="8"/>
      <w:r w:rsidR="004D078B" w:rsidRPr="00C42A6E">
        <w:rPr>
          <w:rStyle w:val="CommentReference"/>
          <w:sz w:val="24"/>
          <w:szCs w:val="24"/>
        </w:rPr>
        <w:commentReference w:id="8"/>
      </w:r>
      <w:r w:rsidR="004D3FB5" w:rsidRPr="00C42A6E">
        <w:t>(mean =</w:t>
      </w:r>
      <w:r w:rsidR="00C629A2">
        <w:t xml:space="preserve"> </w:t>
      </w:r>
      <w:r w:rsidR="005048E9">
        <w:t>218</w:t>
      </w:r>
      <w:r w:rsidR="0000082B">
        <w:t>.</w:t>
      </w:r>
      <w:r w:rsidR="005048E9">
        <w:t>8</w:t>
      </w:r>
      <w:r w:rsidR="004D3FB5" w:rsidRPr="00C42A6E">
        <w:t xml:space="preserve">, range = </w:t>
      </w:r>
      <w:r w:rsidR="0000082B">
        <w:t>3</w:t>
      </w:r>
      <w:r w:rsidR="004D3FB5" w:rsidRPr="00C42A6E">
        <w:t xml:space="preserve"> </w:t>
      </w:r>
      <w:r w:rsidR="00647611">
        <w:t>–</w:t>
      </w:r>
      <w:r w:rsidR="004D3FB5" w:rsidRPr="00C42A6E">
        <w:t xml:space="preserve"> </w:t>
      </w:r>
      <w:r w:rsidR="0000082B">
        <w:t>6</w:t>
      </w:r>
      <w:r w:rsidR="005048E9">
        <w:t>04</w:t>
      </w:r>
      <w:r w:rsidR="00647611">
        <w:t xml:space="preserve">, sd = </w:t>
      </w:r>
      <w:r w:rsidR="0000082B">
        <w:t>1</w:t>
      </w:r>
      <w:r w:rsidR="005048E9">
        <w:t xml:space="preserve">62) </w:t>
      </w:r>
      <w:r w:rsidR="004D3FB5" w:rsidRPr="00C42A6E">
        <w:t xml:space="preserve">from </w:t>
      </w:r>
      <w:r w:rsidR="00BC257B">
        <w:t>19</w:t>
      </w:r>
      <w:r w:rsidR="004D3FB5" w:rsidRPr="00C42A6E">
        <w:t xml:space="preserve"> territorial ravens (12 female, </w:t>
      </w:r>
      <w:r w:rsidR="00BC257B">
        <w:t>7</w:t>
      </w:r>
      <w:r w:rsidR="004D3FB5" w:rsidRPr="00C42A6E">
        <w:t xml:space="preserve"> male). Ravens decided to leave their territories an average of </w:t>
      </w:r>
      <w:r w:rsidR="002A4AEB">
        <w:t>66.5</w:t>
      </w:r>
      <w:r w:rsidR="004D3FB5" w:rsidRPr="00C42A6E">
        <w:t xml:space="preserve">% of days </w:t>
      </w:r>
      <w:r w:rsidR="004D3FB5" w:rsidRPr="00C42A6E">
        <w:lastRenderedPageBreak/>
        <w:t xml:space="preserve">(range = </w:t>
      </w:r>
      <w:r w:rsidR="00F1614B">
        <w:t>0</w:t>
      </w:r>
      <w:r w:rsidR="00201C5B">
        <w:t xml:space="preserve"> </w:t>
      </w:r>
      <w:r w:rsidR="004D3FB5" w:rsidRPr="00C42A6E">
        <w:t xml:space="preserve">– </w:t>
      </w:r>
      <w:r w:rsidR="002A4AEB">
        <w:t>100</w:t>
      </w:r>
      <w:r w:rsidR="004D3FB5" w:rsidRPr="00C42A6E">
        <w:t xml:space="preserve">%, sd = </w:t>
      </w:r>
      <w:r w:rsidR="00F1614B">
        <w:t>2</w:t>
      </w:r>
      <w:r w:rsidR="002A4AEB">
        <w:t>4.6</w:t>
      </w:r>
      <w:r w:rsidR="004D3FB5" w:rsidRPr="00C42A6E">
        <w:t xml:space="preserve">%). After leaving their territory, ravens traveled </w:t>
      </w:r>
      <w:r w:rsidR="004D3FB5">
        <w:t xml:space="preserve">between 7.4 and </w:t>
      </w:r>
      <w:r w:rsidR="00045033">
        <w:t>57.5</w:t>
      </w:r>
      <w:r w:rsidR="004D3FB5">
        <w:t xml:space="preserve"> km (median = </w:t>
      </w:r>
      <w:r w:rsidR="00045033">
        <w:t>32.6</w:t>
      </w:r>
      <w:r w:rsidR="004D3FB5" w:rsidRPr="00C42A6E">
        <w:t>, sd = 1</w:t>
      </w:r>
      <w:r w:rsidR="004B7C97">
        <w:t>2.2</w:t>
      </w:r>
      <w:r w:rsidR="004D3FB5" w:rsidRPr="00C42A6E">
        <w:t xml:space="preserve">) to forage in the </w:t>
      </w:r>
      <w:r w:rsidR="00DA7CBA">
        <w:t xml:space="preserve">Gardiner </w:t>
      </w:r>
      <w:r w:rsidR="004D3FB5" w:rsidRPr="00C42A6E">
        <w:t>hunting area</w:t>
      </w:r>
      <w:r w:rsidR="006F2190">
        <w:t>s</w:t>
      </w:r>
      <w:r w:rsidR="004D3FB5" w:rsidRPr="00C42A6E">
        <w:t xml:space="preserve"> </w:t>
      </w:r>
      <w:r w:rsidR="00F1614B">
        <w:t>4</w:t>
      </w:r>
      <w:r w:rsidR="00EF023E">
        <w:t>8.2</w:t>
      </w:r>
      <w:r w:rsidR="004D3FB5" w:rsidRPr="00C42A6E">
        <w:t xml:space="preserve">% of days (range = 0 – </w:t>
      </w:r>
      <w:r w:rsidR="00F1614B">
        <w:t>89.7</w:t>
      </w:r>
      <w:r w:rsidR="004D3FB5" w:rsidRPr="00C42A6E">
        <w:t xml:space="preserve">%, sd = </w:t>
      </w:r>
      <w:r w:rsidR="00F1614B">
        <w:t>29.</w:t>
      </w:r>
      <w:r w:rsidR="00EF023E">
        <w:t>6</w:t>
      </w:r>
      <w:r w:rsidR="004D3FB5" w:rsidRPr="00C42A6E">
        <w:t>%). Two ravens residing at Old Faithful (7485, 7494; 63 km from hunting regions), the territories farthest from the hunting regions, never traveled to the hunting area</w:t>
      </w:r>
      <w:r w:rsidR="004D3FB5">
        <w:t xml:space="preserve"> and preferred to forage in West Yellowstone, MT </w:t>
      </w:r>
      <w:r w:rsidR="004D3FB5" w:rsidRPr="00C42A6E">
        <w:t xml:space="preserve">(Fig. </w:t>
      </w:r>
      <w:r w:rsidR="004D3FB5">
        <w:t>3</w:t>
      </w:r>
      <w:r w:rsidR="004D3FB5" w:rsidRPr="00C42A6E">
        <w:t xml:space="preserve">). </w:t>
      </w:r>
      <w:r w:rsidR="00524695">
        <w:t>Conversely, there were</w:t>
      </w:r>
      <w:r w:rsidR="007C4525">
        <w:t xml:space="preserve"> also</w:t>
      </w:r>
      <w:r w:rsidR="00524695">
        <w:t xml:space="preserve"> individuals (8900, 7495) that preferred to visit the Gardiner hunting regions</w:t>
      </w:r>
      <w:r w:rsidR="00E44006">
        <w:t xml:space="preserve"> (Fig. )</w:t>
      </w:r>
      <w:r w:rsidR="00524695">
        <w:t>.</w:t>
      </w:r>
    </w:p>
    <w:p w14:paraId="47DE89CF" w14:textId="1CE33F7F" w:rsidR="00354CBB" w:rsidRDefault="003D03A7" w:rsidP="00354CBB">
      <w:pPr>
        <w:spacing w:line="480" w:lineRule="auto"/>
      </w:pPr>
      <w:r>
        <w:rPr>
          <w:noProof/>
        </w:rPr>
        <w:drawing>
          <wp:inline distT="0" distB="0" distL="0" distR="0" wp14:anchorId="2F76F3A3" wp14:editId="730C0BCF">
            <wp:extent cx="5943600" cy="5095875"/>
            <wp:effectExtent l="0" t="0" r="0" b="9525"/>
            <wp:docPr id="92339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095875"/>
                    </a:xfrm>
                    <a:prstGeom prst="rect">
                      <a:avLst/>
                    </a:prstGeom>
                    <a:noFill/>
                    <a:ln>
                      <a:noFill/>
                    </a:ln>
                  </pic:spPr>
                </pic:pic>
              </a:graphicData>
            </a:graphic>
          </wp:inline>
        </w:drawing>
      </w:r>
      <w:r w:rsidR="00354CBB" w:rsidRPr="00E138C7">
        <w:t xml:space="preserve"> </w:t>
      </w:r>
    </w:p>
    <w:p w14:paraId="73CF7C87" w14:textId="4FA0A9D7" w:rsidR="00A50BC8" w:rsidRDefault="00354CBB" w:rsidP="00A50BC8">
      <w:pPr>
        <w:spacing w:line="480" w:lineRule="auto"/>
      </w:pPr>
      <w:commentRangeStart w:id="9"/>
      <w:r>
        <w:lastRenderedPageBreak/>
        <w:t xml:space="preserve">Figure . </w:t>
      </w:r>
      <w:commentRangeEnd w:id="9"/>
      <w:r w:rsidRPr="00C42A6E">
        <w:rPr>
          <w:rStyle w:val="CommentReference"/>
          <w:sz w:val="24"/>
          <w:szCs w:val="24"/>
        </w:rPr>
        <w:commentReference w:id="9"/>
      </w:r>
      <w:r w:rsidRPr="00C42A6E">
        <w:t xml:space="preserve">The proportion of decision days </w:t>
      </w:r>
      <w:r>
        <w:t xml:space="preserve">during the winter (October –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w:t>
      </w:r>
      <w:r w:rsidR="00013293">
        <w:t>.</w:t>
      </w:r>
      <w:r w:rsidR="00A445E5" w:rsidRPr="00C42A6E">
        <w:t xml:space="preserve"> The “</w:t>
      </w:r>
      <w:r w:rsidR="00A445E5">
        <w:t>H</w:t>
      </w:r>
      <w:r w:rsidR="00A445E5" w:rsidRPr="00C42A6E">
        <w:t>unting” category is used to show a raven visited the Gardiner hunting regions to forage for hunter-created carrion.</w:t>
      </w:r>
      <w:r w:rsidR="00A445E5">
        <w:t xml:space="preserve"> </w:t>
      </w:r>
      <w:r w:rsidR="00590484" w:rsidRPr="00C42A6E">
        <w:t>The total number of decision days for each raven is displayed on the right-hand side of the plot.</w:t>
      </w:r>
    </w:p>
    <w:p w14:paraId="4698AB13" w14:textId="77777777" w:rsidR="003F5FAF" w:rsidRDefault="003F5FAF" w:rsidP="00A50BC8">
      <w:pPr>
        <w:spacing w:line="480" w:lineRule="auto"/>
      </w:pPr>
    </w:p>
    <w:p w14:paraId="0EDFD46F" w14:textId="38C38497" w:rsidR="008D0941" w:rsidRDefault="00A50BC8" w:rsidP="008D0941">
      <w:pPr>
        <w:spacing w:line="480" w:lineRule="auto"/>
        <w:ind w:firstLine="720"/>
      </w:pPr>
      <w:r>
        <w:t>Ravens largely remained on territory until October when ungulate hunting began and the number of visits to the hunting regions increased (Fig. ). The number of trips to the hunting regions then remained</w:t>
      </w:r>
      <w:r w:rsidR="00670FBC">
        <w:t xml:space="preserve"> </w:t>
      </w:r>
      <w:r w:rsidR="00A46323">
        <w:t>relatively</w:t>
      </w:r>
      <w:r>
        <w:t xml:space="preserve"> consistent </w:t>
      </w:r>
      <w:r w:rsidR="00670FBC">
        <w:t>with slight peaks during the primary hunting months of November and March</w:t>
      </w:r>
      <w:r>
        <w:t xml:space="preserve"> while the centers of activity shifted in accordance with the location of primary source of anthropogenic subsidies (</w:t>
      </w:r>
      <w:commentRangeStart w:id="10"/>
      <w:r>
        <w:t xml:space="preserve">Fig. </w:t>
      </w:r>
      <w:commentRangeEnd w:id="10"/>
      <w:r>
        <w:rPr>
          <w:rStyle w:val="CommentReference"/>
          <w:sz w:val="24"/>
          <w:szCs w:val="24"/>
        </w:rPr>
        <w:commentReference w:id="10"/>
      </w:r>
      <w:r>
        <w:t xml:space="preserve">). </w:t>
      </w:r>
      <w:r w:rsidR="001731B3">
        <w:t xml:space="preserve">The proportion of days that ravens left their territories to visit sites other than the Gardiner hunting region remained constant throughout the winter. </w:t>
      </w:r>
      <w:r>
        <w:t xml:space="preserve">Before hunting began in late October and between hunting seasons in the middle of winter, ravens visiting the hunting regions spent more time at the Gardiner landfill and sewage treatment ponds. </w:t>
      </w:r>
      <w:r w:rsidR="00A87ADB">
        <w:t>During the hunting periods, ravens spent</w:t>
      </w:r>
      <w:r w:rsidR="00A739FB">
        <w:t xml:space="preserve"> the</w:t>
      </w:r>
      <w:r w:rsidR="00A87ADB">
        <w:t xml:space="preserve"> most time in the areas with </w:t>
      </w:r>
      <w:commentRangeStart w:id="11"/>
      <w:r w:rsidR="00A87ADB">
        <w:t>highest hunting effort</w:t>
      </w:r>
      <w:commentRangeEnd w:id="11"/>
      <w:r w:rsidR="00A87ADB">
        <w:rPr>
          <w:rStyle w:val="CommentReference"/>
          <w:sz w:val="24"/>
          <w:szCs w:val="24"/>
        </w:rPr>
        <w:commentReference w:id="11"/>
      </w:r>
      <w:r w:rsidR="00611EBA">
        <w:t xml:space="preserve"> for the target species</w:t>
      </w:r>
      <w:r w:rsidR="00A87ADB">
        <w:t>.</w:t>
      </w:r>
      <w:r w:rsidR="00CD64D3">
        <w:t xml:space="preserve"> During mid-winter, while GPS points reconcentrate</w:t>
      </w:r>
      <w:r w:rsidR="00860D2F">
        <w:t>d</w:t>
      </w:r>
      <w:r w:rsidR="00CD64D3">
        <w:t xml:space="preserve"> around the Gardiner landfill, there </w:t>
      </w:r>
      <w:r w:rsidR="00A855DD">
        <w:t>was still considerable</w:t>
      </w:r>
      <w:r w:rsidR="00CD64D3">
        <w:t xml:space="preserve"> amounts of activity occurring within the same space </w:t>
      </w:r>
      <w:r w:rsidR="00C43159">
        <w:t>used during the</w:t>
      </w:r>
      <w:r w:rsidR="00CD64D3">
        <w:t xml:space="preserve"> MTFWP hunting season. </w:t>
      </w:r>
    </w:p>
    <w:p w14:paraId="585600EF" w14:textId="5C76677D" w:rsidR="00E4164F" w:rsidRDefault="00A50BC8" w:rsidP="008234C0">
      <w:pPr>
        <w:spacing w:line="480" w:lineRule="auto"/>
        <w:ind w:firstLine="720"/>
      </w:pPr>
      <w:r w:rsidRPr="00C42A6E">
        <w:lastRenderedPageBreak/>
        <w:br w:type="page"/>
      </w:r>
    </w:p>
    <w:p w14:paraId="383B768E" w14:textId="77777777" w:rsidR="00ED396E" w:rsidRDefault="00ED396E" w:rsidP="00A50BC8">
      <w:pPr>
        <w:spacing w:line="480" w:lineRule="auto"/>
        <w:rPr>
          <w:noProof/>
        </w:rPr>
      </w:pPr>
    </w:p>
    <w:p w14:paraId="45AEF829" w14:textId="2D8D1DBD" w:rsidR="00A50BC8" w:rsidRPr="00C42A6E" w:rsidRDefault="00A50BC8" w:rsidP="00A50BC8">
      <w:pPr>
        <w:spacing w:line="480" w:lineRule="auto"/>
      </w:pPr>
    </w:p>
    <w:p w14:paraId="3E2937EC" w14:textId="2AF3B76E" w:rsidR="00236C78" w:rsidRDefault="003D03A7" w:rsidP="00710C96">
      <w:pPr>
        <w:spacing w:line="480" w:lineRule="auto"/>
      </w:pPr>
      <w:r>
        <w:rPr>
          <w:noProof/>
        </w:rPr>
        <w:drawing>
          <wp:inline distT="0" distB="0" distL="0" distR="0" wp14:anchorId="6144FE80" wp14:editId="2981C916">
            <wp:extent cx="5943600" cy="5095875"/>
            <wp:effectExtent l="0" t="0" r="0" b="9525"/>
            <wp:docPr id="616147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95875"/>
                    </a:xfrm>
                    <a:prstGeom prst="rect">
                      <a:avLst/>
                    </a:prstGeom>
                    <a:noFill/>
                    <a:ln>
                      <a:noFill/>
                    </a:ln>
                  </pic:spPr>
                </pic:pic>
              </a:graphicData>
            </a:graphic>
          </wp:inline>
        </w:drawing>
      </w:r>
      <w:r w:rsidR="00014CF7">
        <w:t xml:space="preserve">Figure </w:t>
      </w:r>
      <w:r w:rsidR="00BA1373">
        <w:t>8</w:t>
      </w:r>
      <w:r w:rsidR="00A50BC8" w:rsidRPr="00C42A6E">
        <w:t xml:space="preserve">. </w:t>
      </w:r>
      <w:r w:rsidR="00FA5DB2">
        <w:t>A</w:t>
      </w:r>
      <w:r w:rsidR="004D0613">
        <w:t xml:space="preserve">verage number of days (between ravens) a raven made </w:t>
      </w:r>
      <w:r w:rsidR="00F67EA5">
        <w:t>various</w:t>
      </w:r>
      <w:r w:rsidR="004D0613">
        <w:t xml:space="preserve"> movement decision</w:t>
      </w:r>
      <w:r w:rsidR="00F67EA5">
        <w:t>s during each winter month</w:t>
      </w:r>
      <w:r w:rsidR="004D0613">
        <w:t xml:space="preserve">. </w:t>
      </w:r>
    </w:p>
    <w:p w14:paraId="2CAD93C3" w14:textId="2F75F80B" w:rsidR="00A50BC8" w:rsidRDefault="00AA742E" w:rsidP="00A50BC8">
      <w:pPr>
        <w:spacing w:line="480" w:lineRule="auto"/>
        <w:ind w:firstLine="720"/>
        <w:jc w:val="center"/>
      </w:pPr>
      <w:r>
        <w:rPr>
          <w:noProof/>
        </w:rPr>
        <w:lastRenderedPageBreak/>
        <w:drawing>
          <wp:inline distT="0" distB="0" distL="0" distR="0" wp14:anchorId="23874E45" wp14:editId="74E2CA4D">
            <wp:extent cx="5574044" cy="4152900"/>
            <wp:effectExtent l="0" t="0" r="7620" b="0"/>
            <wp:docPr id="190872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13049" r="11444"/>
                    <a:stretch>
                      <a:fillRect/>
                    </a:stretch>
                  </pic:blipFill>
                  <pic:spPr bwMode="auto">
                    <a:xfrm>
                      <a:off x="0" y="0"/>
                      <a:ext cx="5583437" cy="4159898"/>
                    </a:xfrm>
                    <a:prstGeom prst="rect">
                      <a:avLst/>
                    </a:prstGeom>
                    <a:noFill/>
                    <a:ln>
                      <a:noFill/>
                    </a:ln>
                    <a:extLst>
                      <a:ext uri="{53640926-AAD7-44D8-BBD7-CCE9431645EC}">
                        <a14:shadowObscured xmlns:a14="http://schemas.microsoft.com/office/drawing/2010/main"/>
                      </a:ext>
                    </a:extLst>
                  </pic:spPr>
                </pic:pic>
              </a:graphicData>
            </a:graphic>
          </wp:inline>
        </w:drawing>
      </w:r>
    </w:p>
    <w:p w14:paraId="1A0A6DFE" w14:textId="0B98DC4A" w:rsidR="00A50BC8" w:rsidRDefault="00A50BC8" w:rsidP="00A50BC8">
      <w:pPr>
        <w:spacing w:line="480" w:lineRule="auto"/>
      </w:pPr>
      <w:commentRangeStart w:id="12"/>
      <w:r>
        <w:t xml:space="preserve">Figure </w:t>
      </w:r>
      <w:r w:rsidR="00BA1373">
        <w:t>9</w:t>
      </w:r>
      <w:commentRangeEnd w:id="12"/>
      <w:r w:rsidR="00E20A0B">
        <w:rPr>
          <w:rStyle w:val="CommentReference"/>
          <w:sz w:val="24"/>
          <w:szCs w:val="24"/>
        </w:rPr>
        <w:commentReference w:id="12"/>
      </w:r>
      <w:r>
        <w:t xml:space="preserve">. </w:t>
      </w:r>
      <w:r w:rsidR="00EC666D">
        <w:t>H</w:t>
      </w:r>
      <w:r>
        <w:t xml:space="preserve">otspots </w:t>
      </w:r>
      <w:r w:rsidR="00DB008A">
        <w:t>of</w:t>
      </w:r>
      <w:r w:rsidR="00EC666D">
        <w:t xml:space="preserve"> territorial</w:t>
      </w:r>
      <w:r w:rsidR="00DB008A">
        <w:t xml:space="preserve"> raven</w:t>
      </w:r>
      <w:r w:rsidR="003D1E29">
        <w:t xml:space="preserve"> activity</w:t>
      </w:r>
      <w:r w:rsidR="00077383">
        <w:t xml:space="preserve"> outside of Yellowstone </w:t>
      </w:r>
      <w:r>
        <w:t xml:space="preserve">throughout the various </w:t>
      </w:r>
      <w:r w:rsidR="00077383">
        <w:t xml:space="preserve">winter </w:t>
      </w:r>
      <w:r>
        <w:t>periods when</w:t>
      </w:r>
      <w:r w:rsidR="000E071C">
        <w:t xml:space="preserve"> structured </w:t>
      </w:r>
      <w:r>
        <w:t xml:space="preserve">ungulate hunting does and does not occur. </w:t>
      </w:r>
      <w:r w:rsidR="00B05031">
        <w:t>The entire mapping period is between September 1 and March 3</w:t>
      </w:r>
      <w:r w:rsidR="009165A7">
        <w:t>1</w:t>
      </w:r>
      <w:r w:rsidR="00B05031">
        <w:t xml:space="preserve"> with each individual map based around the timing of the various hunting seasons</w:t>
      </w:r>
      <w:r w:rsidR="000A2108">
        <w:t xml:space="preserve"> as defined in the methods</w:t>
      </w:r>
      <w:r w:rsidR="00B05031">
        <w:t xml:space="preserve">. </w:t>
      </w:r>
      <w:r w:rsidR="007E09DA">
        <w:t>The models use a subset of this data from Nov 15</w:t>
      </w:r>
      <w:r w:rsidR="00070BB1">
        <w:t xml:space="preserve"> </w:t>
      </w:r>
      <w:r w:rsidR="007E09DA">
        <w:t xml:space="preserve">- Dec 15 and Mar 1 </w:t>
      </w:r>
      <w:r w:rsidR="008C7A90">
        <w:t>-</w:t>
      </w:r>
      <w:r w:rsidR="007E09DA">
        <w:t xml:space="preserve"> Mar 30. </w:t>
      </w:r>
    </w:p>
    <w:p w14:paraId="173D7ED5" w14:textId="1D2A6E0F" w:rsidR="00354CBB" w:rsidRDefault="00354CBB" w:rsidP="00354CBB">
      <w:pPr>
        <w:spacing w:line="480" w:lineRule="auto"/>
      </w:pPr>
    </w:p>
    <w:p w14:paraId="1A0DB42C" w14:textId="5E63C958" w:rsidR="00332967" w:rsidRDefault="009C522E" w:rsidP="00C71DF3">
      <w:pPr>
        <w:spacing w:line="480" w:lineRule="auto"/>
        <w:ind w:firstLine="720"/>
      </w:pPr>
      <w:commentRangeStart w:id="13"/>
      <w:r>
        <w:t>During</w:t>
      </w:r>
      <w:commentRangeEnd w:id="13"/>
      <w:r w:rsidR="00EC4AB3">
        <w:rPr>
          <w:rStyle w:val="CommentReference"/>
          <w:sz w:val="24"/>
          <w:szCs w:val="24"/>
        </w:rPr>
        <w:commentReference w:id="13"/>
      </w:r>
      <w:r>
        <w:t xml:space="preserve"> the</w:t>
      </w:r>
      <w:r w:rsidR="00910FE9">
        <w:t xml:space="preserve"> </w:t>
      </w:r>
      <w:r w:rsidR="00CB5F06">
        <w:t>modeling</w:t>
      </w:r>
      <w:r>
        <w:t xml:space="preserve"> periods </w:t>
      </w:r>
      <w:r w:rsidR="009A16CE">
        <w:t>when</w:t>
      </w:r>
      <w:r>
        <w:t xml:space="preserve"> information about wolf kill</w:t>
      </w:r>
      <w:r w:rsidR="009A16CE">
        <w:t>s was</w:t>
      </w:r>
      <w:r>
        <w:t xml:space="preserve"> availab</w:t>
      </w:r>
      <w:r w:rsidR="009A16CE">
        <w:t>le</w:t>
      </w:r>
      <w:r w:rsidR="00317000">
        <w:t>,</w:t>
      </w:r>
      <w:r w:rsidR="002B125C">
        <w:t xml:space="preserve"> we had </w:t>
      </w:r>
      <w:r w:rsidR="008E1EF6">
        <w:t>1536</w:t>
      </w:r>
      <w:r w:rsidR="002B125C">
        <w:t xml:space="preserve"> decision days (</w:t>
      </w:r>
      <w:r w:rsidR="004B511F">
        <w:t xml:space="preserve">mean = </w:t>
      </w:r>
      <w:r w:rsidR="008E1EF6">
        <w:t>85.3,</w:t>
      </w:r>
      <w:r w:rsidR="00317000">
        <w:t xml:space="preserve"> </w:t>
      </w:r>
      <w:r w:rsidR="002B125C">
        <w:t xml:space="preserve">range = </w:t>
      </w:r>
      <w:r w:rsidR="008E1EF6">
        <w:t>20</w:t>
      </w:r>
      <w:r w:rsidR="002B125C">
        <w:t xml:space="preserve"> – </w:t>
      </w:r>
      <w:r w:rsidR="008E1EF6">
        <w:t>180</w:t>
      </w:r>
      <w:r w:rsidR="002B125C">
        <w:t xml:space="preserve">, sd = </w:t>
      </w:r>
      <w:r w:rsidR="008E1EF6">
        <w:t>50.6</w:t>
      </w:r>
      <w:r w:rsidR="002B125C">
        <w:t>)</w:t>
      </w:r>
      <w:r w:rsidR="00A73DDB">
        <w:t>.</w:t>
      </w:r>
      <w:r>
        <w:t xml:space="preserve"> </w:t>
      </w:r>
      <w:r w:rsidR="00A73DDB">
        <w:t>W</w:t>
      </w:r>
      <w:r w:rsidR="004D3FB5" w:rsidRPr="00C42A6E">
        <w:t xml:space="preserve">olf kills were rarely </w:t>
      </w:r>
      <w:r w:rsidR="00014CB0">
        <w:t>utilized</w:t>
      </w:r>
      <w:r w:rsidR="003F16C1">
        <w:t xml:space="preserve"> by individual</w:t>
      </w:r>
      <w:r w:rsidR="004D3FB5" w:rsidRPr="00C42A6E">
        <w:t xml:space="preserve"> territorial ravens, either within their territory or beyond it. Raven 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xml:space="preserve">) and each territory only had a </w:t>
      </w:r>
      <w:r w:rsidR="004D3FB5" w:rsidRPr="00C42A6E">
        <w:lastRenderedPageBreak/>
        <w:t xml:space="preserve">wolf kill available for a mean of </w:t>
      </w:r>
      <w:r w:rsidR="009B6D91">
        <w:t>4</w:t>
      </w:r>
      <w:r w:rsidR="004D3FB5" w:rsidRPr="00C42A6E">
        <w:t>% of days (range = 0 – 2</w:t>
      </w:r>
      <w:r w:rsidR="00AB4A5F">
        <w:t>8.9</w:t>
      </w:r>
      <w:r w:rsidR="004D3FB5" w:rsidRPr="00C42A6E">
        <w:t xml:space="preserve">%, sd = </w:t>
      </w:r>
      <w:r w:rsidR="00AB4A5F">
        <w:t>7</w:t>
      </w:r>
      <w:r w:rsidR="009B6D91">
        <w:t>.6</w:t>
      </w:r>
      <w:r w:rsidR="004D3FB5" w:rsidRPr="00C42A6E">
        <w:t xml:space="preserve">%). </w:t>
      </w:r>
      <w:r w:rsidR="00E15A36">
        <w:t>We recorded ravens going within 500-meters of wolf kills on their territories 2</w:t>
      </w:r>
      <w:r w:rsidR="004F2FE0">
        <w:t>9</w:t>
      </w:r>
      <w:r w:rsidR="00E15A36">
        <w:t>.5% of days we defined as having an available wolf kill and ravens visited a particular wolf kill on at least one day during its available duration 3</w:t>
      </w:r>
      <w:r w:rsidR="006F0043">
        <w:t>7.5</w:t>
      </w:r>
      <w:r w:rsidR="00E15A36">
        <w:t>% of the time.</w:t>
      </w:r>
      <w:r w:rsidR="002A1DB2">
        <w:t xml:space="preserve"> </w:t>
      </w:r>
      <w:r w:rsidR="004D3FB5" w:rsidRPr="00C42A6E">
        <w:t xml:space="preserve">Wolf kills were only </w:t>
      </w:r>
      <w:r w:rsidR="003A2C5D">
        <w:t>visited</w:t>
      </w:r>
      <w:r w:rsidR="004D3FB5" w:rsidRPr="00C42A6E">
        <w:t xml:space="preserve"> outside of the territory on a mean of </w:t>
      </w:r>
      <w:r w:rsidR="0039487A">
        <w:t>3.9</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 xml:space="preserve">(range = </w:t>
      </w:r>
      <w:r w:rsidR="008C6ACC">
        <w:t>0</w:t>
      </w:r>
      <w:r w:rsidR="004D3FB5" w:rsidRPr="00C42A6E">
        <w:t xml:space="preserve"> – </w:t>
      </w:r>
      <w:r w:rsidR="008C6ACC">
        <w:t>1</w:t>
      </w:r>
      <w:r w:rsidR="0039487A">
        <w:t>3.7</w:t>
      </w:r>
      <w:r w:rsidR="004D3FB5" w:rsidRPr="00C42A6E">
        <w:t xml:space="preserve">%, sd = </w:t>
      </w:r>
      <w:r w:rsidR="0039487A">
        <w:t>4.5</w:t>
      </w:r>
      <w:r w:rsidR="004D3FB5" w:rsidRPr="00C42A6E">
        <w:t xml:space="preserve">%, Fig. 2). </w:t>
      </w:r>
      <w:r w:rsidR="005066D5">
        <w:t>49.4</w:t>
      </w:r>
      <w:r w:rsidR="002A5C1B">
        <w:t>%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5066D5">
        <w:t>4</w:t>
      </w:r>
      <w:r w:rsidR="00CA1D0E">
        <w:t>.7</w:t>
      </w:r>
      <w:r w:rsidR="004D3FB5" w:rsidRPr="00C42A6E">
        <w:t xml:space="preserve">%, Fig. 2). </w:t>
      </w:r>
    </w:p>
    <w:p w14:paraId="0EA5D0FC" w14:textId="778D2D75" w:rsidR="00354CBB" w:rsidRPr="00C42A6E" w:rsidRDefault="003D03A7" w:rsidP="00354CBB">
      <w:pPr>
        <w:spacing w:line="480" w:lineRule="auto"/>
      </w:pPr>
      <w:r>
        <w:rPr>
          <w:noProof/>
        </w:rPr>
        <w:drawing>
          <wp:inline distT="0" distB="0" distL="0" distR="0" wp14:anchorId="2A849CC6" wp14:editId="73AF5CA3">
            <wp:extent cx="5943600" cy="4086225"/>
            <wp:effectExtent l="0" t="0" r="0" b="9525"/>
            <wp:docPr id="11769968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086225"/>
                    </a:xfrm>
                    <a:prstGeom prst="rect">
                      <a:avLst/>
                    </a:prstGeom>
                    <a:noFill/>
                    <a:ln>
                      <a:noFill/>
                    </a:ln>
                  </pic:spPr>
                </pic:pic>
              </a:graphicData>
            </a:graphic>
          </wp:inline>
        </w:drawing>
      </w:r>
    </w:p>
    <w:p w14:paraId="0A4F1EB4" w14:textId="6C59B97C" w:rsidR="00354CBB" w:rsidRPr="00C42A6E" w:rsidRDefault="00354CBB" w:rsidP="00354CBB">
      <w:pPr>
        <w:spacing w:line="480" w:lineRule="auto"/>
      </w:pPr>
      <w:commentRangeStart w:id="14"/>
      <w:r w:rsidRPr="00C42A6E">
        <w:t>Figu</w:t>
      </w:r>
      <w:commentRangeEnd w:id="14"/>
      <w:r w:rsidRPr="00C42A6E">
        <w:rPr>
          <w:rStyle w:val="CommentReference"/>
          <w:sz w:val="24"/>
          <w:szCs w:val="24"/>
        </w:rPr>
        <w:commentReference w:id="14"/>
      </w:r>
      <w:r w:rsidRPr="00C42A6E">
        <w:t xml:space="preserve">re 2. </w:t>
      </w:r>
      <w:r w:rsidR="00FA5DB2">
        <w:t>P</w:t>
      </w:r>
      <w:r w:rsidRPr="00C42A6E">
        <w:t xml:space="preserve">roportion of decision days </w:t>
      </w:r>
      <w:r>
        <w:t xml:space="preserve">during </w:t>
      </w:r>
      <w:r w:rsidR="000B21A1">
        <w:t>modeling</w:t>
      </w:r>
      <w:r>
        <w:t xml:space="preserve"> period </w:t>
      </w:r>
      <w:r w:rsidRPr="00C42A6E">
        <w:t>on which each raven made a particular movement decision. If a raven decided to leave its territory, its decision was one of two results. The “</w:t>
      </w:r>
      <w:r>
        <w:t>O</w:t>
      </w:r>
      <w:r w:rsidRPr="00C42A6E">
        <w:t xml:space="preserve">ther” category is used to encapsulate all extraterritorial movements </w:t>
      </w:r>
      <w:r w:rsidRPr="00C42A6E">
        <w:lastRenderedPageBreak/>
        <w:t>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3E5BBFEE" w14:textId="77777777" w:rsidR="00354CBB" w:rsidRDefault="00354CBB" w:rsidP="00C71DF3">
      <w:pPr>
        <w:spacing w:line="480" w:lineRule="auto"/>
        <w:ind w:firstLine="720"/>
      </w:pPr>
    </w:p>
    <w:p w14:paraId="13264B93" w14:textId="77777777" w:rsidR="004D3FB5" w:rsidRDefault="004D3FB5" w:rsidP="00C71DF3">
      <w:pPr>
        <w:spacing w:line="480" w:lineRule="auto"/>
        <w:rPr>
          <w:i/>
          <w:iCs/>
        </w:rPr>
      </w:pPr>
      <w:r w:rsidRPr="00C42A6E">
        <w:rPr>
          <w:i/>
          <w:iCs/>
        </w:rPr>
        <w:t>Foraging movement decisions</w:t>
      </w:r>
    </w:p>
    <w:p w14:paraId="3F2DFA54" w14:textId="2CBDD9FB" w:rsidR="004D3FB5" w:rsidRDefault="00296DF4" w:rsidP="00C71DF3">
      <w:pPr>
        <w:spacing w:line="480" w:lineRule="auto"/>
        <w:ind w:firstLine="720"/>
      </w:pPr>
      <w:r>
        <w:t>Only f</w:t>
      </w:r>
      <w:r w:rsidR="004D3FB5" w:rsidRPr="00C42A6E">
        <w:t xml:space="preserve">ood availability impacted a raven’s decision to leave its territory. </w:t>
      </w:r>
      <w:r w:rsidR="002D48CB" w:rsidRPr="002D48CB">
        <w:t>When a wolf kill was present within a raven's territory, the raven was 64.1</w:t>
      </w:r>
      <w:r w:rsidR="007637E3">
        <w:t xml:space="preserve"> - </w:t>
      </w:r>
      <w:r w:rsidR="002D48CB" w:rsidRPr="002D48CB">
        <w:t>66.7% less likely to leave, departing on only 22.2</w:t>
      </w:r>
      <w:r w:rsidR="007637E3">
        <w:t xml:space="preserve"> - </w:t>
      </w:r>
      <w:r w:rsidR="002D48CB" w:rsidRPr="002D48CB">
        <w:t>27.1% of such days (OR = 0.04, 95% CI: 0.002, 0.43).</w:t>
      </w:r>
      <w:r w:rsidR="00714597">
        <w:t xml:space="preserve"> </w:t>
      </w:r>
      <w:r w:rsidR="00AC377F">
        <w:t>All other covariates that we considered did not show significant effects on a raven’s decision to leave their territories (p &gt; 0.14).</w:t>
      </w:r>
    </w:p>
    <w:p w14:paraId="2B16B7FA" w14:textId="42C68026" w:rsidR="00354CBB" w:rsidRPr="00C42A6E" w:rsidRDefault="003D03A7" w:rsidP="00354CBB">
      <w:pPr>
        <w:spacing w:line="480" w:lineRule="auto"/>
      </w:pPr>
      <w:r>
        <w:rPr>
          <w:noProof/>
        </w:rPr>
        <w:lastRenderedPageBreak/>
        <w:drawing>
          <wp:inline distT="0" distB="0" distL="0" distR="0" wp14:anchorId="23AFFE10" wp14:editId="12C39171">
            <wp:extent cx="5943600" cy="4295775"/>
            <wp:effectExtent l="0" t="0" r="0" b="9525"/>
            <wp:docPr id="446302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295775"/>
                    </a:xfrm>
                    <a:prstGeom prst="rect">
                      <a:avLst/>
                    </a:prstGeom>
                    <a:noFill/>
                    <a:ln>
                      <a:noFill/>
                    </a:ln>
                  </pic:spPr>
                </pic:pic>
              </a:graphicData>
            </a:graphic>
          </wp:inline>
        </w:drawing>
      </w:r>
    </w:p>
    <w:p w14:paraId="219CBB7A" w14:textId="6CD3163A" w:rsidR="00354CBB" w:rsidRPr="00C42A6E" w:rsidRDefault="00354CBB" w:rsidP="00354CBB">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t xml:space="preserve"> (n = 2</w:t>
      </w:r>
      <w:r w:rsidR="0054173D">
        <w:t>103</w:t>
      </w:r>
      <w:r>
        <w:t>)</w:t>
      </w:r>
      <w:r w:rsidRPr="00C42A6E">
        <w:t xml:space="preserve">. </w:t>
      </w:r>
    </w:p>
    <w:p w14:paraId="14D10001" w14:textId="489CC8FA" w:rsidR="00354CBB" w:rsidRPr="00C42A6E" w:rsidRDefault="003A0470" w:rsidP="00354CBB">
      <w:pPr>
        <w:spacing w:line="480" w:lineRule="auto"/>
      </w:pPr>
      <w:r>
        <w:rPr>
          <w:noProof/>
        </w:rPr>
        <w:lastRenderedPageBreak/>
        <w:drawing>
          <wp:inline distT="0" distB="0" distL="0" distR="0" wp14:anchorId="387DE452" wp14:editId="07BBDAD2">
            <wp:extent cx="5943600" cy="4292600"/>
            <wp:effectExtent l="0" t="0" r="0" b="0"/>
            <wp:docPr id="186710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292600"/>
                    </a:xfrm>
                    <a:prstGeom prst="rect">
                      <a:avLst/>
                    </a:prstGeom>
                    <a:noFill/>
                    <a:ln>
                      <a:noFill/>
                    </a:ln>
                  </pic:spPr>
                </pic:pic>
              </a:graphicData>
            </a:graphic>
          </wp:inline>
        </w:drawing>
      </w:r>
    </w:p>
    <w:p w14:paraId="30F9E12F" w14:textId="65F6AE75" w:rsidR="00354CBB" w:rsidRPr="00C42A6E" w:rsidRDefault="00354CBB" w:rsidP="00354CBB">
      <w:pPr>
        <w:spacing w:line="480" w:lineRule="auto"/>
      </w:pPr>
      <w:r w:rsidRPr="00C42A6E">
        <w:t>Figure 5. Predicted probability a</w:t>
      </w:r>
      <w:r w:rsidR="002D4693">
        <w:t xml:space="preserve">nd </w:t>
      </w:r>
      <w:r w:rsidRPr="00C42A6E">
        <w:t>95% confidence intervals of</w:t>
      </w:r>
      <w:r w:rsidR="00D7633B">
        <w:t xml:space="preserve"> separate models examining how wolf kill visits and availability within their territories impacts the probability of</w:t>
      </w:r>
      <w:r w:rsidRPr="00C42A6E">
        <w:t xml:space="preserve"> ravens leaving their territory (p </w:t>
      </w:r>
      <w:r w:rsidR="00DC0380">
        <w:t>&lt;</w:t>
      </w:r>
      <w:r w:rsidR="00A30AC1">
        <w:t xml:space="preserve"> </w:t>
      </w:r>
      <w:r w:rsidR="00DC0380">
        <w:t>0.05</w:t>
      </w:r>
      <w:r w:rsidRPr="00C42A6E">
        <w:t>)</w:t>
      </w:r>
      <w:r w:rsidR="005A0389">
        <w:t xml:space="preserve">. Hunting season was set to </w:t>
      </w:r>
      <w:r w:rsidR="00552E7A">
        <w:rPr>
          <w:i/>
          <w:iCs/>
        </w:rPr>
        <w:t>F</w:t>
      </w:r>
      <w:r w:rsidR="005A0389" w:rsidRPr="00552E7A">
        <w:rPr>
          <w:i/>
          <w:iCs/>
        </w:rPr>
        <w:t>alse</w:t>
      </w:r>
      <w:r w:rsidR="005A0389">
        <w:t>, s</w:t>
      </w:r>
      <w:r w:rsidR="005A0389" w:rsidRPr="005A0389">
        <w:t>tudy</w:t>
      </w:r>
      <w:r w:rsidR="005A0389" w:rsidRPr="00C42A6E">
        <w:t xml:space="preserve"> period set to </w:t>
      </w:r>
      <w:r w:rsidR="005A0389" w:rsidRPr="00395E5A">
        <w:rPr>
          <w:i/>
          <w:iCs/>
        </w:rPr>
        <w:t>early</w:t>
      </w:r>
      <w:r w:rsidR="005A0389">
        <w:t>, and a</w:t>
      </w:r>
      <w:r w:rsidRPr="00C42A6E">
        <w:t xml:space="preserve">ll other </w:t>
      </w:r>
      <w:r w:rsidR="00C346FF">
        <w:t xml:space="preserve">standardized </w:t>
      </w:r>
      <w:r w:rsidRPr="00C42A6E">
        <w:t>covariates held at 0.</w:t>
      </w:r>
    </w:p>
    <w:p w14:paraId="7778DEDE" w14:textId="77777777" w:rsidR="00354CBB" w:rsidRPr="00C42A6E" w:rsidRDefault="00354CBB" w:rsidP="00C71DF3">
      <w:pPr>
        <w:spacing w:line="480" w:lineRule="auto"/>
        <w:ind w:firstLine="720"/>
      </w:pPr>
    </w:p>
    <w:p w14:paraId="0F947A2A" w14:textId="7B98AC7A" w:rsidR="00B62663" w:rsidRDefault="00F155A2" w:rsidP="00B62663">
      <w:pPr>
        <w:spacing w:line="480" w:lineRule="auto"/>
        <w:ind w:firstLine="720"/>
      </w:pPr>
      <w:r>
        <w:t xml:space="preserve">In contrast, </w:t>
      </w:r>
      <w:r w:rsidR="004D3FB5" w:rsidRPr="00C42A6E">
        <w:t>a raven</w:t>
      </w:r>
      <w:r w:rsidR="00EC4C39">
        <w:t>’s</w:t>
      </w:r>
      <w:r w:rsidR="004D3FB5" w:rsidRPr="00C42A6E">
        <w:t xml:space="preserve"> </w:t>
      </w:r>
      <w:r>
        <w:t xml:space="preserve">final </w:t>
      </w:r>
      <w:r w:rsidR="004D3FB5" w:rsidRPr="00C42A6E">
        <w:t>destination</w:t>
      </w:r>
      <w:r w:rsidR="00EC4C39">
        <w:t xml:space="preserve"> after </w:t>
      </w:r>
      <w:r w:rsidR="00EC4C39" w:rsidRPr="00C42A6E">
        <w:t>le</w:t>
      </w:r>
      <w:r w:rsidR="00EC4C39">
        <w:t>aving</w:t>
      </w:r>
      <w:r w:rsidR="00EC4C39" w:rsidRPr="00C42A6E">
        <w:t xml:space="preserve"> its territory</w:t>
      </w:r>
      <w:r w:rsidR="00EC4C39">
        <w:t xml:space="preserve"> </w:t>
      </w:r>
      <w:r w:rsidR="004D3FB5" w:rsidRPr="00C42A6E">
        <w:t xml:space="preserve">was influenced by many factors. Ravens were more likely to visit the hunting regions during the </w:t>
      </w:r>
      <w:commentRangeStart w:id="15"/>
      <w:r w:rsidR="004D3FB5" w:rsidRPr="00C42A6E">
        <w:t xml:space="preserve">hunting season </w:t>
      </w:r>
      <w:commentRangeEnd w:id="15"/>
      <w:r w:rsidR="003A5499" w:rsidRPr="00C42A6E">
        <w:rPr>
          <w:rStyle w:val="CommentReference"/>
          <w:sz w:val="24"/>
          <w:szCs w:val="24"/>
        </w:rPr>
        <w:commentReference w:id="15"/>
      </w:r>
      <w:r w:rsidR="004D3FB5" w:rsidRPr="00C42A6E">
        <w:t>(</w:t>
      </w:r>
      <w:r w:rsidR="0007625D">
        <w:t>OR = 2.</w:t>
      </w:r>
      <w:r w:rsidR="00346A4A">
        <w:t>8</w:t>
      </w:r>
      <w:r w:rsidR="0007625D">
        <w:t>, 95% CI: 1.</w:t>
      </w:r>
      <w:r w:rsidR="00346A4A">
        <w:t>9</w:t>
      </w:r>
      <w:r w:rsidR="0007625D">
        <w:t xml:space="preserve">, </w:t>
      </w:r>
      <w:r w:rsidR="00346A4A">
        <w:t>4</w:t>
      </w:r>
      <w:r w:rsidR="0007625D">
        <w:t>.</w:t>
      </w:r>
      <w:r w:rsidR="00346A4A">
        <w:t>2</w:t>
      </w:r>
      <w:r w:rsidR="004D3FB5" w:rsidRPr="00C42A6E">
        <w:t>), but they were not influenced by the actual amount of biomass available in hunting areas (</w:t>
      </w:r>
      <w:r w:rsidR="008F754C">
        <w:t>p = 0.3</w:t>
      </w:r>
      <w:r w:rsidR="00072E3E">
        <w:t>1</w:t>
      </w:r>
      <w:r w:rsidR="004D3FB5" w:rsidRPr="00C42A6E">
        <w:t xml:space="preserve">). When a wolf kill was located outside of a </w:t>
      </w:r>
      <w:r w:rsidR="004D3FB5" w:rsidRPr="00C42A6E">
        <w:lastRenderedPageBreak/>
        <w:t xml:space="preserve">raven’s territory, it reduced the </w:t>
      </w:r>
      <w:r w:rsidR="00583298">
        <w:t>probability</w:t>
      </w:r>
      <w:r w:rsidR="004D3FB5" w:rsidRPr="00C42A6E">
        <w:t xml:space="preserve"> of visiting the hunting area</w:t>
      </w:r>
      <w:r w:rsidR="004D3FB5">
        <w:t xml:space="preserve"> by </w:t>
      </w:r>
      <w:r w:rsidR="006631B9">
        <w:t>29.6</w:t>
      </w:r>
      <w:r w:rsidR="004D3FB5">
        <w:t xml:space="preserve"> – </w:t>
      </w:r>
      <w:r w:rsidR="006631B9">
        <w:t>43.2</w:t>
      </w:r>
      <w:r w:rsidR="004D3FB5">
        <w:t xml:space="preserve">% </w:t>
      </w:r>
      <w:r w:rsidR="00505E12">
        <w:t>resulting in</w:t>
      </w:r>
      <w:r w:rsidR="004D3FB5">
        <w:t xml:space="preserve"> a predicted </w:t>
      </w:r>
      <w:r w:rsidR="006631B9">
        <w:t>8.1</w:t>
      </w:r>
      <w:r w:rsidR="004D3FB5">
        <w:t xml:space="preserve"> – </w:t>
      </w:r>
      <w:r w:rsidR="006631B9">
        <w:t>19.8</w:t>
      </w:r>
      <w:r w:rsidR="004D3FB5">
        <w:t>%</w:t>
      </w:r>
      <w:r w:rsidR="0013703E">
        <w:t xml:space="preserve"> of trips</w:t>
      </w:r>
      <w:r w:rsidR="004D3FB5">
        <w:t xml:space="preserve"> ending in a visit to the hunting region</w:t>
      </w:r>
      <w:r w:rsidR="00943B82">
        <w:t xml:space="preserve"> (</w:t>
      </w:r>
      <w:r w:rsidR="00E61637">
        <w:t>OR = 0.11, 95% CI: 0.05, 0.22</w:t>
      </w:r>
      <w:r w:rsidR="004D3FB5" w:rsidRPr="00C42A6E">
        <w:t xml:space="preserve">). Ravens with territories </w:t>
      </w:r>
      <w:r w:rsidR="008532C7">
        <w:t>farther</w:t>
      </w:r>
      <w:r w:rsidR="004D3FB5" w:rsidRPr="00C42A6E">
        <w:t xml:space="preserve"> to the hunting regions visited the hunting area </w:t>
      </w:r>
      <w:r w:rsidR="008532C7">
        <w:t>less</w:t>
      </w:r>
      <w:r w:rsidR="004D3FB5" w:rsidRPr="00C42A6E">
        <w:t xml:space="preserve"> often (</w:t>
      </w:r>
      <w:r w:rsidR="003A5499">
        <w:t>OR = 0.2</w:t>
      </w:r>
      <w:r w:rsidR="008F52F9">
        <w:t>1</w:t>
      </w:r>
      <w:r w:rsidR="003A5499">
        <w:t>, 95% CI: 0.09, 0.4</w:t>
      </w:r>
      <w:r w:rsidR="008F52F9">
        <w:t>9</w:t>
      </w:r>
      <w:r w:rsidR="004D3FB5" w:rsidRPr="00C42A6E">
        <w:t xml:space="preserve">). </w:t>
      </w:r>
      <w:r w:rsidR="00B2529C" w:rsidRPr="00C42A6E">
        <w:t xml:space="preserve">Raven visits to the hunting area </w:t>
      </w:r>
      <w:r w:rsidR="00CC7C07">
        <w:t xml:space="preserve">increased as </w:t>
      </w:r>
      <w:r w:rsidR="00CC7C07" w:rsidRPr="00C42A6E">
        <w:t xml:space="preserve">snow depth </w:t>
      </w:r>
      <w:r w:rsidR="00CC7C07">
        <w:t>decreased</w:t>
      </w:r>
      <w:r w:rsidR="00CC7C07" w:rsidRPr="00C42A6E">
        <w:t xml:space="preserve"> (</w:t>
      </w:r>
      <w:r w:rsidR="00CC7C07">
        <w:t>OR = 1.3, 95% CI: 1.1, 1.5</w:t>
      </w:r>
      <w:r w:rsidR="00CC7C07" w:rsidRPr="00C42A6E">
        <w:t>)</w:t>
      </w:r>
      <w:r w:rsidR="00302A78">
        <w:t>,</w:t>
      </w:r>
      <w:r w:rsidR="00CC7C07">
        <w:t xml:space="preserve"> and there was evidence that increasing </w:t>
      </w:r>
      <w:r w:rsidR="00B2529C" w:rsidRPr="00C42A6E">
        <w:t xml:space="preserve">temperatures </w:t>
      </w:r>
      <w:r w:rsidR="00CC7C07">
        <w:t>decreased probabilit</w:t>
      </w:r>
      <w:r w:rsidR="001C07DF">
        <w:t>ies</w:t>
      </w:r>
      <w:r w:rsidR="00CC7C07">
        <w:t xml:space="preserve"> </w:t>
      </w:r>
      <w:r w:rsidR="008532C7">
        <w:t>(</w:t>
      </w:r>
      <w:r w:rsidR="009B594A">
        <w:t>OR = 0.8</w:t>
      </w:r>
      <w:r w:rsidR="0090222E">
        <w:t>7</w:t>
      </w:r>
      <w:r w:rsidR="009B594A">
        <w:t>, 95% CI: 0</w:t>
      </w:r>
      <w:r w:rsidR="0090222E">
        <w:t>.75</w:t>
      </w:r>
      <w:r w:rsidR="009B594A">
        <w:t xml:space="preserve">, </w:t>
      </w:r>
      <w:r w:rsidR="0090222E">
        <w:t>1.02</w:t>
      </w:r>
      <w:r w:rsidR="00B2529C" w:rsidRPr="00C42A6E">
        <w:t>).</w:t>
      </w:r>
      <w:r w:rsidR="00B2529C" w:rsidRPr="00B33EC3">
        <w:t xml:space="preserve"> </w:t>
      </w:r>
      <w:r w:rsidR="004D3FB5" w:rsidRPr="00C42A6E">
        <w:t xml:space="preserve">Ravens were more likely to travel to the hunting area when a greater proportion of GPS tracked territorial ravens made the same decision </w:t>
      </w:r>
      <w:r w:rsidR="0051695A" w:rsidRPr="00C42A6E">
        <w:t>(</w:t>
      </w:r>
      <w:r w:rsidR="0051695A">
        <w:t>OR = 1.3, 95% CI: 1.1, 1.5</w:t>
      </w:r>
      <w:r w:rsidR="0051695A" w:rsidRPr="00C42A6E">
        <w:t>).</w:t>
      </w:r>
    </w:p>
    <w:p w14:paraId="7E6FC649" w14:textId="1C6EB861" w:rsidR="00354CBB" w:rsidRPr="00C42A6E" w:rsidRDefault="00354CBB" w:rsidP="00354CBB">
      <w:pPr>
        <w:spacing w:line="480" w:lineRule="auto"/>
      </w:pPr>
    </w:p>
    <w:p w14:paraId="1D15C02F" w14:textId="0A93BECF" w:rsidR="007B4864" w:rsidRDefault="003D03A7" w:rsidP="00354CBB">
      <w:pPr>
        <w:spacing w:line="480" w:lineRule="auto"/>
      </w:pPr>
      <w:r>
        <w:rPr>
          <w:noProof/>
        </w:rPr>
        <w:drawing>
          <wp:inline distT="0" distB="0" distL="0" distR="0" wp14:anchorId="6805DC74" wp14:editId="7C224279">
            <wp:extent cx="5943600" cy="4295775"/>
            <wp:effectExtent l="0" t="0" r="0" b="9525"/>
            <wp:docPr id="20810157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5775"/>
                    </a:xfrm>
                    <a:prstGeom prst="rect">
                      <a:avLst/>
                    </a:prstGeom>
                    <a:noFill/>
                    <a:ln>
                      <a:noFill/>
                    </a:ln>
                  </pic:spPr>
                </pic:pic>
              </a:graphicData>
            </a:graphic>
          </wp:inline>
        </w:drawing>
      </w:r>
    </w:p>
    <w:p w14:paraId="2116E997" w14:textId="5BFD3CE3" w:rsidR="00354CBB" w:rsidRPr="00C42A6E" w:rsidRDefault="00354CBB" w:rsidP="00354CBB">
      <w:pPr>
        <w:spacing w:line="480" w:lineRule="auto"/>
      </w:pPr>
      <w:r w:rsidRPr="00C42A6E">
        <w:lastRenderedPageBreak/>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t xml:space="preserve"> (n = 1</w:t>
      </w:r>
      <w:r w:rsidR="0054173D">
        <w:t>586</w:t>
      </w:r>
      <w:r>
        <w:t>)</w:t>
      </w:r>
      <w:r w:rsidRPr="00C42A6E">
        <w:t>.</w:t>
      </w:r>
    </w:p>
    <w:p w14:paraId="070C09AB" w14:textId="6447C628" w:rsidR="00354CBB" w:rsidRPr="00C42A6E" w:rsidRDefault="003D03A7" w:rsidP="00354CBB">
      <w:pPr>
        <w:spacing w:line="480" w:lineRule="auto"/>
      </w:pPr>
      <w:r>
        <w:rPr>
          <w:noProof/>
        </w:rPr>
        <w:drawing>
          <wp:inline distT="0" distB="0" distL="0" distR="0" wp14:anchorId="30DEC68E" wp14:editId="62193565">
            <wp:extent cx="5943600" cy="4295775"/>
            <wp:effectExtent l="0" t="0" r="0" b="9525"/>
            <wp:docPr id="15765106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295775"/>
                    </a:xfrm>
                    <a:prstGeom prst="rect">
                      <a:avLst/>
                    </a:prstGeom>
                    <a:noFill/>
                    <a:ln>
                      <a:noFill/>
                    </a:ln>
                  </pic:spPr>
                </pic:pic>
              </a:graphicData>
            </a:graphic>
          </wp:inline>
        </w:drawing>
      </w:r>
    </w:p>
    <w:p w14:paraId="73DBA75B" w14:textId="09C13894" w:rsidR="00354CBB" w:rsidRPr="00C42A6E" w:rsidRDefault="00354CBB" w:rsidP="00354CBB">
      <w:pPr>
        <w:spacing w:line="480" w:lineRule="auto"/>
      </w:pPr>
      <w:r w:rsidRPr="00C42A6E">
        <w:t>Figure 7. Predicted probability and 95% confidence intervals of ravens visiting the hunting regions based on the timing of the hunting season (p &lt; 0.0</w:t>
      </w:r>
      <w:r w:rsidR="006B2CE8">
        <w:t>0</w:t>
      </w:r>
      <w:r w:rsidRPr="00C42A6E">
        <w:t>1) and whether they located a wolf kill after leaving their territory (p &lt; 0.001). All other continuous scaled covariates are held at 0.</w:t>
      </w:r>
    </w:p>
    <w:p w14:paraId="4BEE56E1" w14:textId="77777777" w:rsidR="004D3FB5" w:rsidRPr="00C42A6E" w:rsidRDefault="004D3FB5" w:rsidP="00C71DF3">
      <w:pPr>
        <w:spacing w:line="480" w:lineRule="auto"/>
      </w:pPr>
    </w:p>
    <w:p w14:paraId="20CBE29B" w14:textId="4D99DA43" w:rsidR="004D3FB5" w:rsidRPr="00C42A6E" w:rsidRDefault="004D3FB5" w:rsidP="00C71DF3">
      <w:pPr>
        <w:spacing w:line="480" w:lineRule="auto"/>
      </w:pPr>
      <w:r w:rsidRPr="00C42A6E">
        <w:rPr>
          <w:b/>
          <w:bCs/>
        </w:rPr>
        <w:t>Discussion</w:t>
      </w:r>
      <w:r w:rsidRPr="00C42A6E">
        <w:t xml:space="preserve"> </w:t>
      </w:r>
    </w:p>
    <w:p w14:paraId="1206B322" w14:textId="2C7AFF96" w:rsidR="00952BA5" w:rsidRDefault="00AC1AC0" w:rsidP="00711E28">
      <w:pPr>
        <w:spacing w:line="480" w:lineRule="auto"/>
        <w:ind w:firstLine="720"/>
      </w:pPr>
      <w:r>
        <w:lastRenderedPageBreak/>
        <w:t>During the non-breeding season, t</w:t>
      </w:r>
      <w:r w:rsidR="0065764B">
        <w:t>erritorial r</w:t>
      </w:r>
      <w:r w:rsidR="004D3FB5" w:rsidRPr="00C42A6E">
        <w:t xml:space="preserve">avens do not abandon territories to track distant resources, as some non-territorial ungulates do to track palatable foods </w:t>
      </w:r>
      <w:r w:rsidR="004D3FB5" w:rsidRPr="00C42A6E">
        <w:fldChar w:fldCharType="begin"/>
      </w:r>
      <w:r w:rsidR="009836EB">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004D3FB5" w:rsidRPr="00C42A6E">
        <w:fldChar w:fldCharType="separate"/>
      </w:r>
      <w:r w:rsidR="004D3FB5" w:rsidRPr="00C42A6E">
        <w:t>(Middleton et al. 2018)</w:t>
      </w:r>
      <w:r w:rsidR="004D3FB5" w:rsidRPr="00C42A6E">
        <w:fldChar w:fldCharType="end"/>
      </w:r>
      <w:r w:rsidR="004D3FB5" w:rsidRPr="00C42A6E">
        <w:t xml:space="preserve">. </w:t>
      </w:r>
      <w:r w:rsidR="0065764B">
        <w:t xml:space="preserve">Instead, they remain bound to their nesting </w:t>
      </w:r>
      <w:r w:rsidR="009209C6">
        <w:t>s</w:t>
      </w:r>
      <w:r w:rsidR="00305B6B">
        <w:t>pace</w:t>
      </w:r>
      <w:r w:rsidR="0065764B">
        <w:t xml:space="preserve"> with the freedom to travel and exploit distance resources during the day</w:t>
      </w:r>
      <w:r w:rsidR="001C551B">
        <w:t xml:space="preserve"> </w:t>
      </w:r>
      <w:r w:rsidR="001C551B">
        <w:fldChar w:fldCharType="begin"/>
      </w:r>
      <w:r w:rsidR="009836EB">
        <w:instrText xml:space="preserve"> ADDIN ZOTERO_ITEM CSL_CITATION {"citationID":"X5otF2Z9","properties":{"unsorted":false,"formattedCitation":"(Ho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1C551B">
        <w:fldChar w:fldCharType="separate"/>
      </w:r>
      <w:r w:rsidR="001C551B" w:rsidRPr="001C551B">
        <w:rPr>
          <w:rFonts w:ascii="Aptos" w:hAnsi="Aptos"/>
        </w:rPr>
        <w:t>(Ho et al. 2023)</w:t>
      </w:r>
      <w:r w:rsidR="001C551B">
        <w:fldChar w:fldCharType="end"/>
      </w:r>
      <w:r w:rsidR="0065764B">
        <w:t xml:space="preserve">. </w:t>
      </w:r>
      <w:r w:rsidR="00D7018A" w:rsidRPr="00635829">
        <w:t xml:space="preserve">When </w:t>
      </w:r>
      <w:r w:rsidR="00D7018A">
        <w:t>we considered</w:t>
      </w:r>
      <w:r w:rsidR="00D7018A" w:rsidRPr="00635829">
        <w:t xml:space="preserve"> the competing effects of wolf kills and recreational hunting on raven movement</w:t>
      </w:r>
      <w:r w:rsidR="00D7018A">
        <w:t xml:space="preserve"> decisions</w:t>
      </w:r>
      <w:r w:rsidR="00D7018A" w:rsidRPr="00635829">
        <w:t xml:space="preserve">, ravens </w:t>
      </w:r>
      <w:r w:rsidR="00D7018A">
        <w:t>used</w:t>
      </w:r>
      <w:r w:rsidR="00D7018A" w:rsidRPr="00635829">
        <w:t xml:space="preserve"> daily knowledge of local resource </w:t>
      </w:r>
      <w:r w:rsidR="00D7018A">
        <w:t>consistent with our hypotheses</w:t>
      </w:r>
      <w:r w:rsidR="00D7018A" w:rsidRPr="00635829">
        <w:t xml:space="preserve">. </w:t>
      </w:r>
      <w:r w:rsidR="003F0C82">
        <w:t>Although</w:t>
      </w:r>
      <w:r w:rsidR="003F0C82" w:rsidRPr="00635829">
        <w:t xml:space="preserve">, </w:t>
      </w:r>
      <w:r w:rsidR="003F0C82">
        <w:t>individuals</w:t>
      </w:r>
      <w:r w:rsidR="003F0C82" w:rsidRPr="00635829">
        <w:t xml:space="preserve"> varied considerably </w:t>
      </w:r>
      <w:r w:rsidR="003F0C82">
        <w:t xml:space="preserve">in their decisions </w:t>
      </w:r>
      <w:r w:rsidR="003F0C82" w:rsidRPr="00C42A6E">
        <w:t xml:space="preserve">(Fig. 2). </w:t>
      </w:r>
      <w:r w:rsidR="00F320E2">
        <w:t xml:space="preserve">Regardless of the location, visiting a wolf kill </w:t>
      </w:r>
      <w:r w:rsidR="00D04259">
        <w:t xml:space="preserve">heavily </w:t>
      </w:r>
      <w:r w:rsidR="00952BA5">
        <w:t xml:space="preserve">decreased the probability of continuing </w:t>
      </w:r>
      <w:r w:rsidR="00BA2A8E">
        <w:t xml:space="preserve">to the </w:t>
      </w:r>
      <w:r w:rsidR="00952BA5">
        <w:t xml:space="preserve">next resource. </w:t>
      </w:r>
      <w:r w:rsidR="008304D9">
        <w:t>We found no evidence that ravens tracked the productivity of wolves within their territory, so territories were abandoned at a high rate since kill availability was low.</w:t>
      </w:r>
      <w:r w:rsidR="00005DF0">
        <w:t xml:space="preserve"> When leaving territories, r</w:t>
      </w:r>
      <w:r w:rsidR="00952BA5">
        <w:t xml:space="preserve">avens </w:t>
      </w:r>
      <w:r w:rsidR="006A12CD">
        <w:t>were</w:t>
      </w:r>
      <w:r w:rsidR="00952BA5">
        <w:t xml:space="preserve"> unlikely to be searching for wolf kills. </w:t>
      </w:r>
      <w:r w:rsidR="00952BA5" w:rsidRPr="00C42A6E">
        <w:t xml:space="preserve">Previous studies mapping movements from </w:t>
      </w:r>
      <w:r w:rsidR="00952BA5">
        <w:t xml:space="preserve">territorial </w:t>
      </w:r>
      <w:r w:rsidR="00952BA5" w:rsidRPr="00C42A6E">
        <w:t xml:space="preserve">individuals in our study population showed direct commute paths with few deviation to pass through other areas in the northern range where wolf kills might be located </w:t>
      </w:r>
      <w:r w:rsidR="00952BA5" w:rsidRPr="00C42A6E">
        <w:fldChar w:fldCharType="begin"/>
      </w:r>
      <w:r w:rsidR="009836EB">
        <w:instrText xml:space="preserve"> ADDIN ZOTERO_ITEM CSL_CITATION {"citationID":"O1r6Bykg","properties":{"unsorted":false,"formattedCitation":"(Marzluff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952BA5" w:rsidRPr="00C42A6E">
        <w:fldChar w:fldCharType="separate"/>
      </w:r>
      <w:r w:rsidR="00227DE9" w:rsidRPr="00227DE9">
        <w:rPr>
          <w:rFonts w:ascii="Aptos" w:hAnsi="Aptos"/>
        </w:rPr>
        <w:t>(Marzluff et al. 2021)</w:t>
      </w:r>
      <w:r w:rsidR="00952BA5" w:rsidRPr="00C42A6E">
        <w:fldChar w:fldCharType="end"/>
      </w:r>
      <w:r w:rsidR="00952BA5" w:rsidRPr="00C42A6E">
        <w:t>. This sort of route planning between distant, known resources is</w:t>
      </w:r>
      <w:r w:rsidR="00952BA5">
        <w:t xml:space="preserve"> used by baboons and elephants  </w:t>
      </w:r>
      <w:r w:rsidR="00952BA5" w:rsidRPr="00C42A6E">
        <w:fldChar w:fldCharType="begin"/>
      </w:r>
      <w:r w:rsidR="009836EB">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952BA5" w:rsidRPr="00C42A6E">
        <w:fldChar w:fldCharType="separate"/>
      </w:r>
      <w:r w:rsidR="00952BA5" w:rsidRPr="00C42A6E">
        <w:t>(Noser and Byrne 2007, Polansky et al. 2015)</w:t>
      </w:r>
      <w:r w:rsidR="00952BA5" w:rsidRPr="00C42A6E">
        <w:fldChar w:fldCharType="end"/>
      </w:r>
      <w:r w:rsidR="00952BA5">
        <w:t xml:space="preserve"> and is</w:t>
      </w:r>
      <w:r w:rsidR="00952BA5" w:rsidRPr="00C42A6E">
        <w:t xml:space="preserve"> likely performed by ravens </w:t>
      </w:r>
      <w:r w:rsidR="00952BA5">
        <w:fldChar w:fldCharType="begin"/>
      </w:r>
      <w:r w:rsidR="009836EB">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952BA5">
        <w:fldChar w:fldCharType="separate"/>
      </w:r>
      <w:r w:rsidR="00952BA5" w:rsidRPr="002B412F">
        <w:rPr>
          <w:rFonts w:ascii="Aptos" w:hAnsi="Aptos"/>
        </w:rPr>
        <w:t>(Loretto et al. 2026)</w:t>
      </w:r>
      <w:r w:rsidR="00952BA5">
        <w:fldChar w:fldCharType="end"/>
      </w:r>
      <w:r w:rsidR="00952BA5">
        <w:t>. Route planning to known resources allows overall energetic costs to be predictable</w:t>
      </w:r>
      <w:r w:rsidR="00952BA5" w:rsidRPr="00C42A6E">
        <w:t xml:space="preserve">. </w:t>
      </w:r>
      <w:r w:rsidR="009A3135" w:rsidRPr="00C42A6E">
        <w:t>The presence of a newly located resource</w:t>
      </w:r>
      <w:r w:rsidR="009A3135">
        <w:t xml:space="preserve"> </w:t>
      </w:r>
      <w:r w:rsidR="009A3135" w:rsidRPr="00C42A6E">
        <w:t>during travel, such as a wolf kill, likely alters their plan but was not the intended destination.</w:t>
      </w:r>
    </w:p>
    <w:p w14:paraId="48506F79" w14:textId="088CE55A" w:rsidR="00930512" w:rsidRDefault="00374452" w:rsidP="00952BA5">
      <w:pPr>
        <w:spacing w:line="480" w:lineRule="auto"/>
        <w:ind w:firstLine="720"/>
      </w:pPr>
      <w:r>
        <w:t>After leaving their territories, ravens were more likely to visit the hunting regions during the hunting season, regardless of the amount of biomass created by hunters.</w:t>
      </w:r>
      <w:r w:rsidR="008E626E">
        <w:t xml:space="preserve"> </w:t>
      </w:r>
      <w:r w:rsidR="0095016C">
        <w:t>However, w</w:t>
      </w:r>
      <w:r w:rsidR="002026E0">
        <w:t xml:space="preserve">e were unable to find </w:t>
      </w:r>
      <w:r w:rsidR="003B086D">
        <w:t>the</w:t>
      </w:r>
      <w:r w:rsidR="00FC7B74">
        <w:t xml:space="preserve"> same</w:t>
      </w:r>
      <w:r w:rsidR="002026E0">
        <w:t xml:space="preserve"> effect of hunting season on a raven</w:t>
      </w:r>
      <w:r w:rsidR="00286B29">
        <w:t>’s</w:t>
      </w:r>
      <w:r w:rsidR="002026E0">
        <w:t xml:space="preserve"> probability </w:t>
      </w:r>
      <w:r w:rsidR="002026E0">
        <w:lastRenderedPageBreak/>
        <w:t>of leaving their territories</w:t>
      </w:r>
      <w:r w:rsidR="00D81323">
        <w:t>.</w:t>
      </w:r>
      <w:r w:rsidR="002026E0">
        <w:t xml:space="preserve"> </w:t>
      </w:r>
      <w:r w:rsidR="00930512">
        <w:t>This effect was likely masked by the limited time frame of the data, which failed to capture the initial increase in visits to the hunting area associated with the start of MTFWP rifle hunting, and alternative resources being present within our defined hunting regions.</w:t>
      </w:r>
      <w:r w:rsidR="00C95D17">
        <w:t xml:space="preserve"> </w:t>
      </w:r>
      <w:r w:rsidR="000C3BFB">
        <w:t>Throughout</w:t>
      </w:r>
      <w:r w:rsidR="00AC07DD">
        <w:t xml:space="preserve"> the entire winter, raven</w:t>
      </w:r>
      <w:r w:rsidR="00674D20">
        <w:t>s</w:t>
      </w:r>
      <w:r w:rsidR="00AC07DD">
        <w:t xml:space="preserve"> </w:t>
      </w:r>
      <w:r w:rsidR="00DF202A">
        <w:t>shifted their space use</w:t>
      </w:r>
      <w:r w:rsidR="00001DA4">
        <w:t xml:space="preserve"> in the hunting regions</w:t>
      </w:r>
      <w:r w:rsidR="00AC07DD">
        <w:t xml:space="preserve"> consistent with the location of the primary available resource. During the hunting season,</w:t>
      </w:r>
      <w:r w:rsidR="004D175B">
        <w:t xml:space="preserve"> </w:t>
      </w:r>
      <w:r w:rsidR="00AC07DD">
        <w:t xml:space="preserve">ravens were less </w:t>
      </w:r>
      <w:r w:rsidR="00E737BB">
        <w:t>concentrated</w:t>
      </w:r>
      <w:r w:rsidR="00AC07DD">
        <w:t xml:space="preserve"> around the landfill</w:t>
      </w:r>
      <w:r w:rsidR="009415C0">
        <w:t xml:space="preserve"> that are consistently available throughout the year,</w:t>
      </w:r>
      <w:r w:rsidR="00AC07DD">
        <w:t xml:space="preserve"> </w:t>
      </w:r>
      <w:r w:rsidR="00930512">
        <w:t>indicat</w:t>
      </w:r>
      <w:r w:rsidR="002900B0">
        <w:t>ing</w:t>
      </w:r>
      <w:r w:rsidR="00930512">
        <w:t xml:space="preserve"> that </w:t>
      </w:r>
      <w:r w:rsidR="00C23ED5">
        <w:t>refuse</w:t>
      </w:r>
      <w:r w:rsidR="006726E7">
        <w:t xml:space="preserve"> is</w:t>
      </w:r>
      <w:r w:rsidR="00930512">
        <w:t xml:space="preserve"> lower priority than carrion.</w:t>
      </w:r>
      <w:r w:rsidR="00E06913" w:rsidRPr="00E06913">
        <w:t xml:space="preserve"> </w:t>
      </w:r>
      <w:r w:rsidR="00E06913">
        <w:t xml:space="preserve">Outside of the primary hunting seasons, ravens seeking alternative foraging opportunities often visited the Gardiner landfill and sewage treatment ponds. </w:t>
      </w:r>
      <w:r w:rsidR="009876A1">
        <w:t>Additionally,</w:t>
      </w:r>
      <w:r w:rsidR="00E06913">
        <w:t xml:space="preserve"> </w:t>
      </w:r>
      <w:r w:rsidR="008D3A5C">
        <w:t>ravens</w:t>
      </w:r>
      <w:r w:rsidR="00E06913">
        <w:t xml:space="preserve"> also </w:t>
      </w:r>
      <w:r w:rsidR="00196968">
        <w:t>took</w:t>
      </w:r>
      <w:r w:rsidR="00E06913">
        <w:t xml:space="preserve"> advantage of low levels of tribal hunting </w:t>
      </w:r>
      <w:r w:rsidR="00FB0B3D">
        <w:t>during mid-winter</w:t>
      </w:r>
      <w:r w:rsidR="00E06913">
        <w:t xml:space="preserve"> that occurs in a similar region to the MTFWP hunt. Tribal hunters, while having a more limited take compared to the MTFWP season </w:t>
      </w:r>
      <w:commentRangeStart w:id="16"/>
      <w:r w:rsidR="00E06913">
        <w:t xml:space="preserve">(1-2 ungulates a week), </w:t>
      </w:r>
      <w:commentRangeEnd w:id="16"/>
      <w:r w:rsidR="00E06913">
        <w:rPr>
          <w:rStyle w:val="CommentReference"/>
          <w:sz w:val="24"/>
          <w:szCs w:val="24"/>
        </w:rPr>
        <w:commentReference w:id="16"/>
      </w:r>
      <w:r w:rsidR="00E06913">
        <w:t xml:space="preserve">still create carrion throughout the central winter months that can draw large </w:t>
      </w:r>
      <w:commentRangeStart w:id="17"/>
      <w:r w:rsidR="00E06913">
        <w:t>groups of ravens</w:t>
      </w:r>
      <w:commentRangeEnd w:id="17"/>
      <w:r w:rsidR="00E06913">
        <w:rPr>
          <w:rStyle w:val="CommentReference"/>
          <w:sz w:val="24"/>
          <w:szCs w:val="24"/>
        </w:rPr>
        <w:commentReference w:id="17"/>
      </w:r>
      <w:r w:rsidR="00E06913">
        <w:t>.</w:t>
      </w:r>
    </w:p>
    <w:p w14:paraId="730177C0" w14:textId="2C26ABAA" w:rsidR="001F2130" w:rsidRDefault="001F2130" w:rsidP="001F2130">
      <w:pPr>
        <w:spacing w:line="480" w:lineRule="auto"/>
        <w:ind w:firstLine="720"/>
      </w:pPr>
      <w:r>
        <w:t>Ravens with territories far from the Gardiner hunting regions often chose to visit closer anthropogenic areas such as West Yellowstone, MT</w:t>
      </w:r>
      <w:r w:rsidR="00464456">
        <w:t xml:space="preserve"> (</w:t>
      </w:r>
      <w:r w:rsidR="004D305A">
        <w:t>o</w:t>
      </w:r>
      <w:r w:rsidR="00204742">
        <w:t xml:space="preserve">range points in </w:t>
      </w:r>
      <w:r w:rsidR="00464456">
        <w:t>Fig. )</w:t>
      </w:r>
      <w:r>
        <w:t xml:space="preserve">. </w:t>
      </w:r>
      <w:r w:rsidR="00071E9E">
        <w:t>C</w:t>
      </w:r>
      <w:r>
        <w:t xml:space="preserve">arrion may be preferred by ravens when both </w:t>
      </w:r>
      <w:r w:rsidR="00464456">
        <w:t xml:space="preserve">are equally </w:t>
      </w:r>
      <w:r>
        <w:t>available,</w:t>
      </w:r>
      <w:r w:rsidR="00280176">
        <w:t xml:space="preserve"> but</w:t>
      </w:r>
      <w:r>
        <w:t xml:space="preserve"> </w:t>
      </w:r>
      <w:r w:rsidRPr="00C42A6E">
        <w:t xml:space="preserve">the commute time for ravens farthest from </w:t>
      </w:r>
      <w:r w:rsidR="00E4200A">
        <w:t xml:space="preserve">recreational </w:t>
      </w:r>
      <w:r w:rsidRPr="00C42A6E">
        <w:t xml:space="preserve">hunting may be more than a third of daylight hours, during which they </w:t>
      </w:r>
      <w:r>
        <w:t>cannot</w:t>
      </w:r>
      <w:r w:rsidRPr="00C42A6E">
        <w:t xml:space="preserve"> perform any other critical behaviors.</w:t>
      </w:r>
      <w:r w:rsidR="00EE53AA">
        <w:t xml:space="preserve"> </w:t>
      </w:r>
      <w:r w:rsidR="00CA2E78">
        <w:t xml:space="preserve">This leads to an </w:t>
      </w:r>
      <w:r w:rsidR="00133DAD">
        <w:t>optimization</w:t>
      </w:r>
      <w:r w:rsidR="00CA2E78">
        <w:t xml:space="preserve"> decision </w:t>
      </w:r>
      <w:r w:rsidR="00060BDC">
        <w:t xml:space="preserve">where individuals </w:t>
      </w:r>
      <w:r w:rsidR="00CA2E78">
        <w:t>cho</w:t>
      </w:r>
      <w:r w:rsidR="00EC4E89">
        <w:t>o</w:t>
      </w:r>
      <w:r w:rsidR="00CA2E78">
        <w:t>s</w:t>
      </w:r>
      <w:r w:rsidR="00060BDC">
        <w:t>e</w:t>
      </w:r>
      <w:r w:rsidR="00EC4E89">
        <w:t xml:space="preserve"> </w:t>
      </w:r>
      <w:r w:rsidR="00C34BF1">
        <w:t>the</w:t>
      </w:r>
      <w:r w:rsidR="00CA2E78">
        <w:t xml:space="preserve"> </w:t>
      </w:r>
      <w:r w:rsidR="00C34BF1">
        <w:t>less</w:t>
      </w:r>
      <w:r w:rsidR="00DC54F2">
        <w:t>-</w:t>
      </w:r>
      <w:r w:rsidR="00CA2E78">
        <w:t>preferred resource with the lower travel cost. In the case where the territory is equidistant between anthropogenic resources, ravens often choose the Gardiner hunting region</w:t>
      </w:r>
      <w:r w:rsidR="00D3530B">
        <w:t>s</w:t>
      </w:r>
      <w:r w:rsidR="00F24B50">
        <w:t xml:space="preserve"> (purple dots in Fig.)</w:t>
      </w:r>
      <w:r w:rsidR="00CA2E78">
        <w:t>.</w:t>
      </w:r>
      <w:r w:rsidR="0000700A">
        <w:t xml:space="preserve"> However, they still occasionally made trips to the alternative</w:t>
      </w:r>
      <w:r w:rsidR="00C21E93">
        <w:t>, less optimal</w:t>
      </w:r>
      <w:r w:rsidR="0000700A">
        <w:t xml:space="preserve"> anthropogenic site</w:t>
      </w:r>
      <w:r w:rsidR="00D3530B">
        <w:t>.</w:t>
      </w:r>
      <w:r w:rsidR="0000700A">
        <w:t xml:space="preserve"> </w:t>
      </w:r>
      <w:r w:rsidR="00D3530B">
        <w:t xml:space="preserve">These occasional trips allow </w:t>
      </w:r>
      <w:r w:rsidR="00D3530B">
        <w:lastRenderedPageBreak/>
        <w:t>them to update</w:t>
      </w:r>
      <w:r w:rsidR="0000700A">
        <w:t xml:space="preserve"> their knowledge about the foraging conditions of</w:t>
      </w:r>
      <w:r w:rsidR="00D3530B">
        <w:t xml:space="preserve"> </w:t>
      </w:r>
      <w:r w:rsidR="00915485">
        <w:t>d</w:t>
      </w:r>
      <w:r w:rsidR="0000700A">
        <w:t xml:space="preserve">istant patch </w:t>
      </w:r>
      <w:r w:rsidR="008403DC">
        <w:fldChar w:fldCharType="begin"/>
      </w:r>
      <w:r w:rsidR="009836EB">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8403DC">
        <w:fldChar w:fldCharType="separate"/>
      </w:r>
      <w:r w:rsidR="008403DC" w:rsidRPr="008403DC">
        <w:rPr>
          <w:rFonts w:ascii="Aptos" w:hAnsi="Aptos"/>
        </w:rPr>
        <w:t>(Smith and Sweatman 1974)</w:t>
      </w:r>
      <w:r w:rsidR="008403DC">
        <w:fldChar w:fldCharType="end"/>
      </w:r>
      <w:r w:rsidR="0000700A">
        <w:t xml:space="preserve">. </w:t>
      </w:r>
      <w:r w:rsidR="00535599">
        <w:t xml:space="preserve">West Yellowstone primarily offers refuse as </w:t>
      </w:r>
      <w:r w:rsidR="00A25C70">
        <w:t>the primary</w:t>
      </w:r>
      <w:r w:rsidR="00535599">
        <w:t xml:space="preserve"> foraging opportunity</w:t>
      </w:r>
      <w:r w:rsidR="004B1440">
        <w:t xml:space="preserve"> for </w:t>
      </w:r>
      <w:r w:rsidR="00AB0EED">
        <w:t>ravens but</w:t>
      </w:r>
      <w:r w:rsidR="00535599">
        <w:t xml:space="preserve"> </w:t>
      </w:r>
      <w:r w:rsidR="000A2AEE">
        <w:t xml:space="preserve">also has </w:t>
      </w:r>
      <w:r w:rsidR="00535599">
        <w:t xml:space="preserve">variable bison hunting effort </w:t>
      </w:r>
      <w:commentRangeStart w:id="18"/>
      <w:commentRangeStart w:id="19"/>
      <w:r w:rsidR="00535599">
        <w:t>between years</w:t>
      </w:r>
      <w:commentRangeEnd w:id="18"/>
      <w:r w:rsidR="00A55F7C">
        <w:rPr>
          <w:rStyle w:val="CommentReference"/>
          <w:sz w:val="24"/>
          <w:szCs w:val="24"/>
        </w:rPr>
        <w:commentReference w:id="18"/>
      </w:r>
      <w:commentRangeEnd w:id="19"/>
      <w:r w:rsidR="00A55F7C">
        <w:rPr>
          <w:rStyle w:val="CommentReference"/>
          <w:sz w:val="24"/>
          <w:szCs w:val="24"/>
        </w:rPr>
        <w:commentReference w:id="19"/>
      </w:r>
      <w:r w:rsidR="00535599">
        <w:t xml:space="preserve">. </w:t>
      </w:r>
    </w:p>
    <w:p w14:paraId="23F39012" w14:textId="57FE8671" w:rsidR="00464456" w:rsidRPr="00C42A6E" w:rsidRDefault="00FF7304" w:rsidP="00464456">
      <w:pPr>
        <w:spacing w:line="480" w:lineRule="auto"/>
      </w:pPr>
      <w:r>
        <w:rPr>
          <w:noProof/>
        </w:rPr>
        <w:drawing>
          <wp:inline distT="0" distB="0" distL="0" distR="0" wp14:anchorId="60F888D5" wp14:editId="0F57B013">
            <wp:extent cx="5937250" cy="3848100"/>
            <wp:effectExtent l="0" t="0" r="6350" b="0"/>
            <wp:docPr id="26832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7250" cy="3848100"/>
                    </a:xfrm>
                    <a:prstGeom prst="rect">
                      <a:avLst/>
                    </a:prstGeom>
                    <a:noFill/>
                    <a:ln>
                      <a:noFill/>
                    </a:ln>
                  </pic:spPr>
                </pic:pic>
              </a:graphicData>
            </a:graphic>
          </wp:inline>
        </w:drawing>
      </w:r>
    </w:p>
    <w:p w14:paraId="43085CC4" w14:textId="145BF15C" w:rsidR="00464456" w:rsidRDefault="00464456" w:rsidP="00464456">
      <w:pPr>
        <w:spacing w:line="480" w:lineRule="auto"/>
        <w:ind w:firstLine="720"/>
      </w:pPr>
      <w:commentRangeStart w:id="20"/>
      <w:r w:rsidRPr="00C42A6E">
        <w:t xml:space="preserve">Figure 3. </w:t>
      </w:r>
      <w:commentRangeEnd w:id="20"/>
      <w:r w:rsidR="00D04BEC" w:rsidRPr="00C42A6E">
        <w:rPr>
          <w:rStyle w:val="CommentReference"/>
          <w:sz w:val="24"/>
          <w:szCs w:val="24"/>
        </w:rPr>
        <w:commentReference w:id="20"/>
      </w:r>
      <w:r w:rsidRPr="00C42A6E">
        <w:t>Map show</w:t>
      </w:r>
      <w:r w:rsidR="0055342C">
        <w:t>ing</w:t>
      </w:r>
      <w:r w:rsidRPr="00C42A6E">
        <w:t xml:space="preserve"> </w:t>
      </w:r>
      <w:r w:rsidR="00BA751F">
        <w:t>examples of</w:t>
      </w:r>
      <w:r w:rsidRPr="00C42A6E">
        <w:t xml:space="preserve"> GPS movements </w:t>
      </w:r>
      <w:r w:rsidR="004F2606">
        <w:t>by</w:t>
      </w:r>
      <w:r w:rsidRPr="00C42A6E">
        <w:t xml:space="preserve"> 3 common ravens at varying distances from the</w:t>
      </w:r>
      <w:r w:rsidR="003D0745">
        <w:t xml:space="preserve"> Gardiner</w:t>
      </w:r>
      <w:r w:rsidRPr="00C42A6E">
        <w:t xml:space="preserve"> hunting regions. </w:t>
      </w:r>
    </w:p>
    <w:p w14:paraId="14D3EBB5" w14:textId="77777777" w:rsidR="001F2130" w:rsidRDefault="001F2130" w:rsidP="00952BA5">
      <w:pPr>
        <w:spacing w:line="480" w:lineRule="auto"/>
        <w:ind w:firstLine="720"/>
      </w:pPr>
    </w:p>
    <w:p w14:paraId="402928D6" w14:textId="5EA2C394" w:rsidR="0041326C" w:rsidRDefault="0041326C" w:rsidP="0041326C">
      <w:pPr>
        <w:spacing w:line="480" w:lineRule="auto"/>
        <w:ind w:firstLine="720"/>
      </w:pPr>
      <w:r>
        <w:t xml:space="preserve">Yellowstone provides ravens with a wealth of foraging options that breeding ravens can exploit. This allows them to optimize their movements by choosing where to travel each day. In a system where raven territories are farther from predictable foraging locations, the decision to travel away from the territory becomes more nuanced. Ravens </w:t>
      </w:r>
      <w:r>
        <w:lastRenderedPageBreak/>
        <w:t xml:space="preserve">may choose to remain on territory as the opportunity cost of travel may present too much risk. Alternatively, if </w:t>
      </w:r>
      <w:r w:rsidR="00D25654">
        <w:t xml:space="preserve">territories provide poor resource availability and </w:t>
      </w:r>
      <w:r>
        <w:t xml:space="preserve">starvation is a constant risk, ravens in areas with low resource density may be unable to defend their territories during the winter, instead showing more free movement </w:t>
      </w:r>
      <w:r w:rsidR="004F345D">
        <w:t>like</w:t>
      </w:r>
      <w:r>
        <w:t xml:space="preserve"> nonbreeders. </w:t>
      </w:r>
    </w:p>
    <w:p w14:paraId="15EF3C07" w14:textId="0EACDBEB" w:rsidR="00E20A0B" w:rsidRDefault="0041326C" w:rsidP="00E20A0B">
      <w:pPr>
        <w:spacing w:line="480" w:lineRule="auto"/>
        <w:ind w:firstLine="720"/>
      </w:pPr>
      <w:r>
        <w:t>R</w:t>
      </w:r>
      <w:r w:rsidR="004D3FB5" w:rsidRPr="00C42A6E">
        <w:t>aven</w:t>
      </w:r>
      <w:r w:rsidR="00E17325">
        <w:t>s</w:t>
      </w:r>
      <w:r w:rsidR="004D3FB5" w:rsidRPr="00C42A6E">
        <w:t xml:space="preserve"> </w:t>
      </w:r>
      <w:r>
        <w:t>did not consider the movement of other breeding ravens when deciding to leave their territories d</w:t>
      </w:r>
      <w:r w:rsidRPr="00C42A6E">
        <w:t xml:space="preserve">espite being social creatures that have the ability to share and receive information about potential food resources </w:t>
      </w:r>
      <w:r w:rsidRPr="00C42A6E">
        <w:fldChar w:fldCharType="begin"/>
      </w:r>
      <w:r w:rsidR="009836EB">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t>.</w:t>
      </w:r>
      <w:r w:rsidR="004D3FB5" w:rsidRPr="00C42A6E">
        <w:t xml:space="preserve"> Ravens </w:t>
      </w:r>
      <w:r w:rsidR="00D1449F">
        <w:t>left their territories at high enough rates that it was unnecessary to consider other variables besides food availability</w:t>
      </w:r>
      <w:r w:rsidR="004D3FB5" w:rsidRPr="00C42A6E">
        <w:t xml:space="preserve">. Once a raven left its territory, it </w:t>
      </w:r>
      <w:r w:rsidR="004D3FB5">
        <w:t xml:space="preserve">often </w:t>
      </w:r>
      <w:r w:rsidR="004D3FB5" w:rsidRPr="00C42A6E">
        <w:t xml:space="preserve">made the same </w:t>
      </w:r>
      <w:r w:rsidR="004D3FB5">
        <w:t xml:space="preserve">movement </w:t>
      </w:r>
      <w:r w:rsidR="004D3FB5" w:rsidRPr="00C42A6E">
        <w:t>decision</w:t>
      </w:r>
      <w:r w:rsidR="004D3FB5">
        <w:t>s</w:t>
      </w:r>
      <w:r w:rsidR="004D3FB5" w:rsidRPr="00C42A6E">
        <w:t xml:space="preserve"> as conspecifics</w:t>
      </w:r>
      <w:r w:rsidR="004D3FB5">
        <w:t xml:space="preserve"> that had left their own territories</w:t>
      </w:r>
      <w:r w:rsidR="004D3FB5" w:rsidRPr="00C42A6E">
        <w:t xml:space="preserve">. Ravens without knowledge of an available food source may be following other traveling ravens to take advantage of their knowledge </w:t>
      </w:r>
      <w:r w:rsidR="004D3FB5" w:rsidRPr="00C42A6E">
        <w:fldChar w:fldCharType="begin"/>
      </w:r>
      <w:r w:rsidR="009836EB">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4D3FB5" w:rsidRPr="00C42A6E">
        <w:fldChar w:fldCharType="separate"/>
      </w:r>
      <w:r w:rsidR="004D3FB5" w:rsidRPr="00C42A6E">
        <w:t>(Marzluff et al. 1996)</w:t>
      </w:r>
      <w:r w:rsidR="004D3FB5" w:rsidRPr="00C42A6E">
        <w:fldChar w:fldCharType="end"/>
      </w:r>
      <w:r w:rsidR="004D3FB5" w:rsidRPr="00C42A6E">
        <w:t xml:space="preserve">. </w:t>
      </w:r>
      <w:r w:rsidR="004D3FB5">
        <w:t>However, k</w:t>
      </w:r>
      <w:r w:rsidR="004D3FB5" w:rsidRPr="00C42A6E">
        <w:t xml:space="preserve">nowledge of the hunting regions is pervasive throughout the local population as they are heavily utilized by juvenile individuals during their first winter as it does not require extensive </w:t>
      </w:r>
      <w:r w:rsidR="004D3FB5">
        <w:t>experience with</w:t>
      </w:r>
      <w:r w:rsidR="004D3FB5" w:rsidRPr="00C42A6E">
        <w:t xml:space="preserve"> the landscape. Group movements may then be coincidental and reflective of shared knowledge instead of information sharing</w:t>
      </w:r>
      <w:r w:rsidR="004D3FB5">
        <w:t xml:space="preserve"> or stealing</w:t>
      </w:r>
      <w:r w:rsidR="004D3FB5" w:rsidRPr="00C42A6E">
        <w:t>.</w:t>
      </w:r>
    </w:p>
    <w:p w14:paraId="3E85D797" w14:textId="49359E25" w:rsidR="00726E2E" w:rsidRPr="004D3FB5" w:rsidRDefault="007D1295" w:rsidP="00AF3893">
      <w:pPr>
        <w:spacing w:line="480" w:lineRule="auto"/>
        <w:ind w:firstLine="720"/>
      </w:pPr>
      <w:r w:rsidRPr="007D1295">
        <w:t>Ravens evolved alongside both wolves and humans, learning to exploit the foraging opportunities created by each</w:t>
      </w:r>
      <w:r>
        <w:t xml:space="preserve">. </w:t>
      </w:r>
      <w:r w:rsidR="00E22C57">
        <w:t xml:space="preserve">The rapid </w:t>
      </w:r>
      <w:r w:rsidR="00135E16">
        <w:t>expansion</w:t>
      </w:r>
      <w:r w:rsidR="00E22C57">
        <w:t xml:space="preserve"> of human civilization in the western US led to distinct change</w:t>
      </w:r>
      <w:r w:rsidR="0087174B">
        <w:t>s</w:t>
      </w:r>
      <w:r w:rsidR="00E22C57">
        <w:t xml:space="preserve"> in </w:t>
      </w:r>
      <w:r w:rsidR="00A84E15">
        <w:t>its</w:t>
      </w:r>
      <w:r w:rsidR="00E22C57">
        <w:t xml:space="preserve"> ecosystems </w:t>
      </w:r>
      <w:r w:rsidR="00745E2A">
        <w:t>characterized</w:t>
      </w:r>
      <w:r w:rsidR="00E22C57">
        <w:t xml:space="preserve"> by the loss of </w:t>
      </w:r>
      <w:r w:rsidR="00DA7C60">
        <w:t xml:space="preserve">large </w:t>
      </w:r>
      <w:r w:rsidR="00E22C57">
        <w:t>wildlife populations such as bison and</w:t>
      </w:r>
      <w:r w:rsidR="002D5E77">
        <w:t xml:space="preserve"> </w:t>
      </w:r>
      <w:r w:rsidR="00E22C57">
        <w:t>wolves</w:t>
      </w:r>
      <w:r w:rsidR="00E60612">
        <w:t>, shifting foraging opportunities for ravens during the winter</w:t>
      </w:r>
      <w:r w:rsidR="00E22C57">
        <w:t>.</w:t>
      </w:r>
      <w:r w:rsidR="00DE0060">
        <w:t xml:space="preserve"> </w:t>
      </w:r>
      <w:r w:rsidR="00BD1AB9" w:rsidRPr="00BD1AB9">
        <w:t xml:space="preserve">In the absence of wolves for nearly 70 years, ravens increasingly oriented their foraging behavior around anthropogenic resources, deepening an association between </w:t>
      </w:r>
      <w:r w:rsidR="00BD1AB9" w:rsidRPr="00BD1AB9">
        <w:lastRenderedPageBreak/>
        <w:t>human development and winter food availability.</w:t>
      </w:r>
      <w:r w:rsidR="00BD1AB9">
        <w:t xml:space="preserve"> </w:t>
      </w:r>
      <w:r w:rsidR="008F3A51">
        <w:t>Two decades</w:t>
      </w:r>
      <w:r w:rsidR="00E20A0B">
        <w:t xml:space="preserve"> after the reintroduction of wolves, when </w:t>
      </w:r>
      <w:commentRangeStart w:id="21"/>
      <w:r w:rsidR="00E20A0B">
        <w:t>recreational hunting effort</w:t>
      </w:r>
      <w:commentRangeEnd w:id="21"/>
      <w:r w:rsidR="00E20A0B">
        <w:rPr>
          <w:rStyle w:val="CommentReference"/>
          <w:sz w:val="24"/>
          <w:szCs w:val="24"/>
        </w:rPr>
        <w:commentReference w:id="21"/>
      </w:r>
      <w:r w:rsidR="00E20A0B">
        <w:t>s have declined significantly</w:t>
      </w:r>
      <w:r w:rsidR="009836EB">
        <w:t xml:space="preserve"> </w:t>
      </w:r>
      <w:r w:rsidR="009836EB">
        <w:fldChar w:fldCharType="begin"/>
      </w:r>
      <w:r w:rsidR="009836EB">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009836EB">
        <w:fldChar w:fldCharType="separate"/>
      </w:r>
      <w:r w:rsidR="009836EB" w:rsidRPr="009836EB">
        <w:rPr>
          <w:rFonts w:ascii="Aptos" w:hAnsi="Aptos"/>
        </w:rPr>
        <w:t>(Wright et al. 2006)</w:t>
      </w:r>
      <w:r w:rsidR="009836EB">
        <w:fldChar w:fldCharType="end"/>
      </w:r>
      <w:r w:rsidR="00E20A0B">
        <w:t xml:space="preserve"> and wolf and </w:t>
      </w:r>
      <w:r w:rsidR="00DD44DB">
        <w:t>prey</w:t>
      </w:r>
      <w:r w:rsidR="00E20A0B">
        <w:t xml:space="preserve"> population have stabilized</w:t>
      </w:r>
      <w:r w:rsidR="009D72DE">
        <w:t xml:space="preserve"> after </w:t>
      </w:r>
      <w:r w:rsidR="00012AAE">
        <w:t>reintroduction</w:t>
      </w:r>
      <w:r w:rsidR="00E20A0B">
        <w:t xml:space="preserve"> </w:t>
      </w:r>
      <w:r w:rsidR="00E20A0B">
        <w:fldChar w:fldCharType="begin"/>
      </w:r>
      <w:r w:rsidR="009836EB">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fldChar w:fldCharType="separate"/>
      </w:r>
      <w:r w:rsidR="00E20A0B" w:rsidRPr="006F77A1">
        <w:rPr>
          <w:rFonts w:ascii="Aptos" w:hAnsi="Aptos"/>
        </w:rPr>
        <w:t>(Cassidy et al. 2025)</w:t>
      </w:r>
      <w:r w:rsidR="00E20A0B">
        <w:fldChar w:fldCharType="end"/>
      </w:r>
      <w:r w:rsidR="00E20A0B">
        <w:t xml:space="preserve">, ravens are faced with a very familiar landscape of opportunity, albeit one where availabilities have changed. </w:t>
      </w:r>
      <w:r w:rsidR="00C06F4B">
        <w:t xml:space="preserve">Ravens </w:t>
      </w:r>
      <w:r w:rsidR="005D56E7">
        <w:t>remain</w:t>
      </w:r>
      <w:r w:rsidR="00726E2E">
        <w:t xml:space="preserve"> the largest scavenger population exploiting carrion created by recreational hunting</w:t>
      </w:r>
      <w:r w:rsidR="00401742">
        <w:t xml:space="preserve"> </w:t>
      </w:r>
      <w:r w:rsidR="00726E2E">
        <w:fldChar w:fldCharType="begin"/>
      </w:r>
      <w:r w:rsidR="009836EB">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fldChar w:fldCharType="separate"/>
      </w:r>
      <w:r w:rsidR="00B61656" w:rsidRPr="00B61656">
        <w:rPr>
          <w:rFonts w:ascii="Aptos" w:hAnsi="Aptos" w:cs="Times New Roman"/>
          <w:kern w:val="0"/>
        </w:rPr>
        <w:t>(Wilmers et al. 2003</w:t>
      </w:r>
      <w:r w:rsidR="00B61656" w:rsidRPr="00B61656">
        <w:rPr>
          <w:rFonts w:ascii="Aptos" w:hAnsi="Aptos" w:cs="Times New Roman"/>
          <w:i/>
          <w:iCs/>
          <w:kern w:val="0"/>
        </w:rPr>
        <w:t>b</w:t>
      </w:r>
      <w:r w:rsidR="00B61656" w:rsidRPr="00B61656">
        <w:rPr>
          <w:rFonts w:ascii="Aptos" w:hAnsi="Aptos" w:cs="Times New Roman"/>
          <w:kern w:val="0"/>
        </w:rPr>
        <w:t>)</w:t>
      </w:r>
      <w:r w:rsidR="00726E2E">
        <w:fldChar w:fldCharType="end"/>
      </w:r>
      <w:r w:rsidR="00F7476B">
        <w:t xml:space="preserve"> and utilize anthropogenic resources in greater abundance than natural resources during the winter </w:t>
      </w:r>
      <w:r w:rsidR="00F7476B">
        <w:fldChar w:fldCharType="begin"/>
      </w:r>
      <w:r w:rsidR="009836EB">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fldChar w:fldCharType="separate"/>
      </w:r>
      <w:r w:rsidR="00F7476B" w:rsidRPr="00F7476B">
        <w:rPr>
          <w:rFonts w:ascii="Aptos" w:hAnsi="Aptos"/>
        </w:rPr>
        <w:t>(Ho et al. 2023)</w:t>
      </w:r>
      <w:r w:rsidR="00F7476B">
        <w:fldChar w:fldCharType="end"/>
      </w:r>
      <w:r w:rsidR="00CA25F0">
        <w:t>. Yet ravens</w:t>
      </w:r>
      <w:r w:rsidR="00C06F4B">
        <w:t xml:space="preserve"> have</w:t>
      </w:r>
      <w:r w:rsidR="00701421">
        <w:t xml:space="preserve"> also </w:t>
      </w:r>
      <w:r w:rsidR="000E14F0">
        <w:t>re</w:t>
      </w:r>
      <w:r w:rsidR="00701421">
        <w:t>adapt</w:t>
      </w:r>
      <w:r w:rsidR="00DB1158">
        <w:t>ed</w:t>
      </w:r>
      <w:r w:rsidR="00701421">
        <w:t xml:space="preserve"> to the </w:t>
      </w:r>
      <w:r w:rsidR="00CA25F0">
        <w:t xml:space="preserve">restored </w:t>
      </w:r>
      <w:r w:rsidR="00701421">
        <w:t xml:space="preserve">predator </w:t>
      </w:r>
      <w:r w:rsidR="00CA25F0">
        <w:t>guild</w:t>
      </w:r>
      <w:r w:rsidR="00701421">
        <w:t xml:space="preserve"> </w:t>
      </w:r>
      <w:r w:rsidR="00C06F4B">
        <w:t xml:space="preserve">by </w:t>
      </w:r>
      <w:r w:rsidR="00726E2E">
        <w:t>shift</w:t>
      </w:r>
      <w:r w:rsidR="00B46C61">
        <w:t>ing</w:t>
      </w:r>
      <w:r w:rsidR="00726E2E">
        <w:t xml:space="preserve"> their space use to overlap with wolves more during winters with greater wolf predation rates </w:t>
      </w:r>
      <w:r w:rsidR="00726E2E">
        <w:fldChar w:fldCharType="begin"/>
      </w:r>
      <w:r w:rsidR="009836EB">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9836EB">
        <w:rPr>
          <w:rFonts w:ascii="Cambria Math" w:hAnsi="Cambria Math" w:cs="Cambria Math"/>
        </w:rPr>
        <w:instrText>‐</w:instrText>
      </w:r>
      <w:r w:rsidR="009836EB">
        <w:instrText>ranging and intelligent omnivores that commonly take advantage of anthropogenic food resources. In areas where they overlap with wolves, however, ravens are numerous and ubiquitous scavengers of wolf</w:instrText>
      </w:r>
      <w:r w:rsidR="009836EB">
        <w:rPr>
          <w:rFonts w:ascii="Cambria Math" w:hAnsi="Cambria Math" w:cs="Cambria Math"/>
        </w:rPr>
        <w:instrText>‐</w:instrText>
      </w:r>
      <w:r w:rsidR="009836EB">
        <w:instrText>acquired carrion. We aimed to determine whether subsidies provided through wolves are a limiting factor for raven populations in general and how the wolf reintroduction to Yellowstone National Park in 1995</w:instrText>
      </w:r>
      <w:r w:rsidR="009836EB">
        <w:rPr>
          <w:rFonts w:ascii="Aptos" w:hAnsi="Aptos" w:cs="Aptos"/>
        </w:rPr>
        <w:instrText>–</w:instrText>
      </w:r>
      <w:r w:rsidR="009836EB">
        <w:instrText>1997 affected raven population abundance and distribution on the Yellowstone's Northern Range specifically. We counted ravens throughout Yellowstone's Northern Range in March from 2009 to 2017 in both human</w:instrText>
      </w:r>
      <w:r w:rsidR="009836EB">
        <w:rPr>
          <w:rFonts w:ascii="Cambria Math" w:hAnsi="Cambria Math" w:cs="Cambria Math"/>
        </w:rPr>
        <w:instrText>‐</w:instrText>
      </w:r>
      <w:r w:rsidR="009836EB">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9836EB">
        <w:rPr>
          <w:rFonts w:ascii="Cambria Math" w:hAnsi="Cambria Math" w:cs="Cambria Math"/>
        </w:rPr>
        <w:instrText>‐</w:instrText>
      </w:r>
      <w:r w:rsidR="009836EB">
        <w:instrText>kill and hunter</w:instrText>
      </w:r>
      <w:r w:rsidR="009836EB">
        <w:rPr>
          <w:rFonts w:ascii="Cambria Math" w:hAnsi="Cambria Math" w:cs="Cambria Math"/>
        </w:rPr>
        <w:instrText>‐</w:instrText>
      </w:r>
      <w:r w:rsidR="009836EB">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fldChar w:fldCharType="separate"/>
      </w:r>
      <w:r w:rsidR="00726E2E" w:rsidRPr="004B2D97">
        <w:rPr>
          <w:rFonts w:ascii="Aptos" w:hAnsi="Aptos"/>
        </w:rPr>
        <w:t>(Walker et al. 2018)</w:t>
      </w:r>
      <w:r w:rsidR="00726E2E">
        <w:fldChar w:fldCharType="end"/>
      </w:r>
      <w:r w:rsidR="00726E2E">
        <w:t>.</w:t>
      </w:r>
      <w:r w:rsidR="003D6C3C">
        <w:t xml:space="preserve"> </w:t>
      </w:r>
      <w:r w:rsidR="00834705">
        <w:t xml:space="preserve">Anthropogenic subsidies continue to be the prevailing resource used by breeding ravens during the winter with natural carrion playing a supplementary role. </w:t>
      </w:r>
    </w:p>
    <w:sectPr w:rsidR="00726E2E"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1"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2"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3"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4"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5"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6"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7"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8"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9" w:author="Cameron Ho" w:date="2026-04-06T17:42:00Z" w:initials="CH">
    <w:p w14:paraId="77E17F8B" w14:textId="77777777" w:rsidR="00354CBB" w:rsidRDefault="00354CBB"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10" w:author="Cameron Ho" w:date="2026-04-09T16:35:00Z" w:initials="CH">
    <w:p w14:paraId="0C8411E7" w14:textId="77777777" w:rsidR="00A50BC8" w:rsidRDefault="00A50BC8" w:rsidP="00A50BC8">
      <w:pPr>
        <w:pStyle w:val="CommentText"/>
      </w:pPr>
      <w:r>
        <w:rPr>
          <w:rStyle w:val="CommentReference"/>
        </w:rPr>
        <w:annotationRef/>
      </w:r>
      <w:r>
        <w:t xml:space="preserve">Figure showing point density over hunting regions. </w:t>
      </w:r>
    </w:p>
    <w:p w14:paraId="41AF9266" w14:textId="77777777" w:rsidR="00A50BC8" w:rsidRDefault="00A50BC8" w:rsidP="00A50BC8">
      <w:pPr>
        <w:pStyle w:val="CommentText"/>
      </w:pPr>
    </w:p>
    <w:p w14:paraId="079037D6" w14:textId="77777777" w:rsidR="00A50BC8" w:rsidRDefault="00A50BC8" w:rsidP="00A50BC8">
      <w:pPr>
        <w:pStyle w:val="CommentText"/>
      </w:pPr>
      <w:r>
        <w:t>Maybe add a map to this showing the hotspot of raven GPS points before hunting season in october.</w:t>
      </w:r>
    </w:p>
    <w:p w14:paraId="42BACBFB" w14:textId="77777777" w:rsidR="00A50BC8" w:rsidRDefault="00A50BC8" w:rsidP="00A50BC8">
      <w:pPr>
        <w:pStyle w:val="CommentText"/>
      </w:pPr>
    </w:p>
    <w:p w14:paraId="133041B7" w14:textId="77777777" w:rsidR="00A50BC8" w:rsidRDefault="00A50BC8" w:rsidP="00A50BC8">
      <w:pPr>
        <w:pStyle w:val="CommentText"/>
      </w:pPr>
      <w:r>
        <w:t xml:space="preserve">And add landfill location. </w:t>
      </w:r>
    </w:p>
    <w:p w14:paraId="3D55C1AD" w14:textId="77777777" w:rsidR="00A50BC8" w:rsidRDefault="00A50BC8" w:rsidP="00A50BC8">
      <w:pPr>
        <w:pStyle w:val="CommentText"/>
      </w:pPr>
    </w:p>
    <w:p w14:paraId="1DF3EC88" w14:textId="77777777" w:rsidR="00A50BC8" w:rsidRDefault="00A50BC8" w:rsidP="00A50BC8">
      <w:pPr>
        <w:pStyle w:val="CommentText"/>
      </w:pPr>
      <w:r>
        <w:t>If doing this make this a primary figure. Probably combine it with the other two figures in this paragraph into one figure</w:t>
      </w:r>
    </w:p>
  </w:comment>
  <w:comment w:id="11"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12"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13"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4" w:author="Cameron Ho" w:date="2026-04-06T17:43:00Z" w:initials="CH">
    <w:p w14:paraId="6B5A0ECA" w14:textId="77777777" w:rsidR="003A39F0" w:rsidRDefault="00354CBB" w:rsidP="003A39F0">
      <w:pPr>
        <w:pStyle w:val="CommentText"/>
      </w:pPr>
      <w:r>
        <w:rPr>
          <w:rStyle w:val="CommentReference"/>
        </w:rPr>
        <w:annotationRef/>
      </w:r>
      <w:r w:rsidR="003A39F0">
        <w:t>Any suggestions on how to improve calrity of wolf kill portion. Active kill means on territory. Visit kill means off territory. I say that in the caption, but its not a clear distinction in the graphic</w:t>
      </w:r>
    </w:p>
  </w:comment>
  <w:comment w:id="15" w:author="Cameron Ho" w:date="2026-01-31T14:57:00Z" w:initials="CH">
    <w:p w14:paraId="2AFD599F" w14:textId="13ACAB92"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16" w:author="Cameron Ho" w:date="2026-04-02T16:49:00Z" w:initials="CH">
    <w:p w14:paraId="2E811A34" w14:textId="77777777" w:rsidR="00E06913" w:rsidRDefault="00E06913" w:rsidP="009D3772">
      <w:pPr>
        <w:pStyle w:val="CommentText"/>
      </w:pPr>
      <w:r>
        <w:rPr>
          <w:rStyle w:val="CommentReference"/>
        </w:rPr>
        <w:annotationRef/>
      </w:r>
      <w:r>
        <w:t xml:space="preserve">Random estimate based on exactly nothing. </w:t>
      </w:r>
    </w:p>
  </w:comment>
  <w:comment w:id="17" w:author="Cameron Ho" w:date="2026-04-02T15:48:00Z" w:initials="CH">
    <w:p w14:paraId="29D70C64" w14:textId="77777777" w:rsidR="00E06913" w:rsidRDefault="00E06913" w:rsidP="000F3239">
      <w:pPr>
        <w:pStyle w:val="CommentText"/>
      </w:pPr>
      <w:r>
        <w:rPr>
          <w:rStyle w:val="CommentReference"/>
        </w:rPr>
        <w:annotationRef/>
      </w:r>
      <w:r>
        <w:t>Is there a good way to say this si our observations</w:t>
      </w:r>
    </w:p>
  </w:comment>
  <w:comment w:id="18" w:author="Cameron Ho" w:date="2026-04-14T16:54:00Z" w:initials="CH">
    <w:p w14:paraId="193CECBE" w14:textId="77777777" w:rsidR="00A55F7C" w:rsidRDefault="00A55F7C" w:rsidP="00A55F7C">
      <w:pPr>
        <w:pStyle w:val="CommentText"/>
      </w:pPr>
      <w:r>
        <w:rPr>
          <w:rStyle w:val="CommentReference"/>
        </w:rPr>
        <w:annotationRef/>
      </w:r>
      <w:r>
        <w:t>Mean 37, range 7 - 63, sd = 20.4</w:t>
      </w:r>
    </w:p>
  </w:comment>
  <w:comment w:id="19" w:author="Cameron Ho" w:date="2026-04-14T16:55:00Z" w:initials="CH">
    <w:p w14:paraId="2E25F64B" w14:textId="77777777" w:rsidR="00A55F7C" w:rsidRDefault="00A55F7C" w:rsidP="00A55F7C">
      <w:pPr>
        <w:pStyle w:val="CommentText"/>
      </w:pPr>
      <w:r>
        <w:rPr>
          <w:rStyle w:val="CommentReference"/>
        </w:rPr>
        <w:annotationRef/>
      </w:r>
      <w:r>
        <w:t>63, 7, 42, 32, 43</w:t>
      </w:r>
    </w:p>
    <w:p w14:paraId="01666BCD" w14:textId="77777777" w:rsidR="00A55F7C" w:rsidRDefault="00A55F7C" w:rsidP="00A55F7C">
      <w:pPr>
        <w:pStyle w:val="CommentText"/>
      </w:pPr>
    </w:p>
    <w:p w14:paraId="6C0AD077" w14:textId="77777777" w:rsidR="00A55F7C" w:rsidRDefault="00A55F7C" w:rsidP="00A55F7C">
      <w:pPr>
        <w:pStyle w:val="CommentText"/>
      </w:pPr>
      <w:r>
        <w:t>From Geremias bison data</w:t>
      </w:r>
    </w:p>
  </w:comment>
  <w:comment w:id="20" w:author="Cameron Ho" w:date="2026-04-14T16:56:00Z" w:initials="CH">
    <w:p w14:paraId="215B539D" w14:textId="77777777" w:rsidR="00D04BEC" w:rsidRDefault="00D04BEC" w:rsidP="00D04BEC">
      <w:pPr>
        <w:pStyle w:val="CommentText"/>
      </w:pPr>
      <w:r>
        <w:rPr>
          <w:rStyle w:val="CommentReference"/>
        </w:rPr>
        <w:annotationRef/>
      </w:r>
      <w:r>
        <w:t>Maybe just keep A. That’s all I need to make the point above</w:t>
      </w:r>
    </w:p>
  </w:comment>
  <w:comment w:id="21" w:author="Cameron Ho" w:date="2026-04-09T17:05:00Z" w:initials="CH">
    <w:p w14:paraId="6894561C" w14:textId="77777777" w:rsidR="00E20A0B" w:rsidRDefault="00E20A0B" w:rsidP="006F77A1">
      <w:pPr>
        <w:pStyle w:val="CommentText"/>
      </w:pPr>
      <w:r>
        <w:rPr>
          <w:rStyle w:val="CommentReference"/>
        </w:rPr>
        <w:annotationRef/>
      </w:r>
      <w:r>
        <w:t>Is there a better way to reference stopping Gardiner late hunt. That is what wilmers stuff is from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29F8B2B3" w15:done="0"/>
  <w15:commentEx w15:paraId="77E17F8B" w15:done="0"/>
  <w15:commentEx w15:paraId="1DF3EC88" w15:done="0"/>
  <w15:commentEx w15:paraId="61408CD7" w15:done="0"/>
  <w15:commentEx w15:paraId="6A9DD7B4" w15:done="0"/>
  <w15:commentEx w15:paraId="48A62A57" w15:done="0"/>
  <w15:commentEx w15:paraId="6B5A0ECA" w15:done="0"/>
  <w15:commentEx w15:paraId="2AFD599F" w15:done="0"/>
  <w15:commentEx w15:paraId="2E811A34" w15:done="0"/>
  <w15:commentEx w15:paraId="29D70C64" w15:done="0"/>
  <w15:commentEx w15:paraId="193CECBE" w15:done="0"/>
  <w15:commentEx w15:paraId="6C0AD077" w15:paraIdParent="193CECBE" w15:done="0"/>
  <w15:commentEx w15:paraId="215B539D" w15:done="0"/>
  <w15:commentEx w15:paraId="689456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74526B44" w16cex:dateUtc="2026-04-02T20:06:00Z"/>
  <w16cex:commentExtensible w16cex:durableId="358DA5A4" w16cex:dateUtc="2026-04-07T00:42:00Z"/>
  <w16cex:commentExtensible w16cex:durableId="02C3E574" w16cex:dateUtc="2026-04-09T23:35:00Z"/>
  <w16cex:commentExtensible w16cex:durableId="0365E206" w16cex:dateUtc="2026-04-14T18:27:00Z"/>
  <w16cex:commentExtensible w16cex:durableId="183C5CAE" w16cex:dateUtc="2026-04-20T18:31:00Z"/>
  <w16cex:commentExtensible w16cex:durableId="0D56E04E" w16cex:dateUtc="2026-04-02T21:21:00Z"/>
  <w16cex:commentExtensible w16cex:durableId="08F6AC28" w16cex:dateUtc="2026-04-07T00:43:00Z"/>
  <w16cex:commentExtensible w16cex:durableId="333CE58C" w16cex:dateUtc="2026-01-31T22:57:00Z"/>
  <w16cex:commentExtensible w16cex:durableId="14036126" w16cex:dateUtc="2026-04-02T23:49:00Z"/>
  <w16cex:commentExtensible w16cex:durableId="67EC819E" w16cex:dateUtc="2026-04-02T22:48:00Z"/>
  <w16cex:commentExtensible w16cex:durableId="658D8037" w16cex:dateUtc="2026-04-14T23:54:00Z"/>
  <w16cex:commentExtensible w16cex:durableId="1F6CC41B" w16cex:dateUtc="2026-04-14T23:55:00Z"/>
  <w16cex:commentExtensible w16cex:durableId="4499A73A" w16cex:dateUtc="2026-04-14T23:56:00Z"/>
  <w16cex:commentExtensible w16cex:durableId="542E17E6" w16cex:dateUtc="2026-04-10T0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29F8B2B3" w16cid:durableId="74526B44"/>
  <w16cid:commentId w16cid:paraId="77E17F8B" w16cid:durableId="358DA5A4"/>
  <w16cid:commentId w16cid:paraId="1DF3EC88" w16cid:durableId="02C3E574"/>
  <w16cid:commentId w16cid:paraId="61408CD7" w16cid:durableId="0365E206"/>
  <w16cid:commentId w16cid:paraId="6A9DD7B4" w16cid:durableId="183C5CAE"/>
  <w16cid:commentId w16cid:paraId="48A62A57" w16cid:durableId="0D56E04E"/>
  <w16cid:commentId w16cid:paraId="6B5A0ECA" w16cid:durableId="08F6AC28"/>
  <w16cid:commentId w16cid:paraId="2AFD599F" w16cid:durableId="333CE58C"/>
  <w16cid:commentId w16cid:paraId="2E811A34" w16cid:durableId="14036126"/>
  <w16cid:commentId w16cid:paraId="29D70C64" w16cid:durableId="67EC819E"/>
  <w16cid:commentId w16cid:paraId="193CECBE" w16cid:durableId="658D8037"/>
  <w16cid:commentId w16cid:paraId="6C0AD077" w16cid:durableId="1F6CC41B"/>
  <w16cid:commentId w16cid:paraId="215B539D" w16cid:durableId="4499A73A"/>
  <w16cid:commentId w16cid:paraId="6894561C" w16cid:durableId="542E17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58554" w14:textId="77777777" w:rsidR="00721116" w:rsidRDefault="00721116" w:rsidP="00595B4C">
      <w:pPr>
        <w:spacing w:after="0" w:line="240" w:lineRule="auto"/>
      </w:pPr>
      <w:r>
        <w:separator/>
      </w:r>
    </w:p>
  </w:endnote>
  <w:endnote w:type="continuationSeparator" w:id="0">
    <w:p w14:paraId="4EE8E6CB" w14:textId="77777777" w:rsidR="00721116" w:rsidRDefault="00721116"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CBDA5" w14:textId="77777777" w:rsidR="00721116" w:rsidRDefault="00721116" w:rsidP="00595B4C">
      <w:pPr>
        <w:spacing w:after="0" w:line="240" w:lineRule="auto"/>
      </w:pPr>
      <w:r>
        <w:separator/>
      </w:r>
    </w:p>
  </w:footnote>
  <w:footnote w:type="continuationSeparator" w:id="0">
    <w:p w14:paraId="7AA6ED4A" w14:textId="77777777" w:rsidR="00721116" w:rsidRDefault="00721116"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3242"/>
    <w:rsid w:val="00003B83"/>
    <w:rsid w:val="00004CAE"/>
    <w:rsid w:val="00004F4F"/>
    <w:rsid w:val="00005DF0"/>
    <w:rsid w:val="000062A6"/>
    <w:rsid w:val="000065D2"/>
    <w:rsid w:val="00006698"/>
    <w:rsid w:val="000067E7"/>
    <w:rsid w:val="0000682C"/>
    <w:rsid w:val="0000700A"/>
    <w:rsid w:val="00007B94"/>
    <w:rsid w:val="000100DC"/>
    <w:rsid w:val="0001029D"/>
    <w:rsid w:val="00010381"/>
    <w:rsid w:val="000108E2"/>
    <w:rsid w:val="00010AF2"/>
    <w:rsid w:val="0001111F"/>
    <w:rsid w:val="00012A4A"/>
    <w:rsid w:val="00012AAE"/>
    <w:rsid w:val="00012DB4"/>
    <w:rsid w:val="00012FA7"/>
    <w:rsid w:val="00012FC5"/>
    <w:rsid w:val="00013293"/>
    <w:rsid w:val="00013DB4"/>
    <w:rsid w:val="000145C8"/>
    <w:rsid w:val="00014CB0"/>
    <w:rsid w:val="00014CF7"/>
    <w:rsid w:val="0001607D"/>
    <w:rsid w:val="00016174"/>
    <w:rsid w:val="000165EA"/>
    <w:rsid w:val="00017488"/>
    <w:rsid w:val="000174C2"/>
    <w:rsid w:val="0001753D"/>
    <w:rsid w:val="0002030C"/>
    <w:rsid w:val="0002040E"/>
    <w:rsid w:val="00020FA2"/>
    <w:rsid w:val="00021B1C"/>
    <w:rsid w:val="00022A96"/>
    <w:rsid w:val="00022AC4"/>
    <w:rsid w:val="00022F44"/>
    <w:rsid w:val="00023382"/>
    <w:rsid w:val="00023CE9"/>
    <w:rsid w:val="0002530E"/>
    <w:rsid w:val="000254B8"/>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43B2"/>
    <w:rsid w:val="0003482B"/>
    <w:rsid w:val="00036F0A"/>
    <w:rsid w:val="00041341"/>
    <w:rsid w:val="0004276D"/>
    <w:rsid w:val="0004378C"/>
    <w:rsid w:val="000437D5"/>
    <w:rsid w:val="00044894"/>
    <w:rsid w:val="00045033"/>
    <w:rsid w:val="00045232"/>
    <w:rsid w:val="00045A1F"/>
    <w:rsid w:val="0004695F"/>
    <w:rsid w:val="00046F5D"/>
    <w:rsid w:val="000473D9"/>
    <w:rsid w:val="000501CC"/>
    <w:rsid w:val="00050EDD"/>
    <w:rsid w:val="00051C8C"/>
    <w:rsid w:val="00052D70"/>
    <w:rsid w:val="00053ACC"/>
    <w:rsid w:val="00053BBA"/>
    <w:rsid w:val="0005460B"/>
    <w:rsid w:val="00054868"/>
    <w:rsid w:val="00054F49"/>
    <w:rsid w:val="00055E61"/>
    <w:rsid w:val="00056195"/>
    <w:rsid w:val="0005686C"/>
    <w:rsid w:val="00057432"/>
    <w:rsid w:val="000575C1"/>
    <w:rsid w:val="000578CC"/>
    <w:rsid w:val="00057BC9"/>
    <w:rsid w:val="000606A3"/>
    <w:rsid w:val="00060BDC"/>
    <w:rsid w:val="00060CCF"/>
    <w:rsid w:val="00060E98"/>
    <w:rsid w:val="0006196C"/>
    <w:rsid w:val="00061BD4"/>
    <w:rsid w:val="00061E97"/>
    <w:rsid w:val="00062B19"/>
    <w:rsid w:val="00062E47"/>
    <w:rsid w:val="0006393F"/>
    <w:rsid w:val="00064496"/>
    <w:rsid w:val="000656F2"/>
    <w:rsid w:val="00065C8D"/>
    <w:rsid w:val="00065FA9"/>
    <w:rsid w:val="000667B6"/>
    <w:rsid w:val="00070BB1"/>
    <w:rsid w:val="00070E79"/>
    <w:rsid w:val="000718C0"/>
    <w:rsid w:val="00071E9E"/>
    <w:rsid w:val="00071FDE"/>
    <w:rsid w:val="000721F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218A"/>
    <w:rsid w:val="00082876"/>
    <w:rsid w:val="0008367A"/>
    <w:rsid w:val="00085177"/>
    <w:rsid w:val="00085631"/>
    <w:rsid w:val="00085657"/>
    <w:rsid w:val="0008607B"/>
    <w:rsid w:val="000868B2"/>
    <w:rsid w:val="0008712D"/>
    <w:rsid w:val="000876D6"/>
    <w:rsid w:val="0008781C"/>
    <w:rsid w:val="00087FFA"/>
    <w:rsid w:val="00091C9F"/>
    <w:rsid w:val="0009251A"/>
    <w:rsid w:val="00092712"/>
    <w:rsid w:val="00092ED1"/>
    <w:rsid w:val="00093259"/>
    <w:rsid w:val="0009394B"/>
    <w:rsid w:val="0009397E"/>
    <w:rsid w:val="00094B0F"/>
    <w:rsid w:val="000959FC"/>
    <w:rsid w:val="00097023"/>
    <w:rsid w:val="000974D2"/>
    <w:rsid w:val="000977F3"/>
    <w:rsid w:val="00097E65"/>
    <w:rsid w:val="000A0720"/>
    <w:rsid w:val="000A07E1"/>
    <w:rsid w:val="000A08F3"/>
    <w:rsid w:val="000A2108"/>
    <w:rsid w:val="000A2AEE"/>
    <w:rsid w:val="000A2F13"/>
    <w:rsid w:val="000A2F98"/>
    <w:rsid w:val="000A3115"/>
    <w:rsid w:val="000A3479"/>
    <w:rsid w:val="000A34AE"/>
    <w:rsid w:val="000A3F1A"/>
    <w:rsid w:val="000A4C24"/>
    <w:rsid w:val="000A4D1D"/>
    <w:rsid w:val="000A513D"/>
    <w:rsid w:val="000A5260"/>
    <w:rsid w:val="000A5701"/>
    <w:rsid w:val="000A6B81"/>
    <w:rsid w:val="000A7CC5"/>
    <w:rsid w:val="000B161F"/>
    <w:rsid w:val="000B1E06"/>
    <w:rsid w:val="000B21A1"/>
    <w:rsid w:val="000B275C"/>
    <w:rsid w:val="000B35F8"/>
    <w:rsid w:val="000B3B44"/>
    <w:rsid w:val="000B5265"/>
    <w:rsid w:val="000B5BA5"/>
    <w:rsid w:val="000B5D6C"/>
    <w:rsid w:val="000B625C"/>
    <w:rsid w:val="000B7E00"/>
    <w:rsid w:val="000C2178"/>
    <w:rsid w:val="000C2273"/>
    <w:rsid w:val="000C261A"/>
    <w:rsid w:val="000C287B"/>
    <w:rsid w:val="000C2F90"/>
    <w:rsid w:val="000C36DB"/>
    <w:rsid w:val="000C3922"/>
    <w:rsid w:val="000C3B22"/>
    <w:rsid w:val="000C3BFB"/>
    <w:rsid w:val="000C48E1"/>
    <w:rsid w:val="000C4BBA"/>
    <w:rsid w:val="000C53DA"/>
    <w:rsid w:val="000C7427"/>
    <w:rsid w:val="000D02F7"/>
    <w:rsid w:val="000D0C20"/>
    <w:rsid w:val="000D2C48"/>
    <w:rsid w:val="000D2D87"/>
    <w:rsid w:val="000D33A4"/>
    <w:rsid w:val="000D3825"/>
    <w:rsid w:val="000D494E"/>
    <w:rsid w:val="000D4E90"/>
    <w:rsid w:val="000D6346"/>
    <w:rsid w:val="000E0166"/>
    <w:rsid w:val="000E0389"/>
    <w:rsid w:val="000E071C"/>
    <w:rsid w:val="000E08EC"/>
    <w:rsid w:val="000E14EC"/>
    <w:rsid w:val="000E14F0"/>
    <w:rsid w:val="000E201F"/>
    <w:rsid w:val="000E2B0B"/>
    <w:rsid w:val="000E2CFE"/>
    <w:rsid w:val="000E4919"/>
    <w:rsid w:val="000E5177"/>
    <w:rsid w:val="000E5459"/>
    <w:rsid w:val="000E643F"/>
    <w:rsid w:val="000E6616"/>
    <w:rsid w:val="000E67E7"/>
    <w:rsid w:val="000E74F1"/>
    <w:rsid w:val="000F0711"/>
    <w:rsid w:val="000F1132"/>
    <w:rsid w:val="000F154E"/>
    <w:rsid w:val="000F2071"/>
    <w:rsid w:val="000F26CC"/>
    <w:rsid w:val="000F28C6"/>
    <w:rsid w:val="000F29D1"/>
    <w:rsid w:val="000F2CFC"/>
    <w:rsid w:val="000F3239"/>
    <w:rsid w:val="000F4332"/>
    <w:rsid w:val="000F4E3E"/>
    <w:rsid w:val="000F53BC"/>
    <w:rsid w:val="001012CC"/>
    <w:rsid w:val="00101366"/>
    <w:rsid w:val="00101411"/>
    <w:rsid w:val="00102DB0"/>
    <w:rsid w:val="001032ED"/>
    <w:rsid w:val="001034B3"/>
    <w:rsid w:val="00103C3C"/>
    <w:rsid w:val="00104B1A"/>
    <w:rsid w:val="00104BBC"/>
    <w:rsid w:val="00105BB9"/>
    <w:rsid w:val="00105D45"/>
    <w:rsid w:val="00105F34"/>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5949"/>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E80"/>
    <w:rsid w:val="00125FDB"/>
    <w:rsid w:val="00126FFF"/>
    <w:rsid w:val="00127017"/>
    <w:rsid w:val="0012729F"/>
    <w:rsid w:val="00127D6F"/>
    <w:rsid w:val="00127E7D"/>
    <w:rsid w:val="00132026"/>
    <w:rsid w:val="001320D3"/>
    <w:rsid w:val="0013214A"/>
    <w:rsid w:val="00132FFC"/>
    <w:rsid w:val="0013308E"/>
    <w:rsid w:val="001335A0"/>
    <w:rsid w:val="001337FF"/>
    <w:rsid w:val="00133DAD"/>
    <w:rsid w:val="001340C4"/>
    <w:rsid w:val="001342A3"/>
    <w:rsid w:val="00134B69"/>
    <w:rsid w:val="00134EC9"/>
    <w:rsid w:val="0013547E"/>
    <w:rsid w:val="00135719"/>
    <w:rsid w:val="00135BC1"/>
    <w:rsid w:val="00135E16"/>
    <w:rsid w:val="00136BB4"/>
    <w:rsid w:val="0013703E"/>
    <w:rsid w:val="0013717F"/>
    <w:rsid w:val="00137215"/>
    <w:rsid w:val="0013746B"/>
    <w:rsid w:val="00137B71"/>
    <w:rsid w:val="00137C7F"/>
    <w:rsid w:val="00140A20"/>
    <w:rsid w:val="00140A52"/>
    <w:rsid w:val="00140F1C"/>
    <w:rsid w:val="00141752"/>
    <w:rsid w:val="0014256D"/>
    <w:rsid w:val="00142B8C"/>
    <w:rsid w:val="00142BB4"/>
    <w:rsid w:val="00142FDF"/>
    <w:rsid w:val="001435C6"/>
    <w:rsid w:val="001451E9"/>
    <w:rsid w:val="00146241"/>
    <w:rsid w:val="001462A2"/>
    <w:rsid w:val="001464AC"/>
    <w:rsid w:val="00146D38"/>
    <w:rsid w:val="00147092"/>
    <w:rsid w:val="001471DA"/>
    <w:rsid w:val="001471FD"/>
    <w:rsid w:val="001478E0"/>
    <w:rsid w:val="00147C5B"/>
    <w:rsid w:val="00151A52"/>
    <w:rsid w:val="001523C7"/>
    <w:rsid w:val="00153D4B"/>
    <w:rsid w:val="00154B09"/>
    <w:rsid w:val="00154F81"/>
    <w:rsid w:val="00155265"/>
    <w:rsid w:val="0015534E"/>
    <w:rsid w:val="00156ADD"/>
    <w:rsid w:val="001571E9"/>
    <w:rsid w:val="00157986"/>
    <w:rsid w:val="00157CCA"/>
    <w:rsid w:val="00157E49"/>
    <w:rsid w:val="00157EF3"/>
    <w:rsid w:val="001609ED"/>
    <w:rsid w:val="00160F76"/>
    <w:rsid w:val="00161448"/>
    <w:rsid w:val="00161CD9"/>
    <w:rsid w:val="00161D2A"/>
    <w:rsid w:val="00161E66"/>
    <w:rsid w:val="00162A6C"/>
    <w:rsid w:val="00162C02"/>
    <w:rsid w:val="00162D1B"/>
    <w:rsid w:val="001655FE"/>
    <w:rsid w:val="0016577E"/>
    <w:rsid w:val="00165966"/>
    <w:rsid w:val="001661C7"/>
    <w:rsid w:val="0016633C"/>
    <w:rsid w:val="00167186"/>
    <w:rsid w:val="001676C5"/>
    <w:rsid w:val="00167A1A"/>
    <w:rsid w:val="00170335"/>
    <w:rsid w:val="00171057"/>
    <w:rsid w:val="00171125"/>
    <w:rsid w:val="00171CB2"/>
    <w:rsid w:val="00172540"/>
    <w:rsid w:val="001731B3"/>
    <w:rsid w:val="001732B4"/>
    <w:rsid w:val="00173413"/>
    <w:rsid w:val="0017348C"/>
    <w:rsid w:val="00173EA4"/>
    <w:rsid w:val="00174D70"/>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74C2"/>
    <w:rsid w:val="00187C09"/>
    <w:rsid w:val="00187D69"/>
    <w:rsid w:val="00190455"/>
    <w:rsid w:val="001907DA"/>
    <w:rsid w:val="00190C30"/>
    <w:rsid w:val="0019135A"/>
    <w:rsid w:val="00191BA5"/>
    <w:rsid w:val="00192B76"/>
    <w:rsid w:val="00193FBE"/>
    <w:rsid w:val="001944FE"/>
    <w:rsid w:val="00194FBC"/>
    <w:rsid w:val="001955C1"/>
    <w:rsid w:val="001957A0"/>
    <w:rsid w:val="00195F37"/>
    <w:rsid w:val="0019620E"/>
    <w:rsid w:val="00196968"/>
    <w:rsid w:val="001970AF"/>
    <w:rsid w:val="001A0152"/>
    <w:rsid w:val="001A06C9"/>
    <w:rsid w:val="001A0B79"/>
    <w:rsid w:val="001A1054"/>
    <w:rsid w:val="001A1533"/>
    <w:rsid w:val="001A1787"/>
    <w:rsid w:val="001A20E1"/>
    <w:rsid w:val="001A26A3"/>
    <w:rsid w:val="001A2CAA"/>
    <w:rsid w:val="001A36A0"/>
    <w:rsid w:val="001A3775"/>
    <w:rsid w:val="001A452E"/>
    <w:rsid w:val="001A5136"/>
    <w:rsid w:val="001A51C4"/>
    <w:rsid w:val="001A565E"/>
    <w:rsid w:val="001A72F0"/>
    <w:rsid w:val="001A7E6B"/>
    <w:rsid w:val="001B0452"/>
    <w:rsid w:val="001B04FC"/>
    <w:rsid w:val="001B06CE"/>
    <w:rsid w:val="001B1917"/>
    <w:rsid w:val="001B199D"/>
    <w:rsid w:val="001B2892"/>
    <w:rsid w:val="001B2A22"/>
    <w:rsid w:val="001B2F0C"/>
    <w:rsid w:val="001B3216"/>
    <w:rsid w:val="001B476D"/>
    <w:rsid w:val="001B48FA"/>
    <w:rsid w:val="001B5015"/>
    <w:rsid w:val="001B5325"/>
    <w:rsid w:val="001B69DE"/>
    <w:rsid w:val="001B6A7E"/>
    <w:rsid w:val="001B7308"/>
    <w:rsid w:val="001B790E"/>
    <w:rsid w:val="001B79C5"/>
    <w:rsid w:val="001B7EF8"/>
    <w:rsid w:val="001C07DF"/>
    <w:rsid w:val="001C24BD"/>
    <w:rsid w:val="001C2619"/>
    <w:rsid w:val="001C28E2"/>
    <w:rsid w:val="001C2C92"/>
    <w:rsid w:val="001C4179"/>
    <w:rsid w:val="001C48B6"/>
    <w:rsid w:val="001C551B"/>
    <w:rsid w:val="001C5B23"/>
    <w:rsid w:val="001C73C2"/>
    <w:rsid w:val="001C7FE2"/>
    <w:rsid w:val="001D0E31"/>
    <w:rsid w:val="001D1661"/>
    <w:rsid w:val="001D20EA"/>
    <w:rsid w:val="001D2EB1"/>
    <w:rsid w:val="001D2F32"/>
    <w:rsid w:val="001D43FC"/>
    <w:rsid w:val="001D4507"/>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CDB"/>
    <w:rsid w:val="001E34A7"/>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8B"/>
    <w:rsid w:val="001F4A47"/>
    <w:rsid w:val="001F5163"/>
    <w:rsid w:val="001F521E"/>
    <w:rsid w:val="001F5419"/>
    <w:rsid w:val="001F542C"/>
    <w:rsid w:val="001F5FE7"/>
    <w:rsid w:val="001F626C"/>
    <w:rsid w:val="001F64CF"/>
    <w:rsid w:val="001F6A21"/>
    <w:rsid w:val="001F6D50"/>
    <w:rsid w:val="001F76F4"/>
    <w:rsid w:val="001F77EB"/>
    <w:rsid w:val="001F7F0A"/>
    <w:rsid w:val="00200ABD"/>
    <w:rsid w:val="00200F84"/>
    <w:rsid w:val="0020135A"/>
    <w:rsid w:val="0020173A"/>
    <w:rsid w:val="00201C5B"/>
    <w:rsid w:val="002022AD"/>
    <w:rsid w:val="002024BC"/>
    <w:rsid w:val="002026E0"/>
    <w:rsid w:val="00202B08"/>
    <w:rsid w:val="00203181"/>
    <w:rsid w:val="00204742"/>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32"/>
    <w:rsid w:val="0023236E"/>
    <w:rsid w:val="002324CE"/>
    <w:rsid w:val="0023272B"/>
    <w:rsid w:val="00232CF1"/>
    <w:rsid w:val="00233A0E"/>
    <w:rsid w:val="002343A7"/>
    <w:rsid w:val="00234466"/>
    <w:rsid w:val="00234825"/>
    <w:rsid w:val="0023589B"/>
    <w:rsid w:val="00235E91"/>
    <w:rsid w:val="00235EEB"/>
    <w:rsid w:val="00236122"/>
    <w:rsid w:val="0023699F"/>
    <w:rsid w:val="00236C78"/>
    <w:rsid w:val="00236CFB"/>
    <w:rsid w:val="00241182"/>
    <w:rsid w:val="002414AD"/>
    <w:rsid w:val="00241961"/>
    <w:rsid w:val="00242154"/>
    <w:rsid w:val="00242619"/>
    <w:rsid w:val="002430F9"/>
    <w:rsid w:val="002435EA"/>
    <w:rsid w:val="002436C4"/>
    <w:rsid w:val="00243B20"/>
    <w:rsid w:val="00244C43"/>
    <w:rsid w:val="00245419"/>
    <w:rsid w:val="00245446"/>
    <w:rsid w:val="00245762"/>
    <w:rsid w:val="00245FFF"/>
    <w:rsid w:val="002465CF"/>
    <w:rsid w:val="00247360"/>
    <w:rsid w:val="002507B2"/>
    <w:rsid w:val="00250C5A"/>
    <w:rsid w:val="00251429"/>
    <w:rsid w:val="0025146F"/>
    <w:rsid w:val="002540AB"/>
    <w:rsid w:val="00254338"/>
    <w:rsid w:val="00255197"/>
    <w:rsid w:val="0025569E"/>
    <w:rsid w:val="002558F5"/>
    <w:rsid w:val="00255D18"/>
    <w:rsid w:val="002560DD"/>
    <w:rsid w:val="0025716B"/>
    <w:rsid w:val="00257A8B"/>
    <w:rsid w:val="00257D62"/>
    <w:rsid w:val="00257EF7"/>
    <w:rsid w:val="0026022E"/>
    <w:rsid w:val="00260554"/>
    <w:rsid w:val="00260CE0"/>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30D"/>
    <w:rsid w:val="00270560"/>
    <w:rsid w:val="00270BD5"/>
    <w:rsid w:val="00270E86"/>
    <w:rsid w:val="0027144A"/>
    <w:rsid w:val="002716ED"/>
    <w:rsid w:val="00271D58"/>
    <w:rsid w:val="00272166"/>
    <w:rsid w:val="00272280"/>
    <w:rsid w:val="002725BD"/>
    <w:rsid w:val="002729A3"/>
    <w:rsid w:val="002736DC"/>
    <w:rsid w:val="00273B76"/>
    <w:rsid w:val="0027401A"/>
    <w:rsid w:val="00275A95"/>
    <w:rsid w:val="0027610D"/>
    <w:rsid w:val="00280176"/>
    <w:rsid w:val="002809B6"/>
    <w:rsid w:val="00280C61"/>
    <w:rsid w:val="002812C1"/>
    <w:rsid w:val="002815A5"/>
    <w:rsid w:val="00282456"/>
    <w:rsid w:val="00282705"/>
    <w:rsid w:val="002829DE"/>
    <w:rsid w:val="00282A16"/>
    <w:rsid w:val="00283303"/>
    <w:rsid w:val="00283657"/>
    <w:rsid w:val="00283B9E"/>
    <w:rsid w:val="00284631"/>
    <w:rsid w:val="00284647"/>
    <w:rsid w:val="0028498B"/>
    <w:rsid w:val="00284A46"/>
    <w:rsid w:val="00285449"/>
    <w:rsid w:val="0028554D"/>
    <w:rsid w:val="00285591"/>
    <w:rsid w:val="00286322"/>
    <w:rsid w:val="00286B29"/>
    <w:rsid w:val="00287846"/>
    <w:rsid w:val="00287CF0"/>
    <w:rsid w:val="00287DB4"/>
    <w:rsid w:val="00287E8F"/>
    <w:rsid w:val="002900B0"/>
    <w:rsid w:val="002907B6"/>
    <w:rsid w:val="00290E79"/>
    <w:rsid w:val="00291C19"/>
    <w:rsid w:val="002920CE"/>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14AD"/>
    <w:rsid w:val="002A14C4"/>
    <w:rsid w:val="002A1DB2"/>
    <w:rsid w:val="002A2287"/>
    <w:rsid w:val="002A393F"/>
    <w:rsid w:val="002A3CEC"/>
    <w:rsid w:val="002A4AEB"/>
    <w:rsid w:val="002A526A"/>
    <w:rsid w:val="002A5C1B"/>
    <w:rsid w:val="002A5C5E"/>
    <w:rsid w:val="002A653D"/>
    <w:rsid w:val="002A6807"/>
    <w:rsid w:val="002A6B00"/>
    <w:rsid w:val="002A7C02"/>
    <w:rsid w:val="002B00DB"/>
    <w:rsid w:val="002B0C48"/>
    <w:rsid w:val="002B125C"/>
    <w:rsid w:val="002B1302"/>
    <w:rsid w:val="002B20BA"/>
    <w:rsid w:val="002B22AF"/>
    <w:rsid w:val="002B2641"/>
    <w:rsid w:val="002B2C5F"/>
    <w:rsid w:val="002B2D9F"/>
    <w:rsid w:val="002B3189"/>
    <w:rsid w:val="002B3814"/>
    <w:rsid w:val="002B39B1"/>
    <w:rsid w:val="002B412F"/>
    <w:rsid w:val="002B4765"/>
    <w:rsid w:val="002B56E0"/>
    <w:rsid w:val="002B58E6"/>
    <w:rsid w:val="002B5EC1"/>
    <w:rsid w:val="002B6423"/>
    <w:rsid w:val="002B649A"/>
    <w:rsid w:val="002B6F6F"/>
    <w:rsid w:val="002B78B6"/>
    <w:rsid w:val="002C10C6"/>
    <w:rsid w:val="002C13AC"/>
    <w:rsid w:val="002C1521"/>
    <w:rsid w:val="002C2216"/>
    <w:rsid w:val="002C23D9"/>
    <w:rsid w:val="002C252C"/>
    <w:rsid w:val="002C3379"/>
    <w:rsid w:val="002C41F7"/>
    <w:rsid w:val="002C64F8"/>
    <w:rsid w:val="002D01C2"/>
    <w:rsid w:val="002D0757"/>
    <w:rsid w:val="002D0E89"/>
    <w:rsid w:val="002D1542"/>
    <w:rsid w:val="002D2A1B"/>
    <w:rsid w:val="002D2A45"/>
    <w:rsid w:val="002D2D53"/>
    <w:rsid w:val="002D3A79"/>
    <w:rsid w:val="002D3C16"/>
    <w:rsid w:val="002D3FC3"/>
    <w:rsid w:val="002D4693"/>
    <w:rsid w:val="002D48CB"/>
    <w:rsid w:val="002D5E77"/>
    <w:rsid w:val="002D6957"/>
    <w:rsid w:val="002D7785"/>
    <w:rsid w:val="002D799A"/>
    <w:rsid w:val="002D7C41"/>
    <w:rsid w:val="002E05F4"/>
    <w:rsid w:val="002E0944"/>
    <w:rsid w:val="002E0D3F"/>
    <w:rsid w:val="002E0E76"/>
    <w:rsid w:val="002E178A"/>
    <w:rsid w:val="002E1DF6"/>
    <w:rsid w:val="002E2B2C"/>
    <w:rsid w:val="002E2E3B"/>
    <w:rsid w:val="002E3FC7"/>
    <w:rsid w:val="002E49E4"/>
    <w:rsid w:val="002E65E4"/>
    <w:rsid w:val="002E7B8F"/>
    <w:rsid w:val="002E7BDD"/>
    <w:rsid w:val="002F03AD"/>
    <w:rsid w:val="002F0891"/>
    <w:rsid w:val="002F135C"/>
    <w:rsid w:val="002F2181"/>
    <w:rsid w:val="002F3845"/>
    <w:rsid w:val="002F445E"/>
    <w:rsid w:val="002F500B"/>
    <w:rsid w:val="002F5234"/>
    <w:rsid w:val="002F65E8"/>
    <w:rsid w:val="002F6A30"/>
    <w:rsid w:val="002F75AB"/>
    <w:rsid w:val="00300541"/>
    <w:rsid w:val="00300876"/>
    <w:rsid w:val="00300977"/>
    <w:rsid w:val="00300E11"/>
    <w:rsid w:val="00301767"/>
    <w:rsid w:val="00301851"/>
    <w:rsid w:val="003021B3"/>
    <w:rsid w:val="00302565"/>
    <w:rsid w:val="0030264D"/>
    <w:rsid w:val="00302A78"/>
    <w:rsid w:val="003045F8"/>
    <w:rsid w:val="003046AF"/>
    <w:rsid w:val="003050D3"/>
    <w:rsid w:val="0030530E"/>
    <w:rsid w:val="00305B6B"/>
    <w:rsid w:val="003067DF"/>
    <w:rsid w:val="00306B2E"/>
    <w:rsid w:val="00307198"/>
    <w:rsid w:val="0030776C"/>
    <w:rsid w:val="003079EB"/>
    <w:rsid w:val="00307BE1"/>
    <w:rsid w:val="003100A6"/>
    <w:rsid w:val="00310F13"/>
    <w:rsid w:val="003114F8"/>
    <w:rsid w:val="003118F2"/>
    <w:rsid w:val="0031230C"/>
    <w:rsid w:val="00313305"/>
    <w:rsid w:val="0031391F"/>
    <w:rsid w:val="0031448B"/>
    <w:rsid w:val="0031450D"/>
    <w:rsid w:val="00314979"/>
    <w:rsid w:val="00314989"/>
    <w:rsid w:val="00314A05"/>
    <w:rsid w:val="00314CDC"/>
    <w:rsid w:val="00314E42"/>
    <w:rsid w:val="00314F6C"/>
    <w:rsid w:val="00315F2C"/>
    <w:rsid w:val="003161DB"/>
    <w:rsid w:val="00317000"/>
    <w:rsid w:val="0031793D"/>
    <w:rsid w:val="00317EC0"/>
    <w:rsid w:val="00317FCF"/>
    <w:rsid w:val="003203A6"/>
    <w:rsid w:val="00320543"/>
    <w:rsid w:val="0032100A"/>
    <w:rsid w:val="003210C2"/>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6A4A"/>
    <w:rsid w:val="00347183"/>
    <w:rsid w:val="00347298"/>
    <w:rsid w:val="00347DF8"/>
    <w:rsid w:val="00347F6F"/>
    <w:rsid w:val="003500BE"/>
    <w:rsid w:val="00350EB7"/>
    <w:rsid w:val="0035191B"/>
    <w:rsid w:val="00352037"/>
    <w:rsid w:val="003532CE"/>
    <w:rsid w:val="00354908"/>
    <w:rsid w:val="00354CBB"/>
    <w:rsid w:val="00355E53"/>
    <w:rsid w:val="00355FF0"/>
    <w:rsid w:val="00356055"/>
    <w:rsid w:val="003561FA"/>
    <w:rsid w:val="003562A1"/>
    <w:rsid w:val="003571B0"/>
    <w:rsid w:val="00357892"/>
    <w:rsid w:val="003612D7"/>
    <w:rsid w:val="003613A9"/>
    <w:rsid w:val="00361B21"/>
    <w:rsid w:val="003621A3"/>
    <w:rsid w:val="003626EA"/>
    <w:rsid w:val="003627A3"/>
    <w:rsid w:val="0036296E"/>
    <w:rsid w:val="00362BDD"/>
    <w:rsid w:val="00364B2D"/>
    <w:rsid w:val="00364C7C"/>
    <w:rsid w:val="00365377"/>
    <w:rsid w:val="00365EAA"/>
    <w:rsid w:val="00366C2F"/>
    <w:rsid w:val="00366D3E"/>
    <w:rsid w:val="00366E3D"/>
    <w:rsid w:val="003670EC"/>
    <w:rsid w:val="0037036A"/>
    <w:rsid w:val="003707C2"/>
    <w:rsid w:val="00370CA1"/>
    <w:rsid w:val="003710C2"/>
    <w:rsid w:val="00372B25"/>
    <w:rsid w:val="00373324"/>
    <w:rsid w:val="00374452"/>
    <w:rsid w:val="00375BCE"/>
    <w:rsid w:val="00375CC1"/>
    <w:rsid w:val="0037609B"/>
    <w:rsid w:val="00376ADD"/>
    <w:rsid w:val="00376B59"/>
    <w:rsid w:val="00377006"/>
    <w:rsid w:val="00377BB5"/>
    <w:rsid w:val="00377E06"/>
    <w:rsid w:val="00377FB6"/>
    <w:rsid w:val="003801B5"/>
    <w:rsid w:val="003803EC"/>
    <w:rsid w:val="00380681"/>
    <w:rsid w:val="003808B9"/>
    <w:rsid w:val="003823CE"/>
    <w:rsid w:val="0038293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7A"/>
    <w:rsid w:val="00394B05"/>
    <w:rsid w:val="003950B2"/>
    <w:rsid w:val="00395214"/>
    <w:rsid w:val="00395290"/>
    <w:rsid w:val="003952F9"/>
    <w:rsid w:val="00395E5A"/>
    <w:rsid w:val="00396342"/>
    <w:rsid w:val="003963D7"/>
    <w:rsid w:val="00397134"/>
    <w:rsid w:val="0039731E"/>
    <w:rsid w:val="003A0018"/>
    <w:rsid w:val="003A00C1"/>
    <w:rsid w:val="003A0470"/>
    <w:rsid w:val="003A0635"/>
    <w:rsid w:val="003A200B"/>
    <w:rsid w:val="003A2C5D"/>
    <w:rsid w:val="003A3325"/>
    <w:rsid w:val="003A39F0"/>
    <w:rsid w:val="003A5499"/>
    <w:rsid w:val="003A5DAE"/>
    <w:rsid w:val="003A732B"/>
    <w:rsid w:val="003A772C"/>
    <w:rsid w:val="003A77DC"/>
    <w:rsid w:val="003A7DBE"/>
    <w:rsid w:val="003B086D"/>
    <w:rsid w:val="003B15EC"/>
    <w:rsid w:val="003B19AF"/>
    <w:rsid w:val="003B2B51"/>
    <w:rsid w:val="003B2DF2"/>
    <w:rsid w:val="003B3280"/>
    <w:rsid w:val="003B3B53"/>
    <w:rsid w:val="003B3F1F"/>
    <w:rsid w:val="003B426F"/>
    <w:rsid w:val="003B5E42"/>
    <w:rsid w:val="003B6D03"/>
    <w:rsid w:val="003B73CE"/>
    <w:rsid w:val="003C237E"/>
    <w:rsid w:val="003C32DB"/>
    <w:rsid w:val="003C3310"/>
    <w:rsid w:val="003C33D8"/>
    <w:rsid w:val="003C363D"/>
    <w:rsid w:val="003C3ABF"/>
    <w:rsid w:val="003C4239"/>
    <w:rsid w:val="003C6275"/>
    <w:rsid w:val="003C662C"/>
    <w:rsid w:val="003C66AA"/>
    <w:rsid w:val="003C6A39"/>
    <w:rsid w:val="003C6AAD"/>
    <w:rsid w:val="003C71EF"/>
    <w:rsid w:val="003C7B80"/>
    <w:rsid w:val="003C7E7C"/>
    <w:rsid w:val="003D03A7"/>
    <w:rsid w:val="003D0745"/>
    <w:rsid w:val="003D1511"/>
    <w:rsid w:val="003D1E29"/>
    <w:rsid w:val="003D1E56"/>
    <w:rsid w:val="003D1E6C"/>
    <w:rsid w:val="003D2403"/>
    <w:rsid w:val="003D35C9"/>
    <w:rsid w:val="003D35EC"/>
    <w:rsid w:val="003D4DD0"/>
    <w:rsid w:val="003D56F4"/>
    <w:rsid w:val="003D6400"/>
    <w:rsid w:val="003D6709"/>
    <w:rsid w:val="003D6C3C"/>
    <w:rsid w:val="003D6E1B"/>
    <w:rsid w:val="003D725C"/>
    <w:rsid w:val="003D7899"/>
    <w:rsid w:val="003E05F5"/>
    <w:rsid w:val="003E12B6"/>
    <w:rsid w:val="003E140B"/>
    <w:rsid w:val="003E1B6F"/>
    <w:rsid w:val="003E1F90"/>
    <w:rsid w:val="003E20B0"/>
    <w:rsid w:val="003E2767"/>
    <w:rsid w:val="003E324A"/>
    <w:rsid w:val="003E4147"/>
    <w:rsid w:val="003E5154"/>
    <w:rsid w:val="003E63AB"/>
    <w:rsid w:val="003E669B"/>
    <w:rsid w:val="003E72F9"/>
    <w:rsid w:val="003E79D8"/>
    <w:rsid w:val="003F0180"/>
    <w:rsid w:val="003F0C82"/>
    <w:rsid w:val="003F1172"/>
    <w:rsid w:val="003F16C1"/>
    <w:rsid w:val="003F193E"/>
    <w:rsid w:val="003F1D40"/>
    <w:rsid w:val="003F29D7"/>
    <w:rsid w:val="003F3162"/>
    <w:rsid w:val="003F483F"/>
    <w:rsid w:val="003F5142"/>
    <w:rsid w:val="003F5F93"/>
    <w:rsid w:val="003F5FAF"/>
    <w:rsid w:val="003F6118"/>
    <w:rsid w:val="003F61D9"/>
    <w:rsid w:val="003F621B"/>
    <w:rsid w:val="003F7639"/>
    <w:rsid w:val="003F77F4"/>
    <w:rsid w:val="00400A08"/>
    <w:rsid w:val="00400FA7"/>
    <w:rsid w:val="0040137A"/>
    <w:rsid w:val="00401742"/>
    <w:rsid w:val="00402709"/>
    <w:rsid w:val="004027AE"/>
    <w:rsid w:val="00403785"/>
    <w:rsid w:val="00403975"/>
    <w:rsid w:val="00403AB0"/>
    <w:rsid w:val="00404B78"/>
    <w:rsid w:val="00405B82"/>
    <w:rsid w:val="00406A49"/>
    <w:rsid w:val="00407392"/>
    <w:rsid w:val="004076BD"/>
    <w:rsid w:val="004108DF"/>
    <w:rsid w:val="00410BC8"/>
    <w:rsid w:val="00410E51"/>
    <w:rsid w:val="0041135C"/>
    <w:rsid w:val="00412306"/>
    <w:rsid w:val="00413087"/>
    <w:rsid w:val="0041326C"/>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883"/>
    <w:rsid w:val="0044007B"/>
    <w:rsid w:val="0044038B"/>
    <w:rsid w:val="0044095B"/>
    <w:rsid w:val="00440A3D"/>
    <w:rsid w:val="0044128C"/>
    <w:rsid w:val="004413D7"/>
    <w:rsid w:val="00441D4C"/>
    <w:rsid w:val="00442772"/>
    <w:rsid w:val="00442B02"/>
    <w:rsid w:val="00442E07"/>
    <w:rsid w:val="00443A44"/>
    <w:rsid w:val="00443E1E"/>
    <w:rsid w:val="00444113"/>
    <w:rsid w:val="0044413C"/>
    <w:rsid w:val="00444714"/>
    <w:rsid w:val="00444DCF"/>
    <w:rsid w:val="00445245"/>
    <w:rsid w:val="004455AA"/>
    <w:rsid w:val="0044660E"/>
    <w:rsid w:val="0044695B"/>
    <w:rsid w:val="00447192"/>
    <w:rsid w:val="00447289"/>
    <w:rsid w:val="004479F1"/>
    <w:rsid w:val="004518B2"/>
    <w:rsid w:val="0045213B"/>
    <w:rsid w:val="004548F8"/>
    <w:rsid w:val="00454C4F"/>
    <w:rsid w:val="00454E40"/>
    <w:rsid w:val="00455717"/>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456"/>
    <w:rsid w:val="004646E2"/>
    <w:rsid w:val="00464A92"/>
    <w:rsid w:val="00464AA5"/>
    <w:rsid w:val="00464AB8"/>
    <w:rsid w:val="00465313"/>
    <w:rsid w:val="00465574"/>
    <w:rsid w:val="00465F7E"/>
    <w:rsid w:val="00466695"/>
    <w:rsid w:val="00466D33"/>
    <w:rsid w:val="00467EC6"/>
    <w:rsid w:val="00470F4A"/>
    <w:rsid w:val="00471234"/>
    <w:rsid w:val="00472F7F"/>
    <w:rsid w:val="00473AAA"/>
    <w:rsid w:val="00473AE5"/>
    <w:rsid w:val="00473D98"/>
    <w:rsid w:val="0047466B"/>
    <w:rsid w:val="00474798"/>
    <w:rsid w:val="00474803"/>
    <w:rsid w:val="00475BD8"/>
    <w:rsid w:val="00475DB8"/>
    <w:rsid w:val="00476A00"/>
    <w:rsid w:val="004779D0"/>
    <w:rsid w:val="00480AD1"/>
    <w:rsid w:val="00481F7E"/>
    <w:rsid w:val="0048299B"/>
    <w:rsid w:val="004829AE"/>
    <w:rsid w:val="00482D86"/>
    <w:rsid w:val="00482F91"/>
    <w:rsid w:val="00484A7D"/>
    <w:rsid w:val="00484CDD"/>
    <w:rsid w:val="00485302"/>
    <w:rsid w:val="00485D4B"/>
    <w:rsid w:val="00486408"/>
    <w:rsid w:val="00487FF2"/>
    <w:rsid w:val="004904C0"/>
    <w:rsid w:val="0049227B"/>
    <w:rsid w:val="00492A36"/>
    <w:rsid w:val="00492D11"/>
    <w:rsid w:val="004934CD"/>
    <w:rsid w:val="004936F9"/>
    <w:rsid w:val="004941AD"/>
    <w:rsid w:val="004948CA"/>
    <w:rsid w:val="00494BC4"/>
    <w:rsid w:val="00494F32"/>
    <w:rsid w:val="004963B0"/>
    <w:rsid w:val="00496B0F"/>
    <w:rsid w:val="00496D3B"/>
    <w:rsid w:val="00496EC1"/>
    <w:rsid w:val="00496F15"/>
    <w:rsid w:val="00497871"/>
    <w:rsid w:val="00497D74"/>
    <w:rsid w:val="004A06B0"/>
    <w:rsid w:val="004A0C27"/>
    <w:rsid w:val="004A1508"/>
    <w:rsid w:val="004A2862"/>
    <w:rsid w:val="004A3637"/>
    <w:rsid w:val="004A4756"/>
    <w:rsid w:val="004A475E"/>
    <w:rsid w:val="004A5862"/>
    <w:rsid w:val="004A58A8"/>
    <w:rsid w:val="004A5C0C"/>
    <w:rsid w:val="004A695C"/>
    <w:rsid w:val="004A6BD4"/>
    <w:rsid w:val="004A6E23"/>
    <w:rsid w:val="004A768E"/>
    <w:rsid w:val="004A7A39"/>
    <w:rsid w:val="004A7D38"/>
    <w:rsid w:val="004A7E21"/>
    <w:rsid w:val="004B0956"/>
    <w:rsid w:val="004B0A8E"/>
    <w:rsid w:val="004B1440"/>
    <w:rsid w:val="004B1450"/>
    <w:rsid w:val="004B14DF"/>
    <w:rsid w:val="004B2D97"/>
    <w:rsid w:val="004B31DE"/>
    <w:rsid w:val="004B3FD8"/>
    <w:rsid w:val="004B4205"/>
    <w:rsid w:val="004B511F"/>
    <w:rsid w:val="004B530B"/>
    <w:rsid w:val="004B5527"/>
    <w:rsid w:val="004B77D7"/>
    <w:rsid w:val="004B7C97"/>
    <w:rsid w:val="004C07BF"/>
    <w:rsid w:val="004C0E7B"/>
    <w:rsid w:val="004C14D7"/>
    <w:rsid w:val="004C1A6F"/>
    <w:rsid w:val="004C2D47"/>
    <w:rsid w:val="004C4684"/>
    <w:rsid w:val="004C46A8"/>
    <w:rsid w:val="004C5296"/>
    <w:rsid w:val="004C57A4"/>
    <w:rsid w:val="004C5EBE"/>
    <w:rsid w:val="004C6809"/>
    <w:rsid w:val="004C7636"/>
    <w:rsid w:val="004C7E9B"/>
    <w:rsid w:val="004D0613"/>
    <w:rsid w:val="004D078B"/>
    <w:rsid w:val="004D175B"/>
    <w:rsid w:val="004D1CBE"/>
    <w:rsid w:val="004D1CFA"/>
    <w:rsid w:val="004D1FB5"/>
    <w:rsid w:val="004D2936"/>
    <w:rsid w:val="004D2B28"/>
    <w:rsid w:val="004D305A"/>
    <w:rsid w:val="004D3269"/>
    <w:rsid w:val="004D3A1C"/>
    <w:rsid w:val="004D3FB5"/>
    <w:rsid w:val="004D4BF4"/>
    <w:rsid w:val="004D5C4B"/>
    <w:rsid w:val="004D7082"/>
    <w:rsid w:val="004D77E5"/>
    <w:rsid w:val="004D7AC1"/>
    <w:rsid w:val="004E083C"/>
    <w:rsid w:val="004E1A12"/>
    <w:rsid w:val="004E1EAA"/>
    <w:rsid w:val="004E27F2"/>
    <w:rsid w:val="004E2E75"/>
    <w:rsid w:val="004E36F1"/>
    <w:rsid w:val="004E3B30"/>
    <w:rsid w:val="004E3E81"/>
    <w:rsid w:val="004E4247"/>
    <w:rsid w:val="004E498F"/>
    <w:rsid w:val="004E4F22"/>
    <w:rsid w:val="004E5517"/>
    <w:rsid w:val="004E5572"/>
    <w:rsid w:val="004E6A77"/>
    <w:rsid w:val="004E6C3E"/>
    <w:rsid w:val="004E6D4A"/>
    <w:rsid w:val="004E70E9"/>
    <w:rsid w:val="004E7801"/>
    <w:rsid w:val="004F000D"/>
    <w:rsid w:val="004F0491"/>
    <w:rsid w:val="004F0D3C"/>
    <w:rsid w:val="004F1258"/>
    <w:rsid w:val="004F1EF4"/>
    <w:rsid w:val="004F2606"/>
    <w:rsid w:val="004F2B2E"/>
    <w:rsid w:val="004F2FE0"/>
    <w:rsid w:val="004F345D"/>
    <w:rsid w:val="004F4721"/>
    <w:rsid w:val="004F47A3"/>
    <w:rsid w:val="004F4BD6"/>
    <w:rsid w:val="004F56E7"/>
    <w:rsid w:val="004F70F0"/>
    <w:rsid w:val="004F73C2"/>
    <w:rsid w:val="005013F8"/>
    <w:rsid w:val="0050156E"/>
    <w:rsid w:val="00501FC1"/>
    <w:rsid w:val="00502693"/>
    <w:rsid w:val="00502929"/>
    <w:rsid w:val="00503582"/>
    <w:rsid w:val="00504242"/>
    <w:rsid w:val="005048E9"/>
    <w:rsid w:val="00504BF9"/>
    <w:rsid w:val="00505358"/>
    <w:rsid w:val="00505E12"/>
    <w:rsid w:val="005066D5"/>
    <w:rsid w:val="005070B9"/>
    <w:rsid w:val="0050759B"/>
    <w:rsid w:val="00510E52"/>
    <w:rsid w:val="00511B64"/>
    <w:rsid w:val="005126AB"/>
    <w:rsid w:val="0051330D"/>
    <w:rsid w:val="00513587"/>
    <w:rsid w:val="00513A32"/>
    <w:rsid w:val="00514465"/>
    <w:rsid w:val="00515913"/>
    <w:rsid w:val="00515FD1"/>
    <w:rsid w:val="0051679D"/>
    <w:rsid w:val="0051695A"/>
    <w:rsid w:val="00517A83"/>
    <w:rsid w:val="00517AA6"/>
    <w:rsid w:val="00517F18"/>
    <w:rsid w:val="00520038"/>
    <w:rsid w:val="0052130C"/>
    <w:rsid w:val="0052144E"/>
    <w:rsid w:val="00522392"/>
    <w:rsid w:val="00522AA1"/>
    <w:rsid w:val="005230EC"/>
    <w:rsid w:val="00524695"/>
    <w:rsid w:val="00524B01"/>
    <w:rsid w:val="00524D16"/>
    <w:rsid w:val="00524D4A"/>
    <w:rsid w:val="00524F0E"/>
    <w:rsid w:val="0052503B"/>
    <w:rsid w:val="005250BF"/>
    <w:rsid w:val="00525CC1"/>
    <w:rsid w:val="005261AF"/>
    <w:rsid w:val="0052639E"/>
    <w:rsid w:val="0052677E"/>
    <w:rsid w:val="00526F54"/>
    <w:rsid w:val="00527474"/>
    <w:rsid w:val="005275D2"/>
    <w:rsid w:val="005301E9"/>
    <w:rsid w:val="00531606"/>
    <w:rsid w:val="00531EA6"/>
    <w:rsid w:val="00531F60"/>
    <w:rsid w:val="005334D4"/>
    <w:rsid w:val="0053358C"/>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14AB"/>
    <w:rsid w:val="0054173D"/>
    <w:rsid w:val="005424D8"/>
    <w:rsid w:val="0054282C"/>
    <w:rsid w:val="00542A76"/>
    <w:rsid w:val="00543893"/>
    <w:rsid w:val="00544DFF"/>
    <w:rsid w:val="005452FD"/>
    <w:rsid w:val="00545489"/>
    <w:rsid w:val="00545CD4"/>
    <w:rsid w:val="00546A0A"/>
    <w:rsid w:val="00547012"/>
    <w:rsid w:val="005471D0"/>
    <w:rsid w:val="0055022A"/>
    <w:rsid w:val="00550889"/>
    <w:rsid w:val="005510F0"/>
    <w:rsid w:val="005513B4"/>
    <w:rsid w:val="005518EC"/>
    <w:rsid w:val="00551F72"/>
    <w:rsid w:val="00552E7A"/>
    <w:rsid w:val="00552F5B"/>
    <w:rsid w:val="005531B5"/>
    <w:rsid w:val="0055342C"/>
    <w:rsid w:val="005536AF"/>
    <w:rsid w:val="00553DC8"/>
    <w:rsid w:val="00554634"/>
    <w:rsid w:val="005552D0"/>
    <w:rsid w:val="00556F2F"/>
    <w:rsid w:val="0055702A"/>
    <w:rsid w:val="00557047"/>
    <w:rsid w:val="00557BEE"/>
    <w:rsid w:val="0056001A"/>
    <w:rsid w:val="00560440"/>
    <w:rsid w:val="00560500"/>
    <w:rsid w:val="0056121A"/>
    <w:rsid w:val="005617C3"/>
    <w:rsid w:val="00561EBF"/>
    <w:rsid w:val="00562BED"/>
    <w:rsid w:val="005632C0"/>
    <w:rsid w:val="00563B4E"/>
    <w:rsid w:val="00564844"/>
    <w:rsid w:val="005650FD"/>
    <w:rsid w:val="0056521F"/>
    <w:rsid w:val="005662F3"/>
    <w:rsid w:val="00567386"/>
    <w:rsid w:val="0056763F"/>
    <w:rsid w:val="005677C2"/>
    <w:rsid w:val="00570947"/>
    <w:rsid w:val="00572659"/>
    <w:rsid w:val="00573D0D"/>
    <w:rsid w:val="00575067"/>
    <w:rsid w:val="00575693"/>
    <w:rsid w:val="00575CD4"/>
    <w:rsid w:val="0057660C"/>
    <w:rsid w:val="005766A4"/>
    <w:rsid w:val="00576804"/>
    <w:rsid w:val="00576CBB"/>
    <w:rsid w:val="00577495"/>
    <w:rsid w:val="00577FA7"/>
    <w:rsid w:val="0058120A"/>
    <w:rsid w:val="005815C9"/>
    <w:rsid w:val="00581DC9"/>
    <w:rsid w:val="00581EF7"/>
    <w:rsid w:val="00582E12"/>
    <w:rsid w:val="00583298"/>
    <w:rsid w:val="00583ADA"/>
    <w:rsid w:val="00583FAA"/>
    <w:rsid w:val="005843B0"/>
    <w:rsid w:val="005848D0"/>
    <w:rsid w:val="00584DF2"/>
    <w:rsid w:val="00585AB9"/>
    <w:rsid w:val="00586948"/>
    <w:rsid w:val="00586E2C"/>
    <w:rsid w:val="00587CFF"/>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4BAA"/>
    <w:rsid w:val="00594C33"/>
    <w:rsid w:val="00594CEE"/>
    <w:rsid w:val="0059509B"/>
    <w:rsid w:val="0059523D"/>
    <w:rsid w:val="0059579A"/>
    <w:rsid w:val="00595B4C"/>
    <w:rsid w:val="0059675A"/>
    <w:rsid w:val="00596CF8"/>
    <w:rsid w:val="0059714F"/>
    <w:rsid w:val="005976F1"/>
    <w:rsid w:val="00597EAC"/>
    <w:rsid w:val="005A0017"/>
    <w:rsid w:val="005A0389"/>
    <w:rsid w:val="005A2D70"/>
    <w:rsid w:val="005A39A4"/>
    <w:rsid w:val="005A3ECA"/>
    <w:rsid w:val="005A3FF8"/>
    <w:rsid w:val="005A4E2C"/>
    <w:rsid w:val="005A5037"/>
    <w:rsid w:val="005A5256"/>
    <w:rsid w:val="005A571D"/>
    <w:rsid w:val="005A5FE0"/>
    <w:rsid w:val="005A6147"/>
    <w:rsid w:val="005A6764"/>
    <w:rsid w:val="005A6C84"/>
    <w:rsid w:val="005A780E"/>
    <w:rsid w:val="005A78DE"/>
    <w:rsid w:val="005A7C06"/>
    <w:rsid w:val="005A7EAA"/>
    <w:rsid w:val="005B07B6"/>
    <w:rsid w:val="005B07EF"/>
    <w:rsid w:val="005B0B91"/>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D45"/>
    <w:rsid w:val="005C213A"/>
    <w:rsid w:val="005C2AD2"/>
    <w:rsid w:val="005C2CDA"/>
    <w:rsid w:val="005C2ED5"/>
    <w:rsid w:val="005C3461"/>
    <w:rsid w:val="005C396B"/>
    <w:rsid w:val="005C3E79"/>
    <w:rsid w:val="005C4B00"/>
    <w:rsid w:val="005C5666"/>
    <w:rsid w:val="005D087E"/>
    <w:rsid w:val="005D0D68"/>
    <w:rsid w:val="005D0E23"/>
    <w:rsid w:val="005D0E49"/>
    <w:rsid w:val="005D0F30"/>
    <w:rsid w:val="005D1890"/>
    <w:rsid w:val="005D2948"/>
    <w:rsid w:val="005D385D"/>
    <w:rsid w:val="005D3E6B"/>
    <w:rsid w:val="005D4C42"/>
    <w:rsid w:val="005D4DF0"/>
    <w:rsid w:val="005D56E7"/>
    <w:rsid w:val="005D583A"/>
    <w:rsid w:val="005D5B40"/>
    <w:rsid w:val="005D60BE"/>
    <w:rsid w:val="005D63BB"/>
    <w:rsid w:val="005D6625"/>
    <w:rsid w:val="005D6AF6"/>
    <w:rsid w:val="005D6F5F"/>
    <w:rsid w:val="005D7498"/>
    <w:rsid w:val="005D7598"/>
    <w:rsid w:val="005D7661"/>
    <w:rsid w:val="005D7AB0"/>
    <w:rsid w:val="005E0999"/>
    <w:rsid w:val="005E30BC"/>
    <w:rsid w:val="005E3420"/>
    <w:rsid w:val="005E3AF9"/>
    <w:rsid w:val="005E3BBE"/>
    <w:rsid w:val="005E43D6"/>
    <w:rsid w:val="005E46CF"/>
    <w:rsid w:val="005E4857"/>
    <w:rsid w:val="005E52EF"/>
    <w:rsid w:val="005E58C8"/>
    <w:rsid w:val="005E5C31"/>
    <w:rsid w:val="005E64A5"/>
    <w:rsid w:val="005E66E9"/>
    <w:rsid w:val="005E67EC"/>
    <w:rsid w:val="005E7119"/>
    <w:rsid w:val="005E7410"/>
    <w:rsid w:val="005E7833"/>
    <w:rsid w:val="005E7B98"/>
    <w:rsid w:val="005E7E14"/>
    <w:rsid w:val="005F0D36"/>
    <w:rsid w:val="005F161B"/>
    <w:rsid w:val="005F1DDC"/>
    <w:rsid w:val="005F1FA1"/>
    <w:rsid w:val="005F2445"/>
    <w:rsid w:val="005F25B2"/>
    <w:rsid w:val="005F2F3A"/>
    <w:rsid w:val="005F3CBD"/>
    <w:rsid w:val="005F5343"/>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1EBA"/>
    <w:rsid w:val="00612163"/>
    <w:rsid w:val="006122D7"/>
    <w:rsid w:val="0061252E"/>
    <w:rsid w:val="00612A4B"/>
    <w:rsid w:val="0061368F"/>
    <w:rsid w:val="00613C73"/>
    <w:rsid w:val="006157AB"/>
    <w:rsid w:val="00615873"/>
    <w:rsid w:val="0061675D"/>
    <w:rsid w:val="0061771C"/>
    <w:rsid w:val="00620A8A"/>
    <w:rsid w:val="0062226D"/>
    <w:rsid w:val="00622580"/>
    <w:rsid w:val="0062274E"/>
    <w:rsid w:val="0062353A"/>
    <w:rsid w:val="00624677"/>
    <w:rsid w:val="00624B25"/>
    <w:rsid w:val="00624BE8"/>
    <w:rsid w:val="00625A5A"/>
    <w:rsid w:val="00627003"/>
    <w:rsid w:val="00631112"/>
    <w:rsid w:val="00632399"/>
    <w:rsid w:val="00632C99"/>
    <w:rsid w:val="00634B2A"/>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2F2E"/>
    <w:rsid w:val="006431B4"/>
    <w:rsid w:val="00644437"/>
    <w:rsid w:val="00644B6D"/>
    <w:rsid w:val="00645249"/>
    <w:rsid w:val="00645B16"/>
    <w:rsid w:val="00646AD7"/>
    <w:rsid w:val="00646C27"/>
    <w:rsid w:val="00646C75"/>
    <w:rsid w:val="00646E8E"/>
    <w:rsid w:val="00647611"/>
    <w:rsid w:val="00647B6D"/>
    <w:rsid w:val="00647EFA"/>
    <w:rsid w:val="0065168C"/>
    <w:rsid w:val="00651AC4"/>
    <w:rsid w:val="00652D6C"/>
    <w:rsid w:val="00653500"/>
    <w:rsid w:val="00653652"/>
    <w:rsid w:val="00653A01"/>
    <w:rsid w:val="00654177"/>
    <w:rsid w:val="00654809"/>
    <w:rsid w:val="00654E58"/>
    <w:rsid w:val="00655207"/>
    <w:rsid w:val="00656216"/>
    <w:rsid w:val="00656657"/>
    <w:rsid w:val="0065731B"/>
    <w:rsid w:val="0065764B"/>
    <w:rsid w:val="006601D1"/>
    <w:rsid w:val="0066041E"/>
    <w:rsid w:val="0066074F"/>
    <w:rsid w:val="0066109E"/>
    <w:rsid w:val="006614EF"/>
    <w:rsid w:val="006617F7"/>
    <w:rsid w:val="006618DF"/>
    <w:rsid w:val="00662C4F"/>
    <w:rsid w:val="0066305E"/>
    <w:rsid w:val="006631B9"/>
    <w:rsid w:val="00664539"/>
    <w:rsid w:val="00664737"/>
    <w:rsid w:val="0066476B"/>
    <w:rsid w:val="0066479A"/>
    <w:rsid w:val="00664D9D"/>
    <w:rsid w:val="00665500"/>
    <w:rsid w:val="00665AED"/>
    <w:rsid w:val="00665C4E"/>
    <w:rsid w:val="0066623D"/>
    <w:rsid w:val="00667278"/>
    <w:rsid w:val="00667F1F"/>
    <w:rsid w:val="00667F55"/>
    <w:rsid w:val="006706C3"/>
    <w:rsid w:val="006706FB"/>
    <w:rsid w:val="00670FAF"/>
    <w:rsid w:val="00670FBC"/>
    <w:rsid w:val="00671E5D"/>
    <w:rsid w:val="0067241D"/>
    <w:rsid w:val="006726E7"/>
    <w:rsid w:val="00673A46"/>
    <w:rsid w:val="00674D20"/>
    <w:rsid w:val="00674DB2"/>
    <w:rsid w:val="00676072"/>
    <w:rsid w:val="006776C7"/>
    <w:rsid w:val="00677982"/>
    <w:rsid w:val="0068047E"/>
    <w:rsid w:val="0068057B"/>
    <w:rsid w:val="006809D0"/>
    <w:rsid w:val="00681D97"/>
    <w:rsid w:val="00682115"/>
    <w:rsid w:val="00682151"/>
    <w:rsid w:val="006825A7"/>
    <w:rsid w:val="006825DD"/>
    <w:rsid w:val="00682692"/>
    <w:rsid w:val="006829E7"/>
    <w:rsid w:val="00683CD8"/>
    <w:rsid w:val="00683CE0"/>
    <w:rsid w:val="0068423C"/>
    <w:rsid w:val="00685CF6"/>
    <w:rsid w:val="00685EFE"/>
    <w:rsid w:val="00686A53"/>
    <w:rsid w:val="00690423"/>
    <w:rsid w:val="00692DA4"/>
    <w:rsid w:val="00692FED"/>
    <w:rsid w:val="00693715"/>
    <w:rsid w:val="00695C1A"/>
    <w:rsid w:val="00695FC8"/>
    <w:rsid w:val="00697189"/>
    <w:rsid w:val="006A0CE2"/>
    <w:rsid w:val="006A12CD"/>
    <w:rsid w:val="006A1838"/>
    <w:rsid w:val="006A241A"/>
    <w:rsid w:val="006A25A3"/>
    <w:rsid w:val="006A2650"/>
    <w:rsid w:val="006A26F0"/>
    <w:rsid w:val="006A2833"/>
    <w:rsid w:val="006A28A0"/>
    <w:rsid w:val="006A2FAB"/>
    <w:rsid w:val="006A340A"/>
    <w:rsid w:val="006A41F8"/>
    <w:rsid w:val="006A475F"/>
    <w:rsid w:val="006A4C7C"/>
    <w:rsid w:val="006A4F0D"/>
    <w:rsid w:val="006A6016"/>
    <w:rsid w:val="006A68B3"/>
    <w:rsid w:val="006A7CAB"/>
    <w:rsid w:val="006B0906"/>
    <w:rsid w:val="006B0AF1"/>
    <w:rsid w:val="006B16E4"/>
    <w:rsid w:val="006B1D22"/>
    <w:rsid w:val="006B2063"/>
    <w:rsid w:val="006B2A65"/>
    <w:rsid w:val="006B2CE8"/>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5B3"/>
    <w:rsid w:val="006C6617"/>
    <w:rsid w:val="006C6862"/>
    <w:rsid w:val="006D01F7"/>
    <w:rsid w:val="006D0D00"/>
    <w:rsid w:val="006D10FD"/>
    <w:rsid w:val="006D193C"/>
    <w:rsid w:val="006D2BFF"/>
    <w:rsid w:val="006D35A2"/>
    <w:rsid w:val="006D38B0"/>
    <w:rsid w:val="006D3CA9"/>
    <w:rsid w:val="006D3DF8"/>
    <w:rsid w:val="006D42DC"/>
    <w:rsid w:val="006D45A6"/>
    <w:rsid w:val="006D484A"/>
    <w:rsid w:val="006D5796"/>
    <w:rsid w:val="006D5AF5"/>
    <w:rsid w:val="006D601C"/>
    <w:rsid w:val="006D61C0"/>
    <w:rsid w:val="006D6ADD"/>
    <w:rsid w:val="006D6DCA"/>
    <w:rsid w:val="006D6FB4"/>
    <w:rsid w:val="006E1F66"/>
    <w:rsid w:val="006E26AD"/>
    <w:rsid w:val="006E3275"/>
    <w:rsid w:val="006E3655"/>
    <w:rsid w:val="006E3CB3"/>
    <w:rsid w:val="006E4C61"/>
    <w:rsid w:val="006E4F38"/>
    <w:rsid w:val="006E5589"/>
    <w:rsid w:val="006F0043"/>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7A1"/>
    <w:rsid w:val="006F7A52"/>
    <w:rsid w:val="006F7C06"/>
    <w:rsid w:val="006F7C1E"/>
    <w:rsid w:val="006F7F6C"/>
    <w:rsid w:val="00700AF6"/>
    <w:rsid w:val="00700EA6"/>
    <w:rsid w:val="00701421"/>
    <w:rsid w:val="00701B20"/>
    <w:rsid w:val="00703256"/>
    <w:rsid w:val="0070353F"/>
    <w:rsid w:val="007039EE"/>
    <w:rsid w:val="00703CC8"/>
    <w:rsid w:val="00703F4E"/>
    <w:rsid w:val="00704045"/>
    <w:rsid w:val="00705B1C"/>
    <w:rsid w:val="007063EE"/>
    <w:rsid w:val="00707E1D"/>
    <w:rsid w:val="007105AC"/>
    <w:rsid w:val="00710C96"/>
    <w:rsid w:val="00711E28"/>
    <w:rsid w:val="00711EA5"/>
    <w:rsid w:val="0071207F"/>
    <w:rsid w:val="007120A7"/>
    <w:rsid w:val="00713C9F"/>
    <w:rsid w:val="00714597"/>
    <w:rsid w:val="00715A06"/>
    <w:rsid w:val="00715C12"/>
    <w:rsid w:val="00715DA5"/>
    <w:rsid w:val="00716936"/>
    <w:rsid w:val="00717131"/>
    <w:rsid w:val="007171E2"/>
    <w:rsid w:val="00717B2E"/>
    <w:rsid w:val="00720A9B"/>
    <w:rsid w:val="00720F36"/>
    <w:rsid w:val="00721116"/>
    <w:rsid w:val="00721280"/>
    <w:rsid w:val="00721AF3"/>
    <w:rsid w:val="00721C8A"/>
    <w:rsid w:val="00722DF1"/>
    <w:rsid w:val="00722E02"/>
    <w:rsid w:val="00722FC5"/>
    <w:rsid w:val="007234E2"/>
    <w:rsid w:val="00725302"/>
    <w:rsid w:val="0072589B"/>
    <w:rsid w:val="00726721"/>
    <w:rsid w:val="00726E2E"/>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37EBE"/>
    <w:rsid w:val="007406AA"/>
    <w:rsid w:val="00741093"/>
    <w:rsid w:val="0074155D"/>
    <w:rsid w:val="00741847"/>
    <w:rsid w:val="00741991"/>
    <w:rsid w:val="00741BD9"/>
    <w:rsid w:val="00741E3C"/>
    <w:rsid w:val="00742E5A"/>
    <w:rsid w:val="00743FA0"/>
    <w:rsid w:val="007443C7"/>
    <w:rsid w:val="007446BC"/>
    <w:rsid w:val="00744C15"/>
    <w:rsid w:val="0074510E"/>
    <w:rsid w:val="00745D4D"/>
    <w:rsid w:val="00745E2A"/>
    <w:rsid w:val="00746517"/>
    <w:rsid w:val="007470D5"/>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0AD"/>
    <w:rsid w:val="00760D88"/>
    <w:rsid w:val="007619BB"/>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7F"/>
    <w:rsid w:val="00774E61"/>
    <w:rsid w:val="00775083"/>
    <w:rsid w:val="007753B2"/>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75"/>
    <w:rsid w:val="007A4EBB"/>
    <w:rsid w:val="007A5871"/>
    <w:rsid w:val="007A6785"/>
    <w:rsid w:val="007B02AC"/>
    <w:rsid w:val="007B042A"/>
    <w:rsid w:val="007B0757"/>
    <w:rsid w:val="007B0FC5"/>
    <w:rsid w:val="007B32AB"/>
    <w:rsid w:val="007B4363"/>
    <w:rsid w:val="007B4606"/>
    <w:rsid w:val="007B464E"/>
    <w:rsid w:val="007B4864"/>
    <w:rsid w:val="007B7030"/>
    <w:rsid w:val="007B78F8"/>
    <w:rsid w:val="007B7921"/>
    <w:rsid w:val="007B7AD1"/>
    <w:rsid w:val="007C0010"/>
    <w:rsid w:val="007C009C"/>
    <w:rsid w:val="007C03CB"/>
    <w:rsid w:val="007C03E9"/>
    <w:rsid w:val="007C048A"/>
    <w:rsid w:val="007C1052"/>
    <w:rsid w:val="007C11C9"/>
    <w:rsid w:val="007C18E9"/>
    <w:rsid w:val="007C1FBD"/>
    <w:rsid w:val="007C28B1"/>
    <w:rsid w:val="007C291C"/>
    <w:rsid w:val="007C372C"/>
    <w:rsid w:val="007C4525"/>
    <w:rsid w:val="007C5734"/>
    <w:rsid w:val="007C674E"/>
    <w:rsid w:val="007C6A98"/>
    <w:rsid w:val="007C6D83"/>
    <w:rsid w:val="007C7396"/>
    <w:rsid w:val="007C7AA2"/>
    <w:rsid w:val="007C7B84"/>
    <w:rsid w:val="007D0426"/>
    <w:rsid w:val="007D0660"/>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E09DA"/>
    <w:rsid w:val="007E16BF"/>
    <w:rsid w:val="007E1A67"/>
    <w:rsid w:val="007E281C"/>
    <w:rsid w:val="007E2B8C"/>
    <w:rsid w:val="007E324E"/>
    <w:rsid w:val="007E416B"/>
    <w:rsid w:val="007E5066"/>
    <w:rsid w:val="007E64D9"/>
    <w:rsid w:val="007E66B0"/>
    <w:rsid w:val="007E6C33"/>
    <w:rsid w:val="007E6F33"/>
    <w:rsid w:val="007F24E5"/>
    <w:rsid w:val="007F2552"/>
    <w:rsid w:val="007F27BA"/>
    <w:rsid w:val="007F2AD1"/>
    <w:rsid w:val="007F384D"/>
    <w:rsid w:val="007F39E4"/>
    <w:rsid w:val="007F55A5"/>
    <w:rsid w:val="007F5976"/>
    <w:rsid w:val="007F6771"/>
    <w:rsid w:val="007F6D92"/>
    <w:rsid w:val="007F7844"/>
    <w:rsid w:val="007F7DBA"/>
    <w:rsid w:val="007F7DF5"/>
    <w:rsid w:val="0080081B"/>
    <w:rsid w:val="00800F7B"/>
    <w:rsid w:val="00801666"/>
    <w:rsid w:val="0080270D"/>
    <w:rsid w:val="00802A79"/>
    <w:rsid w:val="0080358A"/>
    <w:rsid w:val="00804490"/>
    <w:rsid w:val="008048CA"/>
    <w:rsid w:val="0080511D"/>
    <w:rsid w:val="008052D2"/>
    <w:rsid w:val="00805948"/>
    <w:rsid w:val="00805E9E"/>
    <w:rsid w:val="008065AF"/>
    <w:rsid w:val="008067E4"/>
    <w:rsid w:val="00806919"/>
    <w:rsid w:val="008114F9"/>
    <w:rsid w:val="008119DF"/>
    <w:rsid w:val="00811DEF"/>
    <w:rsid w:val="00812314"/>
    <w:rsid w:val="00812877"/>
    <w:rsid w:val="00812AE9"/>
    <w:rsid w:val="00813534"/>
    <w:rsid w:val="00813589"/>
    <w:rsid w:val="00813F8B"/>
    <w:rsid w:val="008148AE"/>
    <w:rsid w:val="008148C9"/>
    <w:rsid w:val="00814A97"/>
    <w:rsid w:val="00815431"/>
    <w:rsid w:val="00815BBD"/>
    <w:rsid w:val="008160B4"/>
    <w:rsid w:val="0081656E"/>
    <w:rsid w:val="008174ED"/>
    <w:rsid w:val="00817ABC"/>
    <w:rsid w:val="00820679"/>
    <w:rsid w:val="00820A70"/>
    <w:rsid w:val="00820B5A"/>
    <w:rsid w:val="00820B64"/>
    <w:rsid w:val="00820FC3"/>
    <w:rsid w:val="008211DD"/>
    <w:rsid w:val="0082155A"/>
    <w:rsid w:val="008219E9"/>
    <w:rsid w:val="008228BE"/>
    <w:rsid w:val="008234C0"/>
    <w:rsid w:val="00823537"/>
    <w:rsid w:val="0082376C"/>
    <w:rsid w:val="008243B3"/>
    <w:rsid w:val="00824AF9"/>
    <w:rsid w:val="0082536D"/>
    <w:rsid w:val="00825525"/>
    <w:rsid w:val="00825A3B"/>
    <w:rsid w:val="0082676C"/>
    <w:rsid w:val="00826E5D"/>
    <w:rsid w:val="00827082"/>
    <w:rsid w:val="00827818"/>
    <w:rsid w:val="00830067"/>
    <w:rsid w:val="00830380"/>
    <w:rsid w:val="008304D9"/>
    <w:rsid w:val="0083246F"/>
    <w:rsid w:val="00832836"/>
    <w:rsid w:val="008329E3"/>
    <w:rsid w:val="008333DB"/>
    <w:rsid w:val="008344FE"/>
    <w:rsid w:val="008345C2"/>
    <w:rsid w:val="00834705"/>
    <w:rsid w:val="00834BCA"/>
    <w:rsid w:val="00834D2C"/>
    <w:rsid w:val="00834FC1"/>
    <w:rsid w:val="00835E00"/>
    <w:rsid w:val="008360AE"/>
    <w:rsid w:val="00836770"/>
    <w:rsid w:val="00836988"/>
    <w:rsid w:val="00836C93"/>
    <w:rsid w:val="00837D96"/>
    <w:rsid w:val="008403DC"/>
    <w:rsid w:val="00840FA9"/>
    <w:rsid w:val="008413B6"/>
    <w:rsid w:val="00841626"/>
    <w:rsid w:val="00841B74"/>
    <w:rsid w:val="008427AC"/>
    <w:rsid w:val="00843840"/>
    <w:rsid w:val="00843EDC"/>
    <w:rsid w:val="008447B5"/>
    <w:rsid w:val="0084556B"/>
    <w:rsid w:val="00847D83"/>
    <w:rsid w:val="00850770"/>
    <w:rsid w:val="00850846"/>
    <w:rsid w:val="00850EFB"/>
    <w:rsid w:val="00850F5E"/>
    <w:rsid w:val="00851646"/>
    <w:rsid w:val="00851CD2"/>
    <w:rsid w:val="00851EED"/>
    <w:rsid w:val="008531AF"/>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6707"/>
    <w:rsid w:val="00871018"/>
    <w:rsid w:val="0087101A"/>
    <w:rsid w:val="0087174B"/>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1B45"/>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F84"/>
    <w:rsid w:val="00893049"/>
    <w:rsid w:val="008933B4"/>
    <w:rsid w:val="008940A6"/>
    <w:rsid w:val="00894F99"/>
    <w:rsid w:val="00895646"/>
    <w:rsid w:val="0089592C"/>
    <w:rsid w:val="00895E4D"/>
    <w:rsid w:val="00895F74"/>
    <w:rsid w:val="008964F9"/>
    <w:rsid w:val="00896724"/>
    <w:rsid w:val="00896EEC"/>
    <w:rsid w:val="00896FD7"/>
    <w:rsid w:val="00897203"/>
    <w:rsid w:val="0089788B"/>
    <w:rsid w:val="00897BC2"/>
    <w:rsid w:val="008A0BEA"/>
    <w:rsid w:val="008A0FC6"/>
    <w:rsid w:val="008A10A5"/>
    <w:rsid w:val="008A2031"/>
    <w:rsid w:val="008A215F"/>
    <w:rsid w:val="008A24B3"/>
    <w:rsid w:val="008A2C7C"/>
    <w:rsid w:val="008A4AF0"/>
    <w:rsid w:val="008A54B9"/>
    <w:rsid w:val="008A5885"/>
    <w:rsid w:val="008A5C75"/>
    <w:rsid w:val="008A68AC"/>
    <w:rsid w:val="008A7416"/>
    <w:rsid w:val="008B0093"/>
    <w:rsid w:val="008B09D8"/>
    <w:rsid w:val="008B0CD5"/>
    <w:rsid w:val="008B1583"/>
    <w:rsid w:val="008B3081"/>
    <w:rsid w:val="008B4A21"/>
    <w:rsid w:val="008B4BA8"/>
    <w:rsid w:val="008B4CF7"/>
    <w:rsid w:val="008B4D2D"/>
    <w:rsid w:val="008B552E"/>
    <w:rsid w:val="008B7287"/>
    <w:rsid w:val="008B7A14"/>
    <w:rsid w:val="008C0146"/>
    <w:rsid w:val="008C034B"/>
    <w:rsid w:val="008C03E2"/>
    <w:rsid w:val="008C1172"/>
    <w:rsid w:val="008C14A1"/>
    <w:rsid w:val="008C1A3E"/>
    <w:rsid w:val="008C3690"/>
    <w:rsid w:val="008C3C57"/>
    <w:rsid w:val="008C4057"/>
    <w:rsid w:val="008C5DC8"/>
    <w:rsid w:val="008C68BD"/>
    <w:rsid w:val="008C6ACC"/>
    <w:rsid w:val="008C71F2"/>
    <w:rsid w:val="008C7A90"/>
    <w:rsid w:val="008C7DBE"/>
    <w:rsid w:val="008D01A0"/>
    <w:rsid w:val="008D0480"/>
    <w:rsid w:val="008D08ED"/>
    <w:rsid w:val="008D0941"/>
    <w:rsid w:val="008D1354"/>
    <w:rsid w:val="008D28DA"/>
    <w:rsid w:val="008D2983"/>
    <w:rsid w:val="008D2E26"/>
    <w:rsid w:val="008D31E3"/>
    <w:rsid w:val="008D3614"/>
    <w:rsid w:val="008D3798"/>
    <w:rsid w:val="008D3A5C"/>
    <w:rsid w:val="008D3B58"/>
    <w:rsid w:val="008D4881"/>
    <w:rsid w:val="008D5DDA"/>
    <w:rsid w:val="008D60B6"/>
    <w:rsid w:val="008D6E93"/>
    <w:rsid w:val="008D6EA8"/>
    <w:rsid w:val="008D7EDD"/>
    <w:rsid w:val="008E09E2"/>
    <w:rsid w:val="008E19F2"/>
    <w:rsid w:val="008E1EF6"/>
    <w:rsid w:val="008E2598"/>
    <w:rsid w:val="008E273A"/>
    <w:rsid w:val="008E2BB7"/>
    <w:rsid w:val="008E3C43"/>
    <w:rsid w:val="008E3E4F"/>
    <w:rsid w:val="008E4F26"/>
    <w:rsid w:val="008E5F43"/>
    <w:rsid w:val="008E626E"/>
    <w:rsid w:val="008E6517"/>
    <w:rsid w:val="008E695D"/>
    <w:rsid w:val="008E79A3"/>
    <w:rsid w:val="008F0A1B"/>
    <w:rsid w:val="008F1F5C"/>
    <w:rsid w:val="008F2C0B"/>
    <w:rsid w:val="008F3111"/>
    <w:rsid w:val="008F3A51"/>
    <w:rsid w:val="008F3D6B"/>
    <w:rsid w:val="008F3F86"/>
    <w:rsid w:val="008F461B"/>
    <w:rsid w:val="008F51C7"/>
    <w:rsid w:val="008F52F9"/>
    <w:rsid w:val="008F5765"/>
    <w:rsid w:val="008F5CBA"/>
    <w:rsid w:val="008F5E8F"/>
    <w:rsid w:val="008F754C"/>
    <w:rsid w:val="008F7CDE"/>
    <w:rsid w:val="009002B8"/>
    <w:rsid w:val="009012BB"/>
    <w:rsid w:val="0090222E"/>
    <w:rsid w:val="0090298B"/>
    <w:rsid w:val="00902F2F"/>
    <w:rsid w:val="00904662"/>
    <w:rsid w:val="009050C4"/>
    <w:rsid w:val="00906B95"/>
    <w:rsid w:val="0090733C"/>
    <w:rsid w:val="00907744"/>
    <w:rsid w:val="00910FE9"/>
    <w:rsid w:val="009117C7"/>
    <w:rsid w:val="00911C4A"/>
    <w:rsid w:val="00911E2E"/>
    <w:rsid w:val="009129E7"/>
    <w:rsid w:val="00912B3F"/>
    <w:rsid w:val="009131A6"/>
    <w:rsid w:val="0091374A"/>
    <w:rsid w:val="00913F53"/>
    <w:rsid w:val="00914B01"/>
    <w:rsid w:val="00914DD8"/>
    <w:rsid w:val="00915485"/>
    <w:rsid w:val="0091576A"/>
    <w:rsid w:val="009159E3"/>
    <w:rsid w:val="00915A1C"/>
    <w:rsid w:val="00915C38"/>
    <w:rsid w:val="00915D49"/>
    <w:rsid w:val="00916340"/>
    <w:rsid w:val="009165A7"/>
    <w:rsid w:val="00916911"/>
    <w:rsid w:val="00916AFB"/>
    <w:rsid w:val="0091793E"/>
    <w:rsid w:val="0092050A"/>
    <w:rsid w:val="00920541"/>
    <w:rsid w:val="009209C6"/>
    <w:rsid w:val="00920D0F"/>
    <w:rsid w:val="00921F6E"/>
    <w:rsid w:val="009223F7"/>
    <w:rsid w:val="009228CB"/>
    <w:rsid w:val="0092291E"/>
    <w:rsid w:val="009229C8"/>
    <w:rsid w:val="00922A63"/>
    <w:rsid w:val="0092451B"/>
    <w:rsid w:val="00924979"/>
    <w:rsid w:val="009254ED"/>
    <w:rsid w:val="00925B3E"/>
    <w:rsid w:val="0092719A"/>
    <w:rsid w:val="00927E48"/>
    <w:rsid w:val="00927EC5"/>
    <w:rsid w:val="0093017F"/>
    <w:rsid w:val="009302C8"/>
    <w:rsid w:val="00930512"/>
    <w:rsid w:val="0093214C"/>
    <w:rsid w:val="00932254"/>
    <w:rsid w:val="00933024"/>
    <w:rsid w:val="00933F98"/>
    <w:rsid w:val="009344F0"/>
    <w:rsid w:val="009348C5"/>
    <w:rsid w:val="00935155"/>
    <w:rsid w:val="00935477"/>
    <w:rsid w:val="0093673B"/>
    <w:rsid w:val="00936B19"/>
    <w:rsid w:val="0094039D"/>
    <w:rsid w:val="00940929"/>
    <w:rsid w:val="00941336"/>
    <w:rsid w:val="009415C0"/>
    <w:rsid w:val="009435B0"/>
    <w:rsid w:val="00943B82"/>
    <w:rsid w:val="009440DA"/>
    <w:rsid w:val="009452D4"/>
    <w:rsid w:val="00945649"/>
    <w:rsid w:val="009456AD"/>
    <w:rsid w:val="009462E6"/>
    <w:rsid w:val="0094639D"/>
    <w:rsid w:val="009467BD"/>
    <w:rsid w:val="00946DC9"/>
    <w:rsid w:val="00947EFB"/>
    <w:rsid w:val="0095016C"/>
    <w:rsid w:val="009501F6"/>
    <w:rsid w:val="0095092C"/>
    <w:rsid w:val="00950F29"/>
    <w:rsid w:val="00951FA2"/>
    <w:rsid w:val="009521E1"/>
    <w:rsid w:val="00952858"/>
    <w:rsid w:val="00952BA5"/>
    <w:rsid w:val="00953190"/>
    <w:rsid w:val="009534AF"/>
    <w:rsid w:val="009539D4"/>
    <w:rsid w:val="00954185"/>
    <w:rsid w:val="00955654"/>
    <w:rsid w:val="00956091"/>
    <w:rsid w:val="00957F0F"/>
    <w:rsid w:val="009603AA"/>
    <w:rsid w:val="00961020"/>
    <w:rsid w:val="00961552"/>
    <w:rsid w:val="00961CDF"/>
    <w:rsid w:val="00963B31"/>
    <w:rsid w:val="00963B32"/>
    <w:rsid w:val="009647EA"/>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4E8"/>
    <w:rsid w:val="0097771B"/>
    <w:rsid w:val="009779E5"/>
    <w:rsid w:val="00977DE5"/>
    <w:rsid w:val="009808E2"/>
    <w:rsid w:val="00980E97"/>
    <w:rsid w:val="009817F3"/>
    <w:rsid w:val="00981865"/>
    <w:rsid w:val="009823AC"/>
    <w:rsid w:val="00982913"/>
    <w:rsid w:val="00982C48"/>
    <w:rsid w:val="00982EA0"/>
    <w:rsid w:val="00982F4C"/>
    <w:rsid w:val="009836EB"/>
    <w:rsid w:val="00983DD4"/>
    <w:rsid w:val="009847ED"/>
    <w:rsid w:val="00984D49"/>
    <w:rsid w:val="00985917"/>
    <w:rsid w:val="0098608E"/>
    <w:rsid w:val="00986B8F"/>
    <w:rsid w:val="00986DEF"/>
    <w:rsid w:val="0098726B"/>
    <w:rsid w:val="009876A1"/>
    <w:rsid w:val="00987A9B"/>
    <w:rsid w:val="00987AD9"/>
    <w:rsid w:val="00987B61"/>
    <w:rsid w:val="00987D5F"/>
    <w:rsid w:val="00990487"/>
    <w:rsid w:val="009914DF"/>
    <w:rsid w:val="009918DF"/>
    <w:rsid w:val="00991F7E"/>
    <w:rsid w:val="00992250"/>
    <w:rsid w:val="00992825"/>
    <w:rsid w:val="00992C21"/>
    <w:rsid w:val="0099364F"/>
    <w:rsid w:val="00993858"/>
    <w:rsid w:val="00993F92"/>
    <w:rsid w:val="009942A7"/>
    <w:rsid w:val="00994922"/>
    <w:rsid w:val="00994CCB"/>
    <w:rsid w:val="009958BD"/>
    <w:rsid w:val="00995DC8"/>
    <w:rsid w:val="009964A0"/>
    <w:rsid w:val="00997EE8"/>
    <w:rsid w:val="009A005E"/>
    <w:rsid w:val="009A0303"/>
    <w:rsid w:val="009A04A0"/>
    <w:rsid w:val="009A10B3"/>
    <w:rsid w:val="009A16CE"/>
    <w:rsid w:val="009A16D1"/>
    <w:rsid w:val="009A17A0"/>
    <w:rsid w:val="009A1800"/>
    <w:rsid w:val="009A20F5"/>
    <w:rsid w:val="009A3135"/>
    <w:rsid w:val="009A3893"/>
    <w:rsid w:val="009A3BCC"/>
    <w:rsid w:val="009A417D"/>
    <w:rsid w:val="009A4342"/>
    <w:rsid w:val="009A4893"/>
    <w:rsid w:val="009A49BB"/>
    <w:rsid w:val="009A5507"/>
    <w:rsid w:val="009A574E"/>
    <w:rsid w:val="009A5E06"/>
    <w:rsid w:val="009A697A"/>
    <w:rsid w:val="009B018D"/>
    <w:rsid w:val="009B01E7"/>
    <w:rsid w:val="009B03E4"/>
    <w:rsid w:val="009B0D57"/>
    <w:rsid w:val="009B12B2"/>
    <w:rsid w:val="009B1AC2"/>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28DD"/>
    <w:rsid w:val="009C390F"/>
    <w:rsid w:val="009C3A71"/>
    <w:rsid w:val="009C4791"/>
    <w:rsid w:val="009C4E02"/>
    <w:rsid w:val="009C522E"/>
    <w:rsid w:val="009C68CD"/>
    <w:rsid w:val="009C6BBA"/>
    <w:rsid w:val="009D04BF"/>
    <w:rsid w:val="009D0A87"/>
    <w:rsid w:val="009D0D1D"/>
    <w:rsid w:val="009D1009"/>
    <w:rsid w:val="009D12E0"/>
    <w:rsid w:val="009D1B4B"/>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2DE"/>
    <w:rsid w:val="009D78F5"/>
    <w:rsid w:val="009D7ACA"/>
    <w:rsid w:val="009D7AE3"/>
    <w:rsid w:val="009E0CA7"/>
    <w:rsid w:val="009E1716"/>
    <w:rsid w:val="009E18A6"/>
    <w:rsid w:val="009E239F"/>
    <w:rsid w:val="009E2781"/>
    <w:rsid w:val="009E3BD1"/>
    <w:rsid w:val="009E4838"/>
    <w:rsid w:val="009E5444"/>
    <w:rsid w:val="009E565D"/>
    <w:rsid w:val="009E5B89"/>
    <w:rsid w:val="009E6578"/>
    <w:rsid w:val="009E6FF2"/>
    <w:rsid w:val="009E7748"/>
    <w:rsid w:val="009E7A93"/>
    <w:rsid w:val="009F06D7"/>
    <w:rsid w:val="009F0831"/>
    <w:rsid w:val="009F1AD3"/>
    <w:rsid w:val="009F1AD9"/>
    <w:rsid w:val="009F29E1"/>
    <w:rsid w:val="009F2B12"/>
    <w:rsid w:val="009F2C02"/>
    <w:rsid w:val="009F2DA1"/>
    <w:rsid w:val="009F53DB"/>
    <w:rsid w:val="009F5D20"/>
    <w:rsid w:val="009F61C4"/>
    <w:rsid w:val="009F6233"/>
    <w:rsid w:val="009F6730"/>
    <w:rsid w:val="009F7404"/>
    <w:rsid w:val="009F7B3E"/>
    <w:rsid w:val="00A010D2"/>
    <w:rsid w:val="00A01E9D"/>
    <w:rsid w:val="00A02B83"/>
    <w:rsid w:val="00A030EA"/>
    <w:rsid w:val="00A03A5F"/>
    <w:rsid w:val="00A03B38"/>
    <w:rsid w:val="00A03D25"/>
    <w:rsid w:val="00A04725"/>
    <w:rsid w:val="00A04A1C"/>
    <w:rsid w:val="00A04C98"/>
    <w:rsid w:val="00A053D4"/>
    <w:rsid w:val="00A05E53"/>
    <w:rsid w:val="00A06278"/>
    <w:rsid w:val="00A065DF"/>
    <w:rsid w:val="00A0739F"/>
    <w:rsid w:val="00A07EF6"/>
    <w:rsid w:val="00A10A84"/>
    <w:rsid w:val="00A10F28"/>
    <w:rsid w:val="00A117D1"/>
    <w:rsid w:val="00A11AA6"/>
    <w:rsid w:val="00A11CD7"/>
    <w:rsid w:val="00A12B18"/>
    <w:rsid w:val="00A12D6D"/>
    <w:rsid w:val="00A12E5E"/>
    <w:rsid w:val="00A12F58"/>
    <w:rsid w:val="00A134DB"/>
    <w:rsid w:val="00A13FB8"/>
    <w:rsid w:val="00A14181"/>
    <w:rsid w:val="00A14711"/>
    <w:rsid w:val="00A1491F"/>
    <w:rsid w:val="00A14B2F"/>
    <w:rsid w:val="00A14FE4"/>
    <w:rsid w:val="00A162FF"/>
    <w:rsid w:val="00A16781"/>
    <w:rsid w:val="00A16AE2"/>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5087"/>
    <w:rsid w:val="00A25C70"/>
    <w:rsid w:val="00A26417"/>
    <w:rsid w:val="00A267E6"/>
    <w:rsid w:val="00A27A4F"/>
    <w:rsid w:val="00A27D7E"/>
    <w:rsid w:val="00A27E8A"/>
    <w:rsid w:val="00A30114"/>
    <w:rsid w:val="00A30AC1"/>
    <w:rsid w:val="00A30B07"/>
    <w:rsid w:val="00A31AD6"/>
    <w:rsid w:val="00A31CB1"/>
    <w:rsid w:val="00A32630"/>
    <w:rsid w:val="00A3354E"/>
    <w:rsid w:val="00A33791"/>
    <w:rsid w:val="00A344BB"/>
    <w:rsid w:val="00A35314"/>
    <w:rsid w:val="00A35339"/>
    <w:rsid w:val="00A36B89"/>
    <w:rsid w:val="00A3716B"/>
    <w:rsid w:val="00A3761E"/>
    <w:rsid w:val="00A376A9"/>
    <w:rsid w:val="00A402DE"/>
    <w:rsid w:val="00A4035B"/>
    <w:rsid w:val="00A415FA"/>
    <w:rsid w:val="00A423A5"/>
    <w:rsid w:val="00A4275E"/>
    <w:rsid w:val="00A4308C"/>
    <w:rsid w:val="00A43129"/>
    <w:rsid w:val="00A43B79"/>
    <w:rsid w:val="00A44225"/>
    <w:rsid w:val="00A445E5"/>
    <w:rsid w:val="00A44D05"/>
    <w:rsid w:val="00A46323"/>
    <w:rsid w:val="00A46821"/>
    <w:rsid w:val="00A46DC8"/>
    <w:rsid w:val="00A470C8"/>
    <w:rsid w:val="00A5031C"/>
    <w:rsid w:val="00A50BC8"/>
    <w:rsid w:val="00A50F32"/>
    <w:rsid w:val="00A50F75"/>
    <w:rsid w:val="00A514B6"/>
    <w:rsid w:val="00A51B26"/>
    <w:rsid w:val="00A51C4C"/>
    <w:rsid w:val="00A521A1"/>
    <w:rsid w:val="00A52290"/>
    <w:rsid w:val="00A52329"/>
    <w:rsid w:val="00A528AB"/>
    <w:rsid w:val="00A52F50"/>
    <w:rsid w:val="00A53474"/>
    <w:rsid w:val="00A53814"/>
    <w:rsid w:val="00A53F20"/>
    <w:rsid w:val="00A540AE"/>
    <w:rsid w:val="00A544A2"/>
    <w:rsid w:val="00A554A2"/>
    <w:rsid w:val="00A55959"/>
    <w:rsid w:val="00A55F7C"/>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5D24"/>
    <w:rsid w:val="00A67E99"/>
    <w:rsid w:val="00A70216"/>
    <w:rsid w:val="00A72839"/>
    <w:rsid w:val="00A72FDD"/>
    <w:rsid w:val="00A739FB"/>
    <w:rsid w:val="00A73DDB"/>
    <w:rsid w:val="00A740AF"/>
    <w:rsid w:val="00A7466B"/>
    <w:rsid w:val="00A7567C"/>
    <w:rsid w:val="00A75C85"/>
    <w:rsid w:val="00A75F36"/>
    <w:rsid w:val="00A762A1"/>
    <w:rsid w:val="00A773F5"/>
    <w:rsid w:val="00A77F57"/>
    <w:rsid w:val="00A77FAA"/>
    <w:rsid w:val="00A8087F"/>
    <w:rsid w:val="00A80C0B"/>
    <w:rsid w:val="00A817F3"/>
    <w:rsid w:val="00A82165"/>
    <w:rsid w:val="00A8315B"/>
    <w:rsid w:val="00A83F4D"/>
    <w:rsid w:val="00A84299"/>
    <w:rsid w:val="00A84E15"/>
    <w:rsid w:val="00A84E40"/>
    <w:rsid w:val="00A855DD"/>
    <w:rsid w:val="00A858F0"/>
    <w:rsid w:val="00A85E4E"/>
    <w:rsid w:val="00A85F62"/>
    <w:rsid w:val="00A868FB"/>
    <w:rsid w:val="00A86FEA"/>
    <w:rsid w:val="00A87695"/>
    <w:rsid w:val="00A87A2C"/>
    <w:rsid w:val="00A87ADB"/>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117"/>
    <w:rsid w:val="00AA0A3A"/>
    <w:rsid w:val="00AA0B52"/>
    <w:rsid w:val="00AA0C19"/>
    <w:rsid w:val="00AA16D3"/>
    <w:rsid w:val="00AA25C7"/>
    <w:rsid w:val="00AA2FB3"/>
    <w:rsid w:val="00AA4979"/>
    <w:rsid w:val="00AA5165"/>
    <w:rsid w:val="00AA53A4"/>
    <w:rsid w:val="00AA53AF"/>
    <w:rsid w:val="00AA657D"/>
    <w:rsid w:val="00AA7312"/>
    <w:rsid w:val="00AA742E"/>
    <w:rsid w:val="00AA77A6"/>
    <w:rsid w:val="00AB0039"/>
    <w:rsid w:val="00AB06AD"/>
    <w:rsid w:val="00AB0EED"/>
    <w:rsid w:val="00AB119C"/>
    <w:rsid w:val="00AB3474"/>
    <w:rsid w:val="00AB4407"/>
    <w:rsid w:val="00AB4479"/>
    <w:rsid w:val="00AB4A5F"/>
    <w:rsid w:val="00AB5F81"/>
    <w:rsid w:val="00AB65DD"/>
    <w:rsid w:val="00AB71DD"/>
    <w:rsid w:val="00AB7B6D"/>
    <w:rsid w:val="00AB7EEA"/>
    <w:rsid w:val="00AC07DD"/>
    <w:rsid w:val="00AC0FA4"/>
    <w:rsid w:val="00AC162A"/>
    <w:rsid w:val="00AC187C"/>
    <w:rsid w:val="00AC1AC0"/>
    <w:rsid w:val="00AC2085"/>
    <w:rsid w:val="00AC2855"/>
    <w:rsid w:val="00AC2A5C"/>
    <w:rsid w:val="00AC3124"/>
    <w:rsid w:val="00AC3427"/>
    <w:rsid w:val="00AC377F"/>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2CA"/>
    <w:rsid w:val="00AE04EA"/>
    <w:rsid w:val="00AE19E2"/>
    <w:rsid w:val="00AE1B56"/>
    <w:rsid w:val="00AE1C1B"/>
    <w:rsid w:val="00AE2A3C"/>
    <w:rsid w:val="00AE2C83"/>
    <w:rsid w:val="00AE30FD"/>
    <w:rsid w:val="00AE3286"/>
    <w:rsid w:val="00AE4461"/>
    <w:rsid w:val="00AE4C46"/>
    <w:rsid w:val="00AE5217"/>
    <w:rsid w:val="00AE5389"/>
    <w:rsid w:val="00AE5745"/>
    <w:rsid w:val="00AE6F24"/>
    <w:rsid w:val="00AE717C"/>
    <w:rsid w:val="00AE757A"/>
    <w:rsid w:val="00AE7594"/>
    <w:rsid w:val="00AF0945"/>
    <w:rsid w:val="00AF1707"/>
    <w:rsid w:val="00AF184A"/>
    <w:rsid w:val="00AF186B"/>
    <w:rsid w:val="00AF1C3B"/>
    <w:rsid w:val="00AF1CBE"/>
    <w:rsid w:val="00AF252D"/>
    <w:rsid w:val="00AF3366"/>
    <w:rsid w:val="00AF3893"/>
    <w:rsid w:val="00AF47CC"/>
    <w:rsid w:val="00AF4AE8"/>
    <w:rsid w:val="00AF5594"/>
    <w:rsid w:val="00AF6346"/>
    <w:rsid w:val="00AF6A02"/>
    <w:rsid w:val="00AF71D8"/>
    <w:rsid w:val="00B00F22"/>
    <w:rsid w:val="00B01B35"/>
    <w:rsid w:val="00B02A39"/>
    <w:rsid w:val="00B044C0"/>
    <w:rsid w:val="00B05031"/>
    <w:rsid w:val="00B050C6"/>
    <w:rsid w:val="00B05A4C"/>
    <w:rsid w:val="00B060CC"/>
    <w:rsid w:val="00B07190"/>
    <w:rsid w:val="00B07209"/>
    <w:rsid w:val="00B1007D"/>
    <w:rsid w:val="00B10232"/>
    <w:rsid w:val="00B108A8"/>
    <w:rsid w:val="00B10F78"/>
    <w:rsid w:val="00B11116"/>
    <w:rsid w:val="00B119BE"/>
    <w:rsid w:val="00B125EA"/>
    <w:rsid w:val="00B13C72"/>
    <w:rsid w:val="00B14880"/>
    <w:rsid w:val="00B15978"/>
    <w:rsid w:val="00B15A8B"/>
    <w:rsid w:val="00B15FED"/>
    <w:rsid w:val="00B170AB"/>
    <w:rsid w:val="00B171DF"/>
    <w:rsid w:val="00B208A8"/>
    <w:rsid w:val="00B21355"/>
    <w:rsid w:val="00B2167C"/>
    <w:rsid w:val="00B21909"/>
    <w:rsid w:val="00B21CC3"/>
    <w:rsid w:val="00B22085"/>
    <w:rsid w:val="00B220CB"/>
    <w:rsid w:val="00B224F8"/>
    <w:rsid w:val="00B22DDA"/>
    <w:rsid w:val="00B2304C"/>
    <w:rsid w:val="00B239AD"/>
    <w:rsid w:val="00B23C5C"/>
    <w:rsid w:val="00B2519E"/>
    <w:rsid w:val="00B2529C"/>
    <w:rsid w:val="00B26133"/>
    <w:rsid w:val="00B26999"/>
    <w:rsid w:val="00B269C2"/>
    <w:rsid w:val="00B26BD6"/>
    <w:rsid w:val="00B27448"/>
    <w:rsid w:val="00B30675"/>
    <w:rsid w:val="00B309BD"/>
    <w:rsid w:val="00B30AA0"/>
    <w:rsid w:val="00B30F7D"/>
    <w:rsid w:val="00B322B2"/>
    <w:rsid w:val="00B329F2"/>
    <w:rsid w:val="00B33805"/>
    <w:rsid w:val="00B33EC3"/>
    <w:rsid w:val="00B343F5"/>
    <w:rsid w:val="00B3451F"/>
    <w:rsid w:val="00B349C8"/>
    <w:rsid w:val="00B34FEE"/>
    <w:rsid w:val="00B36022"/>
    <w:rsid w:val="00B363A7"/>
    <w:rsid w:val="00B36976"/>
    <w:rsid w:val="00B370D7"/>
    <w:rsid w:val="00B406AB"/>
    <w:rsid w:val="00B41B98"/>
    <w:rsid w:val="00B421B7"/>
    <w:rsid w:val="00B4227D"/>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68C"/>
    <w:rsid w:val="00B47C6E"/>
    <w:rsid w:val="00B50BB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57EC9"/>
    <w:rsid w:val="00B61522"/>
    <w:rsid w:val="00B61656"/>
    <w:rsid w:val="00B61806"/>
    <w:rsid w:val="00B61CB5"/>
    <w:rsid w:val="00B62663"/>
    <w:rsid w:val="00B62B80"/>
    <w:rsid w:val="00B62D09"/>
    <w:rsid w:val="00B62F40"/>
    <w:rsid w:val="00B63360"/>
    <w:rsid w:val="00B63421"/>
    <w:rsid w:val="00B635B8"/>
    <w:rsid w:val="00B63F26"/>
    <w:rsid w:val="00B64ED1"/>
    <w:rsid w:val="00B650CC"/>
    <w:rsid w:val="00B672C3"/>
    <w:rsid w:val="00B67689"/>
    <w:rsid w:val="00B70018"/>
    <w:rsid w:val="00B7263C"/>
    <w:rsid w:val="00B72F3E"/>
    <w:rsid w:val="00B72FCF"/>
    <w:rsid w:val="00B731FA"/>
    <w:rsid w:val="00B73455"/>
    <w:rsid w:val="00B739F8"/>
    <w:rsid w:val="00B744C1"/>
    <w:rsid w:val="00B74B52"/>
    <w:rsid w:val="00B75416"/>
    <w:rsid w:val="00B7599F"/>
    <w:rsid w:val="00B75E38"/>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486"/>
    <w:rsid w:val="00B957AD"/>
    <w:rsid w:val="00B95DCB"/>
    <w:rsid w:val="00B95F80"/>
    <w:rsid w:val="00B9652E"/>
    <w:rsid w:val="00B9676C"/>
    <w:rsid w:val="00B968A6"/>
    <w:rsid w:val="00B96CB1"/>
    <w:rsid w:val="00B97349"/>
    <w:rsid w:val="00B97745"/>
    <w:rsid w:val="00BA025D"/>
    <w:rsid w:val="00BA0605"/>
    <w:rsid w:val="00BA0A3B"/>
    <w:rsid w:val="00BA0C5C"/>
    <w:rsid w:val="00BA0D00"/>
    <w:rsid w:val="00BA1034"/>
    <w:rsid w:val="00BA1373"/>
    <w:rsid w:val="00BA171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6DA"/>
    <w:rsid w:val="00BA57E0"/>
    <w:rsid w:val="00BA59D3"/>
    <w:rsid w:val="00BA70EB"/>
    <w:rsid w:val="00BA751F"/>
    <w:rsid w:val="00BA7CE9"/>
    <w:rsid w:val="00BA7ECA"/>
    <w:rsid w:val="00BB0374"/>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B5C"/>
    <w:rsid w:val="00BC0E81"/>
    <w:rsid w:val="00BC16C9"/>
    <w:rsid w:val="00BC19F6"/>
    <w:rsid w:val="00BC257B"/>
    <w:rsid w:val="00BC2EFB"/>
    <w:rsid w:val="00BC362A"/>
    <w:rsid w:val="00BC3803"/>
    <w:rsid w:val="00BC39EC"/>
    <w:rsid w:val="00BC39F0"/>
    <w:rsid w:val="00BC4153"/>
    <w:rsid w:val="00BC5679"/>
    <w:rsid w:val="00BC5925"/>
    <w:rsid w:val="00BC5D42"/>
    <w:rsid w:val="00BC6521"/>
    <w:rsid w:val="00BC690B"/>
    <w:rsid w:val="00BC6D34"/>
    <w:rsid w:val="00BC73AD"/>
    <w:rsid w:val="00BD0D3D"/>
    <w:rsid w:val="00BD0EE8"/>
    <w:rsid w:val="00BD1086"/>
    <w:rsid w:val="00BD1908"/>
    <w:rsid w:val="00BD1AB9"/>
    <w:rsid w:val="00BD1DE2"/>
    <w:rsid w:val="00BD3819"/>
    <w:rsid w:val="00BD39F6"/>
    <w:rsid w:val="00BD4451"/>
    <w:rsid w:val="00BD4C48"/>
    <w:rsid w:val="00BD5326"/>
    <w:rsid w:val="00BD6CCF"/>
    <w:rsid w:val="00BD714F"/>
    <w:rsid w:val="00BD7D87"/>
    <w:rsid w:val="00BE16C7"/>
    <w:rsid w:val="00BE1D56"/>
    <w:rsid w:val="00BE2204"/>
    <w:rsid w:val="00BE442C"/>
    <w:rsid w:val="00BE444E"/>
    <w:rsid w:val="00BE4E5E"/>
    <w:rsid w:val="00BE5409"/>
    <w:rsid w:val="00BE6C7E"/>
    <w:rsid w:val="00BE6CAD"/>
    <w:rsid w:val="00BE73EC"/>
    <w:rsid w:val="00BE7A7B"/>
    <w:rsid w:val="00BE7BB5"/>
    <w:rsid w:val="00BE7F67"/>
    <w:rsid w:val="00BF23A9"/>
    <w:rsid w:val="00BF25BE"/>
    <w:rsid w:val="00BF32D4"/>
    <w:rsid w:val="00BF4585"/>
    <w:rsid w:val="00BF50B6"/>
    <w:rsid w:val="00BF51EE"/>
    <w:rsid w:val="00BF5319"/>
    <w:rsid w:val="00BF56AE"/>
    <w:rsid w:val="00BF607A"/>
    <w:rsid w:val="00BF668A"/>
    <w:rsid w:val="00BF6F5B"/>
    <w:rsid w:val="00BF7232"/>
    <w:rsid w:val="00BF7770"/>
    <w:rsid w:val="00BF7807"/>
    <w:rsid w:val="00BF7938"/>
    <w:rsid w:val="00C02A0C"/>
    <w:rsid w:val="00C02BDD"/>
    <w:rsid w:val="00C0306A"/>
    <w:rsid w:val="00C031AD"/>
    <w:rsid w:val="00C03F83"/>
    <w:rsid w:val="00C0430A"/>
    <w:rsid w:val="00C04B61"/>
    <w:rsid w:val="00C05426"/>
    <w:rsid w:val="00C05CB2"/>
    <w:rsid w:val="00C05E24"/>
    <w:rsid w:val="00C064A0"/>
    <w:rsid w:val="00C0657F"/>
    <w:rsid w:val="00C06F4B"/>
    <w:rsid w:val="00C12164"/>
    <w:rsid w:val="00C13135"/>
    <w:rsid w:val="00C13230"/>
    <w:rsid w:val="00C13319"/>
    <w:rsid w:val="00C15833"/>
    <w:rsid w:val="00C15F59"/>
    <w:rsid w:val="00C163D5"/>
    <w:rsid w:val="00C16A36"/>
    <w:rsid w:val="00C16D9A"/>
    <w:rsid w:val="00C178F8"/>
    <w:rsid w:val="00C204CD"/>
    <w:rsid w:val="00C20F5C"/>
    <w:rsid w:val="00C20F9A"/>
    <w:rsid w:val="00C21AB4"/>
    <w:rsid w:val="00C21E93"/>
    <w:rsid w:val="00C22B24"/>
    <w:rsid w:val="00C22F53"/>
    <w:rsid w:val="00C23ED5"/>
    <w:rsid w:val="00C23F12"/>
    <w:rsid w:val="00C24431"/>
    <w:rsid w:val="00C247C6"/>
    <w:rsid w:val="00C24BA4"/>
    <w:rsid w:val="00C25477"/>
    <w:rsid w:val="00C25631"/>
    <w:rsid w:val="00C275C7"/>
    <w:rsid w:val="00C27985"/>
    <w:rsid w:val="00C279D0"/>
    <w:rsid w:val="00C27C8C"/>
    <w:rsid w:val="00C27E37"/>
    <w:rsid w:val="00C30BDE"/>
    <w:rsid w:val="00C30E36"/>
    <w:rsid w:val="00C314A2"/>
    <w:rsid w:val="00C31641"/>
    <w:rsid w:val="00C317DA"/>
    <w:rsid w:val="00C31B1D"/>
    <w:rsid w:val="00C31C47"/>
    <w:rsid w:val="00C31D4E"/>
    <w:rsid w:val="00C329E8"/>
    <w:rsid w:val="00C346FF"/>
    <w:rsid w:val="00C34BF1"/>
    <w:rsid w:val="00C35CF0"/>
    <w:rsid w:val="00C374CC"/>
    <w:rsid w:val="00C37DFB"/>
    <w:rsid w:val="00C4091A"/>
    <w:rsid w:val="00C40D87"/>
    <w:rsid w:val="00C41858"/>
    <w:rsid w:val="00C41BF5"/>
    <w:rsid w:val="00C41E6A"/>
    <w:rsid w:val="00C42056"/>
    <w:rsid w:val="00C42A6E"/>
    <w:rsid w:val="00C42E94"/>
    <w:rsid w:val="00C43159"/>
    <w:rsid w:val="00C4481F"/>
    <w:rsid w:val="00C4483A"/>
    <w:rsid w:val="00C44ABC"/>
    <w:rsid w:val="00C4573B"/>
    <w:rsid w:val="00C45A3C"/>
    <w:rsid w:val="00C46AAC"/>
    <w:rsid w:val="00C46B33"/>
    <w:rsid w:val="00C4773A"/>
    <w:rsid w:val="00C477ED"/>
    <w:rsid w:val="00C47A93"/>
    <w:rsid w:val="00C50C1A"/>
    <w:rsid w:val="00C50D22"/>
    <w:rsid w:val="00C513E2"/>
    <w:rsid w:val="00C51483"/>
    <w:rsid w:val="00C51699"/>
    <w:rsid w:val="00C51BE0"/>
    <w:rsid w:val="00C51FBD"/>
    <w:rsid w:val="00C5295A"/>
    <w:rsid w:val="00C52ECC"/>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6B33"/>
    <w:rsid w:val="00C56F99"/>
    <w:rsid w:val="00C572FA"/>
    <w:rsid w:val="00C575E7"/>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4A2"/>
    <w:rsid w:val="00C71DF3"/>
    <w:rsid w:val="00C72FE0"/>
    <w:rsid w:val="00C739BD"/>
    <w:rsid w:val="00C73B07"/>
    <w:rsid w:val="00C73B64"/>
    <w:rsid w:val="00C73D70"/>
    <w:rsid w:val="00C73F0C"/>
    <w:rsid w:val="00C74462"/>
    <w:rsid w:val="00C7475F"/>
    <w:rsid w:val="00C75538"/>
    <w:rsid w:val="00C756BE"/>
    <w:rsid w:val="00C76587"/>
    <w:rsid w:val="00C767B8"/>
    <w:rsid w:val="00C76B4C"/>
    <w:rsid w:val="00C800C2"/>
    <w:rsid w:val="00C80512"/>
    <w:rsid w:val="00C81195"/>
    <w:rsid w:val="00C82C86"/>
    <w:rsid w:val="00C8365B"/>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5D17"/>
    <w:rsid w:val="00C970AC"/>
    <w:rsid w:val="00C979DD"/>
    <w:rsid w:val="00CA1D0E"/>
    <w:rsid w:val="00CA25F0"/>
    <w:rsid w:val="00CA2E78"/>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A7ECE"/>
    <w:rsid w:val="00CB00EA"/>
    <w:rsid w:val="00CB0D12"/>
    <w:rsid w:val="00CB0D4D"/>
    <w:rsid w:val="00CB0EE7"/>
    <w:rsid w:val="00CB1759"/>
    <w:rsid w:val="00CB1BD4"/>
    <w:rsid w:val="00CB2B87"/>
    <w:rsid w:val="00CB31FD"/>
    <w:rsid w:val="00CB367E"/>
    <w:rsid w:val="00CB4486"/>
    <w:rsid w:val="00CB49DE"/>
    <w:rsid w:val="00CB5F06"/>
    <w:rsid w:val="00CB6940"/>
    <w:rsid w:val="00CC0742"/>
    <w:rsid w:val="00CC1E64"/>
    <w:rsid w:val="00CC24E5"/>
    <w:rsid w:val="00CC4A20"/>
    <w:rsid w:val="00CC57C0"/>
    <w:rsid w:val="00CC726B"/>
    <w:rsid w:val="00CC7791"/>
    <w:rsid w:val="00CC7952"/>
    <w:rsid w:val="00CC7A09"/>
    <w:rsid w:val="00CC7AF4"/>
    <w:rsid w:val="00CC7C07"/>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235"/>
    <w:rsid w:val="00CE139A"/>
    <w:rsid w:val="00CE1F10"/>
    <w:rsid w:val="00CE3319"/>
    <w:rsid w:val="00CE4465"/>
    <w:rsid w:val="00CE4DE6"/>
    <w:rsid w:val="00CE50B8"/>
    <w:rsid w:val="00CE5787"/>
    <w:rsid w:val="00CE6835"/>
    <w:rsid w:val="00CE6A01"/>
    <w:rsid w:val="00CE746F"/>
    <w:rsid w:val="00CE7B4A"/>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7436"/>
    <w:rsid w:val="00CF78F4"/>
    <w:rsid w:val="00CF79FF"/>
    <w:rsid w:val="00D005EE"/>
    <w:rsid w:val="00D00DBC"/>
    <w:rsid w:val="00D00EB6"/>
    <w:rsid w:val="00D01158"/>
    <w:rsid w:val="00D03681"/>
    <w:rsid w:val="00D038F9"/>
    <w:rsid w:val="00D03F15"/>
    <w:rsid w:val="00D04259"/>
    <w:rsid w:val="00D04388"/>
    <w:rsid w:val="00D04BEC"/>
    <w:rsid w:val="00D04D4F"/>
    <w:rsid w:val="00D05814"/>
    <w:rsid w:val="00D059C1"/>
    <w:rsid w:val="00D05E5F"/>
    <w:rsid w:val="00D06C3B"/>
    <w:rsid w:val="00D06FEF"/>
    <w:rsid w:val="00D0787F"/>
    <w:rsid w:val="00D10E4D"/>
    <w:rsid w:val="00D10EB4"/>
    <w:rsid w:val="00D12F27"/>
    <w:rsid w:val="00D13AFA"/>
    <w:rsid w:val="00D13C9F"/>
    <w:rsid w:val="00D13EE7"/>
    <w:rsid w:val="00D1449F"/>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654"/>
    <w:rsid w:val="00D25A3E"/>
    <w:rsid w:val="00D25BE5"/>
    <w:rsid w:val="00D25FBF"/>
    <w:rsid w:val="00D27899"/>
    <w:rsid w:val="00D27BC4"/>
    <w:rsid w:val="00D32731"/>
    <w:rsid w:val="00D34BFA"/>
    <w:rsid w:val="00D34E40"/>
    <w:rsid w:val="00D3530B"/>
    <w:rsid w:val="00D35B87"/>
    <w:rsid w:val="00D35E8A"/>
    <w:rsid w:val="00D3694E"/>
    <w:rsid w:val="00D369AD"/>
    <w:rsid w:val="00D36B84"/>
    <w:rsid w:val="00D36E5B"/>
    <w:rsid w:val="00D374F2"/>
    <w:rsid w:val="00D37926"/>
    <w:rsid w:val="00D40C24"/>
    <w:rsid w:val="00D412F3"/>
    <w:rsid w:val="00D41BC2"/>
    <w:rsid w:val="00D422D3"/>
    <w:rsid w:val="00D42399"/>
    <w:rsid w:val="00D424D2"/>
    <w:rsid w:val="00D42601"/>
    <w:rsid w:val="00D42ED5"/>
    <w:rsid w:val="00D43103"/>
    <w:rsid w:val="00D4324E"/>
    <w:rsid w:val="00D441F9"/>
    <w:rsid w:val="00D445EC"/>
    <w:rsid w:val="00D4485F"/>
    <w:rsid w:val="00D448F6"/>
    <w:rsid w:val="00D4527B"/>
    <w:rsid w:val="00D4545F"/>
    <w:rsid w:val="00D46557"/>
    <w:rsid w:val="00D468F9"/>
    <w:rsid w:val="00D47B3D"/>
    <w:rsid w:val="00D50CBD"/>
    <w:rsid w:val="00D50D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672"/>
    <w:rsid w:val="00D62814"/>
    <w:rsid w:val="00D63C4A"/>
    <w:rsid w:val="00D642C8"/>
    <w:rsid w:val="00D64748"/>
    <w:rsid w:val="00D64C2B"/>
    <w:rsid w:val="00D64D0A"/>
    <w:rsid w:val="00D663D1"/>
    <w:rsid w:val="00D66ECA"/>
    <w:rsid w:val="00D673D3"/>
    <w:rsid w:val="00D6755F"/>
    <w:rsid w:val="00D7018A"/>
    <w:rsid w:val="00D705F6"/>
    <w:rsid w:val="00D706FA"/>
    <w:rsid w:val="00D71176"/>
    <w:rsid w:val="00D71758"/>
    <w:rsid w:val="00D717B3"/>
    <w:rsid w:val="00D72E50"/>
    <w:rsid w:val="00D7377A"/>
    <w:rsid w:val="00D73F88"/>
    <w:rsid w:val="00D74C5C"/>
    <w:rsid w:val="00D7633B"/>
    <w:rsid w:val="00D765F1"/>
    <w:rsid w:val="00D76B53"/>
    <w:rsid w:val="00D80624"/>
    <w:rsid w:val="00D80ECF"/>
    <w:rsid w:val="00D81101"/>
    <w:rsid w:val="00D81323"/>
    <w:rsid w:val="00D8231B"/>
    <w:rsid w:val="00D82362"/>
    <w:rsid w:val="00D825EC"/>
    <w:rsid w:val="00D84799"/>
    <w:rsid w:val="00D85FA2"/>
    <w:rsid w:val="00D8607C"/>
    <w:rsid w:val="00D86D43"/>
    <w:rsid w:val="00D86E59"/>
    <w:rsid w:val="00D8716A"/>
    <w:rsid w:val="00D907B4"/>
    <w:rsid w:val="00D90944"/>
    <w:rsid w:val="00D90B2D"/>
    <w:rsid w:val="00D91571"/>
    <w:rsid w:val="00D91BAE"/>
    <w:rsid w:val="00D92F7D"/>
    <w:rsid w:val="00D9316F"/>
    <w:rsid w:val="00D93486"/>
    <w:rsid w:val="00D94097"/>
    <w:rsid w:val="00D9441D"/>
    <w:rsid w:val="00D9474C"/>
    <w:rsid w:val="00D9483B"/>
    <w:rsid w:val="00D94E61"/>
    <w:rsid w:val="00D957B2"/>
    <w:rsid w:val="00D95BD9"/>
    <w:rsid w:val="00D96574"/>
    <w:rsid w:val="00D96ED9"/>
    <w:rsid w:val="00D97EBC"/>
    <w:rsid w:val="00DA0FE2"/>
    <w:rsid w:val="00DA139B"/>
    <w:rsid w:val="00DA16F3"/>
    <w:rsid w:val="00DA196A"/>
    <w:rsid w:val="00DA21CC"/>
    <w:rsid w:val="00DA2453"/>
    <w:rsid w:val="00DA262C"/>
    <w:rsid w:val="00DA535D"/>
    <w:rsid w:val="00DA5B08"/>
    <w:rsid w:val="00DA63C1"/>
    <w:rsid w:val="00DA714E"/>
    <w:rsid w:val="00DA735A"/>
    <w:rsid w:val="00DA7C60"/>
    <w:rsid w:val="00DA7CBA"/>
    <w:rsid w:val="00DB008A"/>
    <w:rsid w:val="00DB00EF"/>
    <w:rsid w:val="00DB0AE3"/>
    <w:rsid w:val="00DB1037"/>
    <w:rsid w:val="00DB1158"/>
    <w:rsid w:val="00DB162F"/>
    <w:rsid w:val="00DB16E6"/>
    <w:rsid w:val="00DB3735"/>
    <w:rsid w:val="00DB44A9"/>
    <w:rsid w:val="00DB45BB"/>
    <w:rsid w:val="00DB49BB"/>
    <w:rsid w:val="00DB59C5"/>
    <w:rsid w:val="00DB5BCA"/>
    <w:rsid w:val="00DB5C89"/>
    <w:rsid w:val="00DB5EDF"/>
    <w:rsid w:val="00DB77CD"/>
    <w:rsid w:val="00DC0380"/>
    <w:rsid w:val="00DC0DAB"/>
    <w:rsid w:val="00DC2904"/>
    <w:rsid w:val="00DC3089"/>
    <w:rsid w:val="00DC3796"/>
    <w:rsid w:val="00DC3B70"/>
    <w:rsid w:val="00DC4431"/>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CFB"/>
    <w:rsid w:val="00DD4E9D"/>
    <w:rsid w:val="00DD642C"/>
    <w:rsid w:val="00DD7055"/>
    <w:rsid w:val="00DD79C4"/>
    <w:rsid w:val="00DD7B43"/>
    <w:rsid w:val="00DD7BDB"/>
    <w:rsid w:val="00DD7E12"/>
    <w:rsid w:val="00DE0060"/>
    <w:rsid w:val="00DE092C"/>
    <w:rsid w:val="00DE0DDD"/>
    <w:rsid w:val="00DE16A4"/>
    <w:rsid w:val="00DE192F"/>
    <w:rsid w:val="00DE1A9C"/>
    <w:rsid w:val="00DE2841"/>
    <w:rsid w:val="00DE2C2F"/>
    <w:rsid w:val="00DE332C"/>
    <w:rsid w:val="00DE5551"/>
    <w:rsid w:val="00DE598D"/>
    <w:rsid w:val="00DE5E77"/>
    <w:rsid w:val="00DE5EFA"/>
    <w:rsid w:val="00DE6A34"/>
    <w:rsid w:val="00DE6FAB"/>
    <w:rsid w:val="00DE7407"/>
    <w:rsid w:val="00DE7C85"/>
    <w:rsid w:val="00DE7F28"/>
    <w:rsid w:val="00DF016E"/>
    <w:rsid w:val="00DF0B98"/>
    <w:rsid w:val="00DF1288"/>
    <w:rsid w:val="00DF1632"/>
    <w:rsid w:val="00DF188E"/>
    <w:rsid w:val="00DF2011"/>
    <w:rsid w:val="00DF202A"/>
    <w:rsid w:val="00DF2BFA"/>
    <w:rsid w:val="00DF3002"/>
    <w:rsid w:val="00DF3950"/>
    <w:rsid w:val="00DF435D"/>
    <w:rsid w:val="00DF4B70"/>
    <w:rsid w:val="00DF5192"/>
    <w:rsid w:val="00DF6A0A"/>
    <w:rsid w:val="00DF6A39"/>
    <w:rsid w:val="00DF750D"/>
    <w:rsid w:val="00DF7CF7"/>
    <w:rsid w:val="00DF7F76"/>
    <w:rsid w:val="00E002BC"/>
    <w:rsid w:val="00E00EAD"/>
    <w:rsid w:val="00E00F8B"/>
    <w:rsid w:val="00E012B1"/>
    <w:rsid w:val="00E0146D"/>
    <w:rsid w:val="00E02044"/>
    <w:rsid w:val="00E024DF"/>
    <w:rsid w:val="00E029B1"/>
    <w:rsid w:val="00E03997"/>
    <w:rsid w:val="00E04ABF"/>
    <w:rsid w:val="00E04CDE"/>
    <w:rsid w:val="00E050E5"/>
    <w:rsid w:val="00E0520A"/>
    <w:rsid w:val="00E056DA"/>
    <w:rsid w:val="00E05C97"/>
    <w:rsid w:val="00E06805"/>
    <w:rsid w:val="00E06913"/>
    <w:rsid w:val="00E069BC"/>
    <w:rsid w:val="00E06AFA"/>
    <w:rsid w:val="00E06D8B"/>
    <w:rsid w:val="00E0729C"/>
    <w:rsid w:val="00E079E0"/>
    <w:rsid w:val="00E1030A"/>
    <w:rsid w:val="00E105F3"/>
    <w:rsid w:val="00E11458"/>
    <w:rsid w:val="00E11598"/>
    <w:rsid w:val="00E11D3C"/>
    <w:rsid w:val="00E1232C"/>
    <w:rsid w:val="00E12633"/>
    <w:rsid w:val="00E138C7"/>
    <w:rsid w:val="00E13F5C"/>
    <w:rsid w:val="00E1576E"/>
    <w:rsid w:val="00E15A36"/>
    <w:rsid w:val="00E171FC"/>
    <w:rsid w:val="00E17325"/>
    <w:rsid w:val="00E17EE8"/>
    <w:rsid w:val="00E2013D"/>
    <w:rsid w:val="00E20A0B"/>
    <w:rsid w:val="00E218C4"/>
    <w:rsid w:val="00E21E8C"/>
    <w:rsid w:val="00E222F3"/>
    <w:rsid w:val="00E226D5"/>
    <w:rsid w:val="00E22C57"/>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C79"/>
    <w:rsid w:val="00E35FD5"/>
    <w:rsid w:val="00E3626D"/>
    <w:rsid w:val="00E363D5"/>
    <w:rsid w:val="00E36D4F"/>
    <w:rsid w:val="00E36F13"/>
    <w:rsid w:val="00E37AD9"/>
    <w:rsid w:val="00E37D88"/>
    <w:rsid w:val="00E408C0"/>
    <w:rsid w:val="00E40B74"/>
    <w:rsid w:val="00E40E2C"/>
    <w:rsid w:val="00E4164F"/>
    <w:rsid w:val="00E41E78"/>
    <w:rsid w:val="00E41FEC"/>
    <w:rsid w:val="00E4200A"/>
    <w:rsid w:val="00E431F9"/>
    <w:rsid w:val="00E44006"/>
    <w:rsid w:val="00E445C5"/>
    <w:rsid w:val="00E449B2"/>
    <w:rsid w:val="00E44F40"/>
    <w:rsid w:val="00E45A8B"/>
    <w:rsid w:val="00E46216"/>
    <w:rsid w:val="00E4696B"/>
    <w:rsid w:val="00E469B9"/>
    <w:rsid w:val="00E46B66"/>
    <w:rsid w:val="00E46DA3"/>
    <w:rsid w:val="00E500FA"/>
    <w:rsid w:val="00E509B1"/>
    <w:rsid w:val="00E52060"/>
    <w:rsid w:val="00E53080"/>
    <w:rsid w:val="00E54690"/>
    <w:rsid w:val="00E54A4F"/>
    <w:rsid w:val="00E54B8C"/>
    <w:rsid w:val="00E54D2F"/>
    <w:rsid w:val="00E55D60"/>
    <w:rsid w:val="00E561F5"/>
    <w:rsid w:val="00E56B59"/>
    <w:rsid w:val="00E572A8"/>
    <w:rsid w:val="00E575DE"/>
    <w:rsid w:val="00E57DE0"/>
    <w:rsid w:val="00E6028F"/>
    <w:rsid w:val="00E604B5"/>
    <w:rsid w:val="00E605D6"/>
    <w:rsid w:val="00E60600"/>
    <w:rsid w:val="00E60612"/>
    <w:rsid w:val="00E61592"/>
    <w:rsid w:val="00E61637"/>
    <w:rsid w:val="00E616C5"/>
    <w:rsid w:val="00E620F1"/>
    <w:rsid w:val="00E62328"/>
    <w:rsid w:val="00E6340A"/>
    <w:rsid w:val="00E637B8"/>
    <w:rsid w:val="00E63D5F"/>
    <w:rsid w:val="00E63E09"/>
    <w:rsid w:val="00E63ED7"/>
    <w:rsid w:val="00E65B45"/>
    <w:rsid w:val="00E67D90"/>
    <w:rsid w:val="00E70651"/>
    <w:rsid w:val="00E7075C"/>
    <w:rsid w:val="00E70AC8"/>
    <w:rsid w:val="00E7187C"/>
    <w:rsid w:val="00E71F49"/>
    <w:rsid w:val="00E7202C"/>
    <w:rsid w:val="00E72569"/>
    <w:rsid w:val="00E737BB"/>
    <w:rsid w:val="00E73939"/>
    <w:rsid w:val="00E73C72"/>
    <w:rsid w:val="00E74EDE"/>
    <w:rsid w:val="00E751B4"/>
    <w:rsid w:val="00E759B8"/>
    <w:rsid w:val="00E75A43"/>
    <w:rsid w:val="00E765A3"/>
    <w:rsid w:val="00E77F61"/>
    <w:rsid w:val="00E816BA"/>
    <w:rsid w:val="00E82100"/>
    <w:rsid w:val="00E821CF"/>
    <w:rsid w:val="00E8223F"/>
    <w:rsid w:val="00E8250A"/>
    <w:rsid w:val="00E8276A"/>
    <w:rsid w:val="00E8285B"/>
    <w:rsid w:val="00E83F69"/>
    <w:rsid w:val="00E842CB"/>
    <w:rsid w:val="00E84470"/>
    <w:rsid w:val="00E84B98"/>
    <w:rsid w:val="00E857CE"/>
    <w:rsid w:val="00E86FB1"/>
    <w:rsid w:val="00E91171"/>
    <w:rsid w:val="00E92108"/>
    <w:rsid w:val="00E92D8C"/>
    <w:rsid w:val="00E9347A"/>
    <w:rsid w:val="00E939EE"/>
    <w:rsid w:val="00E93F21"/>
    <w:rsid w:val="00E940C5"/>
    <w:rsid w:val="00E95115"/>
    <w:rsid w:val="00E95168"/>
    <w:rsid w:val="00E95737"/>
    <w:rsid w:val="00E95CC0"/>
    <w:rsid w:val="00E960BF"/>
    <w:rsid w:val="00E96759"/>
    <w:rsid w:val="00E97AE8"/>
    <w:rsid w:val="00EA1534"/>
    <w:rsid w:val="00EA1C57"/>
    <w:rsid w:val="00EA1DDE"/>
    <w:rsid w:val="00EA25C7"/>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AE8"/>
    <w:rsid w:val="00EB2FA2"/>
    <w:rsid w:val="00EB33E8"/>
    <w:rsid w:val="00EB343D"/>
    <w:rsid w:val="00EB3F77"/>
    <w:rsid w:val="00EB514F"/>
    <w:rsid w:val="00EB52EF"/>
    <w:rsid w:val="00EB75B4"/>
    <w:rsid w:val="00EB7A9F"/>
    <w:rsid w:val="00EC077F"/>
    <w:rsid w:val="00EC0B6C"/>
    <w:rsid w:val="00EC1274"/>
    <w:rsid w:val="00EC1B6F"/>
    <w:rsid w:val="00EC232A"/>
    <w:rsid w:val="00EC2514"/>
    <w:rsid w:val="00EC3D7C"/>
    <w:rsid w:val="00EC4AB3"/>
    <w:rsid w:val="00EC4C39"/>
    <w:rsid w:val="00EC4E89"/>
    <w:rsid w:val="00EC5885"/>
    <w:rsid w:val="00EC5B35"/>
    <w:rsid w:val="00EC5BD2"/>
    <w:rsid w:val="00EC5F59"/>
    <w:rsid w:val="00EC5FAE"/>
    <w:rsid w:val="00EC5FD1"/>
    <w:rsid w:val="00EC666D"/>
    <w:rsid w:val="00EC7596"/>
    <w:rsid w:val="00EC78AC"/>
    <w:rsid w:val="00ED00C3"/>
    <w:rsid w:val="00ED0262"/>
    <w:rsid w:val="00ED07B5"/>
    <w:rsid w:val="00ED1012"/>
    <w:rsid w:val="00ED144D"/>
    <w:rsid w:val="00ED2288"/>
    <w:rsid w:val="00ED269B"/>
    <w:rsid w:val="00ED3391"/>
    <w:rsid w:val="00ED3671"/>
    <w:rsid w:val="00ED396E"/>
    <w:rsid w:val="00ED4606"/>
    <w:rsid w:val="00ED479D"/>
    <w:rsid w:val="00ED4E36"/>
    <w:rsid w:val="00ED7044"/>
    <w:rsid w:val="00ED7074"/>
    <w:rsid w:val="00ED7606"/>
    <w:rsid w:val="00ED7C27"/>
    <w:rsid w:val="00ED7CA7"/>
    <w:rsid w:val="00ED7F2A"/>
    <w:rsid w:val="00EE0914"/>
    <w:rsid w:val="00EE0BF2"/>
    <w:rsid w:val="00EE10D9"/>
    <w:rsid w:val="00EE1746"/>
    <w:rsid w:val="00EE1C73"/>
    <w:rsid w:val="00EE2E6B"/>
    <w:rsid w:val="00EE3098"/>
    <w:rsid w:val="00EE3993"/>
    <w:rsid w:val="00EE53AA"/>
    <w:rsid w:val="00EE5C0E"/>
    <w:rsid w:val="00EE60F7"/>
    <w:rsid w:val="00EE6808"/>
    <w:rsid w:val="00EF023E"/>
    <w:rsid w:val="00EF12A9"/>
    <w:rsid w:val="00EF2279"/>
    <w:rsid w:val="00EF36D1"/>
    <w:rsid w:val="00EF3A0E"/>
    <w:rsid w:val="00EF3DAB"/>
    <w:rsid w:val="00EF500E"/>
    <w:rsid w:val="00EF50DE"/>
    <w:rsid w:val="00EF5EE3"/>
    <w:rsid w:val="00EF60B1"/>
    <w:rsid w:val="00EF7087"/>
    <w:rsid w:val="00EF74A5"/>
    <w:rsid w:val="00EF7F72"/>
    <w:rsid w:val="00F0049E"/>
    <w:rsid w:val="00F019FF"/>
    <w:rsid w:val="00F024E0"/>
    <w:rsid w:val="00F02B99"/>
    <w:rsid w:val="00F03E51"/>
    <w:rsid w:val="00F04341"/>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959"/>
    <w:rsid w:val="00F14B09"/>
    <w:rsid w:val="00F150C6"/>
    <w:rsid w:val="00F155A2"/>
    <w:rsid w:val="00F1571E"/>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50"/>
    <w:rsid w:val="00F24E0D"/>
    <w:rsid w:val="00F25436"/>
    <w:rsid w:val="00F25866"/>
    <w:rsid w:val="00F259DE"/>
    <w:rsid w:val="00F25BCA"/>
    <w:rsid w:val="00F26143"/>
    <w:rsid w:val="00F26C49"/>
    <w:rsid w:val="00F27C63"/>
    <w:rsid w:val="00F27E63"/>
    <w:rsid w:val="00F3035E"/>
    <w:rsid w:val="00F30545"/>
    <w:rsid w:val="00F3077F"/>
    <w:rsid w:val="00F30B0F"/>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C7"/>
    <w:rsid w:val="00F40673"/>
    <w:rsid w:val="00F4077B"/>
    <w:rsid w:val="00F40A04"/>
    <w:rsid w:val="00F40C70"/>
    <w:rsid w:val="00F41992"/>
    <w:rsid w:val="00F41F25"/>
    <w:rsid w:val="00F42D7A"/>
    <w:rsid w:val="00F42DB3"/>
    <w:rsid w:val="00F43936"/>
    <w:rsid w:val="00F447D2"/>
    <w:rsid w:val="00F44C25"/>
    <w:rsid w:val="00F45024"/>
    <w:rsid w:val="00F45B5E"/>
    <w:rsid w:val="00F45B98"/>
    <w:rsid w:val="00F464DE"/>
    <w:rsid w:val="00F46CC6"/>
    <w:rsid w:val="00F507AA"/>
    <w:rsid w:val="00F50E75"/>
    <w:rsid w:val="00F51DC2"/>
    <w:rsid w:val="00F52788"/>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E0E"/>
    <w:rsid w:val="00F64FCD"/>
    <w:rsid w:val="00F65010"/>
    <w:rsid w:val="00F6501F"/>
    <w:rsid w:val="00F65D1C"/>
    <w:rsid w:val="00F65E05"/>
    <w:rsid w:val="00F6667D"/>
    <w:rsid w:val="00F6684B"/>
    <w:rsid w:val="00F66EE5"/>
    <w:rsid w:val="00F67EA5"/>
    <w:rsid w:val="00F707EF"/>
    <w:rsid w:val="00F71709"/>
    <w:rsid w:val="00F71DF2"/>
    <w:rsid w:val="00F72221"/>
    <w:rsid w:val="00F72439"/>
    <w:rsid w:val="00F72AC1"/>
    <w:rsid w:val="00F744B4"/>
    <w:rsid w:val="00F7476B"/>
    <w:rsid w:val="00F7482D"/>
    <w:rsid w:val="00F74C0B"/>
    <w:rsid w:val="00F75014"/>
    <w:rsid w:val="00F755E9"/>
    <w:rsid w:val="00F75A59"/>
    <w:rsid w:val="00F75C6D"/>
    <w:rsid w:val="00F75C75"/>
    <w:rsid w:val="00F75D97"/>
    <w:rsid w:val="00F76587"/>
    <w:rsid w:val="00F77C66"/>
    <w:rsid w:val="00F81540"/>
    <w:rsid w:val="00F825BE"/>
    <w:rsid w:val="00F82E35"/>
    <w:rsid w:val="00F82EA9"/>
    <w:rsid w:val="00F8348A"/>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2908"/>
    <w:rsid w:val="00F92FFB"/>
    <w:rsid w:val="00F934E6"/>
    <w:rsid w:val="00F940D5"/>
    <w:rsid w:val="00F941C8"/>
    <w:rsid w:val="00F94286"/>
    <w:rsid w:val="00F94436"/>
    <w:rsid w:val="00F9451A"/>
    <w:rsid w:val="00F953D0"/>
    <w:rsid w:val="00F95FC8"/>
    <w:rsid w:val="00F96A03"/>
    <w:rsid w:val="00F96B5E"/>
    <w:rsid w:val="00F9710A"/>
    <w:rsid w:val="00FA08C4"/>
    <w:rsid w:val="00FA1727"/>
    <w:rsid w:val="00FA1783"/>
    <w:rsid w:val="00FA2C4A"/>
    <w:rsid w:val="00FA35E5"/>
    <w:rsid w:val="00FA4577"/>
    <w:rsid w:val="00FA50B0"/>
    <w:rsid w:val="00FA53FB"/>
    <w:rsid w:val="00FA5723"/>
    <w:rsid w:val="00FA5DB2"/>
    <w:rsid w:val="00FA627F"/>
    <w:rsid w:val="00FA6640"/>
    <w:rsid w:val="00FA6AA3"/>
    <w:rsid w:val="00FA6AC7"/>
    <w:rsid w:val="00FA75A7"/>
    <w:rsid w:val="00FA7B45"/>
    <w:rsid w:val="00FB0668"/>
    <w:rsid w:val="00FB08EB"/>
    <w:rsid w:val="00FB0B3D"/>
    <w:rsid w:val="00FB1001"/>
    <w:rsid w:val="00FB1391"/>
    <w:rsid w:val="00FB14F3"/>
    <w:rsid w:val="00FB1A05"/>
    <w:rsid w:val="00FB1C3A"/>
    <w:rsid w:val="00FB2EA9"/>
    <w:rsid w:val="00FB37B4"/>
    <w:rsid w:val="00FB4633"/>
    <w:rsid w:val="00FB57AA"/>
    <w:rsid w:val="00FB7172"/>
    <w:rsid w:val="00FB730F"/>
    <w:rsid w:val="00FB7348"/>
    <w:rsid w:val="00FB754E"/>
    <w:rsid w:val="00FB76CC"/>
    <w:rsid w:val="00FB79C9"/>
    <w:rsid w:val="00FC03D3"/>
    <w:rsid w:val="00FC0767"/>
    <w:rsid w:val="00FC085F"/>
    <w:rsid w:val="00FC0899"/>
    <w:rsid w:val="00FC0D3B"/>
    <w:rsid w:val="00FC0ED5"/>
    <w:rsid w:val="00FC1747"/>
    <w:rsid w:val="00FC1900"/>
    <w:rsid w:val="00FC25A4"/>
    <w:rsid w:val="00FC2701"/>
    <w:rsid w:val="00FC30E9"/>
    <w:rsid w:val="00FC395C"/>
    <w:rsid w:val="00FC5608"/>
    <w:rsid w:val="00FC5626"/>
    <w:rsid w:val="00FC5A2A"/>
    <w:rsid w:val="00FC5EDD"/>
    <w:rsid w:val="00FC61F1"/>
    <w:rsid w:val="00FC635E"/>
    <w:rsid w:val="00FC6A60"/>
    <w:rsid w:val="00FC6B7C"/>
    <w:rsid w:val="00FC7639"/>
    <w:rsid w:val="00FC7B74"/>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9B3"/>
    <w:rsid w:val="00FD7D8C"/>
    <w:rsid w:val="00FE136D"/>
    <w:rsid w:val="00FE1E0E"/>
    <w:rsid w:val="00FE200A"/>
    <w:rsid w:val="00FE262F"/>
    <w:rsid w:val="00FE2ACF"/>
    <w:rsid w:val="00FE350C"/>
    <w:rsid w:val="00FE495B"/>
    <w:rsid w:val="00FE5C2E"/>
    <w:rsid w:val="00FE6655"/>
    <w:rsid w:val="00FE687C"/>
    <w:rsid w:val="00FE6AE6"/>
    <w:rsid w:val="00FE6EA1"/>
    <w:rsid w:val="00FE75CD"/>
    <w:rsid w:val="00FF059C"/>
    <w:rsid w:val="00FF0ED4"/>
    <w:rsid w:val="00FF18AC"/>
    <w:rsid w:val="00FF298F"/>
    <w:rsid w:val="00FF362C"/>
    <w:rsid w:val="00FF4734"/>
    <w:rsid w:val="00FF5BC3"/>
    <w:rsid w:val="00FF65BD"/>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openxmlformats.org/officeDocument/2006/relationships/image" Target="media/image10.tiff"/><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image" Target="media/image9.tiff"/><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tiff"/><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22199</TotalTime>
  <Pages>29</Pages>
  <Words>22694</Words>
  <Characters>129361</Characters>
  <Application>Microsoft Office Word</Application>
  <DocSecurity>0</DocSecurity>
  <Lines>1078</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4147</cp:revision>
  <dcterms:created xsi:type="dcterms:W3CDTF">2025-11-07T18:49:00Z</dcterms:created>
  <dcterms:modified xsi:type="dcterms:W3CDTF">2026-04-22T00:52:00Z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id="CmJbDGez"/&gt;&lt;style id="http://www.zotero.org/styles/the-journal-of-wildlife-management" hasBibliography="1" bibliographyStyleHasBeenSet="0"/&gt;&lt;prefs&gt;&lt;pref name="fieldType" value="Field"/&gt;&lt;pref name="a</vt:lpwstr>
  </property>
  <property fmtid="{D5CDD505-2E9C-101B-9397-08002B2CF9AE}" pid="3" name="ZOTERO_PREF_2">
    <vt:lpwstr>utomaticJournalAbbreviations" value="true"/&gt;&lt;/prefs&gt;&lt;/data&gt;</vt:lpwstr>
  </property>
</Properties>
</file>