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4D3FB5">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4D3FB5">
      <w:pPr>
        <w:spacing w:line="480" w:lineRule="auto"/>
        <w:rPr>
          <w:b/>
          <w:bCs/>
        </w:rPr>
      </w:pPr>
      <w:r w:rsidRPr="00C42A6E">
        <w:rPr>
          <w:b/>
          <w:bCs/>
        </w:rPr>
        <w:t>Introduction</w:t>
      </w:r>
    </w:p>
    <w:p w14:paraId="4E60FF49" w14:textId="77777777" w:rsidR="004D3FB5" w:rsidRDefault="004D3FB5" w:rsidP="004D3FB5">
      <w:pPr>
        <w:spacing w:line="480" w:lineRule="auto"/>
        <w:ind w:firstLine="720"/>
      </w:pPr>
      <w:r w:rsidRPr="00C42A6E">
        <w:t xml:space="preserve">Individual organisms must allocate time across daily activities, such as foraging, resting, and maintenance, to maximize their fitness </w:t>
      </w:r>
      <w:r w:rsidRPr="00C42A6E">
        <w:fldChar w:fldCharType="begin"/>
      </w:r>
      <w:r>
        <w:instrText xml:space="preserve"> ADDIN ZOTERO_ITEM CSL_CITATION {"citationID":"Qy6i0zbT","properties":{"formattedCitation":"(Dunbar et al. 2009)","plainCitation":"(Dunbar et al. 2009)","noteIndex":0},"citationItems":[{"id":1116,"uris":["http://zotero.org/users/9968163/items/BE5INPXI"],"itemData":{"id":1116,"type":"article-journal","abstract":"Conventional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Pr="00C42A6E">
        <w:fldChar w:fldCharType="separate"/>
      </w:r>
      <w:r w:rsidRPr="00C42A6E">
        <w:t>(Dunbar et al. 2009)</w:t>
      </w:r>
      <w:r w:rsidRPr="00C42A6E">
        <w:fldChar w:fldCharType="end"/>
      </w:r>
      <w:r w:rsidRPr="00C42A6E">
        <w:t>. Some animals may adjust their time budget to maximize their chances of survival based on their understanding of available resources. Such changes may be influenced by changing environmental conditions, including predation risk and food and water availability. Barbary macaques(</w:t>
      </w:r>
      <w:r w:rsidRPr="00C42A6E">
        <w:rPr>
          <w:i/>
          <w:iCs/>
        </w:rPr>
        <w:t>Macaca sylvanus</w:t>
      </w:r>
      <w:r w:rsidRPr="00C42A6E">
        <w:t xml:space="preserve">) in forests heavily modified for pastoralism </w:t>
      </w:r>
      <w:r>
        <w:t>reduced</w:t>
      </w:r>
      <w:r w:rsidRPr="00C42A6E">
        <w:t xml:space="preserve"> their diurnal resting time to </w:t>
      </w:r>
      <w:r>
        <w:t>obtain</w:t>
      </w:r>
      <w:r w:rsidRPr="00C42A6E">
        <w:t xml:space="preserve"> </w:t>
      </w:r>
      <w:r>
        <w:t>sufficient</w:t>
      </w:r>
      <w:r w:rsidRPr="00C42A6E">
        <w:t xml:space="preserve"> food </w:t>
      </w:r>
      <w:r w:rsidRPr="00C42A6E">
        <w:fldChar w:fldCharType="begin"/>
      </w:r>
      <w:r>
        <w:instrText xml:space="preserve"> ADDIN ZOTERO_ITEM CSL_CITATION {"citationID":"JmzkNVlG","properties":{"formattedCitation":"(M\\uc0\\u233{}nard et al. 2013)","plainCitation":"(Ménard et al. 2013)","noteIndex":0},"citationItems":[{"id":1167,"uris":["http://zotero.org/users/9968163/items/9D5QHHR8"],"itemData":{"id":1167,"type":"article-journal","abstract":"Barbary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Pr="00C42A6E">
        <w:fldChar w:fldCharType="separate"/>
      </w:r>
      <w:r w:rsidRPr="00C42A6E">
        <w:rPr>
          <w:rFonts w:cs="Times New Roman"/>
          <w:kern w:val="0"/>
        </w:rPr>
        <w:t>(Ménard et al. 2013)</w:t>
      </w:r>
      <w:r w:rsidRPr="00C42A6E">
        <w:fldChar w:fldCharType="end"/>
      </w:r>
      <w:r w:rsidRPr="00C42A6E">
        <w:t>. Female common eiders (</w:t>
      </w:r>
      <w:r w:rsidRPr="00C42A6E">
        <w:rPr>
          <w:i/>
          <w:iCs/>
        </w:rPr>
        <w:t>Somateria mollissima</w:t>
      </w:r>
      <w:r w:rsidRPr="00C42A6E">
        <w:t xml:space="preserve">) abandon their chicks when in poor body condition, trading reproductive success for foraging opportunities </w:t>
      </w:r>
      <w:r w:rsidRPr="00C42A6E">
        <w:fldChar w:fldCharType="begin"/>
      </w:r>
      <w:r>
        <w:instrText xml:space="preserve"> ADDIN ZOTERO_ITEM CSL_CITATION {"citationID":"SNtyhYeb","properties":{"formattedCitation":"(Bustnes and Erikstad 1991)","plainCitation":"(Bustnes and Erikstad 1991)","noteIndex":0},"citationItems":[{"id":1145,"uris":["http://zotero.org/users/9968163/items/7VKITEWJ"],"itemData":{"id":1145,"type":"article-journal","abstract":"Parental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Pr="00C42A6E">
        <w:fldChar w:fldCharType="separate"/>
      </w:r>
      <w:r w:rsidRPr="00C42A6E">
        <w:t>(Bustnes and Erikstad 1991)</w:t>
      </w:r>
      <w:r w:rsidRPr="00C42A6E">
        <w:fldChar w:fldCharType="end"/>
      </w:r>
      <w:r w:rsidRPr="00C42A6E">
        <w:t>. These decisions become more challenging when resources are not scarce but are instead</w:t>
      </w:r>
      <w:r>
        <w:t>,</w:t>
      </w:r>
      <w:r w:rsidRPr="00C42A6E">
        <w:t xml:space="preserve"> unpredictable. </w:t>
      </w:r>
    </w:p>
    <w:p w14:paraId="6396238A" w14:textId="6FF4B405" w:rsidR="004D3FB5" w:rsidRPr="00C42A6E" w:rsidRDefault="008243B3" w:rsidP="00180B41">
      <w:pPr>
        <w:spacing w:line="480" w:lineRule="auto"/>
        <w:ind w:firstLine="720"/>
      </w:pPr>
      <w:r>
        <w:t xml:space="preserve">Animals are placed under </w:t>
      </w:r>
      <w:r w:rsidR="009C6BBA">
        <w:t>constant</w:t>
      </w:r>
      <w:r>
        <w:t xml:space="preserve"> pressure to survive, a large part of which </w:t>
      </w:r>
      <w:r w:rsidR="00C50D22">
        <w:t xml:space="preserve">involves </w:t>
      </w:r>
      <w:r w:rsidR="00CE1F10">
        <w:t>acquiring sufficient nutrients</w:t>
      </w:r>
      <w:r>
        <w:t xml:space="preserve">. </w:t>
      </w:r>
      <w:commentRangeStart w:id="0"/>
      <w:r w:rsidR="004D3FB5">
        <w:t>Optimal foraging theory (OPT)</w:t>
      </w:r>
      <w:commentRangeEnd w:id="0"/>
      <w:r w:rsidR="004D3FB5">
        <w:rPr>
          <w:rStyle w:val="CommentReference"/>
          <w:sz w:val="24"/>
          <w:szCs w:val="24"/>
        </w:rPr>
        <w:commentReference w:id="0"/>
      </w:r>
      <w:r w:rsidR="004D3FB5">
        <w:t xml:space="preserve"> attempts to capture the decision-making process of individuals </w:t>
      </w:r>
      <w:r w:rsidR="008413B6">
        <w:t>undergo when trying to</w:t>
      </w:r>
      <w:r w:rsidR="004D3FB5">
        <w:t xml:space="preserve"> maximizing energy intake, including which patches to forage in and when to leave those patches </w:t>
      </w:r>
      <w:r w:rsidR="004D3FB5">
        <w:fldChar w:fldCharType="begin"/>
      </w:r>
      <w:r w:rsidR="004D3FB5">
        <w:instrText xml:space="preserve"> ADDIN ZOTERO_ITEM CSL_CITATION {"citationID":"Z2yJQpqy","properties":{"formattedCitation":"(Pyke 1984)","plainCitation":"(Pyke 1984)","noteIndex":0},"citationItems":[{"id":1278,"uris":["http://zotero.org/users/9968163/items/939PC3FA"],"itemData":{"id":1278,"type":"article-journal","container-title":"Annual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004D3FB5">
        <w:fldChar w:fldCharType="separate"/>
      </w:r>
      <w:r w:rsidR="004D3FB5" w:rsidRPr="00982C04">
        <w:rPr>
          <w:rFonts w:ascii="Aptos" w:hAnsi="Aptos"/>
        </w:rPr>
        <w:t>(Pyke 1984)</w:t>
      </w:r>
      <w:r w:rsidR="004D3FB5">
        <w:fldChar w:fldCharType="end"/>
      </w:r>
      <w:r w:rsidR="004D3FB5">
        <w:t xml:space="preserve">. OPT states individuals should forage in patches with the greatest food density and move to a different patch when the foraging efficiency of a new patch becomes greater. However, since omniscience about distant patches is unachievable, individuals must leverage knowledge of local patterns to make calculated risks about foraging. </w:t>
      </w:r>
      <w:r w:rsidR="00874203">
        <w:t xml:space="preserve">One way to </w:t>
      </w:r>
      <w:r w:rsidR="00874203">
        <w:lastRenderedPageBreak/>
        <w:t>circumvent this is shown by</w:t>
      </w:r>
      <w:r w:rsidR="001A3775">
        <w:t xml:space="preserve"> titmice species </w:t>
      </w:r>
      <w:r w:rsidR="00874203">
        <w:t xml:space="preserve">that </w:t>
      </w:r>
      <w:r w:rsidR="001A3775">
        <w:t xml:space="preserve">have been shown to maintain an updated knowledge of food availability </w:t>
      </w:r>
      <w:r w:rsidR="00DF750D">
        <w:t xml:space="preserve">across patches </w:t>
      </w:r>
      <w:r w:rsidR="001A3775">
        <w:t>by periodically sampling alternative patches</w:t>
      </w:r>
      <w:r w:rsidR="00874203">
        <w:t xml:space="preserve"> </w:t>
      </w:r>
      <w:r w:rsidR="001A3775">
        <w:fldChar w:fldCharType="begin"/>
      </w:r>
      <w:r w:rsidR="001A3775">
        <w:instrText xml:space="preserve"> ADDIN ZOTERO_ITEM CSL_CITATION {"citationID":"mV1lRXWc","properties":{"formattedCitation":"(Smith and Sweatman 1974)","plainCitation":"(Smith and Sweatman 1974)","noteIndex":0},"citationItems":[{"id":1283,"uris":["http://zotero.org/users/9968163/items/7WMTPED8"],"itemData":{"id":1283,"type":"article-journal","abstract":"The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1A3775">
        <w:fldChar w:fldCharType="separate"/>
      </w:r>
      <w:r w:rsidR="001A3775" w:rsidRPr="001A3775">
        <w:rPr>
          <w:rFonts w:ascii="Aptos" w:hAnsi="Aptos"/>
        </w:rPr>
        <w:t>(Smith and Sweatman 1974)</w:t>
      </w:r>
      <w:r w:rsidR="001A3775">
        <w:fldChar w:fldCharType="end"/>
      </w:r>
      <w:r w:rsidR="001A3775">
        <w:t xml:space="preserve">. </w:t>
      </w:r>
      <w:r w:rsidR="004D3FB5">
        <w:t>Ultimately, this decision becomes more challenging the less predictable the resource becomes.</w:t>
      </w:r>
    </w:p>
    <w:p w14:paraId="11DE4844" w14:textId="77777777" w:rsidR="004D3FB5" w:rsidRPr="00C42A6E" w:rsidRDefault="004D3FB5" w:rsidP="004D3FB5">
      <w:pPr>
        <w:spacing w:line="480" w:lineRule="auto"/>
        <w:ind w:firstLine="720"/>
      </w:pPr>
      <w:r w:rsidRPr="00C42A6E">
        <w:t xml:space="preserve">Scavengers utilize an inherently unpredictable, ephemeral resource. The availability of carrion can vary from year to year due to weather conditions, leading to animal deaths from starvation or exposure. Carrion availability can also vary with the population size, distribution, and the hunting success of local predators. Scavengers have </w:t>
      </w:r>
      <w:r>
        <w:t>evolved</w:t>
      </w:r>
      <w:r w:rsidRPr="00C42A6E">
        <w:t xml:space="preserve"> efficient movement patterns to </w:t>
      </w:r>
      <w:r>
        <w:t>locate</w:t>
      </w:r>
      <w:r w:rsidRPr="00C42A6E">
        <w:t xml:space="preserve"> carrion and sensitive olfactory senses </w:t>
      </w:r>
      <w:r w:rsidRPr="00C42A6E">
        <w:fldChar w:fldCharType="begin"/>
      </w:r>
      <w:r>
        <w:instrText xml:space="preserve"> ADDIN ZOTERO_ITEM CSL_CITATION {"citationID":"dtyNKqKf","properties":{"formattedCitation":"(Ruxton and Houston 2004, Naves-Alegre et al. 2022)","plainCitation":"(Ruxton and Houston 2004, Naves-Alegre et al. 2022)","noteIndex":0},"citationItems":[{"id":1171,"uris":["http://zotero.org/users/9968163/items/DZBTCELX"],"itemData":{"id":1171,"type":"article-journal","abstract":"Among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C."}],"issued":{"date-parts":[["2004",6,7]]}}},{"id":1168,"uris":["http://zotero.org/users/9968163/items/DTP8P85B"],"itemData":{"id":1168,"type":"article-journal","abstract":"Social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77777777" w:rsidR="004D3FB5" w:rsidRPr="00C42A6E" w:rsidRDefault="004D3FB5" w:rsidP="004D3FB5">
      <w:pPr>
        <w:spacing w:line="480" w:lineRule="auto"/>
        <w:ind w:firstLine="720"/>
      </w:pPr>
      <w:r w:rsidRPr="00C42A6E">
        <w:t xml:space="preserve">Natural and anthropogenic resources present scavengers with differing spatial and temporal predictability. Foods provided by people can be more predictable in space and time than those created by predation </w:t>
      </w:r>
      <w:r w:rsidRPr="00C42A6E">
        <w:fldChar w:fldCharType="begin"/>
      </w:r>
      <w:r>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(Bartumeus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(MacNulty 2002)</w:t>
      </w:r>
      <w:r w:rsidRPr="00C42A6E">
        <w:fldChar w:fldCharType="end"/>
      </w:r>
      <w:r w:rsidRPr="00C42A6E">
        <w:t xml:space="preserve"> and occurs across a wide spatial scale </w:t>
      </w:r>
      <w:r w:rsidRPr="00C42A6E">
        <w:fldChar w:fldCharType="begin"/>
      </w:r>
      <w:r>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thereby providing more access to individuals from species with high mobility </w:t>
      </w:r>
      <w:r w:rsidRPr="00C42A6E">
        <w:fldChar w:fldCharType="begin"/>
      </w:r>
      <w:r>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 xml:space="preserve">(Wilmers et al. </w:t>
      </w:r>
      <w:r w:rsidRPr="00C42A6E">
        <w:rPr>
          <w:rFonts w:cs="Times New Roman"/>
          <w:kern w:val="0"/>
        </w:rPr>
        <w:lastRenderedPageBreak/>
        <w:t>2003</w:t>
      </w:r>
      <w:r w:rsidRPr="00C42A6E">
        <w:rPr>
          <w:rFonts w:cs="Times New Roman"/>
          <w:i/>
          <w:iCs/>
          <w:kern w:val="0"/>
        </w:rPr>
        <w:t>b</w:t>
      </w:r>
      <w:r w:rsidRPr="00C42A6E">
        <w:rPr>
          <w:rFonts w:cs="Times New Roman"/>
          <w:kern w:val="0"/>
        </w:rPr>
        <w:t>)</w:t>
      </w:r>
      <w:r w:rsidRPr="00C42A6E">
        <w:fldChar w:fldCharType="end"/>
      </w:r>
      <w:r w:rsidRPr="00C42A6E">
        <w:t>. Human persecution of larger carnivores and mesocarnivores may also prevent certain species, such as coyotes (</w:t>
      </w:r>
      <w:r w:rsidRPr="00C42A6E">
        <w:rPr>
          <w:i/>
          <w:iCs/>
        </w:rPr>
        <w:t>Canis latrans</w:t>
      </w:r>
      <w:r w:rsidRPr="00C42A6E">
        <w:t xml:space="preserve">) and wolves, from safely accessing spaces with anthropogenic carrion, consequently </w:t>
      </w:r>
      <w:r>
        <w:t>excluding</w:t>
      </w:r>
      <w:r w:rsidRPr="00C42A6E">
        <w:t xml:space="preserve"> dominant competitors </w:t>
      </w:r>
      <w:r w:rsidRPr="00C42A6E">
        <w:fldChar w:fldCharType="begin"/>
      </w:r>
      <w:r>
        <w:instrText xml:space="preserve"> ADDIN ZOTERO_ITEM CSL_CITATION {"citationID":"Wi4D0ian","properties":{"formattedCitation":"(Wilmers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77777777" w:rsidR="004D3FB5" w:rsidRPr="00C42A6E" w:rsidRDefault="004D3FB5" w:rsidP="004D3FB5">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instrText xml:space="preserve"> ADDIN ZOTERO_ITEM CSL_CITATION {"citationID":"lNxxW5Tx","properties":{"formattedCitation":"(White 2005, Marzluff et al. 2021)","plainCitation":"(White 2005, Marzluff et al. 2021)","noteIndex":0},"citationItems":[{"id":15,"uris":["http://zotero.org/users/9968163/items/4AXU568S"],"itemData":{"id":15,"type":"article-journal","abstract":"We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(White 2005, Marzluff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Pr>
          <w:rFonts w:ascii="Cambria Math" w:hAnsi="Cambria Math" w:cs="Cambria Math"/>
        </w:rPr>
        <w:instrText>‐</w:instrText>
      </w:r>
      <w:r>
        <w:instrText>ranging and intelligent omnivores that commonly take advantage of anthropogenic food resources. In areas where they overlap with wolves, however, ravens are numerous and ubiquitous scavengers of wolf</w:instrText>
      </w:r>
      <w:r>
        <w:rPr>
          <w:rFonts w:ascii="Cambria Math" w:hAnsi="Cambria Math" w:cs="Cambria Math"/>
        </w:rPr>
        <w:instrText>‐</w:instrText>
      </w:r>
      <w:r>
        <w:instrText>acquired carrion. We aimed to determine whether subsidies provided through wolves are a limiting factor for raven populations in general and how the wolf reintroduction to Yellowstone National Park in 1995</w:instrText>
      </w:r>
      <w:r>
        <w:rPr>
          <w:rFonts w:ascii="Aptos" w:hAnsi="Aptos" w:cs="Aptos"/>
        </w:rPr>
        <w:instrText>–</w:instrText>
      </w:r>
      <w:r>
        <w:instrText>1997 affected raven population abundance and distribution on the Yellowstone's Northern Range specifically. We counted ravens throughout Yellowstone's Northern Range in March from 2009 to 2017 in both human</w:instrText>
      </w:r>
      <w:r>
        <w:rPr>
          <w:rFonts w:ascii="Cambria Math" w:hAnsi="Cambria Math" w:cs="Cambria Math"/>
        </w:rPr>
        <w:instrText>‐</w:instrText>
      </w:r>
      <w: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Pr>
          <w:rFonts w:ascii="Cambria Math" w:hAnsi="Cambria Math" w:cs="Cambria Math"/>
        </w:rPr>
        <w:instrText>‐</w:instrText>
      </w:r>
      <w:r>
        <w:instrText>kill and hunter</w:instrText>
      </w:r>
      <w:r>
        <w:rPr>
          <w:rFonts w:ascii="Cambria Math" w:hAnsi="Cambria Math" w:cs="Cambria Math"/>
        </w:rPr>
        <w:instrText>‐</w:instrText>
      </w:r>
      <w: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areas around their nesting and roosting sites year-round </w:t>
      </w:r>
      <w:r w:rsidRPr="00C42A6E">
        <w:fldChar w:fldCharType="begin"/>
      </w:r>
      <w:r>
        <w:instrText xml:space="preserve"> ADDIN ZOTERO_ITEM CSL_CITATION {"citationID":"YuEWo5My","properties":{"formattedCitation":"(Heinrich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however, outside of the breeding season, when free from parental duties, they are not as restricted in their use of space </w:t>
      </w:r>
      <w:r w:rsidRPr="00C42A6E">
        <w:fldChar w:fldCharType="begin"/>
      </w:r>
      <w:r>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77777777" w:rsidR="004D3FB5" w:rsidRPr="00C42A6E" w:rsidRDefault="004D3FB5" w:rsidP="004D3FB5">
      <w:pPr>
        <w:spacing w:line="480" w:lineRule="auto"/>
        <w:ind w:firstLine="720"/>
      </w:pPr>
      <w:r w:rsidRPr="00C42A6E">
        <w:t xml:space="preserve">To better understand how variation in the availability of carrion from natural and anthropogenic sources influences the foraging and movement decisions of territory-holding ravens, we monitored their movements in Yellowstone National Park. Wolves were reintroduced to the landscape in 1995 and have since returned to a healthy, stable population level </w:t>
      </w:r>
      <w:r w:rsidRPr="00C42A6E">
        <w:fldChar w:fldCharType="begin"/>
      </w:r>
      <w:r>
        <w:instrText xml:space="preserve"> ADDIN ZOTERO_ITEM CSL_CITATION {"citationID":"jLuSxOZz","properties":{"formattedCitation":"(Cassidy et al. 2025)","plainCitation":"(Cassidy et al. 2025)","noteIndex":0},"citationItems":[{"id":1016,"uris":["http://zotero.org/users/9968163/items/CQDXIF5Z"],"itemData":{"id":1016,"type":"article-journal","container-title":"National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w:t>
      </w:r>
      <w:r w:rsidRPr="00C42A6E">
        <w:lastRenderedPageBreak/>
        <w:t xml:space="preserve">consistent </w:t>
      </w:r>
      <w:r>
        <w:t>provisioning</w:t>
      </w:r>
      <w:r w:rsidRPr="00C42A6E">
        <w:t xml:space="preserve"> of natural carrion throughout the year </w:t>
      </w:r>
      <w:r w:rsidRPr="00C42A6E">
        <w:fldChar w:fldCharType="begin"/>
      </w:r>
      <w:r>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xml:space="preserve">. Yellowstone is surrounded by private and public lands that permit recreational ungulate 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instrText xml:space="preserve"> ADDIN ZOTERO_ITEM CSL_CITATION {"citationID":"03I5cUJ5","properties":{"formattedCitation":"(Wilmers et al. 2003{\\i{}b}, Ho et al. 2023)","plainCitation":"(Wilmers et al. 2003b, Ho et al. 2023)","noteIndex":0},"citationItems":[{"id":12,"uris":["http://zotero.org/users/9968163/items/CP2GY75A"],"itemData":{"id":12,"type":"article-journal","abstract":"The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instrText xml:space="preserve"> ADDIN ZOTERO_ITEM CSL_CITATION {"citationID":"zCiH5K9b","properties":{"unsorted":true,"formattedCitation":"(Marzluff et al. 2021, Ho et al. 2023)","plainCitation":"(Marzluff et al. 2021, Ho et al. 2023)","noteIndex":0},"citationItems":[{"id":1028,"uris":["http://zotero.org/users/9968163/items/W246K25Z"],"itemData":{"id":1028,"type":"article-journal","abstract":"Common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(Marzluff et al. 2021, Ho et al. 2023)</w:t>
      </w:r>
      <w:r w:rsidRPr="00C42A6E">
        <w:fldChar w:fldCharType="end"/>
      </w:r>
      <w:r w:rsidRPr="00C42A6E">
        <w:t xml:space="preserve">. </w:t>
      </w:r>
    </w:p>
    <w:p w14:paraId="0BA438BE" w14:textId="77777777" w:rsidR="004D3FB5" w:rsidRPr="00C42A6E" w:rsidRDefault="004D3FB5" w:rsidP="004D3FB5">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movements decisions will be primarily governed by food availability.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4D3FB5">
      <w:pPr>
        <w:spacing w:line="480" w:lineRule="auto"/>
        <w:ind w:firstLine="720"/>
      </w:pPr>
    </w:p>
    <w:p w14:paraId="3F1E7196" w14:textId="77777777" w:rsidR="004D3FB5" w:rsidRPr="00C42A6E" w:rsidRDefault="004D3FB5" w:rsidP="004D3FB5">
      <w:pPr>
        <w:spacing w:line="480" w:lineRule="auto"/>
        <w:rPr>
          <w:b/>
          <w:bCs/>
        </w:rPr>
      </w:pPr>
      <w:r w:rsidRPr="00C42A6E">
        <w:rPr>
          <w:b/>
          <w:bCs/>
        </w:rPr>
        <w:t>Methods</w:t>
      </w:r>
    </w:p>
    <w:p w14:paraId="0DF85B31" w14:textId="77777777" w:rsidR="004D3FB5" w:rsidRPr="00C42A6E" w:rsidRDefault="004D3FB5" w:rsidP="004D3FB5">
      <w:pPr>
        <w:spacing w:line="480" w:lineRule="auto"/>
        <w:rPr>
          <w:i/>
          <w:iCs/>
        </w:rPr>
      </w:pPr>
      <w:r w:rsidRPr="00C42A6E">
        <w:rPr>
          <w:i/>
          <w:iCs/>
        </w:rPr>
        <w:t>Study area</w:t>
      </w:r>
    </w:p>
    <w:p w14:paraId="0BCF1629" w14:textId="77777777" w:rsidR="004D3FB5" w:rsidRPr="00C42A6E" w:rsidRDefault="004D3FB5" w:rsidP="004D3FB5">
      <w:pPr>
        <w:spacing w:line="480" w:lineRule="auto"/>
        <w:ind w:firstLine="720"/>
      </w:pPr>
      <w:r w:rsidRPr="00C42A6E">
        <w:lastRenderedPageBreak/>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(Geremia et al. 2011, Rickbeil et al. 2019)</w:t>
      </w:r>
      <w:r w:rsidRPr="00C42A6E">
        <w:fldChar w:fldCharType="end"/>
      </w:r>
      <w:r w:rsidRPr="00C42A6E">
        <w:t>. In contrast, inside the park, a relatively dense wolf population creates carrion during the winter.</w:t>
      </w:r>
    </w:p>
    <w:p w14:paraId="2291CE94" w14:textId="77777777" w:rsidR="004D3FB5" w:rsidRPr="00C42A6E" w:rsidRDefault="004D3FB5" w:rsidP="004D3FB5">
      <w:pPr>
        <w:spacing w:line="480" w:lineRule="auto"/>
      </w:pPr>
      <w:r w:rsidRPr="00C42A6E">
        <w:rPr>
          <w:i/>
          <w:iCs/>
        </w:rPr>
        <w:t>Tracking raven movement</w:t>
      </w:r>
    </w:p>
    <w:p w14:paraId="4EAED9A2" w14:textId="77777777" w:rsidR="004D3FB5" w:rsidRPr="00C42A6E" w:rsidRDefault="004D3FB5" w:rsidP="004D3FB5">
      <w:pPr>
        <w:spacing w:line="480" w:lineRule="auto"/>
        <w:ind w:firstLine="720"/>
      </w:pPr>
      <w:r w:rsidRPr="00C42A6E">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 We caught territorial ravens opportunistically in large feeding groups with vagrant ravens and as targeted efforts at territories along the road within the national park. We fitted solar-powered GPS data loggers (e-obs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w:t>
      </w:r>
      <w:r w:rsidRPr="00C42A6E">
        <w:lastRenderedPageBreak/>
        <w:t xml:space="preserve">Bluetooth connection to a hand-held receiver or uploaded directly to a Movebank database through a 3G cell network connection. </w:t>
      </w:r>
    </w:p>
    <w:p w14:paraId="24DFFBD6" w14:textId="77777777" w:rsidR="004D3FB5" w:rsidRPr="00C42A6E" w:rsidRDefault="004D3FB5" w:rsidP="004D3FB5">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4D3FB5">
      <w:pPr>
        <w:spacing w:line="480" w:lineRule="auto"/>
        <w:ind w:firstLine="720"/>
      </w:pPr>
      <w:r w:rsidRPr="00C42A6E">
        <w:t>We only used GPS points from an individual raven that were separated by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4D3FB5">
      <w:pPr>
        <w:spacing w:line="480" w:lineRule="auto"/>
        <w:rPr>
          <w:i/>
          <w:iCs/>
        </w:rPr>
      </w:pPr>
      <w:r w:rsidRPr="00C42A6E">
        <w:rPr>
          <w:i/>
          <w:iCs/>
        </w:rPr>
        <w:t>Recreational hunting regions</w:t>
      </w:r>
    </w:p>
    <w:p w14:paraId="61D400AF" w14:textId="77777777" w:rsidR="004D3FB5" w:rsidRPr="00C42A6E" w:rsidRDefault="004D3FB5" w:rsidP="004D3FB5">
      <w:pPr>
        <w:spacing w:line="480" w:lineRule="auto"/>
        <w:ind w:firstLine="720"/>
      </w:pPr>
      <w:r w:rsidRPr="00C42A6E">
        <w:t xml:space="preserve">We defined two hunting areas corresponding to the MT Fish, Wildlife, and Parks (MTFWP) rifle hunting season and the tribal bison hunting season. During the MTFWP rifle hunting season, elk and deer are the main targets and are small enough to be packed out by hunters. We delineated this region (hereafter MTFWP hunting region, Fig. 1, Sup. Fig. 1) </w:t>
      </w:r>
      <w:r w:rsidRPr="00C42A6E">
        <w:lastRenderedPageBreak/>
        <w:t xml:space="preserve">using a 5 km buffer around all roads 10 km away from the park entrance station in Gardiner, MT.  </w:t>
      </w:r>
    </w:p>
    <w:p w14:paraId="1D2B1776" w14:textId="77777777" w:rsidR="004D3FB5" w:rsidRPr="00C42A6E" w:rsidRDefault="004D3FB5" w:rsidP="004D3FB5">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hike a bison harvest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but the vast majority of hunting occurs within this space.</w:t>
      </w:r>
    </w:p>
    <w:p w14:paraId="192FD433" w14:textId="77777777" w:rsidR="004D3FB5" w:rsidRPr="00C42A6E" w:rsidRDefault="004D3FB5" w:rsidP="004D3FB5">
      <w:pPr>
        <w:spacing w:line="480" w:lineRule="auto"/>
        <w:rPr>
          <w:i/>
          <w:iCs/>
        </w:rPr>
      </w:pPr>
      <w:r w:rsidRPr="00C42A6E">
        <w:rPr>
          <w:i/>
          <w:iCs/>
        </w:rPr>
        <w:t>Recreational hunting season</w:t>
      </w:r>
    </w:p>
    <w:p w14:paraId="5AEC6332" w14:textId="77777777" w:rsidR="004D3FB5" w:rsidRPr="00C42A6E" w:rsidRDefault="004D3FB5" w:rsidP="004D3FB5">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hunters. </w:t>
      </w:r>
      <w:commentRangeStart w:id="1"/>
      <w:r w:rsidRPr="00C42A6E">
        <w:t>A</w:t>
      </w:r>
      <w:commentRangeEnd w:id="1"/>
      <w:r w:rsidRPr="00C42A6E">
        <w:rPr>
          <w:rStyle w:val="CommentReference"/>
          <w:sz w:val="24"/>
          <w:szCs w:val="24"/>
        </w:rPr>
        <w:commentReference w:id="1"/>
      </w:r>
      <w:r w:rsidRPr="00C42A6E">
        <w:t xml:space="preserve"> single exception was made for</w:t>
      </w:r>
      <w:r>
        <w:t xml:space="preserve"> the winter of 2023 (March 2024),</w:t>
      </w:r>
      <w:r w:rsidRPr="00C42A6E">
        <w:t xml:space="preserve"> when only a </w:t>
      </w:r>
      <w:r w:rsidRPr="00C42A6E">
        <w:lastRenderedPageBreak/>
        <w:t xml:space="preserve">single day </w:t>
      </w:r>
      <w:r>
        <w:t xml:space="preserve">at the end of the winter </w:t>
      </w:r>
      <w:r w:rsidRPr="00C42A6E">
        <w:t xml:space="preserve">had a successful take. An undocumented take occurs outside of these </w:t>
      </w:r>
      <w:r>
        <w:t xml:space="preserve">active hunting </w:t>
      </w:r>
      <w:r w:rsidRPr="00C42A6E">
        <w:t>periods from other sources, such as tribes harvesting other species (e.g. elk, deer, etc.). These harvests are on a much smaller scale than either the MTFWP hunting season or the tribal bison hunt (Kqyn Kuka, MTFWP Tribal Liaison and Tribal Coordinator, personal communication).</w:t>
      </w:r>
    </w:p>
    <w:p w14:paraId="39A6579F" w14:textId="77777777" w:rsidR="004D3FB5" w:rsidRPr="00C42A6E" w:rsidRDefault="004D3FB5" w:rsidP="004D3FB5">
      <w:pPr>
        <w:spacing w:line="480" w:lineRule="auto"/>
        <w:rPr>
          <w:i/>
          <w:iCs/>
        </w:rPr>
      </w:pPr>
      <w:r w:rsidRPr="00C42A6E">
        <w:rPr>
          <w:i/>
          <w:iCs/>
        </w:rPr>
        <w:t>Availability of hunter-killed carrion</w:t>
      </w:r>
    </w:p>
    <w:p w14:paraId="3D7C3C2A" w14:textId="77777777" w:rsidR="004D3FB5" w:rsidRPr="00C42A6E" w:rsidRDefault="004D3FB5" w:rsidP="004D3FB5">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1"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(Rickbeil et al. 2019)</w:t>
      </w:r>
      <w:r w:rsidRPr="00C42A6E">
        <w:fldChar w:fldCharType="end"/>
      </w:r>
      <w:r w:rsidRPr="00C42A6E">
        <w:t>. We accounted for daily variation in hunter success by using GPS data gathered from elk radio-tagged by the Yellowstone Wolf, Cougar, and Elk 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4D3FB5">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77777777" w:rsidR="004D3FB5" w:rsidRDefault="004D3FB5" w:rsidP="004D3FB5">
      <w:pPr>
        <w:spacing w:line="480" w:lineRule="auto"/>
      </w:pPr>
      <w:commentRangeStart w:id="2"/>
      <w:r w:rsidRPr="00C42A6E">
        <w:t xml:space="preserve">The exception is male mule deer, which </w:t>
      </w:r>
      <w:commentRangeEnd w:id="2"/>
      <w:r w:rsidRPr="00C42A6E">
        <w:rPr>
          <w:rStyle w:val="CommentReference"/>
          <w:sz w:val="24"/>
          <w:szCs w:val="24"/>
        </w:rPr>
        <w:commentReference w:id="2"/>
      </w:r>
      <w:r w:rsidRPr="00C42A6E">
        <w:t xml:space="preserve"> are protected during the last two weeks of the hunting season. </w:t>
      </w:r>
      <w:r>
        <w:t xml:space="preserve"> </w:t>
      </w:r>
      <w:r w:rsidRPr="00C42A6E">
        <w:t>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77777777" w:rsidR="004D3FB5" w:rsidRPr="00C42A6E" w:rsidRDefault="004D3FB5" w:rsidP="004D3FB5">
      <w:pPr>
        <w:spacing w:line="480" w:lineRule="auto"/>
        <w:ind w:firstLine="720"/>
      </w:pPr>
      <w:r w:rsidRPr="00C42A6E">
        <w:lastRenderedPageBreak/>
        <w:t xml:space="preserve">We adjusted the final take numbers to account for differences in the weights of each </w:t>
      </w:r>
      <w:r>
        <w:t xml:space="preserve">target </w:t>
      </w:r>
      <w:r w:rsidRPr="00C42A6E">
        <w:t xml:space="preserve">species with all deer species having a 0.3x multiplier and bison having a 2.15x multiplier (elk are 1x). These multipliers were calculated by comparing early winter weights of deer and elk and late winter weights of bison </w:t>
      </w:r>
      <w:commentRangeStart w:id="3"/>
      <w:r w:rsidRPr="00C42A6E">
        <w:t>(</w:t>
      </w:r>
      <w:r w:rsidRPr="00C42A6E">
        <w:fldChar w:fldCharType="begin"/>
      </w:r>
      <w:r>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3"/>
      <w:r w:rsidRPr="00C42A6E">
        <w:rPr>
          <w:rStyle w:val="CommentReference"/>
          <w:sz w:val="24"/>
          <w:szCs w:val="24"/>
        </w:rPr>
        <w:commentReference w:id="3"/>
      </w:r>
      <w:r w:rsidRPr="00C42A6E">
        <w:t xml:space="preserve"> We </w:t>
      </w:r>
      <w:commentRangeStart w:id="4"/>
      <w:r w:rsidRPr="00C42A6E">
        <w:t>accounted for biomass lingering between days by allowing 25% of the biomass to carry over between days.</w:t>
      </w:r>
      <w:commentRangeEnd w:id="4"/>
      <w:r w:rsidRPr="00C42A6E">
        <w:rPr>
          <w:rStyle w:val="CommentReference"/>
          <w:sz w:val="24"/>
          <w:szCs w:val="24"/>
        </w:rPr>
        <w:commentReference w:id="4"/>
      </w:r>
    </w:p>
    <w:p w14:paraId="57F5E32C" w14:textId="77777777" w:rsidR="004D3FB5" w:rsidRPr="00C42A6E" w:rsidRDefault="004D3FB5" w:rsidP="004D3FB5">
      <w:pPr>
        <w:spacing w:line="480" w:lineRule="auto"/>
        <w:rPr>
          <w:i/>
          <w:iCs/>
        </w:rPr>
      </w:pPr>
      <w:r w:rsidRPr="00C42A6E">
        <w:rPr>
          <w:i/>
          <w:iCs/>
        </w:rPr>
        <w:t>Availability of wolf-killed carrion</w:t>
      </w:r>
    </w:p>
    <w:p w14:paraId="0F18E11C" w14:textId="77777777" w:rsidR="004D3FB5" w:rsidRPr="00C42A6E" w:rsidRDefault="004D3FB5" w:rsidP="004D3FB5">
      <w:pPr>
        <w:spacing w:line="480" w:lineRule="auto"/>
        <w:ind w:firstLine="720"/>
      </w:pPr>
      <w:r w:rsidRPr="00C42A6E">
        <w:t xml:space="preserve">We determined the location and timing of wolf kills using the output of a random forest algorithm developed by </w:t>
      </w:r>
      <w:commentRangeStart w:id="5"/>
      <w:r w:rsidRPr="00C42A6E">
        <w:t>Binder et al. (2026)</w:t>
      </w:r>
      <w:commentRangeEnd w:id="5"/>
      <w:r w:rsidRPr="00C42A6E">
        <w:rPr>
          <w:rStyle w:val="CommentReference"/>
          <w:sz w:val="24"/>
          <w:szCs w:val="24"/>
        </w:rPr>
        <w:commentReference w:id="5"/>
      </w:r>
      <w:r w:rsidRPr="00C42A6E">
        <w:t xml:space="preserve"> that predicts carrion locations from wolf movements, timing, and landscape features. The model makes no determinations about the prey species or cause of death</w:t>
      </w:r>
      <w:r>
        <w:t xml:space="preserve"> and only functions optimally during The winter study periods performed by the Wolf, Cougar, and Elk Project (November 15 – December 15, March 1- 30)</w:t>
      </w:r>
      <w:r w:rsidRPr="00C42A6E">
        <w:t xml:space="preserve">. Each wolf kill was available to be used by ravens from the beginning of wolf use until </w:t>
      </w:r>
      <w:commentRangeStart w:id="6"/>
      <w:r w:rsidRPr="00C42A6E">
        <w:t xml:space="preserve">1 day </w:t>
      </w:r>
      <w:commentRangeEnd w:id="6"/>
      <w:r w:rsidRPr="00C42A6E">
        <w:rPr>
          <w:rStyle w:val="CommentReference"/>
          <w:sz w:val="24"/>
          <w:szCs w:val="24"/>
        </w:rPr>
        <w:commentReference w:id="6"/>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to forage for hunter-killed carrion. </w:t>
      </w:r>
    </w:p>
    <w:p w14:paraId="4880A5A5" w14:textId="77777777" w:rsidR="004D3FB5" w:rsidRPr="00C42A6E" w:rsidRDefault="004D3FB5" w:rsidP="004D3FB5">
      <w:pPr>
        <w:spacing w:line="480" w:lineRule="auto"/>
        <w:rPr>
          <w:i/>
          <w:iCs/>
        </w:rPr>
      </w:pPr>
      <w:r w:rsidRPr="00C42A6E">
        <w:rPr>
          <w:i/>
          <w:iCs/>
        </w:rPr>
        <w:lastRenderedPageBreak/>
        <w:t>Raven movement decisions</w:t>
      </w:r>
    </w:p>
    <w:p w14:paraId="0A5F86CF" w14:textId="77777777" w:rsidR="004D3FB5" w:rsidRPr="00C42A6E" w:rsidRDefault="004D3FB5" w:rsidP="004D3FB5">
      <w:pPr>
        <w:spacing w:line="480" w:lineRule="auto"/>
        <w:ind w:firstLine="720"/>
      </w:pPr>
      <w:r w:rsidRPr="00C42A6E">
        <w:t>To determine if a raven left its territory, we first defined the spatial boundaries of each territory. We determined a raven’s territory location and size by creating a 90% minimum convex polygon (MCP) using the package adehabitatHR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7"/>
      <w:r w:rsidRPr="00C42A6E">
        <w:t>2021</w:t>
      </w:r>
      <w:commentRangeEnd w:id="7"/>
      <w:r w:rsidRPr="00C42A6E">
        <w:rPr>
          <w:rStyle w:val="CommentReference"/>
          <w:sz w:val="24"/>
          <w:szCs w:val="24"/>
        </w:rPr>
        <w:commentReference w:id="7"/>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77777777" w:rsidR="004D3FB5" w:rsidRPr="00C42A6E" w:rsidRDefault="004D3FB5" w:rsidP="004D3FB5">
      <w:pPr>
        <w:spacing w:line="480" w:lineRule="auto"/>
        <w:ind w:firstLine="720"/>
      </w:pPr>
      <w:r w:rsidRPr="00C42A6E">
        <w:t>We determined a raven foraged for hunter-killed carrion if it had at least 1 GPS point within the appropriate hunting region polygon. The MTFWP hunting region was active for the duration of the MTFWP hunting season, and the bison hunting region was active from that date until March 30</w:t>
      </w:r>
      <w:r w:rsidRPr="00C42A6E">
        <w:rPr>
          <w:vertAlign w:val="superscript"/>
        </w:rPr>
        <w:t>th</w:t>
      </w:r>
      <w:r w:rsidRPr="00C42A6E">
        <w:t xml:space="preserve">. We removed days with fewer than 10 GPS points where the raven did not leave its territory or did not visit the hunting area because the data may have been insufficient to detect the movement. At a 30-minute fix-rate (which can be conservative for winter due to low battery levels) 10 GPS points represent 5 hours, which is half of daylight hours. </w:t>
      </w:r>
    </w:p>
    <w:p w14:paraId="1A80A0F5" w14:textId="77777777" w:rsidR="004D3FB5" w:rsidRPr="00C42A6E" w:rsidRDefault="004D3FB5" w:rsidP="004D3FB5">
      <w:pPr>
        <w:spacing w:line="480" w:lineRule="auto"/>
      </w:pPr>
      <w:r w:rsidRPr="00C42A6E">
        <w:rPr>
          <w:i/>
          <w:iCs/>
        </w:rPr>
        <w:t>Covariates</w:t>
      </w:r>
    </w:p>
    <w:p w14:paraId="53AB88FB" w14:textId="77777777" w:rsidR="004D3FB5" w:rsidRPr="00C42A6E" w:rsidRDefault="004D3FB5" w:rsidP="004D3FB5">
      <w:pPr>
        <w:spacing w:line="480" w:lineRule="auto"/>
        <w:ind w:firstLine="720"/>
      </w:pPr>
      <w:r w:rsidRPr="00C42A6E">
        <w:t xml:space="preserve">Since traveling requires both time and energy, we considered the distances of each raven’s territory to the hunting regions. We calculated the commute distance for each raven </w:t>
      </w:r>
      <w:r w:rsidRPr="00C42A6E">
        <w:lastRenderedPageBreak/>
        <w:t xml:space="preserve">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4D3FB5">
      <w:pPr>
        <w:spacing w:line="480" w:lineRule="auto"/>
        <w:ind w:firstLine="720"/>
      </w:pPr>
      <w:r w:rsidRPr="00C42A6E">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0ED8F394" w:rsidR="004D3FB5" w:rsidRPr="00C42A6E" w:rsidRDefault="004D3FB5" w:rsidP="004D3FB5">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002B412F">
        <w:fldChar w:fldCharType="begin"/>
      </w:r>
      <w:r w:rsidR="002B412F">
        <w:instrText xml:space="preserve"> ADDIN ZOTERO_ITEM CSL_CITATION {"citationID":"d9NJFhBv","properties":{"unsorted":false,"formattedCitation":"(Loretto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Ravens in such areas may remember and be more willing to risk staying on their territories even when a kill is not immediately available. We calculated this by taking an average of the 30-day carcass acquisition rates of wolves using the random forest predictive algorithm across all years that the raven was monitored on </w:t>
      </w:r>
      <w:r>
        <w:t>territory</w:t>
      </w:r>
      <w:r w:rsidRPr="00C42A6E">
        <w:t xml:space="preserve">. </w:t>
      </w:r>
    </w:p>
    <w:p w14:paraId="2221C406" w14:textId="77777777" w:rsidR="004D3FB5" w:rsidRPr="00C42A6E" w:rsidRDefault="004D3FB5" w:rsidP="004D3FB5">
      <w:pPr>
        <w:spacing w:line="480" w:lineRule="auto"/>
        <w:ind w:firstLine="720"/>
      </w:pPr>
      <w:r w:rsidRPr="00C42A6E">
        <w:t xml:space="preserve">Ravens are social animals that can utilize information sharing to locate foraging opportunities </w:t>
      </w:r>
      <w:r w:rsidRPr="00C42A6E">
        <w:fldChar w:fldCharType="begin"/>
      </w:r>
      <w:r>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4D3FB5">
      <w:pPr>
        <w:spacing w:line="480" w:lineRule="auto"/>
        <w:ind w:firstLine="720"/>
      </w:pPr>
      <w:r w:rsidRPr="00C42A6E">
        <w:lastRenderedPageBreak/>
        <w:t>Walker et al. (2018) found snowpack to be an important predictor in raven use of wolf habitat in Yellowstone. We similarly include</w:t>
      </w:r>
      <w:r>
        <w:t>d</w:t>
      </w:r>
      <w:r w:rsidRPr="00C42A6E">
        <w:t xml:space="preserve"> snow depth and maximum daily temperature from Mammoth, WY, as predictors that might similarly impact territorial raven decision-making. </w:t>
      </w:r>
    </w:p>
    <w:p w14:paraId="6DC0ACA3" w14:textId="77777777" w:rsidR="004D3FB5" w:rsidRPr="00C42A6E" w:rsidRDefault="004D3FB5" w:rsidP="004D3FB5">
      <w:pPr>
        <w:spacing w:line="480" w:lineRule="auto"/>
        <w:rPr>
          <w:i/>
          <w:iCs/>
        </w:rPr>
      </w:pPr>
      <w:r w:rsidRPr="00C42A6E">
        <w:rPr>
          <w:i/>
          <w:iCs/>
        </w:rPr>
        <w:t>Raven conditional movement model</w:t>
      </w:r>
    </w:p>
    <w:p w14:paraId="13ABCB60" w14:textId="77777777" w:rsidR="004D3FB5" w:rsidRPr="00C42A6E" w:rsidRDefault="004D3FB5" w:rsidP="004D3FB5">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(e.g. wolf kills outside the territory or food in other gateway communities) that may influence a raven’s decision. </w:t>
      </w:r>
    </w:p>
    <w:p w14:paraId="40A5D38E" w14:textId="77777777" w:rsidR="004D3FB5" w:rsidRPr="00C42A6E" w:rsidRDefault="004D3FB5" w:rsidP="004D3FB5">
      <w:pPr>
        <w:spacing w:line="480" w:lineRule="auto"/>
        <w:ind w:firstLine="720"/>
      </w:pPr>
      <w:r w:rsidRPr="00C42A6E">
        <w:t xml:space="preserve">We restricted both models to data from </w:t>
      </w:r>
      <w:commentRangeStart w:id="8"/>
      <w:r w:rsidRPr="00C42A6E">
        <w:t xml:space="preserve">the 30-day early (Nov 15 - Dec 15) and late (March 1 - 30) winter study </w:t>
      </w:r>
      <w:commentRangeEnd w:id="8"/>
      <w:r w:rsidRPr="00C42A6E">
        <w:rPr>
          <w:rStyle w:val="CommentReference"/>
          <w:sz w:val="24"/>
          <w:szCs w:val="24"/>
        </w:rPr>
        <w:commentReference w:id="8"/>
      </w:r>
      <w:r w:rsidRPr="00C42A6E">
        <w:t xml:space="preserve">periods </w:t>
      </w:r>
      <w:r>
        <w:t>performed</w:t>
      </w:r>
      <w:r w:rsidRPr="00C42A6E">
        <w:t xml:space="preserve"> by the Yellowstone Wolf, Cougar, and Elk </w:t>
      </w:r>
      <w:r>
        <w:t>P</w:t>
      </w:r>
      <w:r w:rsidRPr="00C42A6E">
        <w:t>roject because that is the period the wolf carcass predictive algorithm works for due to a higher wolf collar fix rate. We included two covariates to represent the hunting season and assess to what extent ravens tracked the potential biomass versus a broader seasonally determined availability.</w:t>
      </w:r>
      <w:r w:rsidRPr="00F53903">
        <w:t xml:space="preserve"> </w:t>
      </w:r>
      <w:r w:rsidRPr="00C42A6E">
        <w:t xml:space="preserve">We included an interaction term between the wolf-kill covariate </w:t>
      </w:r>
      <w:r w:rsidRPr="00C42A6E">
        <w:lastRenderedPageBreak/>
        <w:t>(active kill and visited kill) and the amount of hunting biomass</w:t>
      </w:r>
      <w:r>
        <w:t xml:space="preserve"> available</w:t>
      </w:r>
      <w:r w:rsidRPr="00C42A6E">
        <w:t xml:space="preserve"> to determine if anthropogenic resources were prioritized in the decision-making process. Other covariates in the territory model include the distance 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p>
    <w:p w14:paraId="34B1B279" w14:textId="77777777" w:rsidR="004D3FB5" w:rsidRPr="00C42A6E" w:rsidRDefault="004D3FB5" w:rsidP="004D3FB5">
      <w:pPr>
        <w:spacing w:line="480" w:lineRule="auto"/>
      </w:pPr>
    </w:p>
    <w:p w14:paraId="2018952A" w14:textId="77777777" w:rsidR="004D3FB5" w:rsidRPr="00C42A6E" w:rsidRDefault="004D3FB5" w:rsidP="004D3FB5">
      <w:pPr>
        <w:spacing w:line="480" w:lineRule="auto"/>
        <w:rPr>
          <w:b/>
          <w:bCs/>
        </w:rPr>
      </w:pPr>
      <w:r w:rsidRPr="00C42A6E">
        <w:rPr>
          <w:b/>
          <w:bCs/>
        </w:rPr>
        <w:t>Results</w:t>
      </w:r>
    </w:p>
    <w:p w14:paraId="6A1F317D" w14:textId="77777777" w:rsidR="004D3FB5" w:rsidRPr="00C42A6E" w:rsidRDefault="004D3FB5" w:rsidP="004D3FB5">
      <w:pPr>
        <w:spacing w:line="480" w:lineRule="auto"/>
        <w:ind w:firstLine="720"/>
      </w:pPr>
      <w:r w:rsidRPr="00C42A6E">
        <w:t xml:space="preserve">Between October 2019 and March 2024, we gathered 2095 decision days (mean = 104.8, sd = 63, range = 4 - 219) from 20 territorial ravens (12 female, 8 male). Ravens decided to leave their territories an average of 87.5% of days (range = 13.9 – 100%, sd = 19.8%, Fig. 2). After leaving their territory, ravens traveled an </w:t>
      </w:r>
      <w:r>
        <w:t xml:space="preserve">between 7.4 and 64 km (median = </w:t>
      </w:r>
      <w:r w:rsidRPr="00C42A6E">
        <w:t>3</w:t>
      </w:r>
      <w:r>
        <w:t>2</w:t>
      </w:r>
      <w:r w:rsidRPr="00C42A6E">
        <w:t>.6 km, sd = 15.7) to forage in the hunting area 70.6% of days (range = 0 – 100%, sd = 31.4%, Fig. 2). Two ravens residing at Old Faithful (7485, 7494; 63 km from hunting regions), the territories farthest from the hunting regions, never traveled to the hunting area</w:t>
      </w:r>
      <w:r>
        <w:t xml:space="preserve"> and preferred to forage in West Yellowstone, MT </w:t>
      </w:r>
      <w:r w:rsidRPr="00C42A6E">
        <w:t>(Fig. 2</w:t>
      </w:r>
      <w:r>
        <w:t>, 3</w:t>
      </w:r>
      <w:r w:rsidRPr="00C42A6E">
        <w:t xml:space="preserve">). Conversely, two individuals that lived in the interior (8900, 33 km from hunting regions) and in the northern range (8902, 9.5 km from hunting regions) always chose to leave their territories (Fig. 2). </w:t>
      </w:r>
    </w:p>
    <w:p w14:paraId="49BA8251" w14:textId="77777777" w:rsidR="004D3FB5" w:rsidRPr="00C42A6E" w:rsidRDefault="004D3FB5" w:rsidP="004D3FB5">
      <w:pPr>
        <w:spacing w:line="480" w:lineRule="auto"/>
        <w:ind w:firstLine="720"/>
      </w:pPr>
      <w:r w:rsidRPr="00C42A6E">
        <w:t>Wolf kills were rarely available to territorial ravens, either within their territory or beyond it. Raven territories were 0.8 – 21.2 km</w:t>
      </w:r>
      <w:r w:rsidRPr="00C42A6E">
        <w:rPr>
          <w:vertAlign w:val="superscript"/>
        </w:rPr>
        <w:t>2</w:t>
      </w:r>
      <w:r>
        <w:t xml:space="preserve"> (median = 3.3 km</w:t>
      </w:r>
      <w:r w:rsidRPr="00C42A6E">
        <w:rPr>
          <w:vertAlign w:val="superscript"/>
        </w:rPr>
        <w:t>2</w:t>
      </w:r>
      <w:r>
        <w:t>,</w:t>
      </w:r>
      <w:r w:rsidRPr="00C42A6E">
        <w:t xml:space="preserve"> sd = 6.3 km</w:t>
      </w:r>
      <w:r w:rsidRPr="00C42A6E">
        <w:rPr>
          <w:vertAlign w:val="superscript"/>
        </w:rPr>
        <w:t>2</w:t>
      </w:r>
      <w:r w:rsidRPr="00C42A6E">
        <w:t xml:space="preserve">) and each </w:t>
      </w:r>
      <w:r w:rsidRPr="00C42A6E">
        <w:lastRenderedPageBreak/>
        <w:t>territory only had a wolf kill available for a mean of 3.1% of days (</w:t>
      </w:r>
      <w:r>
        <w:t>n</w:t>
      </w:r>
      <w:r>
        <w:rPr>
          <w:vertAlign w:val="subscript"/>
        </w:rPr>
        <w:t>kills</w:t>
      </w:r>
      <w:r>
        <w:t xml:space="preserve"> = 25, </w:t>
      </w:r>
      <w:r w:rsidRPr="00C42A6E">
        <w:t xml:space="preserve">range = 0 – 25%, sd = 6.1%). </w:t>
      </w:r>
      <w:r>
        <w:t xml:space="preserve">We recorded ravens going within 500 m of wolf kills on their territories 26.5% of days we defined as having an available wolf kill (53.1% for within 1000 m) </w:t>
      </w:r>
      <w:commentRangeStart w:id="9"/>
      <w:r>
        <w:t>and ravens visited a particular wolf kill on at least one day during its available duration 32% of the time</w:t>
      </w:r>
      <w:commentRangeEnd w:id="9"/>
      <w:r>
        <w:rPr>
          <w:rStyle w:val="CommentReference"/>
          <w:sz w:val="24"/>
          <w:szCs w:val="24"/>
        </w:rPr>
        <w:commentReference w:id="9"/>
      </w:r>
      <w:r>
        <w:t xml:space="preserve">. </w:t>
      </w:r>
      <w:r w:rsidRPr="00C42A6E">
        <w:t xml:space="preserve">Wolf kills were only found outside of the territory on a mean of 9.5% of days </w:t>
      </w:r>
      <w:r>
        <w:t xml:space="preserve">when ravens left their territory </w:t>
      </w:r>
      <w:r w:rsidRPr="00C42A6E">
        <w:t>(</w:t>
      </w:r>
      <w:r>
        <w:t>n</w:t>
      </w:r>
      <w:r>
        <w:rPr>
          <w:vertAlign w:val="subscript"/>
        </w:rPr>
        <w:t>kills</w:t>
      </w:r>
      <w:r>
        <w:t xml:space="preserve"> = 49, </w:t>
      </w:r>
      <w:r w:rsidRPr="00C42A6E">
        <w:t xml:space="preserve">range = 1.8 – 33.3%, sd = 7.7%, Fig. 2). Most extraterritorial trips (68.5%) with a wolf kill involved the raven investigating the hunting areas as well (range = 16.7 – 100%, sd = 33.2%, Fig. 2). In addition to the two main carrion resources available on the landscape, ravens also visited various anthropogenic subsidies. </w:t>
      </w:r>
      <w:r>
        <w:t xml:space="preserve">We recorded at least one GPS point at </w:t>
      </w:r>
      <w:r w:rsidRPr="00C42A6E">
        <w:t>the landfill and sewage treatment ponds in Gardiner,</w:t>
      </w:r>
      <w:r>
        <w:t xml:space="preserve"> MT,</w:t>
      </w:r>
      <w:r w:rsidRPr="00C42A6E">
        <w:t xml:space="preserve"> an average of 15.2% of trips to the hunting regions throughout the winter (range = 0 – 60%, sd = 17.3%, Fig. 1). </w:t>
      </w:r>
    </w:p>
    <w:p w14:paraId="13264B93" w14:textId="77777777" w:rsidR="004D3FB5" w:rsidRDefault="004D3FB5" w:rsidP="004D3FB5">
      <w:pPr>
        <w:spacing w:line="480" w:lineRule="auto"/>
        <w:rPr>
          <w:i/>
          <w:iCs/>
        </w:rPr>
      </w:pPr>
      <w:r w:rsidRPr="00C42A6E">
        <w:rPr>
          <w:i/>
          <w:iCs/>
        </w:rPr>
        <w:t>Foraging movement decisions</w:t>
      </w:r>
    </w:p>
    <w:p w14:paraId="3F2DFA54" w14:textId="77777777" w:rsidR="004D3FB5" w:rsidRPr="00C42A6E" w:rsidRDefault="004D3FB5" w:rsidP="004D3FB5">
      <w:pPr>
        <w:spacing w:line="480" w:lineRule="auto"/>
        <w:ind w:firstLine="720"/>
      </w:pPr>
      <w:r w:rsidRPr="00C42A6E">
        <w:t xml:space="preserve">Food availability and weather conditions both impacted a raven’s decision to leave its territory. A wolf kill within 1 km of a raven’s territory decreased </w:t>
      </w:r>
      <w:r>
        <w:t>its</w:t>
      </w:r>
      <w:r w:rsidRPr="00C42A6E">
        <w:t xml:space="preserve"> chance</w:t>
      </w:r>
      <w:r>
        <w:t>s</w:t>
      </w:r>
      <w:r w:rsidRPr="00C42A6E">
        <w:t xml:space="preserve"> of leaving its territory</w:t>
      </w:r>
      <w:r>
        <w:t xml:space="preserve"> by 4.4 – 7.7%, choosing to leave their territory a predicted 84.7 – 91.6% of the time a wolf kill was present</w:t>
      </w:r>
      <w:r w:rsidRPr="00C42A6E">
        <w:t xml:space="preserve"> (-0.8, SE = 0.36, p &lt; 0.05, Table 1, Fig. 4, 5). The availability of hunter-created carrion did not impact a raven’s decision to leave its territory, regardless of the metric of consideration (hunting biomass: -0.013, SE = 0.081, p = 0.88; hunting season: -0.22, SE = 0.21, p = 0.31, Fig. 4, 5</w:t>
      </w:r>
      <w:r>
        <w:t xml:space="preserve">; </w:t>
      </w:r>
      <w:r w:rsidRPr="00C42A6E">
        <w:t xml:space="preserve">Table 1, Fig. 4). Ravens left their territories more often when snow depth was greater (0.20, SE = 0.10, p &lt; 0.05, Table 1). Ravens were less likely to leave their territory during March compared to November and December (-0.46, SE = 0.21, </w:t>
      </w:r>
      <w:r w:rsidRPr="00C42A6E">
        <w:lastRenderedPageBreak/>
        <w:t xml:space="preserve">p &lt; 0.05, Table 1). The effect of the study period was not complicated by the </w:t>
      </w:r>
      <w:commentRangeStart w:id="10"/>
      <w:r w:rsidRPr="00C42A6E">
        <w:t xml:space="preserve">temperature during late and early winter </w:t>
      </w:r>
      <w:commentRangeEnd w:id="10"/>
      <w:r w:rsidR="003D35C9" w:rsidRPr="00C42A6E">
        <w:rPr>
          <w:rStyle w:val="CommentReference"/>
          <w:sz w:val="24"/>
          <w:szCs w:val="24"/>
        </w:rPr>
        <w:commentReference w:id="10"/>
      </w:r>
      <w:r w:rsidRPr="00C42A6E">
        <w:t>(0.049, SE = 0.18, p = 0.79, Table 1). The removal of the weather covariates from the model did lead to a positive impact of other ravens traveling from their territory (0.18, SE = 0.079, p &lt; 0.05, Sup. Table 2).</w:t>
      </w:r>
    </w:p>
    <w:p w14:paraId="61E93DA2" w14:textId="77777777" w:rsidR="004D3FB5" w:rsidRPr="00C42A6E" w:rsidRDefault="004D3FB5" w:rsidP="004D3FB5">
      <w:pPr>
        <w:spacing w:line="480" w:lineRule="auto"/>
        <w:ind w:firstLine="720"/>
      </w:pPr>
      <w:r w:rsidRPr="00C42A6E">
        <w:t xml:space="preserve">When a raven left its territory, its destination was influenced by many factors. Ravens were more likely to visit the hunting regions during the </w:t>
      </w:r>
      <w:commentRangeStart w:id="11"/>
      <w:r w:rsidRPr="00C42A6E">
        <w:t xml:space="preserve">hunting season </w:t>
      </w:r>
      <w:commentRangeEnd w:id="11"/>
      <w:r w:rsidRPr="00C42A6E">
        <w:rPr>
          <w:rStyle w:val="CommentReference"/>
          <w:sz w:val="24"/>
          <w:szCs w:val="24"/>
        </w:rPr>
        <w:commentReference w:id="11"/>
      </w:r>
      <w:r w:rsidRPr="00C42A6E">
        <w:t>(0.56, SE = 0.19, p &lt; 0.01, Table 2, Fig. 6), but they were not influenced by the actual amount of biomass available in hunting areas (-0.083, SE = 0.080, p = 0.3, Table 2, Fig. 6). When a wolf kill was located outside of a raven’s territory, it greatly reduced the likelihood of visiting the hunting area</w:t>
      </w:r>
      <w:r>
        <w:t xml:space="preserve"> by 48.2 – 50.8% with a predicted 15.9 – 25.9% of days ending in a visit to the hunting region</w:t>
      </w:r>
      <w:r w:rsidRPr="00C42A6E">
        <w:t xml:space="preserve"> (-2.2, SE = 0.35, p &lt; 0.001, Table 2, Fig. 6). Ravens with territories closer to the hunting regions visited the hunting area more often (-1.7, SE = 0.42, p &lt; 0.001, Table 2, Fig. 6). Ravens were more likely to travel to the hunting area when a greater proportion of GPS tracked territorial ravens made the same decision (0.38, SE = 0.081, p &lt; 0.001 Table 2, Fig. 6). Ravens’ visits to the hunting area increased as temperatures dropped (-0.22, SE = 0.078, p &lt; 0.01, Table 2, Fig. 6) and snow depth increased (0.22, SE = 0.094, p &lt; 0.05, Table 2, Fig. 6).</w:t>
      </w:r>
      <w:r w:rsidRPr="00B33EC3">
        <w:t xml:space="preserve"> </w:t>
      </w:r>
    </w:p>
    <w:p w14:paraId="4BEE56E1" w14:textId="77777777" w:rsidR="004D3FB5" w:rsidRPr="00C42A6E" w:rsidRDefault="004D3FB5" w:rsidP="004D3FB5">
      <w:pPr>
        <w:spacing w:line="480" w:lineRule="auto"/>
      </w:pPr>
    </w:p>
    <w:p w14:paraId="1187C637" w14:textId="77777777" w:rsidR="004D3FB5" w:rsidRPr="00C42A6E" w:rsidRDefault="004D3FB5" w:rsidP="004D3FB5">
      <w:pPr>
        <w:spacing w:line="480" w:lineRule="auto"/>
      </w:pPr>
      <w:r w:rsidRPr="00C42A6E">
        <w:rPr>
          <w:b/>
          <w:bCs/>
        </w:rPr>
        <w:t>Discussion</w:t>
      </w:r>
    </w:p>
    <w:p w14:paraId="20CBE29B" w14:textId="4A2CB616" w:rsidR="004D3FB5" w:rsidRPr="00C42A6E" w:rsidRDefault="004D3FB5" w:rsidP="004D3FB5">
      <w:pPr>
        <w:spacing w:line="480" w:lineRule="auto"/>
      </w:pPr>
      <w:r w:rsidRPr="00C42A6E">
        <w:tab/>
        <w:t xml:space="preserve">Organisms face thousands of critical decisions throughout their lives and make decisions on every scale. Macro-scale decisions such as whether to disperse to a new area </w:t>
      </w:r>
      <w:r w:rsidRPr="00C42A6E">
        <w:lastRenderedPageBreak/>
        <w:t xml:space="preserve">are made infrequently. These choices confer high-risk and high-reward on an individual’s fitness, potentially reducing competition and providing new breeding opportunities </w:t>
      </w:r>
      <w:r w:rsidRPr="00C42A6E">
        <w:fldChar w:fldCharType="begin"/>
      </w:r>
      <w:r>
        <w:instrText xml:space="preserve"> ADDIN ZOTERO_ITEM CSL_CITATION {"citationID":"mcghizWP","properties":{"formattedCitation":"(Johnson and Gaines 1987, Bonte et al. 2014)","plainCitation":"(Johnson and Gaines 1987, Bonte et al. 2014)","noteIndex":0},"citationItems":[{"id":1173,"uris":["http://zotero.org/users/9968163/items/JEFP2UKR"],"itemData":{"id":1173,"type":"article-journal","abstract":"Three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S."}],"issued":{"date-parts":[["1987"]]}}},{"id":1176,"uris":["http://zotero.org/users/9968163/items/JQGTVAY7"],"itemData":{"id":1176,"type":"article-journal","abstract":"Dispersal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Pr="00C42A6E">
        <w:fldChar w:fldCharType="separate"/>
      </w:r>
      <w:r w:rsidRPr="00C42A6E">
        <w:t>(Johnson and Gaines 1987, Bonte et al. 2014)</w:t>
      </w:r>
      <w:r w:rsidRPr="00C42A6E">
        <w:fldChar w:fldCharType="end"/>
      </w:r>
      <w:r w:rsidRPr="00C42A6E">
        <w:t xml:space="preserve">. Micro-scale decisions enable individuals to optimize efficiency, for example, by reducing predation risk based on location within a herd </w:t>
      </w:r>
      <w:r w:rsidRPr="00C42A6E">
        <w:fldChar w:fldCharType="begin"/>
      </w:r>
      <w:r>
        <w:instrText xml:space="preserve"> ADDIN ZOTERO_ITEM CSL_CITATION {"citationID":"unv9OV50","properties":{"formattedCitation":"(Morrell et al. 2011)","plainCitation":"(Morrell et al. 2011)","noteIndex":0},"citationItems":[{"id":1179,"uris":["http://zotero.org/users/9968163/items/QI8ZNDL4"],"itemData":{"id":1179,"type":"article-journal","container-title":"Behavioral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Pr="00C42A6E">
        <w:fldChar w:fldCharType="separate"/>
      </w:r>
      <w:r w:rsidRPr="00C42A6E">
        <w:t>(Morrell et al. 2011)</w:t>
      </w:r>
      <w:r w:rsidRPr="00C42A6E">
        <w:fldChar w:fldCharType="end"/>
      </w:r>
      <w:r w:rsidRPr="00C42A6E">
        <w:t xml:space="preserve">. At the daily level, </w:t>
      </w:r>
      <w:r>
        <w:t xml:space="preserve">foraging </w:t>
      </w:r>
      <w:r w:rsidRPr="00C42A6E">
        <w:t>decisions</w:t>
      </w:r>
      <w:r w:rsidR="000C36DB">
        <w:t>,</w:t>
      </w:r>
      <w:r>
        <w:t xml:space="preserve"> often described using </w:t>
      </w:r>
      <w:commentRangeStart w:id="12"/>
      <w:r>
        <w:t>optimal foraging theory</w:t>
      </w:r>
      <w:r w:rsidR="00DC3B70">
        <w:t xml:space="preserve"> (OPT</w:t>
      </w:r>
      <w:commentRangeEnd w:id="12"/>
      <w:r w:rsidR="00DC3B70">
        <w:rPr>
          <w:rStyle w:val="CommentReference"/>
          <w:sz w:val="24"/>
          <w:szCs w:val="24"/>
        </w:rPr>
        <w:commentReference w:id="12"/>
      </w:r>
      <w:r w:rsidR="00DC3B70">
        <w:t>)</w:t>
      </w:r>
      <w:r w:rsidR="000C36DB">
        <w:t>,</w:t>
      </w:r>
      <w:r w:rsidRPr="00C42A6E">
        <w:t xml:space="preserve"> </w:t>
      </w:r>
      <w:r>
        <w:t>give insight into how individuals should</w:t>
      </w:r>
      <w:r w:rsidRPr="00C42A6E">
        <w:t xml:space="preserve"> behav</w:t>
      </w:r>
      <w:r>
        <w:t>e</w:t>
      </w:r>
      <w:r w:rsidRPr="00C42A6E">
        <w:t xml:space="preserve"> to </w:t>
      </w:r>
      <w:r>
        <w:t xml:space="preserve">best </w:t>
      </w:r>
      <w:r w:rsidRPr="00C42A6E">
        <w:t xml:space="preserve">meet their immediate survival needs </w:t>
      </w:r>
      <w:r w:rsidRPr="00C42A6E">
        <w:fldChar w:fldCharType="begin"/>
      </w:r>
      <w:r>
        <w:instrText xml:space="preserve"> ADDIN ZOTERO_ITEM CSL_CITATION {"citationID":"6Gsx453g","properties":{"formattedCitation":"(Pyke 1984)","plainCitation":"(Pyke 1984)","noteIndex":0},"citationItems":[{"id":1278,"uris":["http://zotero.org/users/9968163/items/939PC3FA"],"itemData":{"id":1278,"type":"article-journal","container-title":"Annual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Pr="00C42A6E">
        <w:fldChar w:fldCharType="separate"/>
      </w:r>
      <w:r w:rsidRPr="00EB24D3">
        <w:rPr>
          <w:rFonts w:ascii="Aptos" w:hAnsi="Aptos"/>
        </w:rPr>
        <w:t>(Pyke 1984)</w:t>
      </w:r>
      <w:r w:rsidRPr="00C42A6E">
        <w:fldChar w:fldCharType="end"/>
      </w:r>
      <w:r w:rsidRPr="00C42A6E">
        <w:t>. These decisions can be influenced by</w:t>
      </w:r>
      <w:r>
        <w:t xml:space="preserve"> immediate</w:t>
      </w:r>
      <w:r w:rsidRPr="00C42A6E">
        <w:t xml:space="preserve"> conditions, such as weather and resource availability </w:t>
      </w:r>
      <w:r w:rsidRPr="00C42A6E">
        <w:fldChar w:fldCharType="begin"/>
      </w:r>
      <w:r>
        <w:instrText xml:space="preserve"> ADDIN ZOTERO_ITEM CSL_CITATION {"citationID":"1Qim9hzx","properties":{"formattedCitation":"(Grubb 1978, Peat and Goulson 2005)","plainCitation":"(Grubb 1978, Peat and Goulson 2005)","noteIndex":0},"citationItems":[{"id":1187,"uris":["http://zotero.org/users/9968163/items/I2ULE26U"],"itemData":{"id":1187,"type":"article-journal","abstract":"Foraging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C.","suffix":"Jr."}],"issued":{"date-parts":[["1978",4,1]]}}},{"id":1189,"uris":["http://zotero.org/users/9968163/items/H9ZLFIAC"],"itemData":{"id":1189,"type":"article-journal","abstract":"This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Pr="00C42A6E">
        <w:fldChar w:fldCharType="separate"/>
      </w:r>
      <w:r w:rsidRPr="00C42A6E">
        <w:t>(Grubb 1978, Peat and Goulson 2005)</w:t>
      </w:r>
      <w:r w:rsidRPr="00C42A6E">
        <w:fldChar w:fldCharType="end"/>
      </w:r>
      <w:r w:rsidRPr="00C42A6E">
        <w:t xml:space="preserve">, or by more cognitive processes such as memory </w:t>
      </w:r>
      <w:r w:rsidRPr="00C42A6E">
        <w:fldChar w:fldCharType="begin"/>
      </w:r>
      <w:r>
        <w:instrText xml:space="preserve"> ADDIN ZOTERO_ITEM CSL_CITATION {"citationID":"dBWIEYH7","properties":{"formattedCitation":"(Noser and Byrne 2007, Polansky et al. 2015)","plainCitation":"(Noser and Byrne 2007, Polansky et al. 2015)","noteIndex":0},"citationItems":[{"id":1108,"uris":["http://zotero.org/users/9968163/items/JRVDYD5R"],"itemData":{"id":1108,"type":"article-journal","abstract":"The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W."}],"issued":{"date-parts":[["2007",2,1]]}}},{"id":1107,"uris":["http://zotero.org/users/9968163/items/DGHD5DI8"],"itemData":{"id":1107,"type":"article-journal","abstract":"Spatial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Pr="00C42A6E">
        <w:fldChar w:fldCharType="separate"/>
      </w:r>
      <w:r w:rsidRPr="00C42A6E">
        <w:t>(Noser and Byrne 2007, Polansky et al. 2015)</w:t>
      </w:r>
      <w:r w:rsidRPr="00C42A6E">
        <w:fldChar w:fldCharType="end"/>
      </w:r>
      <w:r w:rsidRPr="00C42A6E">
        <w:t xml:space="preserve">. </w:t>
      </w:r>
    </w:p>
    <w:p w14:paraId="48C117BE" w14:textId="45B972E4" w:rsidR="004D3FB5" w:rsidRPr="00C42A6E" w:rsidRDefault="004D3FB5" w:rsidP="004D3FB5">
      <w:pPr>
        <w:spacing w:line="480" w:lineRule="auto"/>
        <w:ind w:firstLine="720"/>
      </w:pPr>
      <w:r w:rsidRPr="00C42A6E">
        <w:t xml:space="preserve">Place-bound ravens do not seasonally abandon territories to track distant resources, as some non-territorial ungulates do to track palatable foods </w:t>
      </w:r>
      <w:r w:rsidRPr="00C42A6E">
        <w:fldChar w:fldCharType="begin"/>
      </w:r>
      <w:r>
        <w:instrText xml:space="preserve"> ADDIN ZOTERO_ITEM CSL_CITATION {"citationID":"tFuQwzVA","properties":{"formattedCitation":"(Middleton et al. 2018)","plainCitation":"(Middleton et al. 2018)","noteIndex":0},"citationItems":[{"id":1186,"uris":["http://zotero.org/users/9968163/items/R95UXR8V"],"itemData":{"id":1186,"type":"article-journal","abstract":"Each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42A6E">
        <w:fldChar w:fldCharType="separate"/>
      </w:r>
      <w:r w:rsidRPr="00C42A6E">
        <w:t>(Middleton et al. 2018)</w:t>
      </w:r>
      <w:r w:rsidRPr="00C42A6E">
        <w:fldChar w:fldCharType="end"/>
      </w:r>
      <w:r w:rsidRPr="00C42A6E">
        <w:t>. Instead, as hypothesized, ravens used daily knowledge of local resource</w:t>
      </w:r>
      <w:r w:rsidR="0060582F">
        <w:t xml:space="preserve"> availability</w:t>
      </w:r>
      <w:r w:rsidRPr="00C42A6E">
        <w:t xml:space="preserve"> to decide when to commute from their territories; although, decisions varied widely among individuals (Fig. 2). Ravens remained on their territories more often when a wolf kill was present, regardless of whether humans were hunting in distant areas or if such hunting produced large amounts of offal (Fig. 5). Our ability to detect an effect may have been diminished by limited sampling </w:t>
      </w:r>
      <w:r>
        <w:t>from days outside</w:t>
      </w:r>
      <w:r w:rsidRPr="00C42A6E">
        <w:t xml:space="preserve"> the hunting season. </w:t>
      </w:r>
      <w:r>
        <w:t>Ravens</w:t>
      </w:r>
      <w:r w:rsidRPr="00C42A6E">
        <w:t xml:space="preserve"> also left their territory more often when snow depth was deeper, matching previous studies </w:t>
      </w:r>
      <w:r w:rsidRPr="00C42A6E">
        <w:fldChar w:fldCharType="begin"/>
      </w:r>
      <w:r>
        <w:instrText xml:space="preserve"> ADDIN ZOTERO_ITEM CSL_CITATION {"citationID":"wUZNTyxM","properties":{"formattedCitation":"(Walker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Pr>
          <w:rFonts w:ascii="Cambria Math" w:hAnsi="Cambria Math" w:cs="Cambria Math"/>
        </w:rPr>
        <w:instrText>‐</w:instrText>
      </w:r>
      <w:r>
        <w:instrText>ranging and intelligent omnivores that commonly take advantage of anthropogenic food resources. In areas where they overlap with wolves, however, ravens are numerous and ubiquitous scavengers of wolf</w:instrText>
      </w:r>
      <w:r>
        <w:rPr>
          <w:rFonts w:ascii="Cambria Math" w:hAnsi="Cambria Math" w:cs="Cambria Math"/>
        </w:rPr>
        <w:instrText>‐</w:instrText>
      </w:r>
      <w:r>
        <w:instrText>acquired carrion. We aimed to determine whether subsidies provided through wolves are a limiting factor for raven populations in general and how the wolf reintroduction to Yellowstone National Park in 1995</w:instrText>
      </w:r>
      <w:r>
        <w:rPr>
          <w:rFonts w:ascii="Aptos" w:hAnsi="Aptos" w:cs="Aptos"/>
        </w:rPr>
        <w:instrText>–</w:instrText>
      </w:r>
      <w:r>
        <w:instrText>1997 affected raven population abundance and distribution on the Yellowstone's Northern Range specifically. We counted ravens throughout Yellowstone's Northern Range in March from 2009 to 2017 in both human</w:instrText>
      </w:r>
      <w:r>
        <w:rPr>
          <w:rFonts w:ascii="Cambria Math" w:hAnsi="Cambria Math" w:cs="Cambria Math"/>
        </w:rPr>
        <w:instrText>‐</w:instrText>
      </w:r>
      <w: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Pr>
          <w:rFonts w:ascii="Cambria Math" w:hAnsi="Cambria Math" w:cs="Cambria Math"/>
        </w:rPr>
        <w:instrText>‐</w:instrText>
      </w:r>
      <w:r>
        <w:instrText>kill and hunter</w:instrText>
      </w:r>
      <w:r>
        <w:rPr>
          <w:rFonts w:ascii="Cambria Math" w:hAnsi="Cambria Math" w:cs="Cambria Math"/>
        </w:rPr>
        <w:instrText>‐</w:instrText>
      </w:r>
      <w: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When a wolf kill within their territory was not available, ravens traveled to search for alternative foraging opportunities. As predicted, </w:t>
      </w:r>
      <w:r>
        <w:t xml:space="preserve">during these times, </w:t>
      </w:r>
      <w:r w:rsidRPr="00C42A6E">
        <w:t xml:space="preserve">ravens </w:t>
      </w:r>
      <w:r w:rsidRPr="00C42A6E">
        <w:lastRenderedPageBreak/>
        <w:t xml:space="preserve">visited the recreational hunting areas more often during the hunting season (Fig. 7) and during harsher weather unless a wolf kill was found outside of their territory. </w:t>
      </w:r>
    </w:p>
    <w:p w14:paraId="32B8C025" w14:textId="0175B6F1" w:rsidR="004D3FB5" w:rsidRPr="00C42A6E" w:rsidRDefault="004D3FB5" w:rsidP="004D3FB5">
      <w:pPr>
        <w:spacing w:line="480" w:lineRule="auto"/>
        <w:ind w:firstLine="720"/>
      </w:pPr>
      <w:r w:rsidRPr="00C42A6E">
        <w:t>We were surprised to observe</w:t>
      </w:r>
      <w:r>
        <w:t xml:space="preserve"> a</w:t>
      </w:r>
      <w:r w:rsidRPr="00C42A6E">
        <w:t xml:space="preserve"> large variation in raven response to wolf kills by the location of the kill. Ravens responded more strongly to wolf kills outside their territories than </w:t>
      </w:r>
      <w:r>
        <w:t>to those</w:t>
      </w:r>
      <w:r w:rsidRPr="00C42A6E">
        <w:t xml:space="preserve"> </w:t>
      </w:r>
      <w:r>
        <w:t>within, apparently forgoing locally available carrion in favor of alternative resources</w:t>
      </w:r>
      <w:r w:rsidRPr="00C42A6E">
        <w:t xml:space="preserve">. </w:t>
      </w:r>
      <w:r>
        <w:t xml:space="preserve">While we found a statistically significant negative effect of wolf kills within the territory that matched our hypothesis, the sample size of available kills within raven territories was limited, potentially leading to an </w:t>
      </w:r>
      <w:r w:rsidR="00DC3B70">
        <w:t>under</w:t>
      </w:r>
      <w:r>
        <w:t xml:space="preserve">estimation of the true effect size. Our assumption about ravens having complete knowledge of wolf kills in their territory may have been incorrect, leading ravens to leave the territory </w:t>
      </w:r>
      <w:r w:rsidR="002E49E4">
        <w:t>despite</w:t>
      </w:r>
      <w:r>
        <w:t xml:space="preserve"> a wolf kill </w:t>
      </w:r>
      <w:r w:rsidR="002E49E4">
        <w:t>being</w:t>
      </w:r>
      <w:r>
        <w:t xml:space="preserve"> present. This becomes a more likely explanation for ravens with larger territories (binomial GLM: -0.13, SE = 0.05, p &lt; 0.05)</w:t>
      </w:r>
      <w:commentRangeStart w:id="13"/>
      <w:r>
        <w:t>.</w:t>
      </w:r>
      <w:commentRangeEnd w:id="13"/>
      <w:r>
        <w:rPr>
          <w:rStyle w:val="CommentReference"/>
          <w:sz w:val="24"/>
          <w:szCs w:val="24"/>
        </w:rPr>
        <w:commentReference w:id="13"/>
      </w:r>
      <w:r>
        <w:t xml:space="preserve"> </w:t>
      </w:r>
      <w:r w:rsidRPr="00C42A6E">
        <w:t xml:space="preserve">Alternatively, this large disparity in the response to wolf kills in their territory can be explained by foraging efficiency. </w:t>
      </w:r>
      <w:r w:rsidR="005A6764">
        <w:t xml:space="preserve">Our assumption previously was that individuals received </w:t>
      </w:r>
      <w:r w:rsidR="00CA605B">
        <w:t xml:space="preserve">similar </w:t>
      </w:r>
      <w:r w:rsidR="005A6764">
        <w:t xml:space="preserve">benefit </w:t>
      </w:r>
      <w:r w:rsidR="00EE2E6B">
        <w:t>from</w:t>
      </w:r>
      <w:r w:rsidR="005A6764">
        <w:t xml:space="preserve"> </w:t>
      </w:r>
      <w:r w:rsidR="002B22AF">
        <w:t xml:space="preserve">all </w:t>
      </w:r>
      <w:r w:rsidR="005A6764">
        <w:t>carrion, regardless of the origin. This may not be the case as ravens overall took more biomass from hunter</w:t>
      </w:r>
      <w:r w:rsidR="002B22AF">
        <w:t>-</w:t>
      </w:r>
      <w:r w:rsidR="005A6764">
        <w:t xml:space="preserve">created carrion, although there was no discussion about individual level rates </w:t>
      </w:r>
      <w:r w:rsidR="005A6764">
        <w:fldChar w:fldCharType="begin"/>
      </w:r>
      <w:r w:rsidR="005A6764">
        <w:instrText xml:space="preserve"> ADDIN ZOTERO_ITEM CSL_CITATION {"citationID":"MZZzvGFk","properties":{"unsorted":false,"formattedCitation":"(Wilmers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5A6764">
        <w:fldChar w:fldCharType="separate"/>
      </w:r>
      <w:r w:rsidR="005A6764" w:rsidRPr="005A6764">
        <w:rPr>
          <w:rFonts w:ascii="Aptos" w:hAnsi="Aptos" w:cs="Times New Roman"/>
          <w:kern w:val="0"/>
        </w:rPr>
        <w:t>(Wilmers et al. 2003</w:t>
      </w:r>
      <w:r w:rsidR="005A6764" w:rsidRPr="005A6764">
        <w:rPr>
          <w:rFonts w:ascii="Aptos" w:hAnsi="Aptos" w:cs="Times New Roman"/>
          <w:i/>
          <w:iCs/>
          <w:kern w:val="0"/>
        </w:rPr>
        <w:t>b</w:t>
      </w:r>
      <w:r w:rsidR="005A6764" w:rsidRPr="005A6764">
        <w:rPr>
          <w:rFonts w:ascii="Aptos" w:hAnsi="Aptos" w:cs="Times New Roman"/>
          <w:kern w:val="0"/>
        </w:rPr>
        <w:t>)</w:t>
      </w:r>
      <w:r w:rsidR="005A6764">
        <w:fldChar w:fldCharType="end"/>
      </w:r>
      <w:r w:rsidR="005A6764">
        <w:t xml:space="preserve">. </w:t>
      </w:r>
      <w:r w:rsidRPr="00C42A6E">
        <w:t xml:space="preserve">Territorial ravens, while dominant, can be outcompeted by large groups </w:t>
      </w:r>
      <w:r w:rsidRPr="00C42A6E">
        <w:fldChar w:fldCharType="begin"/>
      </w:r>
      <w:r>
        <w:instrText xml:space="preserve"> ADDIN ZOTERO_ITEM CSL_CITATION {"citationID":"vdTgvRO0","properties":{"formattedCitation":"(Heinrich and Marzluff 1995)","plainCitation":"(Heinrich and Marzluff 1995)","noteIndex":0},"citationItems":[{"id":103,"uris":["http://zotero.org/users/9968163/items/KA2C3FV2"],"itemData":{"id":103,"type":"article-journal","container-title":"American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Pr="00C42A6E">
        <w:fldChar w:fldCharType="separate"/>
      </w:r>
      <w:r w:rsidRPr="00C42A6E">
        <w:t>(Heinrich and Marzluff 1995)</w:t>
      </w:r>
      <w:r w:rsidRPr="00C42A6E">
        <w:fldChar w:fldCharType="end"/>
      </w:r>
      <w:r w:rsidRPr="00C42A6E">
        <w:t xml:space="preserve"> and foraging on their territories places them in a situation where they are competing </w:t>
      </w:r>
      <w:r>
        <w:t xml:space="preserve">against </w:t>
      </w:r>
      <w:r w:rsidRPr="00C42A6E">
        <w:t xml:space="preserve">all </w:t>
      </w:r>
      <w:r>
        <w:t xml:space="preserve">conspecific intruders to the detriment of their own foraging </w:t>
      </w:r>
      <w:r>
        <w:fldChar w:fldCharType="begin"/>
      </w:r>
      <w:r>
        <w:instrText xml:space="preserve"> ADDIN ZOTERO_ITEM CSL_CITATION {"citationID":"FwVSgHLF","properties":{"formattedCitation":"(Heinrich 1994)","plainCitation":"(Heinrich 1994)","noteIndex":0},"citationItems":[{"id":1221,"uris":["http://zotero.org/users/9968163/items/67B2BT7E"],"itemData":{"id":1221,"type":"article-journal","container-title":"Animal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455788">
        <w:rPr>
          <w:rFonts w:ascii="Aptos" w:hAnsi="Aptos"/>
        </w:rPr>
        <w:t>(Heinrich 1994)</w:t>
      </w:r>
      <w:r>
        <w:fldChar w:fldCharType="end"/>
      </w:r>
      <w:r w:rsidRPr="00C42A6E">
        <w:t xml:space="preserve">. </w:t>
      </w:r>
      <w:r w:rsidR="00BA1F7D">
        <w:t>OPT would then suggest that ravens should prefer to f</w:t>
      </w:r>
      <w:commentRangeStart w:id="14"/>
      <w:r w:rsidRPr="00C42A6E">
        <w:t>orag</w:t>
      </w:r>
      <w:r w:rsidR="00BA1F7D">
        <w:t>e</w:t>
      </w:r>
      <w:r w:rsidRPr="00C42A6E">
        <w:t xml:space="preserve"> </w:t>
      </w:r>
      <w:commentRangeEnd w:id="14"/>
      <w:r w:rsidRPr="00C42A6E">
        <w:rPr>
          <w:rStyle w:val="CommentReference"/>
          <w:sz w:val="24"/>
          <w:szCs w:val="24"/>
        </w:rPr>
        <w:commentReference w:id="14"/>
      </w:r>
      <w:r w:rsidRPr="00C42A6E">
        <w:t xml:space="preserve"> outside of their territory as they are</w:t>
      </w:r>
      <w:r w:rsidR="00154B09">
        <w:t xml:space="preserve"> more efficient when</w:t>
      </w:r>
      <w:r w:rsidRPr="00C42A6E">
        <w:t xml:space="preserve"> only competing within their immediate space for access to food </w:t>
      </w:r>
      <w:r w:rsidRPr="00C42A6E">
        <w:fldChar w:fldCharType="begin"/>
      </w:r>
      <w:r>
        <w:instrText xml:space="preserve"> ADDIN ZOTERO_ITEM CSL_CITATION {"citationID":"PC9mBkhc","properties":{"formattedCitation":"(Heinrich and Marzluff 1991)","plainCitation":"(Heinrich and Marzluff 1991)","noteIndex":0},"citationItems":[{"id":104,"uris":["http://zotero.org/users/9968163/items/76BJQGQV"],"itemData":{"id":104,"type":"article-journal","abstract":"The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Pr="00C42A6E">
        <w:fldChar w:fldCharType="separate"/>
      </w:r>
      <w:r w:rsidRPr="00C42A6E">
        <w:t>(Heinrich and Marzluff 1991)</w:t>
      </w:r>
      <w:r w:rsidRPr="00C42A6E">
        <w:fldChar w:fldCharType="end"/>
      </w:r>
      <w:r w:rsidRPr="00C42A6E">
        <w:t xml:space="preserve">. </w:t>
      </w:r>
    </w:p>
    <w:p w14:paraId="74B02966" w14:textId="086F8D67" w:rsidR="004D3FB5" w:rsidRPr="00C42A6E" w:rsidRDefault="004D3FB5" w:rsidP="004D3FB5">
      <w:pPr>
        <w:spacing w:line="480" w:lineRule="auto"/>
        <w:ind w:firstLine="720"/>
      </w:pPr>
      <w:r w:rsidRPr="00C42A6E">
        <w:lastRenderedPageBreak/>
        <w:t xml:space="preserve">The hunting areas are predictable foraging opportunities during the hunting season, providing nutrients for ravens on days when no natural foraging opportunities are apparent. </w:t>
      </w:r>
      <w:r w:rsidR="002D7C41">
        <w:t>All of our</w:t>
      </w:r>
      <w:r w:rsidRPr="00C42A6E">
        <w:t xml:space="preserve"> sample group</w:t>
      </w:r>
      <w:r w:rsidR="002D7C41">
        <w:t xml:space="preserve"> except for 1 individual</w:t>
      </w:r>
      <w:r w:rsidRPr="00C42A6E">
        <w:t xml:space="preserve"> operated with limited</w:t>
      </w:r>
      <w:r w:rsidR="004904C0">
        <w:t xml:space="preserve"> </w:t>
      </w:r>
      <w:r w:rsidRPr="00C42A6E">
        <w:t>knowledge as the distance between a raven’s territory and the hunting area precludes them from having current information about carrion availability.</w:t>
      </w:r>
      <w:r w:rsidR="00323589" w:rsidRPr="00C42A6E">
        <w:t xml:space="preserve"> </w:t>
      </w:r>
      <w:r w:rsidR="00686A53">
        <w:t>However, they can</w:t>
      </w:r>
      <w:r w:rsidR="008E273A">
        <w:t xml:space="preserve"> still take actions based on memory of the hunting start dates to</w:t>
      </w:r>
      <w:r w:rsidR="008E273A">
        <w:t xml:space="preserve"> efficiently locate carrion </w:t>
      </w:r>
      <w:r w:rsidR="008E273A">
        <w:t>by visiting the area to update their knowledge of the site</w:t>
      </w:r>
      <w:r w:rsidR="00255D18">
        <w:t>’</w:t>
      </w:r>
      <w:r w:rsidR="008E273A">
        <w:t>s resources</w:t>
      </w:r>
      <w:r w:rsidR="00255D18">
        <w:t xml:space="preserve"> </w:t>
      </w:r>
      <w:r w:rsidR="00255D18" w:rsidRPr="00C42A6E">
        <w:t>(Figs. 8, 9)</w:t>
      </w:r>
      <w:r w:rsidR="008E273A">
        <w:t xml:space="preserve"> and by using an </w:t>
      </w:r>
      <w:r w:rsidR="00686A53">
        <w:t xml:space="preserve">area-restricted search </w:t>
      </w:r>
      <w:r w:rsidR="00BA4068">
        <w:fldChar w:fldCharType="begin"/>
      </w:r>
      <w:r w:rsidR="00C275C7">
        <w:instrText xml:space="preserve"> ADDIN ZOTERO_ITEM CSL_CITATION {"citationID":"QnI2vtd2","properties":{"unsorted":false,"formattedCitation":"(Smith and Sweatman 1974, Dorfman et al. 2022)","plainCitation":"(Smith and Sweatman 1974, Dorfman et al. 2022)","noteIndex":0},"citationItems":[{"id":1283,"uris":["http://zotero.org/users/9968163/items/7WMTPED8"],"itemData":{"id":1283,"type":"article-journal","abstract":"The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A."}],"issued":{"date-parts":[["1974"]]}}},{"id":1285,"uris":["http://zotero.org/users/9968163/items/4NYK5PWS"],"itemData":{"id":1285,"type":"article-journal","abstract":"Area-restricted search is the capacity to change search effort adaptively in response to resource encounters or expectations, from directional exploration (global, extensive search) to focused exploitation (local, intensive search). This search pattern is used by numerous organisms, from worms and insects to humans, to find various targets, such as food, mates, nests, and other resources. Area-restricted search has been studied for at least 80 years by ecologists, and more recently in the neurological and psychological literature. In general, the conditions promoting this search pattern are: (1) clustered resources; (2) active search (e.g. not a sit-and-wait predator); (3) searcher memory for recent target encounters or expectations; and (4) searcher ignorance about the exact location of targets. Because area-restricted search adapts to resource encounters, the search can be performed at multiple spatial scales. Models and experiments have demonstrated that area-restricted search is superior to alternative search patterns that do not involve a memory of the exact location of the target, such as correlated random walks or Lévy walks/flights. Area-restricted search is triggered by sensory cues whereas concentrated search in the absence of sensory cues is associated with other forms of foraging. Some neural underpinnings of area-restricted search are probably shared across metazoans, suggesting a shared ancestry and a shared solution to a common ecological problem of finding clustered resources. Area-restricted search is also apparent in other domains, such as memory and visual search in humans, which may indicate an exaptation from spatial search to other forms of search. Here, we review these various aspects of area-restricted search, as well as how to identify it, and point to open questions.","container-title":"Biological Reviews","DOI":"10.1111/brv.12883","ISSN":"1469-185X","issue":"6","language":"en","note":"_eprint: https://onlinelibrary.wiley.com/doi/pdf/10.1111/brv.12883","page":"2076-2089","source":"Wiley Online Library","title":"A guide to area-restricted search: a foundational foraging behaviour","title-short":"A guide to area-restricted search","volume":"97","author":[{"family":"Dorfman","given":"Arik"},{"family":"Hills","given":"Thomas T."},{"family":"Scharf","given":"Inon"}],"issued":{"date-parts":[["2022"]]}}}],"schema":"https://github.com/citation-style-language/schema/raw/master/csl-citation.json"} </w:instrText>
      </w:r>
      <w:r w:rsidR="00BA4068">
        <w:fldChar w:fldCharType="separate"/>
      </w:r>
      <w:r w:rsidR="00C275C7" w:rsidRPr="00C275C7">
        <w:rPr>
          <w:rFonts w:ascii="Aptos" w:hAnsi="Aptos"/>
        </w:rPr>
        <w:t>(Smith and Sweatman 1974, Dorfman et al. 2022)</w:t>
      </w:r>
      <w:r w:rsidR="00BA4068">
        <w:fldChar w:fldCharType="end"/>
      </w:r>
      <w:r w:rsidR="00686A53">
        <w:t>.</w:t>
      </w:r>
      <w:r w:rsidRPr="00C42A6E">
        <w:t xml:space="preserve"> </w:t>
      </w:r>
      <w:r w:rsidR="00F95FC8">
        <w:t>Additionally, ravens could correlate</w:t>
      </w:r>
      <w:r w:rsidRPr="00C42A6E">
        <w:t xml:space="preserve"> daily conditions such as temperature and snow depth</w:t>
      </w:r>
      <w:r w:rsidR="00C558EF">
        <w:t xml:space="preserve"> with the timing of certain events such as ungulate migration </w:t>
      </w:r>
      <w:r w:rsidR="00C558EF">
        <w:fldChar w:fldCharType="begin"/>
      </w:r>
      <w:r w:rsidR="00C558EF">
        <w:instrText xml:space="preserve"> ADDIN ZOTERO_ITEM CSL_CITATION {"citationID":"ANWNT1yv","properties":{"unsorted":false,"formattedCitation":"(Geremia et al. 2011)","plainCitation":"(Geremia et al. 2011)","noteIndex":0},"citationItems":[{"id":1135,"uris":["http://zotero.org/users/9968163/items/XRAFAX8C"],"itemData":{"id":1135,"type":"article-journal","abstract":"Long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L."}],"issued":{"date-parts":[["2011",2,14]]}}}],"schema":"https://github.com/citation-style-language/schema/raw/master/csl-citation.json"} </w:instrText>
      </w:r>
      <w:r w:rsidR="00C558EF">
        <w:fldChar w:fldCharType="separate"/>
      </w:r>
      <w:r w:rsidR="00C558EF" w:rsidRPr="00C558EF">
        <w:rPr>
          <w:rFonts w:ascii="Aptos" w:hAnsi="Aptos"/>
        </w:rPr>
        <w:t>(Geremia et al. 2011)</w:t>
      </w:r>
      <w:r w:rsidR="00C558EF">
        <w:fldChar w:fldCharType="end"/>
      </w:r>
      <w:r w:rsidRPr="00C42A6E">
        <w:t xml:space="preserve">. When foraging opportunities created by recreational hunting were sparse, the risk taken by ravens deciding to commute was buffered by the presence of alternative anthropogenic resources </w:t>
      </w:r>
      <w:r w:rsidR="00295A7C">
        <w:t>near</w:t>
      </w:r>
      <w:r w:rsidRPr="00C42A6E">
        <w:t xml:space="preserve"> the hunting regions, such as the landfill and sewage treatment ponds (Fig. 1).</w:t>
      </w:r>
    </w:p>
    <w:p w14:paraId="253125B8" w14:textId="3D2C36A7" w:rsidR="004D3FB5" w:rsidRPr="00C42A6E" w:rsidRDefault="004D3FB5" w:rsidP="004D3FB5">
      <w:pPr>
        <w:spacing w:line="480" w:lineRule="auto"/>
        <w:ind w:firstLine="720"/>
      </w:pPr>
      <w:r>
        <w:t xml:space="preserve">Ravens leaving their territory were unlikely to be searching for wolf kills. </w:t>
      </w:r>
      <w:r w:rsidRPr="00C42A6E">
        <w:t>The presence of a newly located resource</w:t>
      </w:r>
      <w:r w:rsidR="000A34AE">
        <w:t xml:space="preserve"> </w:t>
      </w:r>
      <w:r w:rsidR="000A34AE" w:rsidRPr="00C42A6E">
        <w:t>during travel</w:t>
      </w:r>
      <w:r w:rsidRPr="00C42A6E">
        <w:t xml:space="preserve">, such as a wolf kill, likely alters their plan but was not the intended destination. Ravens traveled to the hunting area efficiently, with individuals farther from the hunting area having a longer time between the last point in their territory and the first point in the hunting area (Sup. Fig. 2), which we interpret as little time spent searching for alternative resources. Previous studies mapping movements from individuals in our study population showed direct commute paths with few deviation to pass through other areas in the northern range where wolf kills might be located </w:t>
      </w:r>
      <w:r w:rsidRPr="00C42A6E">
        <w:fldChar w:fldCharType="begin"/>
      </w:r>
      <w:r w:rsidR="002B412F">
        <w:instrText xml:space="preserve"> ADDIN ZOTERO_ITEM CSL_CITATION {"citationID":"nzgmrBPk","properties":{"unsorted":false,"formattedCitation":"(Marzluff et al. 2021, Loretto et al. 2026)","plainCitation":"(Marzluff et al. 2021, Loretto et al. 2026)","noteIndex":0},"citationItems":[{"id":1028,"uris":["http://zotero.org/users/9968163/items/W246K25Z"],"itemData":{"id":1028,"type":"article-journal","abstract":"Common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C42A6E">
        <w:fldChar w:fldCharType="separate"/>
      </w:r>
      <w:r w:rsidR="002B412F" w:rsidRPr="002B412F">
        <w:rPr>
          <w:rFonts w:ascii="Aptos" w:hAnsi="Aptos"/>
        </w:rPr>
        <w:t>(Marzluff et al. 2021, Loretto et al. 2026)</w:t>
      </w:r>
      <w:r w:rsidRPr="00C42A6E">
        <w:fldChar w:fldCharType="end"/>
      </w:r>
      <w:r w:rsidRPr="00C42A6E">
        <w:t xml:space="preserve">. This sort of route planning between distant, known </w:t>
      </w:r>
      <w:r w:rsidRPr="00C42A6E">
        <w:lastRenderedPageBreak/>
        <w:t xml:space="preserve">resources is likely performed by ravens </w:t>
      </w:r>
      <w:r w:rsidR="002B412F">
        <w:fldChar w:fldCharType="begin"/>
      </w:r>
      <w:r w:rsidR="002B412F">
        <w:instrText xml:space="preserve"> ADDIN ZOTERO_ITEM CSL_CITATION {"citationID":"r9fRoC6R","properties":{"unsorted":false,"formattedCitation":"(Loretto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and allows their costs, including the time and energy investment of traveling, to be more </w:t>
      </w:r>
      <w:r>
        <w:t xml:space="preserve">predictable and </w:t>
      </w:r>
      <w:r w:rsidRPr="00C42A6E">
        <w:t xml:space="preserve">consistent. While the energy gained from foraging at the hunting area may be predictable, the commute time for the GPS tracked ravens farthest from the hunting may be more than a third of winter daylight hours, during which they could not perform any other critical behaviors. </w:t>
      </w:r>
    </w:p>
    <w:p w14:paraId="6980BA77" w14:textId="77777777" w:rsidR="004D3FB5" w:rsidRPr="00C42A6E" w:rsidRDefault="004D3FB5" w:rsidP="004D3FB5">
      <w:pPr>
        <w:spacing w:line="480" w:lineRule="auto"/>
        <w:ind w:firstLine="720"/>
      </w:pPr>
      <w:r w:rsidRPr="00C42A6E">
        <w:t xml:space="preserve">As a non-migratory species that defends its territory all year </w:t>
      </w:r>
      <w:r w:rsidRPr="00C42A6E">
        <w:fldChar w:fldCharType="begin"/>
      </w:r>
      <w:r>
        <w:instrText xml:space="preserve"> ADDIN ZOTERO_ITEM CSL_CITATION {"citationID":"EQihucmy","properties":{"formattedCitation":"(Heinrich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instrText xml:space="preserve"> ADDIN ZOTERO_ITEM CSL_CITATION {"citationID":"D4dNlAc1","properties":{"formattedCitation":"(Peek 1972, Piper et al. 2000)","plainCitation":"(Peek 1972, Piper et al. 2000)","noteIndex":0},"citationItems":[{"id":1113,"uris":["http://zotero.org/users/9968163/items/TAXG88MS"],"itemData":{"id":1113,"type":"article-journal","abstract":"Both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Our results support the idea that movement decisions are at least partially driven by breeding behaviors by showing reduced extraterritorial movements in March compared to </w:t>
      </w:r>
      <w:r>
        <w:t xml:space="preserve">early winter. </w:t>
      </w:r>
      <w:r w:rsidRPr="00C42A6E">
        <w:t xml:space="preserve">During this late winter period just prior to the start of the breeding season, we observed ravens performing active pre-breeding season behaviors (e.g. </w:t>
      </w:r>
      <w:commentRangeStart w:id="15"/>
      <w:r w:rsidRPr="00C42A6E">
        <w:t>nest building</w:t>
      </w:r>
      <w:commentRangeEnd w:id="15"/>
      <w:r w:rsidRPr="00C42A6E">
        <w:rPr>
          <w:rStyle w:val="CommentReference"/>
          <w:sz w:val="24"/>
          <w:szCs w:val="24"/>
        </w:rPr>
        <w:commentReference w:id="15"/>
      </w:r>
      <w:r w:rsidRPr="00C42A6E">
        <w:t xml:space="preserve">). </w:t>
      </w:r>
      <w:r>
        <w:t xml:space="preserve">Ravens can persist for many days without food and can take advantage of cached resources </w:t>
      </w:r>
      <w:r>
        <w:fldChar w:fldCharType="begin"/>
      </w:r>
      <w:r>
        <w:instrText xml:space="preserve"> ADDIN ZOTERO_ITEM CSL_CITATION {"citationID":"iCyTsS5o","properties":{"formattedCitation":"(Heinrich 1994)","plainCitation":"(Heinrich 1994)","noteIndex":0},"citationItems":[{"id":1221,"uris":["http://zotero.org/users/9968163/items/67B2BT7E"],"itemData":{"id":1221,"type":"article-journal","container-title":"Animal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C4773A">
        <w:rPr>
          <w:rFonts w:ascii="Aptos" w:hAnsi="Aptos"/>
        </w:rPr>
        <w:t>(Heinrich 1994)</w:t>
      </w:r>
      <w:r>
        <w:fldChar w:fldCharType="end"/>
      </w:r>
      <w:r>
        <w:t xml:space="preserve">. </w:t>
      </w:r>
      <w:r w:rsidRPr="00C42A6E">
        <w:t xml:space="preserve">Ravens that bred earlier in the Greater Yellowstone Ecosystem have greater nesting success </w:t>
      </w:r>
      <w:r w:rsidRPr="00C42A6E">
        <w:fldChar w:fldCharType="begin"/>
      </w:r>
      <w:r>
        <w:instrText xml:space="preserve"> ADDIN ZOTERO_ITEM CSL_CITATION {"citationID":"xakAKS9d","properties":{"formattedCitation":"(Dunk et al. 1997)","plainCitation":"(Dunk et al. 1997)","noteIndex":0},"citationItems":[{"id":1158,"uris":["http://zotero.org/users/9968163/items/2SMLQQCT"],"itemData":{"id":1158,"type":"article-journal","container-title":"The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Pr="00C42A6E">
        <w:fldChar w:fldCharType="separate"/>
      </w:r>
      <w:r w:rsidRPr="00C42A6E">
        <w:t>(Dunk et al. 1997)</w:t>
      </w:r>
      <w:r w:rsidRPr="00C42A6E">
        <w:fldChar w:fldCharType="end"/>
      </w:r>
      <w:r w:rsidRPr="00C42A6E">
        <w:t xml:space="preserve"> </w:t>
      </w:r>
      <w:r>
        <w:t>and</w:t>
      </w:r>
      <w:r w:rsidRPr="00C42A6E">
        <w:t xml:space="preserve"> mistiming the initiation of breeding </w:t>
      </w:r>
      <w:r>
        <w:t>can</w:t>
      </w:r>
      <w:r w:rsidRPr="00C42A6E">
        <w:t xml:space="preserve"> result in lower success due to a lack of critical food sources </w:t>
      </w:r>
      <w:r w:rsidRPr="00C42A6E">
        <w:fldChar w:fldCharType="begin"/>
      </w:r>
      <w:r>
        <w:instrText xml:space="preserve"> ADDIN ZOTERO_ITEM CSL_CITATION {"citationID":"aRBLdrtc","properties":{"formattedCitation":"(Visser et al. 2006)","plainCitation":"(Visser et al. 2006)","noteIndex":0},"citationItems":[{"id":1160,"uris":["http://zotero.org/users/9968163/items/P5ZD83LU"],"itemData":{"id":1160,"type":"article-journal","abstract":"Timing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Pr="00C42A6E">
        <w:fldChar w:fldCharType="separate"/>
      </w:r>
      <w:r w:rsidRPr="00C42A6E">
        <w:t>(Visser et al. 2006)</w:t>
      </w:r>
      <w:r w:rsidRPr="00C42A6E">
        <w:fldChar w:fldCharType="end"/>
      </w:r>
      <w:r w:rsidRPr="00C42A6E">
        <w:t>. Ravens in Yellowstone utilize</w:t>
      </w:r>
      <w:r>
        <w:t xml:space="preserve"> seasonal</w:t>
      </w:r>
      <w:r w:rsidRPr="00C42A6E">
        <w:t xml:space="preserve"> insect outbreaks (e.g. grasshoppers and salmonflies) during the summer breeding season</w:t>
      </w:r>
      <w:r>
        <w:t xml:space="preserve"> </w:t>
      </w:r>
      <w:r w:rsidRPr="00C42A6E">
        <w:fldChar w:fldCharType="begin"/>
      </w:r>
      <w:r>
        <w:instrText xml:space="preserve"> ADDIN ZOTERO_ITEM CSL_CITATION {"citationID":"SRcnjzYt","properties":{"formattedCitation":"(Ho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which allows them to provide a protein-dense food to growing chicks. </w:t>
      </w:r>
    </w:p>
    <w:p w14:paraId="0A7E5108" w14:textId="77777777" w:rsidR="004D3FB5" w:rsidRPr="00C42A6E" w:rsidRDefault="004D3FB5" w:rsidP="004D3FB5">
      <w:pPr>
        <w:spacing w:line="480" w:lineRule="auto"/>
        <w:ind w:firstLine="720"/>
      </w:pPr>
      <w:r w:rsidRPr="00C42A6E">
        <w:t xml:space="preserve">Despite being social creatures that have the ability to share and receive information about potential food resources </w:t>
      </w:r>
      <w:r w:rsidRPr="00C42A6E">
        <w:fldChar w:fldCharType="begin"/>
      </w:r>
      <w:r>
        <w:instrText xml:space="preserve"> ADDIN ZOTERO_ITEM CSL_CITATION {"citationID":"yE9vXQzD","properties":{"formattedCitation":"(Marzluff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a raven deciding whether to leave its </w:t>
      </w:r>
      <w:r w:rsidRPr="00C42A6E">
        <w:lastRenderedPageBreak/>
        <w:t xml:space="preserve">territory was not </w:t>
      </w:r>
      <w:r>
        <w:t>correlated with</w:t>
      </w:r>
      <w:r w:rsidRPr="00C42A6E">
        <w:t xml:space="preserve"> the </w:t>
      </w:r>
      <w:r>
        <w:t>decision</w:t>
      </w:r>
      <w:r w:rsidRPr="00C42A6E">
        <w:t xml:space="preserve"> of other territorial ravens</w:t>
      </w:r>
      <w:r>
        <w:t xml:space="preserve"> to leave or stay on their territories</w:t>
      </w:r>
      <w:r w:rsidRPr="00C42A6E">
        <w:t xml:space="preserve">. Ravens are instead responding </w:t>
      </w:r>
      <w:r>
        <w:t xml:space="preserve">to </w:t>
      </w:r>
      <w:r w:rsidRPr="00C42A6E">
        <w:t>factors that could</w:t>
      </w:r>
      <w:r>
        <w:t xml:space="preserve"> be</w:t>
      </w:r>
      <w:r w:rsidRPr="00C42A6E">
        <w:t xml:space="preserve"> interpreted </w:t>
      </w:r>
      <w:r>
        <w:t>individually</w:t>
      </w:r>
      <w:r w:rsidRPr="00C42A6E">
        <w:t xml:space="preserve">, such as active kills within their territory </w:t>
      </w:r>
      <w:r>
        <w:t>and</w:t>
      </w:r>
      <w:r w:rsidRPr="00C42A6E">
        <w:t xml:space="preserve"> weather conditions. Once a raven left its territory, it </w:t>
      </w:r>
      <w:r>
        <w:t xml:space="preserve">often </w:t>
      </w:r>
      <w:r w:rsidRPr="00C42A6E">
        <w:t xml:space="preserve">made the same </w:t>
      </w:r>
      <w:r>
        <w:t xml:space="preserve">movement </w:t>
      </w:r>
      <w:r w:rsidRPr="00C42A6E">
        <w:t>decision</w:t>
      </w:r>
      <w:r>
        <w:t>s</w:t>
      </w:r>
      <w:r w:rsidRPr="00C42A6E">
        <w:t xml:space="preserve"> as conspecifics</w:t>
      </w:r>
      <w:r>
        <w:t xml:space="preserve"> that had left their own territories</w:t>
      </w:r>
      <w:r w:rsidRPr="00C42A6E">
        <w:t xml:space="preserve">. Ravens without knowledge of an available food source may be following other traveling ravens to take advantage of their knowledge </w:t>
      </w:r>
      <w:r w:rsidRPr="00C42A6E">
        <w:fldChar w:fldCharType="begin"/>
      </w:r>
      <w:r>
        <w:instrText xml:space="preserve"> ADDIN ZOTERO_ITEM CSL_CITATION {"citationID":"cHpYkM1k","properties":{"formattedCitation":"(Marzluff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t>However, k</w:t>
      </w:r>
      <w:r w:rsidRPr="00C42A6E">
        <w:t xml:space="preserve">nowledge of the hunting regions is pervasive throughout the local population as they are heavily utilized by juvenile individuals during their first winter as it does not require extensive </w:t>
      </w:r>
      <w:r>
        <w:t>experience with</w:t>
      </w:r>
      <w:r w:rsidRPr="00C42A6E">
        <w:t xml:space="preserve"> the landscape. Group movements may then be coincidental and reflective of shared knowledge instead of information sharing</w:t>
      </w:r>
      <w:r>
        <w:t xml:space="preserve"> or stealing</w:t>
      </w:r>
      <w:r w:rsidRPr="00C42A6E">
        <w:t>.</w:t>
      </w:r>
    </w:p>
    <w:p w14:paraId="2AF765AB" w14:textId="77777777" w:rsidR="004D3FB5" w:rsidRPr="00C42A6E" w:rsidRDefault="004D3FB5" w:rsidP="004D3FB5">
      <w:pPr>
        <w:spacing w:line="480" w:lineRule="auto"/>
        <w:ind w:firstLine="720"/>
      </w:pPr>
      <w:r w:rsidRPr="00C42A6E">
        <w:t xml:space="preserve">Our results suggest that the daily decisions of breeding common ravens within Yellowstone National Park are influenced by the presence of daily resources. More immediately available resources are prioritized while recreational hunting is supplementary on days when they do not encounter any naturally occurring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rsidRPr="00C42A6E">
        <w:fldChar w:fldCharType="begin"/>
      </w:r>
      <w:r>
        <w:instrText xml:space="preserve"> ADDIN ZOTERO_ITEM CSL_CITATION {"citationID":"HZyvfh1L","properties":{"formattedCitation":"(L\\uc0\\u243{}pez-Peinado et al. 2023)","plainCitation":"(López-Peinado et al. 2023)","noteIndex":0},"citationItems":[{"id":920,"uris":["http://zotero.org/users/9968163/items/XBURZLPT"],"itemData":{"id":920,"type":"article-journal","abstract":"The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C42A6E">
        <w:fldChar w:fldCharType="separate"/>
      </w:r>
      <w:r w:rsidRPr="00C42A6E">
        <w:rPr>
          <w:rFonts w:cs="Times New Roman"/>
          <w:kern w:val="0"/>
        </w:rPr>
        <w:t>(López-Peinado et al. 2023)</w:t>
      </w:r>
      <w:r w:rsidRPr="00C42A6E">
        <w:fldChar w:fldCharType="end"/>
      </w:r>
      <w:r w:rsidRPr="00C42A6E">
        <w:t xml:space="preserve">. At small scales, the removal of a landfill site can eliminate the presence of ravens </w:t>
      </w:r>
      <w:r w:rsidRPr="00C42A6E">
        <w:fldChar w:fldCharType="begin"/>
      </w:r>
      <w:r>
        <w:instrText xml:space="preserve"> ADDIN ZOTERO_ITEM CSL_CITATION {"citationID":"qkzjuj5P","properties":{"formattedCitation":"(Marzluff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(Marzluff et al. 2021)</w:t>
      </w:r>
      <w:r w:rsidRPr="00C42A6E">
        <w:fldChar w:fldCharType="end"/>
      </w:r>
      <w:r w:rsidRPr="00C42A6E">
        <w:t xml:space="preserve">. However, until the resource is either eliminated or an </w:t>
      </w:r>
      <w:r w:rsidRPr="00C42A6E">
        <w:lastRenderedPageBreak/>
        <w:t xml:space="preserve">alternative resource is available on a daily scale, ravens will likely continue to return to recreational hunting areas on days when no other foraging opportunity is available. This continued usage of anthropogenic resources buffers raven populations against any decreases in natural carrion availability. Increasing the availability of natural carrion through the recovery of carnivore populations will </w:t>
      </w:r>
      <w:r>
        <w:t xml:space="preserve">likely </w:t>
      </w:r>
      <w:r w:rsidRPr="00C42A6E">
        <w:t xml:space="preserve">reduce the time spent </w:t>
      </w:r>
      <w:r>
        <w:t xml:space="preserve">foraging for anthropogenic subsidies. </w:t>
      </w:r>
    </w:p>
    <w:p w14:paraId="700408B7" w14:textId="77777777" w:rsidR="004D3FB5" w:rsidRPr="00C42A6E" w:rsidRDefault="004D3FB5" w:rsidP="004D3FB5">
      <w:pPr>
        <w:spacing w:line="480" w:lineRule="auto"/>
      </w:pPr>
      <w:r w:rsidRPr="00C42A6E">
        <w:br w:type="page"/>
      </w:r>
    </w:p>
    <w:p w14:paraId="65CF4C24" w14:textId="77777777" w:rsidR="004D3FB5" w:rsidRPr="00C42A6E" w:rsidRDefault="004D3FB5" w:rsidP="004D3FB5">
      <w:pPr>
        <w:spacing w:line="480" w:lineRule="auto"/>
      </w:pPr>
      <w:r w:rsidRPr="00C42A6E">
        <w:rPr>
          <w:noProof/>
        </w:rPr>
        <w:lastRenderedPageBreak/>
        <w:drawing>
          <wp:inline distT="0" distB="0" distL="0" distR="0" wp14:anchorId="72377312" wp14:editId="54466B0E">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5CA8DE10" w14:textId="77777777" w:rsidR="004D3FB5" w:rsidRPr="00C42A6E" w:rsidRDefault="004D3FB5" w:rsidP="004D3FB5">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555BF59C" w14:textId="77777777" w:rsidR="004D3FB5" w:rsidRPr="00C42A6E" w:rsidRDefault="004D3FB5" w:rsidP="004D3FB5">
      <w:pPr>
        <w:spacing w:line="480" w:lineRule="auto"/>
      </w:pPr>
      <w:r w:rsidRPr="00C42A6E">
        <w:rPr>
          <w:noProof/>
        </w:rPr>
        <w:lastRenderedPageBreak/>
        <w:drawing>
          <wp:inline distT="0" distB="0" distL="0" distR="0" wp14:anchorId="2C85D91F" wp14:editId="25E7365B">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43EA4DCB" w14:textId="77777777" w:rsidR="004D3FB5" w:rsidRPr="00C42A6E" w:rsidRDefault="004D3FB5" w:rsidP="004D3FB5">
      <w:pPr>
        <w:spacing w:line="480" w:lineRule="auto"/>
      </w:pPr>
      <w:r w:rsidRPr="00C42A6E">
        <w:lastRenderedPageBreak/>
        <w:t>Supplementary Figure 1. Maps showing the MTFWP hunting region (A) and the bison hunting region (B) compared to a heatmap of the raven GPS points outside of the Yellowstone National Park during (A) November and (B) March, respectively. Warmer colors indicate higher point densities.</w:t>
      </w:r>
    </w:p>
    <w:p w14:paraId="0EB742B6" w14:textId="77777777" w:rsidR="004D3FB5" w:rsidRPr="00C42A6E" w:rsidRDefault="004D3FB5" w:rsidP="004D3FB5">
      <w:pPr>
        <w:spacing w:line="480" w:lineRule="auto"/>
      </w:pPr>
    </w:p>
    <w:p w14:paraId="2786EB0E" w14:textId="77777777" w:rsidR="004D3FB5" w:rsidRPr="00C42A6E" w:rsidRDefault="004D3FB5" w:rsidP="004D3FB5">
      <w:pPr>
        <w:spacing w:line="480" w:lineRule="auto"/>
      </w:pPr>
      <w:r w:rsidRPr="00C42A6E">
        <w:t>Supplementary Table 1. Shows the start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870"/>
        <w:gridCol w:w="1870"/>
        <w:gridCol w:w="1870"/>
        <w:gridCol w:w="1870"/>
      </w:tblGrid>
      <w:tr w:rsidR="004D3FB5" w:rsidRPr="00C42A6E" w14:paraId="3CE64D99" w14:textId="77777777" w:rsidTr="00EE6078">
        <w:tc>
          <w:tcPr>
            <w:tcW w:w="1870" w:type="dxa"/>
          </w:tcPr>
          <w:p w14:paraId="7DF42EA1" w14:textId="77777777" w:rsidR="004D3FB5" w:rsidRPr="00C42A6E" w:rsidRDefault="004D3FB5" w:rsidP="00EE6078">
            <w:pPr>
              <w:spacing w:line="480" w:lineRule="auto"/>
            </w:pPr>
          </w:p>
        </w:tc>
        <w:tc>
          <w:tcPr>
            <w:tcW w:w="3740" w:type="dxa"/>
            <w:gridSpan w:val="2"/>
          </w:tcPr>
          <w:p w14:paraId="1BADDFAF" w14:textId="77777777" w:rsidR="004D3FB5" w:rsidRPr="00C42A6E" w:rsidRDefault="004D3FB5" w:rsidP="00EE6078">
            <w:pPr>
              <w:spacing w:line="480" w:lineRule="auto"/>
              <w:jc w:val="center"/>
            </w:pPr>
            <w:r w:rsidRPr="00C42A6E">
              <w:t>MTFWP</w:t>
            </w:r>
          </w:p>
        </w:tc>
        <w:tc>
          <w:tcPr>
            <w:tcW w:w="1870" w:type="dxa"/>
          </w:tcPr>
          <w:p w14:paraId="786B0686" w14:textId="77777777" w:rsidR="004D3FB5" w:rsidRPr="00C42A6E" w:rsidRDefault="004D3FB5" w:rsidP="00EE6078">
            <w:pPr>
              <w:spacing w:line="480" w:lineRule="auto"/>
              <w:jc w:val="center"/>
            </w:pPr>
            <w:r w:rsidRPr="00C42A6E">
              <w:t>Bison</w:t>
            </w:r>
          </w:p>
        </w:tc>
      </w:tr>
      <w:tr w:rsidR="004D3FB5" w:rsidRPr="00C42A6E" w14:paraId="2DA2E697" w14:textId="77777777" w:rsidTr="00EE6078">
        <w:tc>
          <w:tcPr>
            <w:tcW w:w="1870" w:type="dxa"/>
          </w:tcPr>
          <w:p w14:paraId="6A3BB76D" w14:textId="77777777" w:rsidR="004D3FB5" w:rsidRPr="00C42A6E" w:rsidRDefault="004D3FB5" w:rsidP="00EE6078">
            <w:pPr>
              <w:spacing w:line="480" w:lineRule="auto"/>
            </w:pPr>
            <w:r w:rsidRPr="00C42A6E">
              <w:t>Winter of</w:t>
            </w:r>
          </w:p>
        </w:tc>
        <w:tc>
          <w:tcPr>
            <w:tcW w:w="1870" w:type="dxa"/>
          </w:tcPr>
          <w:p w14:paraId="0FF8D06E" w14:textId="77777777" w:rsidR="004D3FB5" w:rsidRPr="00C42A6E" w:rsidRDefault="004D3FB5" w:rsidP="00EE6078">
            <w:pPr>
              <w:spacing w:line="480" w:lineRule="auto"/>
              <w:jc w:val="center"/>
            </w:pPr>
            <w:r w:rsidRPr="00C42A6E">
              <w:t>Start date</w:t>
            </w:r>
          </w:p>
        </w:tc>
        <w:tc>
          <w:tcPr>
            <w:tcW w:w="1870" w:type="dxa"/>
          </w:tcPr>
          <w:p w14:paraId="5760BACA" w14:textId="77777777" w:rsidR="004D3FB5" w:rsidRPr="00C42A6E" w:rsidRDefault="004D3FB5" w:rsidP="00EE6078">
            <w:pPr>
              <w:spacing w:line="480" w:lineRule="auto"/>
              <w:jc w:val="center"/>
            </w:pPr>
            <w:r w:rsidRPr="00C42A6E">
              <w:t>End date</w:t>
            </w:r>
          </w:p>
        </w:tc>
        <w:tc>
          <w:tcPr>
            <w:tcW w:w="1870" w:type="dxa"/>
          </w:tcPr>
          <w:p w14:paraId="34EAC561" w14:textId="77777777" w:rsidR="004D3FB5" w:rsidRPr="00C42A6E" w:rsidRDefault="004D3FB5" w:rsidP="00EE6078">
            <w:pPr>
              <w:spacing w:line="480" w:lineRule="auto"/>
              <w:jc w:val="center"/>
            </w:pPr>
            <w:r w:rsidRPr="00C42A6E">
              <w:t>Start date</w:t>
            </w:r>
          </w:p>
        </w:tc>
      </w:tr>
      <w:tr w:rsidR="004D3FB5" w:rsidRPr="00C42A6E" w14:paraId="5A27905C" w14:textId="77777777" w:rsidTr="00EE6078">
        <w:tc>
          <w:tcPr>
            <w:tcW w:w="1870" w:type="dxa"/>
          </w:tcPr>
          <w:p w14:paraId="5D750C37" w14:textId="77777777" w:rsidR="004D3FB5" w:rsidRPr="00C42A6E" w:rsidRDefault="004D3FB5" w:rsidP="00EE6078">
            <w:pPr>
              <w:spacing w:line="480" w:lineRule="auto"/>
            </w:pPr>
            <w:r w:rsidRPr="00C42A6E">
              <w:t>2019</w:t>
            </w:r>
          </w:p>
        </w:tc>
        <w:tc>
          <w:tcPr>
            <w:tcW w:w="1870" w:type="dxa"/>
          </w:tcPr>
          <w:p w14:paraId="6E628041" w14:textId="77777777" w:rsidR="004D3FB5" w:rsidRPr="00C42A6E" w:rsidRDefault="004D3FB5" w:rsidP="00EE6078">
            <w:pPr>
              <w:spacing w:line="480" w:lineRule="auto"/>
            </w:pPr>
            <w:r w:rsidRPr="00C42A6E">
              <w:t>10/26/2019</w:t>
            </w:r>
          </w:p>
        </w:tc>
        <w:tc>
          <w:tcPr>
            <w:tcW w:w="1870" w:type="dxa"/>
          </w:tcPr>
          <w:p w14:paraId="53DF3B7E" w14:textId="77777777" w:rsidR="004D3FB5" w:rsidRPr="00C42A6E" w:rsidRDefault="004D3FB5" w:rsidP="00EE6078">
            <w:pPr>
              <w:spacing w:line="480" w:lineRule="auto"/>
            </w:pPr>
            <w:r w:rsidRPr="00C42A6E">
              <w:t>12/1/2019</w:t>
            </w:r>
          </w:p>
        </w:tc>
        <w:tc>
          <w:tcPr>
            <w:tcW w:w="1870" w:type="dxa"/>
          </w:tcPr>
          <w:p w14:paraId="35FA309C" w14:textId="77777777" w:rsidR="004D3FB5" w:rsidRPr="00C42A6E" w:rsidRDefault="004D3FB5" w:rsidP="00EE6078">
            <w:pPr>
              <w:spacing w:line="480" w:lineRule="auto"/>
            </w:pPr>
            <w:r w:rsidRPr="00C42A6E">
              <w:t>2/23/2020</w:t>
            </w:r>
          </w:p>
        </w:tc>
      </w:tr>
      <w:tr w:rsidR="004D3FB5" w:rsidRPr="00C42A6E" w14:paraId="69EDCDEF" w14:textId="77777777" w:rsidTr="00EE6078">
        <w:tc>
          <w:tcPr>
            <w:tcW w:w="1870" w:type="dxa"/>
          </w:tcPr>
          <w:p w14:paraId="3ADA0266" w14:textId="77777777" w:rsidR="004D3FB5" w:rsidRPr="00C42A6E" w:rsidRDefault="004D3FB5" w:rsidP="00EE6078">
            <w:pPr>
              <w:spacing w:line="480" w:lineRule="auto"/>
            </w:pPr>
            <w:r w:rsidRPr="00C42A6E">
              <w:t>2020</w:t>
            </w:r>
          </w:p>
        </w:tc>
        <w:tc>
          <w:tcPr>
            <w:tcW w:w="1870" w:type="dxa"/>
          </w:tcPr>
          <w:p w14:paraId="589AC8E3" w14:textId="77777777" w:rsidR="004D3FB5" w:rsidRPr="00C42A6E" w:rsidRDefault="004D3FB5" w:rsidP="00EE6078">
            <w:pPr>
              <w:spacing w:line="480" w:lineRule="auto"/>
            </w:pPr>
            <w:r w:rsidRPr="00C42A6E">
              <w:t>10/24/2020</w:t>
            </w:r>
          </w:p>
        </w:tc>
        <w:tc>
          <w:tcPr>
            <w:tcW w:w="1870" w:type="dxa"/>
          </w:tcPr>
          <w:p w14:paraId="45199165" w14:textId="77777777" w:rsidR="004D3FB5" w:rsidRPr="00C42A6E" w:rsidRDefault="004D3FB5" w:rsidP="00EE6078">
            <w:pPr>
              <w:spacing w:line="480" w:lineRule="auto"/>
            </w:pPr>
            <w:r w:rsidRPr="00C42A6E">
              <w:t>11/29/2020</w:t>
            </w:r>
          </w:p>
        </w:tc>
        <w:tc>
          <w:tcPr>
            <w:tcW w:w="1870" w:type="dxa"/>
          </w:tcPr>
          <w:p w14:paraId="00EB9CDF" w14:textId="77777777" w:rsidR="004D3FB5" w:rsidRPr="00C42A6E" w:rsidRDefault="004D3FB5" w:rsidP="00EE6078">
            <w:pPr>
              <w:spacing w:line="480" w:lineRule="auto"/>
            </w:pPr>
            <w:r w:rsidRPr="00C42A6E">
              <w:t>1/25/2021</w:t>
            </w:r>
          </w:p>
        </w:tc>
      </w:tr>
      <w:tr w:rsidR="004D3FB5" w:rsidRPr="00C42A6E" w14:paraId="68262B72" w14:textId="77777777" w:rsidTr="00EE6078">
        <w:tc>
          <w:tcPr>
            <w:tcW w:w="1870" w:type="dxa"/>
          </w:tcPr>
          <w:p w14:paraId="63022922" w14:textId="77777777" w:rsidR="004D3FB5" w:rsidRPr="00C42A6E" w:rsidRDefault="004D3FB5" w:rsidP="00EE6078">
            <w:pPr>
              <w:spacing w:line="480" w:lineRule="auto"/>
            </w:pPr>
            <w:r w:rsidRPr="00C42A6E">
              <w:t>2021</w:t>
            </w:r>
          </w:p>
        </w:tc>
        <w:tc>
          <w:tcPr>
            <w:tcW w:w="1870" w:type="dxa"/>
          </w:tcPr>
          <w:p w14:paraId="64F0E473" w14:textId="77777777" w:rsidR="004D3FB5" w:rsidRPr="00C42A6E" w:rsidRDefault="004D3FB5" w:rsidP="00EE6078">
            <w:pPr>
              <w:spacing w:line="480" w:lineRule="auto"/>
            </w:pPr>
            <w:r w:rsidRPr="00C42A6E">
              <w:t>10/23/2021</w:t>
            </w:r>
          </w:p>
        </w:tc>
        <w:tc>
          <w:tcPr>
            <w:tcW w:w="1870" w:type="dxa"/>
          </w:tcPr>
          <w:p w14:paraId="08790D96" w14:textId="77777777" w:rsidR="004D3FB5" w:rsidRPr="00C42A6E" w:rsidRDefault="004D3FB5" w:rsidP="00EE6078">
            <w:pPr>
              <w:spacing w:line="480" w:lineRule="auto"/>
            </w:pPr>
            <w:r w:rsidRPr="00C42A6E">
              <w:t>11/28/2021</w:t>
            </w:r>
          </w:p>
        </w:tc>
        <w:tc>
          <w:tcPr>
            <w:tcW w:w="1870" w:type="dxa"/>
          </w:tcPr>
          <w:p w14:paraId="270AE5FF" w14:textId="77777777" w:rsidR="004D3FB5" w:rsidRPr="00C42A6E" w:rsidRDefault="004D3FB5" w:rsidP="00EE6078">
            <w:pPr>
              <w:spacing w:line="480" w:lineRule="auto"/>
            </w:pPr>
            <w:r w:rsidRPr="00C42A6E">
              <w:t>3/22/2022</w:t>
            </w:r>
          </w:p>
        </w:tc>
      </w:tr>
      <w:tr w:rsidR="004D3FB5" w:rsidRPr="00C42A6E" w14:paraId="365D1433" w14:textId="77777777" w:rsidTr="00EE6078">
        <w:tc>
          <w:tcPr>
            <w:tcW w:w="1870" w:type="dxa"/>
          </w:tcPr>
          <w:p w14:paraId="1B5D9D04" w14:textId="77777777" w:rsidR="004D3FB5" w:rsidRPr="00C42A6E" w:rsidRDefault="004D3FB5" w:rsidP="00EE6078">
            <w:pPr>
              <w:spacing w:line="480" w:lineRule="auto"/>
            </w:pPr>
            <w:r w:rsidRPr="00C42A6E">
              <w:t>2022</w:t>
            </w:r>
          </w:p>
        </w:tc>
        <w:tc>
          <w:tcPr>
            <w:tcW w:w="1870" w:type="dxa"/>
          </w:tcPr>
          <w:p w14:paraId="715D6BCE" w14:textId="77777777" w:rsidR="004D3FB5" w:rsidRPr="00C42A6E" w:rsidRDefault="004D3FB5" w:rsidP="00EE6078">
            <w:pPr>
              <w:spacing w:line="480" w:lineRule="auto"/>
            </w:pPr>
            <w:r w:rsidRPr="00C42A6E">
              <w:t>10/22/2022</w:t>
            </w:r>
          </w:p>
        </w:tc>
        <w:tc>
          <w:tcPr>
            <w:tcW w:w="1870" w:type="dxa"/>
          </w:tcPr>
          <w:p w14:paraId="27FDB75F" w14:textId="77777777" w:rsidR="004D3FB5" w:rsidRPr="00C42A6E" w:rsidRDefault="004D3FB5" w:rsidP="00EE6078">
            <w:pPr>
              <w:spacing w:line="480" w:lineRule="auto"/>
            </w:pPr>
            <w:r w:rsidRPr="00C42A6E">
              <w:t>11/27/2022</w:t>
            </w:r>
          </w:p>
        </w:tc>
        <w:tc>
          <w:tcPr>
            <w:tcW w:w="1870" w:type="dxa"/>
          </w:tcPr>
          <w:p w14:paraId="4B7082F7" w14:textId="77777777" w:rsidR="004D3FB5" w:rsidRPr="00C42A6E" w:rsidRDefault="004D3FB5" w:rsidP="00EE6078">
            <w:pPr>
              <w:spacing w:line="480" w:lineRule="auto"/>
            </w:pPr>
            <w:r w:rsidRPr="00C42A6E">
              <w:t>12/8/2022</w:t>
            </w:r>
          </w:p>
        </w:tc>
      </w:tr>
      <w:tr w:rsidR="004D3FB5" w:rsidRPr="00C42A6E" w14:paraId="6C1C3C60" w14:textId="77777777" w:rsidTr="00EE6078">
        <w:tc>
          <w:tcPr>
            <w:tcW w:w="1870" w:type="dxa"/>
          </w:tcPr>
          <w:p w14:paraId="2BDCB388" w14:textId="77777777" w:rsidR="004D3FB5" w:rsidRPr="00C42A6E" w:rsidRDefault="004D3FB5" w:rsidP="00EE6078">
            <w:pPr>
              <w:spacing w:line="480" w:lineRule="auto"/>
            </w:pPr>
            <w:r w:rsidRPr="00C42A6E">
              <w:t>2023</w:t>
            </w:r>
          </w:p>
        </w:tc>
        <w:tc>
          <w:tcPr>
            <w:tcW w:w="1870" w:type="dxa"/>
          </w:tcPr>
          <w:p w14:paraId="4CE03B6D" w14:textId="77777777" w:rsidR="004D3FB5" w:rsidRPr="00C42A6E" w:rsidRDefault="004D3FB5" w:rsidP="00EE6078">
            <w:pPr>
              <w:spacing w:line="480" w:lineRule="auto"/>
            </w:pPr>
            <w:r w:rsidRPr="00C42A6E">
              <w:t>10/21/2023</w:t>
            </w:r>
          </w:p>
        </w:tc>
        <w:tc>
          <w:tcPr>
            <w:tcW w:w="1870" w:type="dxa"/>
          </w:tcPr>
          <w:p w14:paraId="5154A854" w14:textId="77777777" w:rsidR="004D3FB5" w:rsidRPr="00C42A6E" w:rsidRDefault="004D3FB5" w:rsidP="00EE6078">
            <w:pPr>
              <w:spacing w:line="480" w:lineRule="auto"/>
            </w:pPr>
            <w:r w:rsidRPr="00C42A6E">
              <w:t>11/26/2023</w:t>
            </w:r>
          </w:p>
        </w:tc>
        <w:tc>
          <w:tcPr>
            <w:tcW w:w="1870" w:type="dxa"/>
          </w:tcPr>
          <w:p w14:paraId="37CA6F4A" w14:textId="77777777" w:rsidR="004D3FB5" w:rsidRPr="00C42A6E" w:rsidRDefault="004D3FB5" w:rsidP="00EE6078">
            <w:pPr>
              <w:spacing w:line="480" w:lineRule="auto"/>
            </w:pPr>
            <w:r w:rsidRPr="00C42A6E">
              <w:t>3/24/2024</w:t>
            </w:r>
          </w:p>
        </w:tc>
      </w:tr>
    </w:tbl>
    <w:p w14:paraId="12452E8E" w14:textId="77777777" w:rsidR="004D3FB5" w:rsidRPr="00C42A6E" w:rsidRDefault="004D3FB5" w:rsidP="004D3FB5">
      <w:pPr>
        <w:spacing w:line="480" w:lineRule="auto"/>
      </w:pPr>
    </w:p>
    <w:p w14:paraId="0317C4D9" w14:textId="77777777" w:rsidR="004D3FB5" w:rsidRPr="00C42A6E" w:rsidRDefault="004D3FB5" w:rsidP="004D3FB5">
      <w:pPr>
        <w:spacing w:line="480" w:lineRule="auto"/>
      </w:pPr>
      <w:r w:rsidRPr="00C42A6E">
        <w:br w:type="page"/>
      </w:r>
    </w:p>
    <w:p w14:paraId="41E76258" w14:textId="77777777" w:rsidR="004D3FB5" w:rsidRPr="00C42A6E" w:rsidRDefault="004D3FB5" w:rsidP="004D3FB5">
      <w:pPr>
        <w:spacing w:line="480" w:lineRule="auto"/>
      </w:pPr>
      <w:r w:rsidRPr="00C42A6E">
        <w:rPr>
          <w:noProof/>
        </w:rPr>
        <w:lastRenderedPageBreak/>
        <w:drawing>
          <wp:inline distT="0" distB="0" distL="0" distR="0" wp14:anchorId="321D0E76" wp14:editId="1FC090B2">
            <wp:extent cx="5943600" cy="4069080"/>
            <wp:effectExtent l="0" t="0" r="0" b="7620"/>
            <wp:docPr id="1989527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7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4069080"/>
                    </a:xfrm>
                    <a:prstGeom prst="rect">
                      <a:avLst/>
                    </a:prstGeom>
                  </pic:spPr>
                </pic:pic>
              </a:graphicData>
            </a:graphic>
          </wp:inline>
        </w:drawing>
      </w:r>
    </w:p>
    <w:p w14:paraId="64B49592" w14:textId="77777777" w:rsidR="004D3FB5" w:rsidRPr="00C42A6E" w:rsidRDefault="004D3FB5" w:rsidP="004D3FB5">
      <w:pPr>
        <w:spacing w:line="480" w:lineRule="auto"/>
      </w:pPr>
      <w:r w:rsidRPr="00C42A6E">
        <w:t>Figure 2. The proportion of decision days 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appropriate category for the final decision made that day</w:t>
      </w:r>
      <w:r w:rsidRPr="00C42A6E">
        <w:t xml:space="preserve">. The total number of decision days for each raven is displayed on the right-hand side of the plot. </w:t>
      </w:r>
    </w:p>
    <w:p w14:paraId="7EDAFD71" w14:textId="77777777" w:rsidR="004D3FB5" w:rsidRPr="00C42A6E" w:rsidRDefault="004D3FB5" w:rsidP="004D3FB5">
      <w:pPr>
        <w:spacing w:line="480" w:lineRule="auto"/>
      </w:pPr>
    </w:p>
    <w:p w14:paraId="3239DE79" w14:textId="77777777" w:rsidR="004D3FB5" w:rsidRPr="00C42A6E" w:rsidRDefault="004D3FB5" w:rsidP="004D3FB5">
      <w:pPr>
        <w:spacing w:line="480" w:lineRule="auto"/>
      </w:pPr>
      <w:r w:rsidRPr="00C42A6E">
        <w:rPr>
          <w:noProof/>
        </w:rPr>
        <w:lastRenderedPageBreak/>
        <w:drawing>
          <wp:inline distT="0" distB="0" distL="0" distR="0" wp14:anchorId="397BCF9C" wp14:editId="5DD8706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71189CB3" w14:textId="77777777" w:rsidR="004D3FB5" w:rsidRPr="00C42A6E" w:rsidRDefault="004D3FB5" w:rsidP="004D3FB5">
      <w:pPr>
        <w:spacing w:line="480" w:lineRule="auto"/>
      </w:pPr>
      <w:r w:rsidRPr="00C42A6E">
        <w:lastRenderedPageBreak/>
        <w:t xml:space="preserve">Figure 3. Map A shows the GPS movements of 3 common ravens at varying distances from the hunting regions. Map B shows the GPS movements of these 3 ravens when they decide to leave their territory, but do not end up visiting the hunting regions. Each raven’s territory is shown as a polygon with a red border in their color. </w:t>
      </w:r>
    </w:p>
    <w:p w14:paraId="58406993" w14:textId="77777777" w:rsidR="004D3FB5" w:rsidRPr="00C42A6E" w:rsidRDefault="004D3FB5" w:rsidP="004D3FB5">
      <w:pPr>
        <w:spacing w:line="480" w:lineRule="auto"/>
      </w:pPr>
      <w:r w:rsidRPr="00C42A6E">
        <w:br w:type="page"/>
      </w:r>
    </w:p>
    <w:p w14:paraId="3A1F11A2" w14:textId="77777777" w:rsidR="004D3FB5" w:rsidRPr="00C42A6E" w:rsidRDefault="004D3FB5" w:rsidP="004D3FB5">
      <w:pPr>
        <w:spacing w:line="480" w:lineRule="auto"/>
      </w:pPr>
      <w:r w:rsidRPr="00C42A6E">
        <w:lastRenderedPageBreak/>
        <w:t>Table 1. Model results from the binomial generalized linear mixed model looking at the impact of covariates on the probability of ravens leaving their territory daily (n</w:t>
      </w:r>
      <w:r>
        <w:rPr>
          <w:vertAlign w:val="subscript"/>
        </w:rPr>
        <w:t>days</w:t>
      </w:r>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4D3FB5" w:rsidRPr="00C42A6E" w14:paraId="6D85FE2E" w14:textId="77777777" w:rsidTr="00EE6078">
        <w:tc>
          <w:tcPr>
            <w:tcW w:w="2695" w:type="dxa"/>
          </w:tcPr>
          <w:p w14:paraId="54F43689" w14:textId="77777777" w:rsidR="004D3FB5" w:rsidRPr="00C42A6E" w:rsidRDefault="004D3FB5" w:rsidP="00EE6078">
            <w:pPr>
              <w:spacing w:line="480" w:lineRule="auto"/>
            </w:pPr>
          </w:p>
        </w:tc>
        <w:tc>
          <w:tcPr>
            <w:tcW w:w="1979" w:type="dxa"/>
          </w:tcPr>
          <w:p w14:paraId="37DD18EF" w14:textId="77777777" w:rsidR="004D3FB5" w:rsidRPr="00C42A6E" w:rsidRDefault="004D3FB5" w:rsidP="00EE6078">
            <w:pPr>
              <w:spacing w:line="480" w:lineRule="auto"/>
            </w:pPr>
            <w:r w:rsidRPr="00C42A6E">
              <w:t>Estimate</w:t>
            </w:r>
          </w:p>
        </w:tc>
        <w:tc>
          <w:tcPr>
            <w:tcW w:w="2338" w:type="dxa"/>
          </w:tcPr>
          <w:p w14:paraId="381269A2" w14:textId="77777777" w:rsidR="004D3FB5" w:rsidRPr="00C42A6E" w:rsidRDefault="004D3FB5" w:rsidP="00EE6078">
            <w:pPr>
              <w:spacing w:line="480" w:lineRule="auto"/>
            </w:pPr>
            <w:r w:rsidRPr="00C42A6E">
              <w:t>Standard Error</w:t>
            </w:r>
          </w:p>
        </w:tc>
        <w:tc>
          <w:tcPr>
            <w:tcW w:w="1803" w:type="dxa"/>
          </w:tcPr>
          <w:p w14:paraId="356B3967" w14:textId="77777777" w:rsidR="004D3FB5" w:rsidRPr="00C42A6E" w:rsidRDefault="004D3FB5" w:rsidP="00EE6078">
            <w:pPr>
              <w:spacing w:line="480" w:lineRule="auto"/>
            </w:pPr>
            <w:r w:rsidRPr="00C42A6E">
              <w:t>p-value</w:t>
            </w:r>
          </w:p>
        </w:tc>
      </w:tr>
      <w:tr w:rsidR="004D3FB5" w:rsidRPr="00C42A6E" w14:paraId="76E2DD66" w14:textId="77777777" w:rsidTr="00EE6078">
        <w:tc>
          <w:tcPr>
            <w:tcW w:w="2695" w:type="dxa"/>
          </w:tcPr>
          <w:p w14:paraId="48751BC7" w14:textId="77777777" w:rsidR="004D3FB5" w:rsidRPr="00C42A6E" w:rsidRDefault="004D3FB5" w:rsidP="00EE6078">
            <w:pPr>
              <w:spacing w:line="480" w:lineRule="auto"/>
            </w:pPr>
            <w:r w:rsidRPr="00C42A6E">
              <w:t>Intercept</w:t>
            </w:r>
          </w:p>
        </w:tc>
        <w:tc>
          <w:tcPr>
            <w:tcW w:w="1979" w:type="dxa"/>
          </w:tcPr>
          <w:p w14:paraId="4FB77EE1" w14:textId="77777777" w:rsidR="004D3FB5" w:rsidRPr="00C42A6E" w:rsidRDefault="004D3FB5" w:rsidP="00EE6078">
            <w:pPr>
              <w:spacing w:line="480" w:lineRule="auto"/>
            </w:pPr>
            <w:r w:rsidRPr="00C42A6E">
              <w:t>3.18873</w:t>
            </w:r>
          </w:p>
        </w:tc>
        <w:tc>
          <w:tcPr>
            <w:tcW w:w="2338" w:type="dxa"/>
          </w:tcPr>
          <w:p w14:paraId="4D8B528E" w14:textId="77777777" w:rsidR="004D3FB5" w:rsidRPr="00C42A6E" w:rsidRDefault="004D3FB5" w:rsidP="00EE6078">
            <w:pPr>
              <w:spacing w:line="480" w:lineRule="auto"/>
            </w:pPr>
            <w:r w:rsidRPr="00C42A6E">
              <w:t>0.45039</w:t>
            </w:r>
          </w:p>
        </w:tc>
        <w:tc>
          <w:tcPr>
            <w:tcW w:w="1803" w:type="dxa"/>
          </w:tcPr>
          <w:p w14:paraId="74EB0319" w14:textId="77777777" w:rsidR="004D3FB5" w:rsidRPr="00C42A6E" w:rsidRDefault="004D3FB5" w:rsidP="00EE6078">
            <w:pPr>
              <w:spacing w:line="480" w:lineRule="auto"/>
            </w:pPr>
            <w:r w:rsidRPr="00C42A6E">
              <w:t>1.44e-12</w:t>
            </w:r>
          </w:p>
        </w:tc>
      </w:tr>
      <w:tr w:rsidR="004D3FB5" w:rsidRPr="00C42A6E" w14:paraId="0E1F2F89" w14:textId="77777777" w:rsidTr="00EE6078">
        <w:tc>
          <w:tcPr>
            <w:tcW w:w="2695" w:type="dxa"/>
          </w:tcPr>
          <w:p w14:paraId="7854940D" w14:textId="77777777" w:rsidR="004D3FB5" w:rsidRPr="00C42A6E" w:rsidRDefault="004D3FB5" w:rsidP="00EE6078">
            <w:pPr>
              <w:spacing w:line="480" w:lineRule="auto"/>
            </w:pPr>
            <w:r w:rsidRPr="00C42A6E">
              <w:t>Wolf kill (TRUE)</w:t>
            </w:r>
          </w:p>
        </w:tc>
        <w:tc>
          <w:tcPr>
            <w:tcW w:w="1979" w:type="dxa"/>
          </w:tcPr>
          <w:p w14:paraId="5FC0BC9E" w14:textId="77777777" w:rsidR="004D3FB5" w:rsidRPr="00C42A6E" w:rsidRDefault="004D3FB5" w:rsidP="00EE6078">
            <w:pPr>
              <w:spacing w:line="480" w:lineRule="auto"/>
            </w:pPr>
            <w:r w:rsidRPr="00C42A6E">
              <w:t>-0.79651</w:t>
            </w:r>
          </w:p>
        </w:tc>
        <w:tc>
          <w:tcPr>
            <w:tcW w:w="2338" w:type="dxa"/>
          </w:tcPr>
          <w:p w14:paraId="0010EA05" w14:textId="77777777" w:rsidR="004D3FB5" w:rsidRPr="00C42A6E" w:rsidRDefault="004D3FB5" w:rsidP="00EE6078">
            <w:pPr>
              <w:spacing w:line="480" w:lineRule="auto"/>
            </w:pPr>
            <w:r w:rsidRPr="00C42A6E">
              <w:t>0.35631</w:t>
            </w:r>
          </w:p>
        </w:tc>
        <w:tc>
          <w:tcPr>
            <w:tcW w:w="1803" w:type="dxa"/>
          </w:tcPr>
          <w:p w14:paraId="23EE7585" w14:textId="77777777" w:rsidR="004D3FB5" w:rsidRPr="00C42A6E" w:rsidRDefault="004D3FB5" w:rsidP="00EE6078">
            <w:pPr>
              <w:spacing w:line="480" w:lineRule="auto"/>
            </w:pPr>
            <w:r w:rsidRPr="00C42A6E">
              <w:t>0.0254</w:t>
            </w:r>
          </w:p>
        </w:tc>
      </w:tr>
      <w:tr w:rsidR="004D3FB5" w:rsidRPr="00C42A6E" w14:paraId="48F7CA31" w14:textId="77777777" w:rsidTr="00EE6078">
        <w:tc>
          <w:tcPr>
            <w:tcW w:w="2695" w:type="dxa"/>
          </w:tcPr>
          <w:p w14:paraId="5D6F4F11" w14:textId="77777777" w:rsidR="004D3FB5" w:rsidRPr="00C42A6E" w:rsidRDefault="004D3FB5" w:rsidP="00EE6078">
            <w:pPr>
              <w:spacing w:line="480" w:lineRule="auto"/>
            </w:pPr>
            <w:r w:rsidRPr="00C42A6E">
              <w:t>Hunting biomass</w:t>
            </w:r>
          </w:p>
        </w:tc>
        <w:tc>
          <w:tcPr>
            <w:tcW w:w="1979" w:type="dxa"/>
          </w:tcPr>
          <w:p w14:paraId="12393724" w14:textId="77777777" w:rsidR="004D3FB5" w:rsidRPr="00C42A6E" w:rsidRDefault="004D3FB5" w:rsidP="00EE6078">
            <w:pPr>
              <w:spacing w:line="480" w:lineRule="auto"/>
            </w:pPr>
            <w:r w:rsidRPr="00C42A6E">
              <w:t>-0.01258</w:t>
            </w:r>
          </w:p>
        </w:tc>
        <w:tc>
          <w:tcPr>
            <w:tcW w:w="2338" w:type="dxa"/>
          </w:tcPr>
          <w:p w14:paraId="38050C23" w14:textId="77777777" w:rsidR="004D3FB5" w:rsidRPr="00C42A6E" w:rsidRDefault="004D3FB5" w:rsidP="00EE6078">
            <w:pPr>
              <w:spacing w:line="480" w:lineRule="auto"/>
            </w:pPr>
            <w:r w:rsidRPr="00C42A6E">
              <w:t>0.08095</w:t>
            </w:r>
          </w:p>
        </w:tc>
        <w:tc>
          <w:tcPr>
            <w:tcW w:w="1803" w:type="dxa"/>
          </w:tcPr>
          <w:p w14:paraId="34AF6D10" w14:textId="77777777" w:rsidR="004D3FB5" w:rsidRPr="00C42A6E" w:rsidRDefault="004D3FB5" w:rsidP="00EE6078">
            <w:pPr>
              <w:spacing w:line="480" w:lineRule="auto"/>
            </w:pPr>
            <w:r w:rsidRPr="00C42A6E">
              <w:t>0.8765</w:t>
            </w:r>
          </w:p>
        </w:tc>
      </w:tr>
      <w:tr w:rsidR="004D3FB5" w:rsidRPr="00C42A6E" w14:paraId="0153BAAC" w14:textId="77777777" w:rsidTr="00EE6078">
        <w:tc>
          <w:tcPr>
            <w:tcW w:w="2695" w:type="dxa"/>
          </w:tcPr>
          <w:p w14:paraId="6514894C" w14:textId="77777777" w:rsidR="004D3FB5" w:rsidRPr="00C42A6E" w:rsidRDefault="004D3FB5" w:rsidP="00EE6078">
            <w:pPr>
              <w:spacing w:line="480" w:lineRule="auto"/>
            </w:pPr>
            <w:r w:rsidRPr="00C42A6E">
              <w:t>Hunting season (TRUE)</w:t>
            </w:r>
          </w:p>
        </w:tc>
        <w:tc>
          <w:tcPr>
            <w:tcW w:w="1979" w:type="dxa"/>
          </w:tcPr>
          <w:p w14:paraId="5FE41E18" w14:textId="77777777" w:rsidR="004D3FB5" w:rsidRPr="00C42A6E" w:rsidRDefault="004D3FB5" w:rsidP="00EE6078">
            <w:pPr>
              <w:spacing w:line="480" w:lineRule="auto"/>
            </w:pPr>
            <w:r w:rsidRPr="00C42A6E">
              <w:t>-0.21529</w:t>
            </w:r>
          </w:p>
        </w:tc>
        <w:tc>
          <w:tcPr>
            <w:tcW w:w="2338" w:type="dxa"/>
          </w:tcPr>
          <w:p w14:paraId="4D6377BA" w14:textId="77777777" w:rsidR="004D3FB5" w:rsidRPr="00C42A6E" w:rsidRDefault="004D3FB5" w:rsidP="00EE6078">
            <w:pPr>
              <w:spacing w:line="480" w:lineRule="auto"/>
            </w:pPr>
            <w:r w:rsidRPr="00C42A6E">
              <w:t>0.21283</w:t>
            </w:r>
          </w:p>
        </w:tc>
        <w:tc>
          <w:tcPr>
            <w:tcW w:w="1803" w:type="dxa"/>
          </w:tcPr>
          <w:p w14:paraId="7BF501D1" w14:textId="77777777" w:rsidR="004D3FB5" w:rsidRPr="00C42A6E" w:rsidRDefault="004D3FB5" w:rsidP="00EE6078">
            <w:pPr>
              <w:spacing w:line="480" w:lineRule="auto"/>
            </w:pPr>
            <w:r w:rsidRPr="00C42A6E">
              <w:t>0.3117</w:t>
            </w:r>
          </w:p>
        </w:tc>
      </w:tr>
      <w:tr w:rsidR="004D3FB5" w:rsidRPr="00C42A6E" w14:paraId="22596714" w14:textId="77777777" w:rsidTr="00EE6078">
        <w:tc>
          <w:tcPr>
            <w:tcW w:w="2695" w:type="dxa"/>
          </w:tcPr>
          <w:p w14:paraId="042D02D3" w14:textId="77777777" w:rsidR="004D3FB5" w:rsidRPr="00C42A6E" w:rsidRDefault="004D3FB5" w:rsidP="00EE6078">
            <w:pPr>
              <w:spacing w:line="480" w:lineRule="auto"/>
            </w:pPr>
            <w:r w:rsidRPr="00C42A6E">
              <w:t>Kill density</w:t>
            </w:r>
          </w:p>
        </w:tc>
        <w:tc>
          <w:tcPr>
            <w:tcW w:w="1979" w:type="dxa"/>
          </w:tcPr>
          <w:p w14:paraId="4DD1FDD1" w14:textId="77777777" w:rsidR="004D3FB5" w:rsidRPr="00C42A6E" w:rsidRDefault="004D3FB5" w:rsidP="00EE6078">
            <w:pPr>
              <w:spacing w:line="480" w:lineRule="auto"/>
            </w:pPr>
            <w:r w:rsidRPr="00C42A6E">
              <w:t>0.14646</w:t>
            </w:r>
          </w:p>
        </w:tc>
        <w:tc>
          <w:tcPr>
            <w:tcW w:w="2338" w:type="dxa"/>
          </w:tcPr>
          <w:p w14:paraId="0C0323DD" w14:textId="77777777" w:rsidR="004D3FB5" w:rsidRPr="00C42A6E" w:rsidRDefault="004D3FB5" w:rsidP="00EE6078">
            <w:pPr>
              <w:spacing w:line="480" w:lineRule="auto"/>
            </w:pPr>
            <w:r w:rsidRPr="00C42A6E">
              <w:t>0.4478</w:t>
            </w:r>
          </w:p>
        </w:tc>
        <w:tc>
          <w:tcPr>
            <w:tcW w:w="1803" w:type="dxa"/>
          </w:tcPr>
          <w:p w14:paraId="6F837CD8" w14:textId="77777777" w:rsidR="004D3FB5" w:rsidRPr="00C42A6E" w:rsidRDefault="004D3FB5" w:rsidP="00EE6078">
            <w:pPr>
              <w:spacing w:line="480" w:lineRule="auto"/>
            </w:pPr>
            <w:r w:rsidRPr="00C42A6E">
              <w:t>0.7436</w:t>
            </w:r>
          </w:p>
        </w:tc>
      </w:tr>
      <w:tr w:rsidR="004D3FB5" w:rsidRPr="00C42A6E" w14:paraId="74D65219" w14:textId="77777777" w:rsidTr="00EE6078">
        <w:tc>
          <w:tcPr>
            <w:tcW w:w="2695" w:type="dxa"/>
          </w:tcPr>
          <w:p w14:paraId="5AD42070" w14:textId="77777777" w:rsidR="004D3FB5" w:rsidRPr="00C42A6E" w:rsidRDefault="004D3FB5" w:rsidP="00EE6078">
            <w:pPr>
              <w:spacing w:line="480" w:lineRule="auto"/>
            </w:pPr>
            <w:r w:rsidRPr="00C42A6E">
              <w:t>Distance</w:t>
            </w:r>
          </w:p>
        </w:tc>
        <w:tc>
          <w:tcPr>
            <w:tcW w:w="1979" w:type="dxa"/>
          </w:tcPr>
          <w:p w14:paraId="16ED4F0B" w14:textId="77777777" w:rsidR="004D3FB5" w:rsidRPr="00C42A6E" w:rsidRDefault="004D3FB5" w:rsidP="00EE6078">
            <w:pPr>
              <w:spacing w:line="480" w:lineRule="auto"/>
            </w:pPr>
            <w:r w:rsidRPr="00C42A6E">
              <w:t>-0.26946</w:t>
            </w:r>
          </w:p>
        </w:tc>
        <w:tc>
          <w:tcPr>
            <w:tcW w:w="2338" w:type="dxa"/>
          </w:tcPr>
          <w:p w14:paraId="28FE111E" w14:textId="77777777" w:rsidR="004D3FB5" w:rsidRPr="00C42A6E" w:rsidRDefault="004D3FB5" w:rsidP="00EE6078">
            <w:pPr>
              <w:spacing w:line="480" w:lineRule="auto"/>
            </w:pPr>
            <w:r w:rsidRPr="00C42A6E">
              <w:t>0.40568</w:t>
            </w:r>
          </w:p>
        </w:tc>
        <w:tc>
          <w:tcPr>
            <w:tcW w:w="1803" w:type="dxa"/>
          </w:tcPr>
          <w:p w14:paraId="35E3879D" w14:textId="77777777" w:rsidR="004D3FB5" w:rsidRPr="00C42A6E" w:rsidRDefault="004D3FB5" w:rsidP="00EE6078">
            <w:pPr>
              <w:spacing w:line="480" w:lineRule="auto"/>
            </w:pPr>
            <w:r w:rsidRPr="00C42A6E">
              <w:t>0.5065</w:t>
            </w:r>
          </w:p>
        </w:tc>
      </w:tr>
      <w:tr w:rsidR="004D3FB5" w:rsidRPr="00C42A6E" w14:paraId="6E850BF8" w14:textId="77777777" w:rsidTr="00EE6078">
        <w:tc>
          <w:tcPr>
            <w:tcW w:w="2695" w:type="dxa"/>
          </w:tcPr>
          <w:p w14:paraId="5D186E89" w14:textId="77777777" w:rsidR="004D3FB5" w:rsidRPr="00C42A6E" w:rsidRDefault="004D3FB5" w:rsidP="00EE6078">
            <w:pPr>
              <w:spacing w:line="480" w:lineRule="auto"/>
            </w:pPr>
            <w:r w:rsidRPr="00C42A6E">
              <w:t>Study period (Late)</w:t>
            </w:r>
          </w:p>
        </w:tc>
        <w:tc>
          <w:tcPr>
            <w:tcW w:w="1979" w:type="dxa"/>
          </w:tcPr>
          <w:p w14:paraId="0D555584" w14:textId="77777777" w:rsidR="004D3FB5" w:rsidRPr="00C42A6E" w:rsidRDefault="004D3FB5" w:rsidP="00EE6078">
            <w:pPr>
              <w:spacing w:line="480" w:lineRule="auto"/>
            </w:pPr>
            <w:r w:rsidRPr="00C42A6E">
              <w:t>-0.4603</w:t>
            </w:r>
          </w:p>
        </w:tc>
        <w:tc>
          <w:tcPr>
            <w:tcW w:w="2338" w:type="dxa"/>
          </w:tcPr>
          <w:p w14:paraId="1DBE50F8" w14:textId="77777777" w:rsidR="004D3FB5" w:rsidRPr="00C42A6E" w:rsidRDefault="004D3FB5" w:rsidP="00EE6078">
            <w:pPr>
              <w:spacing w:line="480" w:lineRule="auto"/>
            </w:pPr>
            <w:r w:rsidRPr="00C42A6E">
              <w:t>0.21161</w:t>
            </w:r>
          </w:p>
        </w:tc>
        <w:tc>
          <w:tcPr>
            <w:tcW w:w="1803" w:type="dxa"/>
          </w:tcPr>
          <w:p w14:paraId="2934ED6C" w14:textId="77777777" w:rsidR="004D3FB5" w:rsidRPr="00C42A6E" w:rsidRDefault="004D3FB5" w:rsidP="00EE6078">
            <w:pPr>
              <w:spacing w:line="480" w:lineRule="auto"/>
            </w:pPr>
            <w:r w:rsidRPr="00C42A6E">
              <w:t>0.0296</w:t>
            </w:r>
          </w:p>
        </w:tc>
      </w:tr>
      <w:tr w:rsidR="004D3FB5" w:rsidRPr="00C42A6E" w14:paraId="06BAE78D" w14:textId="77777777" w:rsidTr="00EE6078">
        <w:tc>
          <w:tcPr>
            <w:tcW w:w="2695" w:type="dxa"/>
          </w:tcPr>
          <w:p w14:paraId="01290ABB" w14:textId="77777777" w:rsidR="004D3FB5" w:rsidRPr="00C42A6E" w:rsidRDefault="004D3FB5" w:rsidP="00EE6078">
            <w:pPr>
              <w:spacing w:line="480" w:lineRule="auto"/>
            </w:pPr>
            <w:r w:rsidRPr="00C42A6E">
              <w:t>Max temperature</w:t>
            </w:r>
          </w:p>
        </w:tc>
        <w:tc>
          <w:tcPr>
            <w:tcW w:w="1979" w:type="dxa"/>
          </w:tcPr>
          <w:p w14:paraId="1E8D4F20" w14:textId="77777777" w:rsidR="004D3FB5" w:rsidRPr="00C42A6E" w:rsidRDefault="004D3FB5" w:rsidP="00EE6078">
            <w:pPr>
              <w:spacing w:line="480" w:lineRule="auto"/>
            </w:pPr>
            <w:r w:rsidRPr="00C42A6E">
              <w:t>-0.11708</w:t>
            </w:r>
          </w:p>
        </w:tc>
        <w:tc>
          <w:tcPr>
            <w:tcW w:w="2338" w:type="dxa"/>
          </w:tcPr>
          <w:p w14:paraId="2E213207" w14:textId="77777777" w:rsidR="004D3FB5" w:rsidRPr="00C42A6E" w:rsidRDefault="004D3FB5" w:rsidP="00EE6078">
            <w:pPr>
              <w:spacing w:line="480" w:lineRule="auto"/>
            </w:pPr>
            <w:r w:rsidRPr="00C42A6E">
              <w:t>0.15752</w:t>
            </w:r>
          </w:p>
        </w:tc>
        <w:tc>
          <w:tcPr>
            <w:tcW w:w="1803" w:type="dxa"/>
          </w:tcPr>
          <w:p w14:paraId="4A890CBF" w14:textId="77777777" w:rsidR="004D3FB5" w:rsidRPr="00C42A6E" w:rsidRDefault="004D3FB5" w:rsidP="00EE6078">
            <w:pPr>
              <w:spacing w:line="480" w:lineRule="auto"/>
            </w:pPr>
            <w:r w:rsidRPr="00C42A6E">
              <w:t>0.4573</w:t>
            </w:r>
          </w:p>
        </w:tc>
      </w:tr>
      <w:tr w:rsidR="004D3FB5" w:rsidRPr="00C42A6E" w14:paraId="16B06EA5" w14:textId="77777777" w:rsidTr="00EE6078">
        <w:tc>
          <w:tcPr>
            <w:tcW w:w="2695" w:type="dxa"/>
          </w:tcPr>
          <w:p w14:paraId="4B51B416" w14:textId="77777777" w:rsidR="004D3FB5" w:rsidRPr="00C42A6E" w:rsidRDefault="004D3FB5" w:rsidP="00EE6078">
            <w:pPr>
              <w:spacing w:line="480" w:lineRule="auto"/>
            </w:pPr>
            <w:r w:rsidRPr="00C42A6E">
              <w:t>Snow depth</w:t>
            </w:r>
          </w:p>
        </w:tc>
        <w:tc>
          <w:tcPr>
            <w:tcW w:w="1979" w:type="dxa"/>
          </w:tcPr>
          <w:p w14:paraId="18767BBF" w14:textId="77777777" w:rsidR="004D3FB5" w:rsidRPr="00C42A6E" w:rsidRDefault="004D3FB5" w:rsidP="00EE6078">
            <w:pPr>
              <w:spacing w:line="480" w:lineRule="auto"/>
            </w:pPr>
            <w:r w:rsidRPr="00C42A6E">
              <w:t>0.20464</w:t>
            </w:r>
          </w:p>
        </w:tc>
        <w:tc>
          <w:tcPr>
            <w:tcW w:w="2338" w:type="dxa"/>
          </w:tcPr>
          <w:p w14:paraId="14761A5E" w14:textId="77777777" w:rsidR="004D3FB5" w:rsidRPr="00C42A6E" w:rsidRDefault="004D3FB5" w:rsidP="00EE6078">
            <w:pPr>
              <w:spacing w:line="480" w:lineRule="auto"/>
            </w:pPr>
            <w:r w:rsidRPr="00C42A6E">
              <w:t>0.10428</w:t>
            </w:r>
          </w:p>
        </w:tc>
        <w:tc>
          <w:tcPr>
            <w:tcW w:w="1803" w:type="dxa"/>
          </w:tcPr>
          <w:p w14:paraId="11DE42AC" w14:textId="77777777" w:rsidR="004D3FB5" w:rsidRPr="00C42A6E" w:rsidRDefault="004D3FB5" w:rsidP="00EE6078">
            <w:pPr>
              <w:spacing w:line="480" w:lineRule="auto"/>
            </w:pPr>
            <w:r w:rsidRPr="00C42A6E">
              <w:t>0.0497</w:t>
            </w:r>
          </w:p>
        </w:tc>
      </w:tr>
      <w:tr w:rsidR="004D3FB5" w:rsidRPr="00C42A6E" w14:paraId="26B76964" w14:textId="77777777" w:rsidTr="00EE6078">
        <w:tc>
          <w:tcPr>
            <w:tcW w:w="2695" w:type="dxa"/>
          </w:tcPr>
          <w:p w14:paraId="09915F3A" w14:textId="77777777" w:rsidR="004D3FB5" w:rsidRPr="00C42A6E" w:rsidRDefault="004D3FB5" w:rsidP="00EE6078">
            <w:pPr>
              <w:spacing w:line="480" w:lineRule="auto"/>
            </w:pPr>
            <w:r w:rsidRPr="00C42A6E">
              <w:t>Proportion traveling</w:t>
            </w:r>
          </w:p>
        </w:tc>
        <w:tc>
          <w:tcPr>
            <w:tcW w:w="1979" w:type="dxa"/>
          </w:tcPr>
          <w:p w14:paraId="28FED8C9" w14:textId="77777777" w:rsidR="004D3FB5" w:rsidRPr="00C42A6E" w:rsidRDefault="004D3FB5" w:rsidP="00EE6078">
            <w:pPr>
              <w:spacing w:line="480" w:lineRule="auto"/>
            </w:pPr>
            <w:r w:rsidRPr="00C42A6E">
              <w:t>0.12784</w:t>
            </w:r>
          </w:p>
        </w:tc>
        <w:tc>
          <w:tcPr>
            <w:tcW w:w="2338" w:type="dxa"/>
          </w:tcPr>
          <w:p w14:paraId="53CF7102" w14:textId="77777777" w:rsidR="004D3FB5" w:rsidRPr="00C42A6E" w:rsidRDefault="004D3FB5" w:rsidP="00EE6078">
            <w:pPr>
              <w:spacing w:line="480" w:lineRule="auto"/>
            </w:pPr>
            <w:r w:rsidRPr="00C42A6E">
              <w:t>0.08201</w:t>
            </w:r>
          </w:p>
        </w:tc>
        <w:tc>
          <w:tcPr>
            <w:tcW w:w="1803" w:type="dxa"/>
          </w:tcPr>
          <w:p w14:paraId="582F3955" w14:textId="77777777" w:rsidR="004D3FB5" w:rsidRPr="00C42A6E" w:rsidRDefault="004D3FB5" w:rsidP="00EE6078">
            <w:pPr>
              <w:spacing w:line="480" w:lineRule="auto"/>
            </w:pPr>
            <w:r w:rsidRPr="00C42A6E">
              <w:t>0.119</w:t>
            </w:r>
          </w:p>
        </w:tc>
      </w:tr>
      <w:tr w:rsidR="004D3FB5" w:rsidRPr="00C42A6E" w14:paraId="7DE7AD5F" w14:textId="77777777" w:rsidTr="00EE6078">
        <w:tc>
          <w:tcPr>
            <w:tcW w:w="2695" w:type="dxa"/>
          </w:tcPr>
          <w:p w14:paraId="6552F04D" w14:textId="77777777" w:rsidR="004D3FB5" w:rsidRPr="00C42A6E" w:rsidRDefault="004D3FB5" w:rsidP="00EE6078">
            <w:pPr>
              <w:spacing w:line="480" w:lineRule="auto"/>
            </w:pPr>
            <w:r w:rsidRPr="00C42A6E">
              <w:t>Wolf kill * hunting Biomass</w:t>
            </w:r>
          </w:p>
        </w:tc>
        <w:tc>
          <w:tcPr>
            <w:tcW w:w="1979" w:type="dxa"/>
          </w:tcPr>
          <w:p w14:paraId="39D9A50C" w14:textId="77777777" w:rsidR="004D3FB5" w:rsidRPr="00C42A6E" w:rsidRDefault="004D3FB5" w:rsidP="00EE6078">
            <w:pPr>
              <w:spacing w:line="480" w:lineRule="auto"/>
            </w:pPr>
            <w:r w:rsidRPr="00C42A6E">
              <w:t>-0.17153</w:t>
            </w:r>
          </w:p>
        </w:tc>
        <w:tc>
          <w:tcPr>
            <w:tcW w:w="2338" w:type="dxa"/>
          </w:tcPr>
          <w:p w14:paraId="6D9D867D" w14:textId="77777777" w:rsidR="004D3FB5" w:rsidRPr="00C42A6E" w:rsidRDefault="004D3FB5" w:rsidP="00EE6078">
            <w:pPr>
              <w:spacing w:line="480" w:lineRule="auto"/>
            </w:pPr>
            <w:r w:rsidRPr="00C42A6E">
              <w:t>0.38091</w:t>
            </w:r>
          </w:p>
        </w:tc>
        <w:tc>
          <w:tcPr>
            <w:tcW w:w="1803" w:type="dxa"/>
          </w:tcPr>
          <w:p w14:paraId="4F3D4E0A" w14:textId="77777777" w:rsidR="004D3FB5" w:rsidRPr="00C42A6E" w:rsidRDefault="004D3FB5" w:rsidP="00EE6078">
            <w:pPr>
              <w:spacing w:line="480" w:lineRule="auto"/>
            </w:pPr>
            <w:r w:rsidRPr="00C42A6E">
              <w:t>0.6525</w:t>
            </w:r>
          </w:p>
        </w:tc>
      </w:tr>
      <w:tr w:rsidR="004D3FB5" w:rsidRPr="00C42A6E" w14:paraId="2A6352CB" w14:textId="77777777" w:rsidTr="00EE6078">
        <w:tc>
          <w:tcPr>
            <w:tcW w:w="2695" w:type="dxa"/>
          </w:tcPr>
          <w:p w14:paraId="3BF30A40" w14:textId="77777777" w:rsidR="004D3FB5" w:rsidRPr="00C42A6E" w:rsidRDefault="004D3FB5" w:rsidP="00EE6078">
            <w:pPr>
              <w:spacing w:line="480" w:lineRule="auto"/>
            </w:pPr>
            <w:r w:rsidRPr="00C42A6E">
              <w:t>Study period * Max temp</w:t>
            </w:r>
          </w:p>
        </w:tc>
        <w:tc>
          <w:tcPr>
            <w:tcW w:w="1979" w:type="dxa"/>
          </w:tcPr>
          <w:p w14:paraId="75DD1316" w14:textId="77777777" w:rsidR="004D3FB5" w:rsidRPr="00C42A6E" w:rsidRDefault="004D3FB5" w:rsidP="00EE6078">
            <w:pPr>
              <w:spacing w:line="480" w:lineRule="auto"/>
            </w:pPr>
            <w:r w:rsidRPr="00C42A6E">
              <w:t>0.04887</w:t>
            </w:r>
          </w:p>
        </w:tc>
        <w:tc>
          <w:tcPr>
            <w:tcW w:w="2338" w:type="dxa"/>
          </w:tcPr>
          <w:p w14:paraId="3D322B07" w14:textId="77777777" w:rsidR="004D3FB5" w:rsidRPr="00C42A6E" w:rsidRDefault="004D3FB5" w:rsidP="00EE6078">
            <w:pPr>
              <w:spacing w:line="480" w:lineRule="auto"/>
            </w:pPr>
            <w:r w:rsidRPr="00C42A6E">
              <w:t>0.18312</w:t>
            </w:r>
          </w:p>
        </w:tc>
        <w:tc>
          <w:tcPr>
            <w:tcW w:w="1803" w:type="dxa"/>
          </w:tcPr>
          <w:p w14:paraId="48A98515" w14:textId="77777777" w:rsidR="004D3FB5" w:rsidRPr="00C42A6E" w:rsidRDefault="004D3FB5" w:rsidP="00EE6078">
            <w:pPr>
              <w:spacing w:line="480" w:lineRule="auto"/>
            </w:pPr>
            <w:r w:rsidRPr="00C42A6E">
              <w:t>0.7896</w:t>
            </w:r>
          </w:p>
        </w:tc>
      </w:tr>
    </w:tbl>
    <w:p w14:paraId="3F6BF942" w14:textId="77777777" w:rsidR="004D3FB5" w:rsidRPr="00C42A6E" w:rsidRDefault="004D3FB5" w:rsidP="004D3FB5">
      <w:pPr>
        <w:spacing w:line="480" w:lineRule="auto"/>
      </w:pPr>
    </w:p>
    <w:p w14:paraId="2C4625B4" w14:textId="77777777" w:rsidR="004D3FB5" w:rsidRPr="00C42A6E" w:rsidRDefault="004D3FB5" w:rsidP="004D3FB5">
      <w:pPr>
        <w:spacing w:line="480" w:lineRule="auto"/>
      </w:pPr>
      <w:r w:rsidRPr="00C42A6E">
        <w:br w:type="page"/>
      </w:r>
    </w:p>
    <w:p w14:paraId="1A21443B" w14:textId="77777777" w:rsidR="004D3FB5" w:rsidRPr="00C42A6E" w:rsidRDefault="004D3FB5" w:rsidP="004D3FB5">
      <w:pPr>
        <w:spacing w:line="480" w:lineRule="auto"/>
      </w:pPr>
      <w:r w:rsidRPr="00C42A6E">
        <w:lastRenderedPageBreak/>
        <w:t>Supplementary Table 2. Model results from a binomial generalized linear mixed model looking at the impact of all covariates except for max temperature and snow depth on the probability of ravens leaving their territory daily (n</w:t>
      </w:r>
      <w:r>
        <w:rPr>
          <w:vertAlign w:val="subscript"/>
        </w:rPr>
        <w:t>days</w:t>
      </w:r>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4D3FB5" w:rsidRPr="00C42A6E" w14:paraId="575D73A0" w14:textId="77777777" w:rsidTr="00EE6078">
        <w:tc>
          <w:tcPr>
            <w:tcW w:w="2695" w:type="dxa"/>
          </w:tcPr>
          <w:p w14:paraId="09435D1C" w14:textId="77777777" w:rsidR="004D3FB5" w:rsidRPr="00C42A6E" w:rsidRDefault="004D3FB5" w:rsidP="00EE6078">
            <w:pPr>
              <w:spacing w:line="480" w:lineRule="auto"/>
            </w:pPr>
          </w:p>
        </w:tc>
        <w:tc>
          <w:tcPr>
            <w:tcW w:w="1979" w:type="dxa"/>
          </w:tcPr>
          <w:p w14:paraId="7857AE32" w14:textId="77777777" w:rsidR="004D3FB5" w:rsidRPr="00C42A6E" w:rsidRDefault="004D3FB5" w:rsidP="00EE6078">
            <w:pPr>
              <w:spacing w:line="480" w:lineRule="auto"/>
            </w:pPr>
            <w:r w:rsidRPr="00C42A6E">
              <w:t>Estimate</w:t>
            </w:r>
          </w:p>
        </w:tc>
        <w:tc>
          <w:tcPr>
            <w:tcW w:w="2338" w:type="dxa"/>
          </w:tcPr>
          <w:p w14:paraId="56C2A8C0" w14:textId="77777777" w:rsidR="004D3FB5" w:rsidRPr="00C42A6E" w:rsidRDefault="004D3FB5" w:rsidP="00EE6078">
            <w:pPr>
              <w:spacing w:line="480" w:lineRule="auto"/>
            </w:pPr>
            <w:r w:rsidRPr="00C42A6E">
              <w:t>Standard Error</w:t>
            </w:r>
          </w:p>
        </w:tc>
        <w:tc>
          <w:tcPr>
            <w:tcW w:w="1803" w:type="dxa"/>
          </w:tcPr>
          <w:p w14:paraId="04D0BFDF" w14:textId="77777777" w:rsidR="004D3FB5" w:rsidRPr="00C42A6E" w:rsidRDefault="004D3FB5" w:rsidP="00EE6078">
            <w:pPr>
              <w:spacing w:line="480" w:lineRule="auto"/>
            </w:pPr>
            <w:r w:rsidRPr="00C42A6E">
              <w:t>p-value</w:t>
            </w:r>
          </w:p>
        </w:tc>
      </w:tr>
      <w:tr w:rsidR="004D3FB5" w:rsidRPr="00C42A6E" w14:paraId="58144809" w14:textId="77777777" w:rsidTr="00EE6078">
        <w:tc>
          <w:tcPr>
            <w:tcW w:w="2695" w:type="dxa"/>
          </w:tcPr>
          <w:p w14:paraId="3729A202" w14:textId="77777777" w:rsidR="004D3FB5" w:rsidRPr="00C42A6E" w:rsidRDefault="004D3FB5" w:rsidP="00EE6078">
            <w:pPr>
              <w:spacing w:line="480" w:lineRule="auto"/>
            </w:pPr>
            <w:r w:rsidRPr="00C42A6E">
              <w:t>Intercept</w:t>
            </w:r>
          </w:p>
        </w:tc>
        <w:tc>
          <w:tcPr>
            <w:tcW w:w="1979" w:type="dxa"/>
          </w:tcPr>
          <w:p w14:paraId="5338FB3F" w14:textId="77777777" w:rsidR="004D3FB5" w:rsidRPr="00C42A6E" w:rsidRDefault="004D3FB5" w:rsidP="00EE6078">
            <w:pPr>
              <w:spacing w:line="480" w:lineRule="auto"/>
            </w:pPr>
            <w:r w:rsidRPr="00C42A6E">
              <w:t>3.11445</w:t>
            </w:r>
          </w:p>
        </w:tc>
        <w:tc>
          <w:tcPr>
            <w:tcW w:w="2338" w:type="dxa"/>
          </w:tcPr>
          <w:p w14:paraId="4C0B7588" w14:textId="77777777" w:rsidR="004D3FB5" w:rsidRPr="00C42A6E" w:rsidRDefault="004D3FB5" w:rsidP="00EE6078">
            <w:pPr>
              <w:spacing w:line="480" w:lineRule="auto"/>
            </w:pPr>
            <w:r w:rsidRPr="00C42A6E">
              <w:t>0.4442</w:t>
            </w:r>
          </w:p>
        </w:tc>
        <w:tc>
          <w:tcPr>
            <w:tcW w:w="1803" w:type="dxa"/>
          </w:tcPr>
          <w:p w14:paraId="6EA8AD7B" w14:textId="77777777" w:rsidR="004D3FB5" w:rsidRPr="00C42A6E" w:rsidRDefault="004D3FB5" w:rsidP="00EE6078">
            <w:pPr>
              <w:spacing w:line="480" w:lineRule="auto"/>
            </w:pPr>
            <w:r w:rsidRPr="00C42A6E">
              <w:t>2.36e-12</w:t>
            </w:r>
          </w:p>
        </w:tc>
      </w:tr>
      <w:tr w:rsidR="004D3FB5" w:rsidRPr="00C42A6E" w14:paraId="63A49356" w14:textId="77777777" w:rsidTr="00EE6078">
        <w:tc>
          <w:tcPr>
            <w:tcW w:w="2695" w:type="dxa"/>
          </w:tcPr>
          <w:p w14:paraId="1D1C60F5" w14:textId="77777777" w:rsidR="004D3FB5" w:rsidRPr="00C42A6E" w:rsidRDefault="004D3FB5" w:rsidP="00EE6078">
            <w:pPr>
              <w:spacing w:line="480" w:lineRule="auto"/>
            </w:pPr>
            <w:r w:rsidRPr="00C42A6E">
              <w:t>Wolf kill (TRUE)</w:t>
            </w:r>
          </w:p>
        </w:tc>
        <w:tc>
          <w:tcPr>
            <w:tcW w:w="1979" w:type="dxa"/>
          </w:tcPr>
          <w:p w14:paraId="64C048C1" w14:textId="77777777" w:rsidR="004D3FB5" w:rsidRPr="00C42A6E" w:rsidRDefault="004D3FB5" w:rsidP="00EE6078">
            <w:pPr>
              <w:spacing w:line="480" w:lineRule="auto"/>
            </w:pPr>
            <w:r w:rsidRPr="00C42A6E">
              <w:t>-0.81462</w:t>
            </w:r>
          </w:p>
        </w:tc>
        <w:tc>
          <w:tcPr>
            <w:tcW w:w="2338" w:type="dxa"/>
          </w:tcPr>
          <w:p w14:paraId="3FB40555" w14:textId="77777777" w:rsidR="004D3FB5" w:rsidRPr="00C42A6E" w:rsidRDefault="004D3FB5" w:rsidP="00EE6078">
            <w:pPr>
              <w:spacing w:line="480" w:lineRule="auto"/>
            </w:pPr>
            <w:r w:rsidRPr="00C42A6E">
              <w:t>0.35293</w:t>
            </w:r>
          </w:p>
        </w:tc>
        <w:tc>
          <w:tcPr>
            <w:tcW w:w="1803" w:type="dxa"/>
          </w:tcPr>
          <w:p w14:paraId="783D52F6" w14:textId="77777777" w:rsidR="004D3FB5" w:rsidRPr="00C42A6E" w:rsidRDefault="004D3FB5" w:rsidP="00EE6078">
            <w:pPr>
              <w:spacing w:line="480" w:lineRule="auto"/>
            </w:pPr>
            <w:r w:rsidRPr="00C42A6E">
              <w:t>0.021</w:t>
            </w:r>
          </w:p>
        </w:tc>
      </w:tr>
      <w:tr w:rsidR="004D3FB5" w:rsidRPr="00C42A6E" w14:paraId="29DC95CD" w14:textId="77777777" w:rsidTr="00EE6078">
        <w:tc>
          <w:tcPr>
            <w:tcW w:w="2695" w:type="dxa"/>
          </w:tcPr>
          <w:p w14:paraId="3BB540B4" w14:textId="77777777" w:rsidR="004D3FB5" w:rsidRPr="00C42A6E" w:rsidRDefault="004D3FB5" w:rsidP="00EE6078">
            <w:pPr>
              <w:spacing w:line="480" w:lineRule="auto"/>
            </w:pPr>
            <w:r w:rsidRPr="00C42A6E">
              <w:t>Hunting biomass</w:t>
            </w:r>
          </w:p>
        </w:tc>
        <w:tc>
          <w:tcPr>
            <w:tcW w:w="1979" w:type="dxa"/>
          </w:tcPr>
          <w:p w14:paraId="338019E6" w14:textId="77777777" w:rsidR="004D3FB5" w:rsidRPr="00C42A6E" w:rsidRDefault="004D3FB5" w:rsidP="00EE6078">
            <w:pPr>
              <w:spacing w:line="480" w:lineRule="auto"/>
            </w:pPr>
            <w:r w:rsidRPr="00C42A6E">
              <w:t>0.01868</w:t>
            </w:r>
          </w:p>
        </w:tc>
        <w:tc>
          <w:tcPr>
            <w:tcW w:w="2338" w:type="dxa"/>
          </w:tcPr>
          <w:p w14:paraId="546E6498" w14:textId="77777777" w:rsidR="004D3FB5" w:rsidRPr="00C42A6E" w:rsidRDefault="004D3FB5" w:rsidP="00EE6078">
            <w:pPr>
              <w:spacing w:line="480" w:lineRule="auto"/>
            </w:pPr>
            <w:r w:rsidRPr="00C42A6E">
              <w:t>0.08244</w:t>
            </w:r>
          </w:p>
        </w:tc>
        <w:tc>
          <w:tcPr>
            <w:tcW w:w="1803" w:type="dxa"/>
          </w:tcPr>
          <w:p w14:paraId="2A160578" w14:textId="77777777" w:rsidR="004D3FB5" w:rsidRPr="00C42A6E" w:rsidRDefault="004D3FB5" w:rsidP="00EE6078">
            <w:pPr>
              <w:spacing w:line="480" w:lineRule="auto"/>
            </w:pPr>
            <w:r w:rsidRPr="00C42A6E">
              <w:t>0.8208</w:t>
            </w:r>
          </w:p>
        </w:tc>
      </w:tr>
      <w:tr w:rsidR="004D3FB5" w:rsidRPr="00C42A6E" w14:paraId="2E9F888A" w14:textId="77777777" w:rsidTr="00EE6078">
        <w:tc>
          <w:tcPr>
            <w:tcW w:w="2695" w:type="dxa"/>
          </w:tcPr>
          <w:p w14:paraId="0E6B9EB6" w14:textId="77777777" w:rsidR="004D3FB5" w:rsidRPr="00C42A6E" w:rsidRDefault="004D3FB5" w:rsidP="00EE6078">
            <w:pPr>
              <w:spacing w:line="480" w:lineRule="auto"/>
            </w:pPr>
            <w:r w:rsidRPr="00C42A6E">
              <w:t>Hunting season (TRUE)</w:t>
            </w:r>
          </w:p>
        </w:tc>
        <w:tc>
          <w:tcPr>
            <w:tcW w:w="1979" w:type="dxa"/>
          </w:tcPr>
          <w:p w14:paraId="51B4594C" w14:textId="77777777" w:rsidR="004D3FB5" w:rsidRPr="00C42A6E" w:rsidRDefault="004D3FB5" w:rsidP="00EE6078">
            <w:pPr>
              <w:spacing w:line="480" w:lineRule="auto"/>
            </w:pPr>
            <w:r w:rsidRPr="00C42A6E">
              <w:t>-0.20295</w:t>
            </w:r>
          </w:p>
        </w:tc>
        <w:tc>
          <w:tcPr>
            <w:tcW w:w="2338" w:type="dxa"/>
          </w:tcPr>
          <w:p w14:paraId="0ED2A6C2" w14:textId="77777777" w:rsidR="004D3FB5" w:rsidRPr="00C42A6E" w:rsidRDefault="004D3FB5" w:rsidP="00EE6078">
            <w:pPr>
              <w:spacing w:line="480" w:lineRule="auto"/>
            </w:pPr>
            <w:r w:rsidRPr="00C42A6E">
              <w:t>0.2064</w:t>
            </w:r>
          </w:p>
        </w:tc>
        <w:tc>
          <w:tcPr>
            <w:tcW w:w="1803" w:type="dxa"/>
          </w:tcPr>
          <w:p w14:paraId="42541467" w14:textId="77777777" w:rsidR="004D3FB5" w:rsidRPr="00C42A6E" w:rsidRDefault="004D3FB5" w:rsidP="00EE6078">
            <w:pPr>
              <w:spacing w:line="480" w:lineRule="auto"/>
            </w:pPr>
            <w:r w:rsidRPr="00C42A6E">
              <w:t>0.3255</w:t>
            </w:r>
          </w:p>
        </w:tc>
      </w:tr>
      <w:tr w:rsidR="004D3FB5" w:rsidRPr="00C42A6E" w14:paraId="267FBC01" w14:textId="77777777" w:rsidTr="00EE6078">
        <w:tc>
          <w:tcPr>
            <w:tcW w:w="2695" w:type="dxa"/>
          </w:tcPr>
          <w:p w14:paraId="3945D6CC" w14:textId="77777777" w:rsidR="004D3FB5" w:rsidRPr="00C42A6E" w:rsidRDefault="004D3FB5" w:rsidP="00EE6078">
            <w:pPr>
              <w:spacing w:line="480" w:lineRule="auto"/>
            </w:pPr>
            <w:r w:rsidRPr="00C42A6E">
              <w:t>Kill density</w:t>
            </w:r>
          </w:p>
        </w:tc>
        <w:tc>
          <w:tcPr>
            <w:tcW w:w="1979" w:type="dxa"/>
          </w:tcPr>
          <w:p w14:paraId="474E2095" w14:textId="77777777" w:rsidR="004D3FB5" w:rsidRPr="00C42A6E" w:rsidRDefault="004D3FB5" w:rsidP="00EE6078">
            <w:pPr>
              <w:spacing w:line="480" w:lineRule="auto"/>
            </w:pPr>
            <w:r w:rsidRPr="00C42A6E">
              <w:t>0.13564</w:t>
            </w:r>
          </w:p>
        </w:tc>
        <w:tc>
          <w:tcPr>
            <w:tcW w:w="2338" w:type="dxa"/>
          </w:tcPr>
          <w:p w14:paraId="1B44D11E" w14:textId="77777777" w:rsidR="004D3FB5" w:rsidRPr="00C42A6E" w:rsidRDefault="004D3FB5" w:rsidP="00EE6078">
            <w:pPr>
              <w:spacing w:line="480" w:lineRule="auto"/>
            </w:pPr>
            <w:r w:rsidRPr="00C42A6E">
              <w:t>0.45558</w:t>
            </w:r>
          </w:p>
        </w:tc>
        <w:tc>
          <w:tcPr>
            <w:tcW w:w="1803" w:type="dxa"/>
          </w:tcPr>
          <w:p w14:paraId="3A172F56" w14:textId="77777777" w:rsidR="004D3FB5" w:rsidRPr="00C42A6E" w:rsidRDefault="004D3FB5" w:rsidP="00EE6078">
            <w:pPr>
              <w:spacing w:line="480" w:lineRule="auto"/>
            </w:pPr>
            <w:r w:rsidRPr="00C42A6E">
              <w:t>0.7659</w:t>
            </w:r>
          </w:p>
        </w:tc>
      </w:tr>
      <w:tr w:rsidR="004D3FB5" w:rsidRPr="00C42A6E" w14:paraId="56B6F998" w14:textId="77777777" w:rsidTr="00EE6078">
        <w:tc>
          <w:tcPr>
            <w:tcW w:w="2695" w:type="dxa"/>
          </w:tcPr>
          <w:p w14:paraId="0D5C29F7" w14:textId="77777777" w:rsidR="004D3FB5" w:rsidRPr="00C42A6E" w:rsidRDefault="004D3FB5" w:rsidP="00EE6078">
            <w:pPr>
              <w:spacing w:line="480" w:lineRule="auto"/>
            </w:pPr>
            <w:r w:rsidRPr="00C42A6E">
              <w:t>Distance</w:t>
            </w:r>
          </w:p>
        </w:tc>
        <w:tc>
          <w:tcPr>
            <w:tcW w:w="1979" w:type="dxa"/>
          </w:tcPr>
          <w:p w14:paraId="23C293AB" w14:textId="77777777" w:rsidR="004D3FB5" w:rsidRPr="00C42A6E" w:rsidRDefault="004D3FB5" w:rsidP="00EE6078">
            <w:pPr>
              <w:spacing w:line="480" w:lineRule="auto"/>
            </w:pPr>
            <w:r w:rsidRPr="00C42A6E">
              <w:t>-0.28869</w:t>
            </w:r>
          </w:p>
        </w:tc>
        <w:tc>
          <w:tcPr>
            <w:tcW w:w="2338" w:type="dxa"/>
          </w:tcPr>
          <w:p w14:paraId="7AA7BDAA" w14:textId="77777777" w:rsidR="004D3FB5" w:rsidRPr="00C42A6E" w:rsidRDefault="004D3FB5" w:rsidP="00EE6078">
            <w:pPr>
              <w:spacing w:line="480" w:lineRule="auto"/>
            </w:pPr>
            <w:r w:rsidRPr="00C42A6E">
              <w:t>0.41214</w:t>
            </w:r>
          </w:p>
        </w:tc>
        <w:tc>
          <w:tcPr>
            <w:tcW w:w="1803" w:type="dxa"/>
          </w:tcPr>
          <w:p w14:paraId="10242BF4" w14:textId="77777777" w:rsidR="004D3FB5" w:rsidRPr="00C42A6E" w:rsidRDefault="004D3FB5" w:rsidP="00EE6078">
            <w:pPr>
              <w:spacing w:line="480" w:lineRule="auto"/>
            </w:pPr>
            <w:r w:rsidRPr="00C42A6E">
              <w:t>0.4836</w:t>
            </w:r>
          </w:p>
        </w:tc>
      </w:tr>
      <w:tr w:rsidR="004D3FB5" w:rsidRPr="00C42A6E" w14:paraId="47B0A7B6" w14:textId="77777777" w:rsidTr="00EE6078">
        <w:tc>
          <w:tcPr>
            <w:tcW w:w="2695" w:type="dxa"/>
          </w:tcPr>
          <w:p w14:paraId="449220C6" w14:textId="77777777" w:rsidR="004D3FB5" w:rsidRPr="00C42A6E" w:rsidRDefault="004D3FB5" w:rsidP="00EE6078">
            <w:pPr>
              <w:spacing w:line="480" w:lineRule="auto"/>
            </w:pPr>
            <w:r w:rsidRPr="00C42A6E">
              <w:t>Study period (Late)</w:t>
            </w:r>
          </w:p>
        </w:tc>
        <w:tc>
          <w:tcPr>
            <w:tcW w:w="1979" w:type="dxa"/>
          </w:tcPr>
          <w:p w14:paraId="35001CA1" w14:textId="77777777" w:rsidR="004D3FB5" w:rsidRPr="00C42A6E" w:rsidRDefault="004D3FB5" w:rsidP="00EE6078">
            <w:pPr>
              <w:spacing w:line="480" w:lineRule="auto"/>
            </w:pPr>
            <w:r w:rsidRPr="00C42A6E">
              <w:t>-0.32356</w:t>
            </w:r>
          </w:p>
        </w:tc>
        <w:tc>
          <w:tcPr>
            <w:tcW w:w="2338" w:type="dxa"/>
          </w:tcPr>
          <w:p w14:paraId="60571804" w14:textId="77777777" w:rsidR="004D3FB5" w:rsidRPr="00C42A6E" w:rsidRDefault="004D3FB5" w:rsidP="00EE6078">
            <w:pPr>
              <w:spacing w:line="480" w:lineRule="auto"/>
            </w:pPr>
            <w:r w:rsidRPr="00C42A6E">
              <w:t>0.18066</w:t>
            </w:r>
          </w:p>
        </w:tc>
        <w:tc>
          <w:tcPr>
            <w:tcW w:w="1803" w:type="dxa"/>
          </w:tcPr>
          <w:p w14:paraId="08412EE4" w14:textId="77777777" w:rsidR="004D3FB5" w:rsidRPr="00C42A6E" w:rsidRDefault="004D3FB5" w:rsidP="00EE6078">
            <w:pPr>
              <w:spacing w:line="480" w:lineRule="auto"/>
            </w:pPr>
            <w:r w:rsidRPr="00C42A6E">
              <w:t>0.0733</w:t>
            </w:r>
          </w:p>
        </w:tc>
      </w:tr>
      <w:tr w:rsidR="004D3FB5" w:rsidRPr="00C42A6E" w14:paraId="43383A22" w14:textId="77777777" w:rsidTr="00EE6078">
        <w:tc>
          <w:tcPr>
            <w:tcW w:w="2695" w:type="dxa"/>
          </w:tcPr>
          <w:p w14:paraId="5F1EC483" w14:textId="77777777" w:rsidR="004D3FB5" w:rsidRPr="00C42A6E" w:rsidRDefault="004D3FB5" w:rsidP="00EE6078">
            <w:pPr>
              <w:spacing w:line="480" w:lineRule="auto"/>
            </w:pPr>
            <w:r w:rsidRPr="00C42A6E">
              <w:t>Proportion traveling</w:t>
            </w:r>
          </w:p>
        </w:tc>
        <w:tc>
          <w:tcPr>
            <w:tcW w:w="1979" w:type="dxa"/>
          </w:tcPr>
          <w:p w14:paraId="3A65B5CC" w14:textId="77777777" w:rsidR="004D3FB5" w:rsidRPr="00C42A6E" w:rsidRDefault="004D3FB5" w:rsidP="00EE6078">
            <w:pPr>
              <w:spacing w:line="480" w:lineRule="auto"/>
            </w:pPr>
            <w:r w:rsidRPr="00C42A6E">
              <w:t>0.17505</w:t>
            </w:r>
          </w:p>
        </w:tc>
        <w:tc>
          <w:tcPr>
            <w:tcW w:w="2338" w:type="dxa"/>
          </w:tcPr>
          <w:p w14:paraId="6AFC35A3" w14:textId="77777777" w:rsidR="004D3FB5" w:rsidRPr="00C42A6E" w:rsidRDefault="004D3FB5" w:rsidP="00EE6078">
            <w:pPr>
              <w:spacing w:line="480" w:lineRule="auto"/>
            </w:pPr>
            <w:r w:rsidRPr="00C42A6E">
              <w:t>0.07947</w:t>
            </w:r>
          </w:p>
        </w:tc>
        <w:tc>
          <w:tcPr>
            <w:tcW w:w="1803" w:type="dxa"/>
          </w:tcPr>
          <w:p w14:paraId="68A2A8F2" w14:textId="77777777" w:rsidR="004D3FB5" w:rsidRPr="00C42A6E" w:rsidRDefault="004D3FB5" w:rsidP="00EE6078">
            <w:pPr>
              <w:spacing w:line="480" w:lineRule="auto"/>
            </w:pPr>
            <w:r w:rsidRPr="00C42A6E">
              <w:t>0.0276</w:t>
            </w:r>
          </w:p>
        </w:tc>
      </w:tr>
      <w:tr w:rsidR="004D3FB5" w:rsidRPr="00C42A6E" w14:paraId="6AE5BB3B" w14:textId="77777777" w:rsidTr="00EE6078">
        <w:tc>
          <w:tcPr>
            <w:tcW w:w="2695" w:type="dxa"/>
          </w:tcPr>
          <w:p w14:paraId="5F1B0B9B" w14:textId="77777777" w:rsidR="004D3FB5" w:rsidRPr="00C42A6E" w:rsidRDefault="004D3FB5" w:rsidP="00EE6078">
            <w:pPr>
              <w:spacing w:line="480" w:lineRule="auto"/>
            </w:pPr>
            <w:r w:rsidRPr="00C42A6E">
              <w:t>Wolf kill * hunting Biomass</w:t>
            </w:r>
          </w:p>
        </w:tc>
        <w:tc>
          <w:tcPr>
            <w:tcW w:w="1979" w:type="dxa"/>
          </w:tcPr>
          <w:p w14:paraId="2B9930AC" w14:textId="77777777" w:rsidR="004D3FB5" w:rsidRPr="00C42A6E" w:rsidRDefault="004D3FB5" w:rsidP="00EE6078">
            <w:pPr>
              <w:spacing w:line="480" w:lineRule="auto"/>
            </w:pPr>
            <w:r w:rsidRPr="00C42A6E">
              <w:t>-0.15014</w:t>
            </w:r>
          </w:p>
        </w:tc>
        <w:tc>
          <w:tcPr>
            <w:tcW w:w="2338" w:type="dxa"/>
          </w:tcPr>
          <w:p w14:paraId="2EECF786" w14:textId="77777777" w:rsidR="004D3FB5" w:rsidRPr="00C42A6E" w:rsidRDefault="004D3FB5" w:rsidP="00EE6078">
            <w:pPr>
              <w:spacing w:line="480" w:lineRule="auto"/>
            </w:pPr>
            <w:r w:rsidRPr="00C42A6E">
              <w:t>0.36722</w:t>
            </w:r>
          </w:p>
        </w:tc>
        <w:tc>
          <w:tcPr>
            <w:tcW w:w="1803" w:type="dxa"/>
          </w:tcPr>
          <w:p w14:paraId="53E09CA1" w14:textId="77777777" w:rsidR="004D3FB5" w:rsidRPr="00C42A6E" w:rsidRDefault="004D3FB5" w:rsidP="00EE6078">
            <w:pPr>
              <w:spacing w:line="480" w:lineRule="auto"/>
            </w:pPr>
            <w:r w:rsidRPr="00C42A6E">
              <w:t>0.6827</w:t>
            </w:r>
          </w:p>
        </w:tc>
      </w:tr>
    </w:tbl>
    <w:p w14:paraId="0A4CB21C" w14:textId="77777777" w:rsidR="004D3FB5" w:rsidRPr="00C42A6E" w:rsidRDefault="004D3FB5" w:rsidP="004D3FB5">
      <w:pPr>
        <w:spacing w:line="480" w:lineRule="auto"/>
      </w:pPr>
    </w:p>
    <w:p w14:paraId="3B599066" w14:textId="77777777" w:rsidR="004D3FB5" w:rsidRPr="00C42A6E" w:rsidRDefault="004D3FB5" w:rsidP="004D3FB5">
      <w:pPr>
        <w:spacing w:line="480" w:lineRule="auto"/>
      </w:pPr>
      <w:r w:rsidRPr="00C42A6E">
        <w:br w:type="page"/>
      </w:r>
    </w:p>
    <w:p w14:paraId="760563AE" w14:textId="77777777" w:rsidR="004D3FB5" w:rsidRPr="00C42A6E" w:rsidRDefault="004D3FB5" w:rsidP="004D3FB5">
      <w:pPr>
        <w:spacing w:line="480" w:lineRule="auto"/>
      </w:pPr>
      <w:r w:rsidRPr="00C42A6E">
        <w:lastRenderedPageBreak/>
        <w:t>Table 2. Model results from the binomial generalized linear mixed model looking at the impact of covariates on the probability of ravens visiting the hunting areas surrounding Gardiner, MT when they choose to leave their territory daily (n</w:t>
      </w:r>
      <w:r>
        <w:rPr>
          <w:vertAlign w:val="subscript"/>
        </w:rPr>
        <w:t>days</w:t>
      </w:r>
      <w:r w:rsidRPr="00C42A6E">
        <w:t xml:space="preserve"> = 1633).</w:t>
      </w:r>
    </w:p>
    <w:tbl>
      <w:tblPr>
        <w:tblStyle w:val="TableGrid"/>
        <w:tblW w:w="0" w:type="auto"/>
        <w:tblLook w:val="04A0" w:firstRow="1" w:lastRow="0" w:firstColumn="1" w:lastColumn="0" w:noHBand="0" w:noVBand="1"/>
      </w:tblPr>
      <w:tblGrid>
        <w:gridCol w:w="2785"/>
        <w:gridCol w:w="1889"/>
        <w:gridCol w:w="2338"/>
        <w:gridCol w:w="1623"/>
      </w:tblGrid>
      <w:tr w:rsidR="004D3FB5" w:rsidRPr="00C42A6E" w14:paraId="77A2C133" w14:textId="77777777" w:rsidTr="00EE6078">
        <w:tc>
          <w:tcPr>
            <w:tcW w:w="2785" w:type="dxa"/>
          </w:tcPr>
          <w:p w14:paraId="47CE071E" w14:textId="77777777" w:rsidR="004D3FB5" w:rsidRPr="00C42A6E" w:rsidRDefault="004D3FB5" w:rsidP="00EE6078">
            <w:pPr>
              <w:spacing w:line="480" w:lineRule="auto"/>
            </w:pPr>
          </w:p>
        </w:tc>
        <w:tc>
          <w:tcPr>
            <w:tcW w:w="1889" w:type="dxa"/>
          </w:tcPr>
          <w:p w14:paraId="45F3DBF2" w14:textId="77777777" w:rsidR="004D3FB5" w:rsidRPr="00C42A6E" w:rsidRDefault="004D3FB5" w:rsidP="00EE6078">
            <w:pPr>
              <w:spacing w:line="480" w:lineRule="auto"/>
            </w:pPr>
            <w:r w:rsidRPr="00C42A6E">
              <w:t>Estimate</w:t>
            </w:r>
          </w:p>
        </w:tc>
        <w:tc>
          <w:tcPr>
            <w:tcW w:w="2338" w:type="dxa"/>
          </w:tcPr>
          <w:p w14:paraId="3749A8C8" w14:textId="77777777" w:rsidR="004D3FB5" w:rsidRPr="00C42A6E" w:rsidRDefault="004D3FB5" w:rsidP="00EE6078">
            <w:pPr>
              <w:spacing w:line="480" w:lineRule="auto"/>
            </w:pPr>
            <w:r w:rsidRPr="00C42A6E">
              <w:t>Standard Error</w:t>
            </w:r>
          </w:p>
        </w:tc>
        <w:tc>
          <w:tcPr>
            <w:tcW w:w="1623" w:type="dxa"/>
          </w:tcPr>
          <w:p w14:paraId="1FDCE0A4" w14:textId="77777777" w:rsidR="004D3FB5" w:rsidRPr="00C42A6E" w:rsidRDefault="004D3FB5" w:rsidP="00EE6078">
            <w:pPr>
              <w:spacing w:line="480" w:lineRule="auto"/>
            </w:pPr>
            <w:r w:rsidRPr="00C42A6E">
              <w:t>p-value</w:t>
            </w:r>
          </w:p>
        </w:tc>
      </w:tr>
      <w:tr w:rsidR="004D3FB5" w:rsidRPr="00C42A6E" w14:paraId="61D86B84" w14:textId="77777777" w:rsidTr="00EE6078">
        <w:tc>
          <w:tcPr>
            <w:tcW w:w="2785" w:type="dxa"/>
          </w:tcPr>
          <w:p w14:paraId="39DAC8A0" w14:textId="77777777" w:rsidR="004D3FB5" w:rsidRPr="00C42A6E" w:rsidRDefault="004D3FB5" w:rsidP="00EE6078">
            <w:pPr>
              <w:spacing w:line="480" w:lineRule="auto"/>
            </w:pPr>
            <w:r w:rsidRPr="00C42A6E">
              <w:t>Intercept</w:t>
            </w:r>
          </w:p>
        </w:tc>
        <w:tc>
          <w:tcPr>
            <w:tcW w:w="1889" w:type="dxa"/>
          </w:tcPr>
          <w:p w14:paraId="194F68C9" w14:textId="77777777" w:rsidR="004D3FB5" w:rsidRPr="00C42A6E" w:rsidRDefault="004D3FB5" w:rsidP="00EE6078">
            <w:pPr>
              <w:spacing w:line="480" w:lineRule="auto"/>
            </w:pPr>
            <w:r w:rsidRPr="00C42A6E">
              <w:t>0.58091</w:t>
            </w:r>
          </w:p>
        </w:tc>
        <w:tc>
          <w:tcPr>
            <w:tcW w:w="2338" w:type="dxa"/>
          </w:tcPr>
          <w:p w14:paraId="1673A583" w14:textId="77777777" w:rsidR="004D3FB5" w:rsidRPr="00C42A6E" w:rsidRDefault="004D3FB5" w:rsidP="00EE6078">
            <w:pPr>
              <w:spacing w:line="480" w:lineRule="auto"/>
            </w:pPr>
            <w:r w:rsidRPr="00C42A6E">
              <w:t>0.4146</w:t>
            </w:r>
          </w:p>
        </w:tc>
        <w:tc>
          <w:tcPr>
            <w:tcW w:w="1623" w:type="dxa"/>
          </w:tcPr>
          <w:p w14:paraId="6DA158CC" w14:textId="77777777" w:rsidR="004D3FB5" w:rsidRPr="00C42A6E" w:rsidRDefault="004D3FB5" w:rsidP="00EE6078">
            <w:pPr>
              <w:spacing w:line="480" w:lineRule="auto"/>
            </w:pPr>
            <w:r w:rsidRPr="00C42A6E">
              <w:t>0.16118</w:t>
            </w:r>
          </w:p>
        </w:tc>
      </w:tr>
      <w:tr w:rsidR="004D3FB5" w:rsidRPr="00C42A6E" w14:paraId="0E995686" w14:textId="77777777" w:rsidTr="00EE6078">
        <w:tc>
          <w:tcPr>
            <w:tcW w:w="2785" w:type="dxa"/>
          </w:tcPr>
          <w:p w14:paraId="46A185E3" w14:textId="77777777" w:rsidR="004D3FB5" w:rsidRPr="00C42A6E" w:rsidRDefault="004D3FB5" w:rsidP="00EE6078">
            <w:pPr>
              <w:spacing w:line="480" w:lineRule="auto"/>
            </w:pPr>
            <w:r w:rsidRPr="00C42A6E">
              <w:t>Visit kill (TRUE)</w:t>
            </w:r>
          </w:p>
        </w:tc>
        <w:tc>
          <w:tcPr>
            <w:tcW w:w="1889" w:type="dxa"/>
          </w:tcPr>
          <w:p w14:paraId="3D9A34A0" w14:textId="77777777" w:rsidR="004D3FB5" w:rsidRPr="00C42A6E" w:rsidRDefault="004D3FB5" w:rsidP="00EE6078">
            <w:pPr>
              <w:spacing w:line="480" w:lineRule="auto"/>
            </w:pPr>
            <w:r w:rsidRPr="00C42A6E">
              <w:t>-2.24366</w:t>
            </w:r>
          </w:p>
        </w:tc>
        <w:tc>
          <w:tcPr>
            <w:tcW w:w="2338" w:type="dxa"/>
          </w:tcPr>
          <w:p w14:paraId="5FE1ABD3" w14:textId="77777777" w:rsidR="004D3FB5" w:rsidRPr="00C42A6E" w:rsidRDefault="004D3FB5" w:rsidP="00EE6078">
            <w:pPr>
              <w:spacing w:line="480" w:lineRule="auto"/>
            </w:pPr>
            <w:r w:rsidRPr="00C42A6E">
              <w:t>0.35199</w:t>
            </w:r>
          </w:p>
        </w:tc>
        <w:tc>
          <w:tcPr>
            <w:tcW w:w="1623" w:type="dxa"/>
          </w:tcPr>
          <w:p w14:paraId="6F89A55A" w14:textId="77777777" w:rsidR="004D3FB5" w:rsidRPr="00C42A6E" w:rsidRDefault="004D3FB5" w:rsidP="00EE6078">
            <w:pPr>
              <w:spacing w:line="480" w:lineRule="auto"/>
            </w:pPr>
            <w:r w:rsidRPr="00C42A6E">
              <w:t>1.84e-10</w:t>
            </w:r>
          </w:p>
        </w:tc>
      </w:tr>
      <w:tr w:rsidR="004D3FB5" w:rsidRPr="00C42A6E" w14:paraId="706EE77E" w14:textId="77777777" w:rsidTr="00EE6078">
        <w:tc>
          <w:tcPr>
            <w:tcW w:w="2785" w:type="dxa"/>
          </w:tcPr>
          <w:p w14:paraId="2B990AA7" w14:textId="77777777" w:rsidR="004D3FB5" w:rsidRPr="00C42A6E" w:rsidRDefault="004D3FB5" w:rsidP="00EE6078">
            <w:pPr>
              <w:spacing w:line="480" w:lineRule="auto"/>
            </w:pPr>
            <w:r w:rsidRPr="00C42A6E">
              <w:t>Hunting biomass</w:t>
            </w:r>
          </w:p>
        </w:tc>
        <w:tc>
          <w:tcPr>
            <w:tcW w:w="1889" w:type="dxa"/>
          </w:tcPr>
          <w:p w14:paraId="293A7672" w14:textId="77777777" w:rsidR="004D3FB5" w:rsidRPr="00C42A6E" w:rsidRDefault="004D3FB5" w:rsidP="00EE6078">
            <w:pPr>
              <w:spacing w:line="480" w:lineRule="auto"/>
            </w:pPr>
            <w:r w:rsidRPr="00C42A6E">
              <w:t>-0.08311</w:t>
            </w:r>
          </w:p>
        </w:tc>
        <w:tc>
          <w:tcPr>
            <w:tcW w:w="2338" w:type="dxa"/>
          </w:tcPr>
          <w:p w14:paraId="42DEBBB8" w14:textId="77777777" w:rsidR="004D3FB5" w:rsidRPr="00C42A6E" w:rsidRDefault="004D3FB5" w:rsidP="00EE6078">
            <w:pPr>
              <w:spacing w:line="480" w:lineRule="auto"/>
            </w:pPr>
            <w:r w:rsidRPr="00C42A6E">
              <w:t>0.08007</w:t>
            </w:r>
          </w:p>
        </w:tc>
        <w:tc>
          <w:tcPr>
            <w:tcW w:w="1623" w:type="dxa"/>
          </w:tcPr>
          <w:p w14:paraId="75D4668B" w14:textId="77777777" w:rsidR="004D3FB5" w:rsidRPr="00C42A6E" w:rsidRDefault="004D3FB5" w:rsidP="00EE6078">
            <w:pPr>
              <w:spacing w:line="480" w:lineRule="auto"/>
            </w:pPr>
            <w:r w:rsidRPr="00C42A6E">
              <w:t>0.29924</w:t>
            </w:r>
          </w:p>
        </w:tc>
      </w:tr>
      <w:tr w:rsidR="004D3FB5" w:rsidRPr="00C42A6E" w14:paraId="0EA72A4F" w14:textId="77777777" w:rsidTr="00EE6078">
        <w:tc>
          <w:tcPr>
            <w:tcW w:w="2785" w:type="dxa"/>
          </w:tcPr>
          <w:p w14:paraId="69B3B67F" w14:textId="77777777" w:rsidR="004D3FB5" w:rsidRPr="00C42A6E" w:rsidRDefault="004D3FB5" w:rsidP="00EE6078">
            <w:pPr>
              <w:spacing w:line="480" w:lineRule="auto"/>
            </w:pPr>
            <w:r w:rsidRPr="00C42A6E">
              <w:t>Hunting season (TRUE)</w:t>
            </w:r>
          </w:p>
        </w:tc>
        <w:tc>
          <w:tcPr>
            <w:tcW w:w="1889" w:type="dxa"/>
          </w:tcPr>
          <w:p w14:paraId="2E6D0B5E" w14:textId="77777777" w:rsidR="004D3FB5" w:rsidRPr="00C42A6E" w:rsidRDefault="004D3FB5" w:rsidP="00EE6078">
            <w:pPr>
              <w:spacing w:line="480" w:lineRule="auto"/>
            </w:pPr>
            <w:r w:rsidRPr="00C42A6E">
              <w:t>0.55666</w:t>
            </w:r>
          </w:p>
        </w:tc>
        <w:tc>
          <w:tcPr>
            <w:tcW w:w="2338" w:type="dxa"/>
          </w:tcPr>
          <w:p w14:paraId="2859D7D6" w14:textId="77777777" w:rsidR="004D3FB5" w:rsidRPr="00C42A6E" w:rsidRDefault="004D3FB5" w:rsidP="00EE6078">
            <w:pPr>
              <w:spacing w:line="480" w:lineRule="auto"/>
            </w:pPr>
            <w:r w:rsidRPr="00C42A6E">
              <w:t>0.19216</w:t>
            </w:r>
          </w:p>
        </w:tc>
        <w:tc>
          <w:tcPr>
            <w:tcW w:w="1623" w:type="dxa"/>
          </w:tcPr>
          <w:p w14:paraId="19B9F98C" w14:textId="77777777" w:rsidR="004D3FB5" w:rsidRPr="00C42A6E" w:rsidRDefault="004D3FB5" w:rsidP="00EE6078">
            <w:pPr>
              <w:spacing w:line="480" w:lineRule="auto"/>
            </w:pPr>
            <w:r w:rsidRPr="00C42A6E">
              <w:t>0.00377</w:t>
            </w:r>
          </w:p>
        </w:tc>
      </w:tr>
      <w:tr w:rsidR="004D3FB5" w:rsidRPr="00C42A6E" w14:paraId="53A521EC" w14:textId="77777777" w:rsidTr="00EE6078">
        <w:tc>
          <w:tcPr>
            <w:tcW w:w="2785" w:type="dxa"/>
          </w:tcPr>
          <w:p w14:paraId="3E0EBFE3" w14:textId="77777777" w:rsidR="004D3FB5" w:rsidRPr="00C42A6E" w:rsidRDefault="004D3FB5" w:rsidP="00EE6078">
            <w:pPr>
              <w:spacing w:line="480" w:lineRule="auto"/>
            </w:pPr>
            <w:r w:rsidRPr="00C42A6E">
              <w:t>Distance</w:t>
            </w:r>
          </w:p>
        </w:tc>
        <w:tc>
          <w:tcPr>
            <w:tcW w:w="1889" w:type="dxa"/>
          </w:tcPr>
          <w:p w14:paraId="56E4413A" w14:textId="77777777" w:rsidR="004D3FB5" w:rsidRPr="00C42A6E" w:rsidRDefault="004D3FB5" w:rsidP="00EE6078">
            <w:pPr>
              <w:spacing w:line="480" w:lineRule="auto"/>
            </w:pPr>
            <w:r w:rsidRPr="00C42A6E">
              <w:t>-1.7391</w:t>
            </w:r>
          </w:p>
        </w:tc>
        <w:tc>
          <w:tcPr>
            <w:tcW w:w="2338" w:type="dxa"/>
          </w:tcPr>
          <w:p w14:paraId="0DA73F24" w14:textId="77777777" w:rsidR="004D3FB5" w:rsidRPr="00C42A6E" w:rsidRDefault="004D3FB5" w:rsidP="00EE6078">
            <w:pPr>
              <w:spacing w:line="480" w:lineRule="auto"/>
            </w:pPr>
            <w:r w:rsidRPr="00C42A6E">
              <w:t>0.42184</w:t>
            </w:r>
          </w:p>
        </w:tc>
        <w:tc>
          <w:tcPr>
            <w:tcW w:w="1623" w:type="dxa"/>
          </w:tcPr>
          <w:p w14:paraId="642DFF39" w14:textId="77777777" w:rsidR="004D3FB5" w:rsidRPr="00C42A6E" w:rsidRDefault="004D3FB5" w:rsidP="00EE6078">
            <w:pPr>
              <w:spacing w:line="480" w:lineRule="auto"/>
            </w:pPr>
            <w:r w:rsidRPr="00C42A6E">
              <w:t>3.75e-5</w:t>
            </w:r>
          </w:p>
        </w:tc>
      </w:tr>
      <w:tr w:rsidR="004D3FB5" w:rsidRPr="00C42A6E" w14:paraId="3A2A8CE5" w14:textId="77777777" w:rsidTr="00EE6078">
        <w:tc>
          <w:tcPr>
            <w:tcW w:w="2785" w:type="dxa"/>
          </w:tcPr>
          <w:p w14:paraId="01132A03" w14:textId="77777777" w:rsidR="004D3FB5" w:rsidRPr="00C42A6E" w:rsidRDefault="004D3FB5" w:rsidP="00EE6078">
            <w:pPr>
              <w:spacing w:line="480" w:lineRule="auto"/>
            </w:pPr>
            <w:r w:rsidRPr="00C42A6E">
              <w:t>Max temperature</w:t>
            </w:r>
          </w:p>
        </w:tc>
        <w:tc>
          <w:tcPr>
            <w:tcW w:w="1889" w:type="dxa"/>
          </w:tcPr>
          <w:p w14:paraId="573F6F4F" w14:textId="77777777" w:rsidR="004D3FB5" w:rsidRPr="00C42A6E" w:rsidRDefault="004D3FB5" w:rsidP="00EE6078">
            <w:pPr>
              <w:spacing w:line="480" w:lineRule="auto"/>
            </w:pPr>
            <w:r w:rsidRPr="00C42A6E">
              <w:t>-0.22064</w:t>
            </w:r>
          </w:p>
        </w:tc>
        <w:tc>
          <w:tcPr>
            <w:tcW w:w="2338" w:type="dxa"/>
          </w:tcPr>
          <w:p w14:paraId="379E08B6" w14:textId="77777777" w:rsidR="004D3FB5" w:rsidRPr="00C42A6E" w:rsidRDefault="004D3FB5" w:rsidP="00EE6078">
            <w:pPr>
              <w:spacing w:line="480" w:lineRule="auto"/>
            </w:pPr>
            <w:r w:rsidRPr="00C42A6E">
              <w:t>0.07779</w:t>
            </w:r>
          </w:p>
        </w:tc>
        <w:tc>
          <w:tcPr>
            <w:tcW w:w="1623" w:type="dxa"/>
          </w:tcPr>
          <w:p w14:paraId="44C0F958" w14:textId="77777777" w:rsidR="004D3FB5" w:rsidRPr="00C42A6E" w:rsidRDefault="004D3FB5" w:rsidP="00EE6078">
            <w:pPr>
              <w:spacing w:line="480" w:lineRule="auto"/>
            </w:pPr>
            <w:r w:rsidRPr="00C42A6E">
              <w:t>0.00456</w:t>
            </w:r>
          </w:p>
        </w:tc>
      </w:tr>
      <w:tr w:rsidR="004D3FB5" w:rsidRPr="00C42A6E" w14:paraId="569E810D" w14:textId="77777777" w:rsidTr="00EE6078">
        <w:tc>
          <w:tcPr>
            <w:tcW w:w="2785" w:type="dxa"/>
          </w:tcPr>
          <w:p w14:paraId="0D6C0490" w14:textId="77777777" w:rsidR="004D3FB5" w:rsidRPr="00C42A6E" w:rsidRDefault="004D3FB5" w:rsidP="00EE6078">
            <w:pPr>
              <w:spacing w:line="480" w:lineRule="auto"/>
            </w:pPr>
            <w:r w:rsidRPr="00C42A6E">
              <w:t>Snow depth</w:t>
            </w:r>
          </w:p>
        </w:tc>
        <w:tc>
          <w:tcPr>
            <w:tcW w:w="1889" w:type="dxa"/>
          </w:tcPr>
          <w:p w14:paraId="03F7B3DA" w14:textId="77777777" w:rsidR="004D3FB5" w:rsidRPr="00C42A6E" w:rsidRDefault="004D3FB5" w:rsidP="00EE6078">
            <w:pPr>
              <w:spacing w:line="480" w:lineRule="auto"/>
            </w:pPr>
            <w:r w:rsidRPr="00C42A6E">
              <w:t>0.21748</w:t>
            </w:r>
          </w:p>
        </w:tc>
        <w:tc>
          <w:tcPr>
            <w:tcW w:w="2338" w:type="dxa"/>
          </w:tcPr>
          <w:p w14:paraId="50BB53C3" w14:textId="77777777" w:rsidR="004D3FB5" w:rsidRPr="00C42A6E" w:rsidRDefault="004D3FB5" w:rsidP="00EE6078">
            <w:pPr>
              <w:spacing w:line="480" w:lineRule="auto"/>
            </w:pPr>
            <w:r w:rsidRPr="00C42A6E">
              <w:t>0.09435</w:t>
            </w:r>
          </w:p>
        </w:tc>
        <w:tc>
          <w:tcPr>
            <w:tcW w:w="1623" w:type="dxa"/>
          </w:tcPr>
          <w:p w14:paraId="3D894811" w14:textId="77777777" w:rsidR="004D3FB5" w:rsidRPr="00C42A6E" w:rsidRDefault="004D3FB5" w:rsidP="00EE6078">
            <w:pPr>
              <w:spacing w:line="480" w:lineRule="auto"/>
            </w:pPr>
            <w:r w:rsidRPr="00C42A6E">
              <w:t>0.02117</w:t>
            </w:r>
          </w:p>
        </w:tc>
      </w:tr>
      <w:tr w:rsidR="004D3FB5" w:rsidRPr="00C42A6E" w14:paraId="1C0D27E5" w14:textId="77777777" w:rsidTr="00EE6078">
        <w:tc>
          <w:tcPr>
            <w:tcW w:w="2785" w:type="dxa"/>
          </w:tcPr>
          <w:p w14:paraId="19C9B780" w14:textId="77777777" w:rsidR="004D3FB5" w:rsidRPr="00C42A6E" w:rsidRDefault="004D3FB5" w:rsidP="00EE6078">
            <w:pPr>
              <w:spacing w:line="480" w:lineRule="auto"/>
            </w:pPr>
            <w:r w:rsidRPr="00C42A6E">
              <w:t>Proportion traveling</w:t>
            </w:r>
          </w:p>
        </w:tc>
        <w:tc>
          <w:tcPr>
            <w:tcW w:w="1889" w:type="dxa"/>
          </w:tcPr>
          <w:p w14:paraId="6A9172ED" w14:textId="77777777" w:rsidR="004D3FB5" w:rsidRPr="00C42A6E" w:rsidRDefault="004D3FB5" w:rsidP="00EE6078">
            <w:pPr>
              <w:spacing w:line="480" w:lineRule="auto"/>
            </w:pPr>
            <w:r w:rsidRPr="00C42A6E">
              <w:t>0.37658</w:t>
            </w:r>
          </w:p>
        </w:tc>
        <w:tc>
          <w:tcPr>
            <w:tcW w:w="2338" w:type="dxa"/>
          </w:tcPr>
          <w:p w14:paraId="68F2EE99" w14:textId="77777777" w:rsidR="004D3FB5" w:rsidRPr="00C42A6E" w:rsidRDefault="004D3FB5" w:rsidP="00EE6078">
            <w:pPr>
              <w:spacing w:line="480" w:lineRule="auto"/>
            </w:pPr>
            <w:r w:rsidRPr="00C42A6E">
              <w:t>0.08115</w:t>
            </w:r>
          </w:p>
        </w:tc>
        <w:tc>
          <w:tcPr>
            <w:tcW w:w="1623" w:type="dxa"/>
          </w:tcPr>
          <w:p w14:paraId="4AB85120" w14:textId="77777777" w:rsidR="004D3FB5" w:rsidRPr="00C42A6E" w:rsidRDefault="004D3FB5" w:rsidP="00EE6078">
            <w:pPr>
              <w:spacing w:line="480" w:lineRule="auto"/>
            </w:pPr>
            <w:r w:rsidRPr="00C42A6E">
              <w:t>3.47e-6</w:t>
            </w:r>
          </w:p>
        </w:tc>
      </w:tr>
      <w:tr w:rsidR="004D3FB5" w:rsidRPr="00C42A6E" w14:paraId="1526306B" w14:textId="77777777" w:rsidTr="00EE6078">
        <w:tc>
          <w:tcPr>
            <w:tcW w:w="2785" w:type="dxa"/>
          </w:tcPr>
          <w:p w14:paraId="3FC04BEA" w14:textId="77777777" w:rsidR="004D3FB5" w:rsidRPr="00C42A6E" w:rsidRDefault="004D3FB5" w:rsidP="00EE6078">
            <w:pPr>
              <w:spacing w:line="480" w:lineRule="auto"/>
            </w:pPr>
            <w:r w:rsidRPr="00C42A6E">
              <w:t>Visit kill * Hunting biomass</w:t>
            </w:r>
          </w:p>
        </w:tc>
        <w:tc>
          <w:tcPr>
            <w:tcW w:w="1889" w:type="dxa"/>
          </w:tcPr>
          <w:p w14:paraId="4F2D3409" w14:textId="77777777" w:rsidR="004D3FB5" w:rsidRPr="00C42A6E" w:rsidRDefault="004D3FB5" w:rsidP="00EE6078">
            <w:pPr>
              <w:spacing w:line="480" w:lineRule="auto"/>
            </w:pPr>
            <w:r w:rsidRPr="00C42A6E">
              <w:t>-0.77337</w:t>
            </w:r>
          </w:p>
        </w:tc>
        <w:tc>
          <w:tcPr>
            <w:tcW w:w="2338" w:type="dxa"/>
          </w:tcPr>
          <w:p w14:paraId="143229EB" w14:textId="77777777" w:rsidR="004D3FB5" w:rsidRPr="00C42A6E" w:rsidRDefault="004D3FB5" w:rsidP="00EE6078">
            <w:pPr>
              <w:spacing w:line="480" w:lineRule="auto"/>
            </w:pPr>
            <w:r w:rsidRPr="00C42A6E">
              <w:t>0.49238</w:t>
            </w:r>
          </w:p>
        </w:tc>
        <w:tc>
          <w:tcPr>
            <w:tcW w:w="1623" w:type="dxa"/>
          </w:tcPr>
          <w:p w14:paraId="637EDE62" w14:textId="77777777" w:rsidR="004D3FB5" w:rsidRPr="00C42A6E" w:rsidRDefault="004D3FB5" w:rsidP="00EE6078">
            <w:pPr>
              <w:spacing w:line="480" w:lineRule="auto"/>
            </w:pPr>
            <w:r w:rsidRPr="00C42A6E">
              <w:t>0.11626</w:t>
            </w:r>
          </w:p>
        </w:tc>
      </w:tr>
    </w:tbl>
    <w:p w14:paraId="751C320A" w14:textId="77777777" w:rsidR="004D3FB5" w:rsidRPr="00C42A6E" w:rsidRDefault="004D3FB5" w:rsidP="004D3FB5">
      <w:pPr>
        <w:spacing w:line="480" w:lineRule="auto"/>
      </w:pPr>
    </w:p>
    <w:p w14:paraId="55B89A2D" w14:textId="77777777" w:rsidR="004D3FB5" w:rsidRPr="00C42A6E" w:rsidRDefault="004D3FB5" w:rsidP="004D3FB5">
      <w:pPr>
        <w:spacing w:line="480" w:lineRule="auto"/>
      </w:pPr>
      <w:r w:rsidRPr="00C42A6E">
        <w:br w:type="page"/>
      </w:r>
    </w:p>
    <w:p w14:paraId="25FF8398" w14:textId="77777777" w:rsidR="004D3FB5" w:rsidRPr="00C42A6E" w:rsidRDefault="004D3FB5" w:rsidP="004D3FB5">
      <w:pPr>
        <w:spacing w:line="480" w:lineRule="auto"/>
      </w:pPr>
      <w:r w:rsidRPr="00474803">
        <w:rPr>
          <w:noProof/>
        </w:rPr>
        <w:lastRenderedPageBreak/>
        <w:drawing>
          <wp:inline distT="0" distB="0" distL="0" distR="0" wp14:anchorId="535E2738" wp14:editId="5E136177">
            <wp:extent cx="5943600" cy="4144645"/>
            <wp:effectExtent l="0" t="0" r="0" b="8255"/>
            <wp:docPr id="2015183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839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144645"/>
                    </a:xfrm>
                    <a:prstGeom prst="rect">
                      <a:avLst/>
                    </a:prstGeom>
                  </pic:spPr>
                </pic:pic>
              </a:graphicData>
            </a:graphic>
          </wp:inline>
        </w:drawing>
      </w:r>
    </w:p>
    <w:p w14:paraId="5668307D" w14:textId="77777777" w:rsidR="004D3FB5" w:rsidRPr="00C42A6E" w:rsidRDefault="004D3FB5" w:rsidP="004D3FB5">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 </w:t>
      </w:r>
    </w:p>
    <w:p w14:paraId="7619162E" w14:textId="77777777" w:rsidR="004D3FB5" w:rsidRPr="00C42A6E" w:rsidRDefault="004D3FB5" w:rsidP="004D3FB5">
      <w:pPr>
        <w:spacing w:line="480" w:lineRule="auto"/>
      </w:pPr>
      <w:r w:rsidRPr="00C42A6E">
        <w:rPr>
          <w:noProof/>
        </w:rPr>
        <w:lastRenderedPageBreak/>
        <w:drawing>
          <wp:inline distT="0" distB="0" distL="0" distR="0" wp14:anchorId="288EEF12" wp14:editId="0E763B0B">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3B74DCB2" w14:textId="77777777" w:rsidR="004D3FB5" w:rsidRPr="00C42A6E" w:rsidRDefault="004D3FB5" w:rsidP="004D3FB5">
      <w:pPr>
        <w:spacing w:line="480" w:lineRule="auto"/>
      </w:pPr>
      <w:r w:rsidRPr="00C42A6E">
        <w:t xml:space="preserve">Figure 5. Predicted probability and bootstrapped 95% confidence intervals (n = 1000) of ravens leaving their territory based on active wolf kills within their territories (p &lt; 0.05) and the </w:t>
      </w:r>
      <w:r>
        <w:t>status</w:t>
      </w:r>
      <w:r w:rsidRPr="00C42A6E">
        <w:t xml:space="preserve"> of the hunting season (p = 0.31). All other continuous scaled covariates are held at 0 and study period was set to </w:t>
      </w:r>
      <w:r w:rsidRPr="00395E5A">
        <w:rPr>
          <w:i/>
          <w:iCs/>
        </w:rPr>
        <w:t>early</w:t>
      </w:r>
      <w:r w:rsidRPr="00C42A6E">
        <w:t>.</w:t>
      </w:r>
    </w:p>
    <w:p w14:paraId="0D43676B" w14:textId="77777777" w:rsidR="004D3FB5" w:rsidRPr="00C42A6E" w:rsidRDefault="004D3FB5" w:rsidP="004D3FB5">
      <w:pPr>
        <w:spacing w:line="480" w:lineRule="auto"/>
      </w:pPr>
      <w:r w:rsidRPr="008543AE">
        <w:rPr>
          <w:noProof/>
        </w:rPr>
        <w:lastRenderedPageBreak/>
        <w:drawing>
          <wp:inline distT="0" distB="0" distL="0" distR="0" wp14:anchorId="68C3BCA2" wp14:editId="38287010">
            <wp:extent cx="5943600" cy="4144645"/>
            <wp:effectExtent l="0" t="0" r="0" b="8255"/>
            <wp:docPr id="7836556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55633"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4144645"/>
                    </a:xfrm>
                    <a:prstGeom prst="rect">
                      <a:avLst/>
                    </a:prstGeom>
                  </pic:spPr>
                </pic:pic>
              </a:graphicData>
            </a:graphic>
          </wp:inline>
        </w:drawing>
      </w:r>
    </w:p>
    <w:p w14:paraId="6DE323AC" w14:textId="77777777" w:rsidR="004D3FB5" w:rsidRPr="00C42A6E" w:rsidRDefault="004D3FB5" w:rsidP="004D3FB5">
      <w:pPr>
        <w:spacing w:line="480" w:lineRule="auto"/>
      </w:pPr>
      <w:r w:rsidRPr="00C42A6E">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p>
    <w:p w14:paraId="3DDC7957" w14:textId="77777777" w:rsidR="004D3FB5" w:rsidRPr="00C42A6E" w:rsidRDefault="004D3FB5" w:rsidP="004D3FB5">
      <w:pPr>
        <w:spacing w:line="480" w:lineRule="auto"/>
      </w:pPr>
      <w:r w:rsidRPr="00C42A6E">
        <w:rPr>
          <w:noProof/>
        </w:rPr>
        <w:lastRenderedPageBreak/>
        <w:drawing>
          <wp:inline distT="0" distB="0" distL="0" distR="0" wp14:anchorId="025FEE28" wp14:editId="35402DE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4E27E22F" w14:textId="77777777" w:rsidR="004D3FB5" w:rsidRPr="00C42A6E" w:rsidRDefault="004D3FB5" w:rsidP="004D3FB5">
      <w:pPr>
        <w:spacing w:line="480" w:lineRule="auto"/>
      </w:pPr>
      <w:r w:rsidRPr="00C42A6E">
        <w:t>Figure 7. Predicted probability and bootstrapped 95% confidence intervals (n = 1000) of ravens visiting the hunting regions based on the timing of the hunting season (p &lt; 0.01) and whether they located a wolf kill after leaving their territory (p &lt; 0.001). All other continuous scaled covariates are held at 0.</w:t>
      </w:r>
    </w:p>
    <w:p w14:paraId="6B1D0E45" w14:textId="77777777" w:rsidR="004D3FB5" w:rsidRPr="00C42A6E" w:rsidRDefault="004D3FB5" w:rsidP="004D3FB5">
      <w:pPr>
        <w:spacing w:line="480" w:lineRule="auto"/>
      </w:pPr>
      <w:r w:rsidRPr="00C42A6E">
        <w:br w:type="page"/>
      </w:r>
    </w:p>
    <w:p w14:paraId="54B96E2B" w14:textId="77777777" w:rsidR="004D3FB5" w:rsidRPr="00C42A6E" w:rsidRDefault="004D3FB5" w:rsidP="004D3FB5">
      <w:pPr>
        <w:spacing w:line="480" w:lineRule="auto"/>
      </w:pPr>
      <w:r w:rsidRPr="00C42A6E">
        <w:rPr>
          <w:noProof/>
        </w:rPr>
        <w:lastRenderedPageBreak/>
        <w:drawing>
          <wp:inline distT="0" distB="0" distL="0" distR="0" wp14:anchorId="7A2EBC2E" wp14:editId="6DF634CF">
            <wp:extent cx="5591175" cy="3048000"/>
            <wp:effectExtent l="0" t="0" r="9525" b="0"/>
            <wp:docPr id="838474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4995"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591175" cy="3048000"/>
                    </a:xfrm>
                    <a:prstGeom prst="rect">
                      <a:avLst/>
                    </a:prstGeom>
                  </pic:spPr>
                </pic:pic>
              </a:graphicData>
            </a:graphic>
          </wp:inline>
        </w:drawing>
      </w:r>
    </w:p>
    <w:p w14:paraId="68C44042" w14:textId="77777777" w:rsidR="004D3FB5" w:rsidRPr="00C42A6E" w:rsidRDefault="004D3FB5" w:rsidP="004D3FB5">
      <w:pPr>
        <w:spacing w:line="480" w:lineRule="auto"/>
      </w:pPr>
      <w:commentRangeStart w:id="16"/>
      <w:r w:rsidRPr="00C42A6E">
        <w:t xml:space="preserve">Figure </w:t>
      </w:r>
      <w:commentRangeEnd w:id="16"/>
      <w:r w:rsidRPr="00C42A6E">
        <w:rPr>
          <w:rStyle w:val="CommentReference"/>
          <w:sz w:val="24"/>
          <w:szCs w:val="24"/>
        </w:rPr>
        <w:commentReference w:id="16"/>
      </w:r>
      <w:r w:rsidRPr="00C42A6E">
        <w:t xml:space="preserve">8. Plot shows the average (between ravens) proportion of days ravens made each movement decision during the fall/winter. </w:t>
      </w:r>
    </w:p>
    <w:p w14:paraId="4BE21F9C" w14:textId="77777777" w:rsidR="004D3FB5" w:rsidRPr="00C42A6E" w:rsidRDefault="004D3FB5" w:rsidP="004D3FB5">
      <w:pPr>
        <w:spacing w:line="480" w:lineRule="auto"/>
      </w:pPr>
      <w:r w:rsidRPr="00C42A6E">
        <w:br w:type="page"/>
      </w:r>
    </w:p>
    <w:p w14:paraId="3CE37246" w14:textId="77777777" w:rsidR="004D3FB5" w:rsidRPr="00C42A6E" w:rsidRDefault="004D3FB5" w:rsidP="004D3FB5">
      <w:pPr>
        <w:spacing w:line="480" w:lineRule="auto"/>
      </w:pPr>
      <w:r w:rsidRPr="00C42A6E">
        <w:rPr>
          <w:noProof/>
        </w:rPr>
        <w:lastRenderedPageBreak/>
        <w:drawing>
          <wp:inline distT="0" distB="0" distL="0" distR="0" wp14:anchorId="1954CC08" wp14:editId="652418DC">
            <wp:extent cx="5943600" cy="3469640"/>
            <wp:effectExtent l="0" t="0" r="0" b="0"/>
            <wp:docPr id="1102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379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469640"/>
                    </a:xfrm>
                    <a:prstGeom prst="rect">
                      <a:avLst/>
                    </a:prstGeom>
                  </pic:spPr>
                </pic:pic>
              </a:graphicData>
            </a:graphic>
          </wp:inline>
        </w:drawing>
      </w:r>
    </w:p>
    <w:p w14:paraId="7CA3AFA8" w14:textId="77777777" w:rsidR="004D3FB5" w:rsidRPr="00C42A6E" w:rsidRDefault="004D3FB5" w:rsidP="004D3FB5">
      <w:pPr>
        <w:spacing w:line="480" w:lineRule="auto"/>
      </w:pPr>
      <w:r w:rsidRPr="00C42A6E">
        <w:t xml:space="preserve">Figure 9. Plot shows the average (between years) proportion of ravens that made a movement decision on each day during the early winter months. In the months prior to the hunting season, trips to the hunting regions were farther apart. However, in the week preceding the MTFWP rifle hunting season (~ Oct 23), we see more consistent visits to the hunting regions. </w:t>
      </w:r>
    </w:p>
    <w:p w14:paraId="2E96C422" w14:textId="77777777" w:rsidR="004D3FB5" w:rsidRPr="00C42A6E" w:rsidRDefault="004D3FB5" w:rsidP="004D3FB5">
      <w:pPr>
        <w:spacing w:line="480" w:lineRule="auto"/>
      </w:pPr>
      <w:r w:rsidRPr="00C42A6E">
        <w:br w:type="page"/>
      </w:r>
    </w:p>
    <w:p w14:paraId="68EF08D1" w14:textId="77777777" w:rsidR="004D3FB5" w:rsidRPr="00C42A6E" w:rsidRDefault="004D3FB5" w:rsidP="004D3FB5">
      <w:pPr>
        <w:spacing w:line="480" w:lineRule="auto"/>
      </w:pPr>
      <w:r w:rsidRPr="00C42A6E">
        <w:rPr>
          <w:noProof/>
        </w:rPr>
        <w:lastRenderedPageBreak/>
        <w:drawing>
          <wp:inline distT="0" distB="0" distL="0" distR="0" wp14:anchorId="34DA947A" wp14:editId="407EDD05">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p>
    <w:p w14:paraId="35322A2B" w14:textId="77777777" w:rsidR="004D3FB5" w:rsidRPr="00C42A6E" w:rsidRDefault="004D3FB5" w:rsidP="004D3FB5">
      <w:pPr>
        <w:spacing w:line="480" w:lineRule="auto"/>
      </w:pPr>
      <w:r w:rsidRPr="00C42A6E">
        <w:t>Supplementary Figure 2. Plot showing the average commute times for ravens between their territories and the Gardiner hunting regions. Commute times were calculated as the time difference between the last point within a raven’s territory and the first point in the date-appropriate hunting region. GPS fixes were taken at 30-minute or 1-hour intervals</w:t>
      </w:r>
      <w:r>
        <w:t xml:space="preserve"> depending on battery level</w:t>
      </w:r>
      <w:r w:rsidRPr="00C42A6E">
        <w:t xml:space="preserve"> with the potential for missed fixes, so these values are likely inflated. </w:t>
      </w:r>
    </w:p>
    <w:p w14:paraId="60889134" w14:textId="77777777" w:rsidR="004D3FB5" w:rsidRDefault="004D3FB5" w:rsidP="004D3FB5"/>
    <w:p w14:paraId="62CD237E" w14:textId="68A54699" w:rsidR="00DD642C" w:rsidRPr="004D3FB5" w:rsidRDefault="00DD642C" w:rsidP="004D3FB5"/>
    <w:sectPr w:rsidR="00DD642C"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3-09T16:10:00Z" w:initials="CH">
    <w:p w14:paraId="5DF1D458" w14:textId="77777777" w:rsidR="004D3FB5" w:rsidRDefault="004D3FB5" w:rsidP="004D3FB5">
      <w:pPr>
        <w:pStyle w:val="CommentText"/>
      </w:pPr>
      <w:r>
        <w:rPr>
          <w:rStyle w:val="CommentReference"/>
        </w:rPr>
        <w:annotationRef/>
      </w:r>
      <w:r>
        <w:t>Alternative first paragraph based on OPT</w:t>
      </w:r>
    </w:p>
  </w:comment>
  <w:comment w:id="1"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2"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4"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5"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6"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9" w:author="Cameron Ho" w:date="2026-02-10T18:08:00Z" w:initials="CH">
    <w:p w14:paraId="079CF205" w14:textId="77777777" w:rsidR="004D3FB5" w:rsidRDefault="004D3FB5" w:rsidP="004D3FB5">
      <w:pPr>
        <w:pStyle w:val="CommentText"/>
      </w:pPr>
      <w:r>
        <w:rPr>
          <w:rStyle w:val="CommentReference"/>
        </w:rPr>
        <w:annotationRef/>
      </w:r>
      <w:r>
        <w:t>although there are days not calculated into this stat that were removed for too few GPS points or just didn’t have any GPS points.</w:t>
      </w:r>
    </w:p>
  </w:comment>
  <w:comment w:id="10" w:author="Cameron Ho" w:date="2026-03-09T17:25:00Z" w:initials="CH">
    <w:p w14:paraId="40CDB4DB" w14:textId="77777777" w:rsidR="00ED4606" w:rsidRDefault="003D35C9" w:rsidP="00ED4606">
      <w:pPr>
        <w:pStyle w:val="CommentText"/>
      </w:pPr>
      <w:r>
        <w:rPr>
          <w:rStyle w:val="CommentReference"/>
        </w:rPr>
        <w:annotationRef/>
      </w:r>
      <w:r w:rsidR="00ED4606">
        <w:t xml:space="preserve">If I switch it, there is an interaction effect between study period and snow depth, although the main effect direction still stay significant and the same direction. So the discussion about the study period breeding behavior is still relevant. </w:t>
      </w:r>
    </w:p>
    <w:p w14:paraId="2EA011CC" w14:textId="77777777" w:rsidR="00ED4606" w:rsidRDefault="00ED4606" w:rsidP="00ED4606">
      <w:pPr>
        <w:pStyle w:val="CommentText"/>
      </w:pPr>
      <w:r>
        <w:t xml:space="preserve">  </w:t>
      </w:r>
    </w:p>
    <w:p w14:paraId="59146BF4" w14:textId="77777777" w:rsidR="00ED4606" w:rsidRDefault="00ED4606" w:rsidP="00ED4606">
      <w:pPr>
        <w:pStyle w:val="CommentText"/>
      </w:pPr>
      <w:r>
        <w:t>The interaction is probably driven largely by bison hunting being way more heavily driven by snow depth than elk hunting is, and that happens in the late winter</w:t>
      </w:r>
    </w:p>
  </w:comment>
  <w:comment w:id="11" w:author="Cameron Ho" w:date="2026-01-31T14:57:00Z" w:initials="CH">
    <w:p w14:paraId="2AFD599F" w14:textId="60C62E76" w:rsidR="004D3FB5" w:rsidRDefault="004D3FB5" w:rsidP="004D3FB5">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2" w:author="Cameron Ho" w:date="2026-03-09T17:14:00Z" w:initials="CH">
    <w:p w14:paraId="51879A03" w14:textId="77777777" w:rsidR="00DC3B70" w:rsidRDefault="00DC3B70" w:rsidP="00DC3B70">
      <w:pPr>
        <w:pStyle w:val="CommentText"/>
      </w:pPr>
      <w:r>
        <w:rPr>
          <w:rStyle w:val="CommentReference"/>
        </w:rPr>
        <w:annotationRef/>
      </w:r>
      <w:r>
        <w:t>Restating the acronym because I hate it when an acronym was described 10 pages earlier and I have no clue what it means and have to scroll all the way back up</w:t>
      </w:r>
    </w:p>
  </w:comment>
  <w:comment w:id="13" w:author="Cameron Ho" w:date="2026-02-18T12:31:00Z" w:initials="CH">
    <w:p w14:paraId="5463FE41" w14:textId="36C337B1" w:rsidR="004D3FB5" w:rsidRDefault="004D3FB5" w:rsidP="004D3FB5">
      <w:pPr>
        <w:pStyle w:val="CommentText"/>
      </w:pPr>
      <w:r>
        <w:rPr>
          <w:rStyle w:val="CommentReference"/>
        </w:rPr>
        <w:annotationRef/>
      </w:r>
      <w:r>
        <w:t>Simple GLM with only territory size as predictor. Also significant at the 1000 m mark.</w:t>
      </w:r>
    </w:p>
    <w:p w14:paraId="1B1DE71F" w14:textId="77777777" w:rsidR="004D3FB5" w:rsidRDefault="004D3FB5" w:rsidP="004D3FB5">
      <w:pPr>
        <w:pStyle w:val="CommentText"/>
      </w:pPr>
    </w:p>
    <w:p w14:paraId="65384C21" w14:textId="77777777" w:rsidR="004D3FB5" w:rsidRDefault="004D3FB5" w:rsidP="004D3FB5">
      <w:pPr>
        <w:pStyle w:val="CommentText"/>
      </w:pPr>
      <w:r>
        <w:t>I also did a version looking the days since the kill and there was no imapct</w:t>
      </w:r>
    </w:p>
  </w:comment>
  <w:comment w:id="14" w:author="Cameron Ho" w:date="2026-02-09T16:56:00Z" w:initials="CH">
    <w:p w14:paraId="3BCD6CD9" w14:textId="77777777" w:rsidR="004D3FB5" w:rsidRDefault="004D3FB5" w:rsidP="004D3FB5">
      <w:pPr>
        <w:pStyle w:val="CommentText"/>
      </w:pPr>
      <w:r>
        <w:rPr>
          <w:rStyle w:val="CommentReference"/>
        </w:rPr>
        <w:annotationRef/>
      </w:r>
      <w:r>
        <w:t>Want to make sure I interpreted this correctly from the papers so I make the correct point.</w:t>
      </w:r>
    </w:p>
    <w:p w14:paraId="52D59906" w14:textId="77777777" w:rsidR="004D3FB5" w:rsidRDefault="004D3FB5" w:rsidP="004D3FB5">
      <w:pPr>
        <w:pStyle w:val="CommentText"/>
      </w:pPr>
    </w:p>
    <w:p w14:paraId="675C4D00" w14:textId="77777777" w:rsidR="004D3FB5" w:rsidRDefault="004D3FB5" w:rsidP="004D3FB5">
      <w:pPr>
        <w:pStyle w:val="CommentText"/>
      </w:pPr>
      <w:r>
        <w:t>Territorial ravens defending a carcass in their territory:</w:t>
      </w:r>
    </w:p>
    <w:p w14:paraId="5B02E053" w14:textId="77777777" w:rsidR="004D3FB5" w:rsidRDefault="004D3FB5" w:rsidP="004D3FB5">
      <w:pPr>
        <w:pStyle w:val="CommentText"/>
        <w:ind w:left="300"/>
      </w:pPr>
      <w:r>
        <w:t>Dominate in small groups</w:t>
      </w:r>
    </w:p>
    <w:p w14:paraId="1864BC80" w14:textId="77777777" w:rsidR="004D3FB5" w:rsidRDefault="004D3FB5" w:rsidP="004D3FB5">
      <w:pPr>
        <w:pStyle w:val="CommentText"/>
        <w:ind w:left="300"/>
      </w:pPr>
      <w:r>
        <w:t>Overwhelmed by large groups since they are trying to keep everyone away</w:t>
      </w:r>
    </w:p>
    <w:p w14:paraId="6BA04700" w14:textId="77777777" w:rsidR="004D3FB5" w:rsidRDefault="004D3FB5" w:rsidP="004D3FB5">
      <w:pPr>
        <w:pStyle w:val="CommentText"/>
        <w:ind w:left="300"/>
      </w:pPr>
      <w:r>
        <w:t>But keep trying to defend when being overwhelmed? Or do they give up and just start behaving like normal dominants in a kill not in their territory</w:t>
      </w:r>
    </w:p>
    <w:p w14:paraId="7ED0B64B" w14:textId="77777777" w:rsidR="004D3FB5" w:rsidRDefault="004D3FB5" w:rsidP="004D3FB5">
      <w:pPr>
        <w:pStyle w:val="CommentText"/>
      </w:pPr>
      <w:r>
        <w:t>Territorial ravens at a carcass outside their territory:</w:t>
      </w:r>
    </w:p>
    <w:p w14:paraId="27EE5FA5" w14:textId="77777777" w:rsidR="004D3FB5" w:rsidRDefault="004D3FB5" w:rsidP="004D3FB5">
      <w:pPr>
        <w:pStyle w:val="CommentText"/>
        <w:ind w:left="300"/>
      </w:pPr>
      <w:r>
        <w:t>Only competes for immediate space around the carcass to feed</w:t>
      </w:r>
    </w:p>
  </w:comment>
  <w:comment w:id="15" w:author="Cameron Ho" w:date="2026-01-12T13:09:00Z" w:initials="CH">
    <w:p w14:paraId="4007D23E" w14:textId="77777777" w:rsidR="004D3FB5" w:rsidRDefault="004D3FB5" w:rsidP="004D3FB5">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6" w:author="Cameron Ho" w:date="2026-02-17T12:44:00Z" w:initials="CH">
    <w:p w14:paraId="74E56061" w14:textId="77777777" w:rsidR="004D3FB5" w:rsidRDefault="004D3FB5" w:rsidP="004D3FB5">
      <w:pPr>
        <w:pStyle w:val="CommentText"/>
      </w:pPr>
      <w:r>
        <w:rPr>
          <w:rStyle w:val="CommentReference"/>
        </w:rPr>
        <w:annotationRef/>
      </w:r>
      <w:r>
        <w:t>Probably get rid of this one in favor of Fig9 that is just a finer scale version of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F1D458" w15:done="0"/>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079CF205" w15:done="0"/>
  <w15:commentEx w15:paraId="59146BF4" w15:done="0"/>
  <w15:commentEx w15:paraId="2AFD599F" w15:done="0"/>
  <w15:commentEx w15:paraId="51879A03" w15:done="0"/>
  <w15:commentEx w15:paraId="65384C21" w15:done="0"/>
  <w15:commentEx w15:paraId="27EE5FA5" w15:done="1"/>
  <w15:commentEx w15:paraId="4007D23E" w15:done="0"/>
  <w15:commentEx w15:paraId="74E560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EEDE" w16cex:dateUtc="2026-03-09T23:1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62D4365B" w16cex:dateUtc="2026-02-11T02:08:00Z"/>
  <w16cex:commentExtensible w16cex:durableId="04ECA175" w16cex:dateUtc="2026-03-10T00:25:00Z"/>
  <w16cex:commentExtensible w16cex:durableId="333CE58C" w16cex:dateUtc="2026-01-31T22:57:00Z"/>
  <w16cex:commentExtensible w16cex:durableId="09EDD2D2" w16cex:dateUtc="2026-03-10T00:14:00Z"/>
  <w16cex:commentExtensible w16cex:durableId="30719E7B" w16cex:dateUtc="2026-02-18T20:31:00Z"/>
  <w16cex:commentExtensible w16cex:durableId="08517F74" w16cex:dateUtc="2026-02-10T00:56:00Z"/>
  <w16cex:commentExtensible w16cex:durableId="1CC4FDF8" w16cex:dateUtc="2026-01-12T21:09:00Z"/>
  <w16cex:commentExtensible w16cex:durableId="08F7F485" w16cex:dateUtc="2026-02-17T20: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F1D458" w16cid:durableId="7C01EEDE"/>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079CF205" w16cid:durableId="62D4365B"/>
  <w16cid:commentId w16cid:paraId="59146BF4" w16cid:durableId="04ECA175"/>
  <w16cid:commentId w16cid:paraId="2AFD599F" w16cid:durableId="333CE58C"/>
  <w16cid:commentId w16cid:paraId="51879A03" w16cid:durableId="09EDD2D2"/>
  <w16cid:commentId w16cid:paraId="65384C21" w16cid:durableId="30719E7B"/>
  <w16cid:commentId w16cid:paraId="27EE5FA5" w16cid:durableId="08517F74"/>
  <w16cid:commentId w16cid:paraId="4007D23E" w16cid:durableId="1CC4FDF8"/>
  <w16cid:commentId w16cid:paraId="74E56061" w16cid:durableId="08F7F4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49C49" w14:textId="77777777" w:rsidR="0032100A" w:rsidRDefault="0032100A" w:rsidP="00595B4C">
      <w:pPr>
        <w:spacing w:after="0" w:line="240" w:lineRule="auto"/>
      </w:pPr>
      <w:r>
        <w:separator/>
      </w:r>
    </w:p>
  </w:endnote>
  <w:endnote w:type="continuationSeparator" w:id="0">
    <w:p w14:paraId="1DB88294" w14:textId="77777777" w:rsidR="0032100A" w:rsidRDefault="0032100A"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DD823" w14:textId="77777777" w:rsidR="0032100A" w:rsidRDefault="0032100A" w:rsidP="00595B4C">
      <w:pPr>
        <w:spacing w:after="0" w:line="240" w:lineRule="auto"/>
      </w:pPr>
      <w:r>
        <w:separator/>
      </w:r>
    </w:p>
  </w:footnote>
  <w:footnote w:type="continuationSeparator" w:id="0">
    <w:p w14:paraId="4CB56933" w14:textId="77777777" w:rsidR="0032100A" w:rsidRDefault="0032100A"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08E2"/>
    <w:rsid w:val="0001111F"/>
    <w:rsid w:val="00012DB4"/>
    <w:rsid w:val="00012FA7"/>
    <w:rsid w:val="00012FC5"/>
    <w:rsid w:val="000145C8"/>
    <w:rsid w:val="0001607D"/>
    <w:rsid w:val="00016174"/>
    <w:rsid w:val="000165EA"/>
    <w:rsid w:val="00017488"/>
    <w:rsid w:val="000174C2"/>
    <w:rsid w:val="0001753D"/>
    <w:rsid w:val="0002030C"/>
    <w:rsid w:val="0002040E"/>
    <w:rsid w:val="00022AC4"/>
    <w:rsid w:val="00022F44"/>
    <w:rsid w:val="00023382"/>
    <w:rsid w:val="000254B8"/>
    <w:rsid w:val="000264D6"/>
    <w:rsid w:val="00026839"/>
    <w:rsid w:val="00026B0C"/>
    <w:rsid w:val="00027210"/>
    <w:rsid w:val="0002729A"/>
    <w:rsid w:val="000274CD"/>
    <w:rsid w:val="00027DA5"/>
    <w:rsid w:val="0003016C"/>
    <w:rsid w:val="00030B47"/>
    <w:rsid w:val="000310CC"/>
    <w:rsid w:val="0003139C"/>
    <w:rsid w:val="000324C8"/>
    <w:rsid w:val="00036F0A"/>
    <w:rsid w:val="00041341"/>
    <w:rsid w:val="0004276D"/>
    <w:rsid w:val="0004378C"/>
    <w:rsid w:val="000437D5"/>
    <w:rsid w:val="00045232"/>
    <w:rsid w:val="00045A1F"/>
    <w:rsid w:val="0004695F"/>
    <w:rsid w:val="000473D9"/>
    <w:rsid w:val="00052D70"/>
    <w:rsid w:val="00053ACC"/>
    <w:rsid w:val="0005460B"/>
    <w:rsid w:val="00054868"/>
    <w:rsid w:val="00054F49"/>
    <w:rsid w:val="00055E61"/>
    <w:rsid w:val="00056195"/>
    <w:rsid w:val="00057432"/>
    <w:rsid w:val="000575C1"/>
    <w:rsid w:val="000578CC"/>
    <w:rsid w:val="00057BC9"/>
    <w:rsid w:val="000606A3"/>
    <w:rsid w:val="00060CCF"/>
    <w:rsid w:val="0006196C"/>
    <w:rsid w:val="00061BD4"/>
    <w:rsid w:val="00061E97"/>
    <w:rsid w:val="00062B19"/>
    <w:rsid w:val="00062E47"/>
    <w:rsid w:val="0006393F"/>
    <w:rsid w:val="000656F2"/>
    <w:rsid w:val="00065FA9"/>
    <w:rsid w:val="000667B6"/>
    <w:rsid w:val="00070E79"/>
    <w:rsid w:val="000718C0"/>
    <w:rsid w:val="00071FDE"/>
    <w:rsid w:val="000721FA"/>
    <w:rsid w:val="0007406D"/>
    <w:rsid w:val="00074611"/>
    <w:rsid w:val="00076070"/>
    <w:rsid w:val="0007743F"/>
    <w:rsid w:val="00077C33"/>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34AE"/>
    <w:rsid w:val="000A5701"/>
    <w:rsid w:val="000B161F"/>
    <w:rsid w:val="000B1E06"/>
    <w:rsid w:val="000B275C"/>
    <w:rsid w:val="000B35F8"/>
    <w:rsid w:val="000B5265"/>
    <w:rsid w:val="000B5BA5"/>
    <w:rsid w:val="000B5D6C"/>
    <w:rsid w:val="000B625C"/>
    <w:rsid w:val="000B7E00"/>
    <w:rsid w:val="000C2178"/>
    <w:rsid w:val="000C2273"/>
    <w:rsid w:val="000C36DB"/>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177"/>
    <w:rsid w:val="000E5459"/>
    <w:rsid w:val="000E643F"/>
    <w:rsid w:val="000E67E7"/>
    <w:rsid w:val="000F1132"/>
    <w:rsid w:val="000F154E"/>
    <w:rsid w:val="000F26CC"/>
    <w:rsid w:val="000F29D1"/>
    <w:rsid w:val="000F2CFC"/>
    <w:rsid w:val="000F4332"/>
    <w:rsid w:val="000F4E3E"/>
    <w:rsid w:val="000F53BC"/>
    <w:rsid w:val="00101366"/>
    <w:rsid w:val="00101411"/>
    <w:rsid w:val="00102DB0"/>
    <w:rsid w:val="001032ED"/>
    <w:rsid w:val="001034B3"/>
    <w:rsid w:val="00104BBC"/>
    <w:rsid w:val="00105BB9"/>
    <w:rsid w:val="00105D45"/>
    <w:rsid w:val="001066CE"/>
    <w:rsid w:val="0010695C"/>
    <w:rsid w:val="00106965"/>
    <w:rsid w:val="00107702"/>
    <w:rsid w:val="001101EA"/>
    <w:rsid w:val="00110D4B"/>
    <w:rsid w:val="00110EBF"/>
    <w:rsid w:val="00111E8D"/>
    <w:rsid w:val="00112A0F"/>
    <w:rsid w:val="00112A7A"/>
    <w:rsid w:val="00113689"/>
    <w:rsid w:val="00113A83"/>
    <w:rsid w:val="00113D84"/>
    <w:rsid w:val="001141B3"/>
    <w:rsid w:val="001170B2"/>
    <w:rsid w:val="00117668"/>
    <w:rsid w:val="001178A9"/>
    <w:rsid w:val="00120096"/>
    <w:rsid w:val="0012021B"/>
    <w:rsid w:val="00120A28"/>
    <w:rsid w:val="0012111E"/>
    <w:rsid w:val="001214C8"/>
    <w:rsid w:val="00121A58"/>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40C4"/>
    <w:rsid w:val="001342A3"/>
    <w:rsid w:val="00134B69"/>
    <w:rsid w:val="00134EC9"/>
    <w:rsid w:val="0013547E"/>
    <w:rsid w:val="00135BC1"/>
    <w:rsid w:val="00136BB4"/>
    <w:rsid w:val="0013717F"/>
    <w:rsid w:val="0013746B"/>
    <w:rsid w:val="00137B71"/>
    <w:rsid w:val="00140A20"/>
    <w:rsid w:val="00140A52"/>
    <w:rsid w:val="00142B8C"/>
    <w:rsid w:val="00142BB4"/>
    <w:rsid w:val="001435C6"/>
    <w:rsid w:val="001451E9"/>
    <w:rsid w:val="00146241"/>
    <w:rsid w:val="00146D38"/>
    <w:rsid w:val="00147092"/>
    <w:rsid w:val="001471FD"/>
    <w:rsid w:val="00147C5B"/>
    <w:rsid w:val="00151A52"/>
    <w:rsid w:val="001523C7"/>
    <w:rsid w:val="00154B09"/>
    <w:rsid w:val="00155265"/>
    <w:rsid w:val="00156ADD"/>
    <w:rsid w:val="001571E9"/>
    <w:rsid w:val="00157986"/>
    <w:rsid w:val="00157CCA"/>
    <w:rsid w:val="00157E49"/>
    <w:rsid w:val="00157EF3"/>
    <w:rsid w:val="001609ED"/>
    <w:rsid w:val="00161CD9"/>
    <w:rsid w:val="00161D2A"/>
    <w:rsid w:val="00161E66"/>
    <w:rsid w:val="00162A6C"/>
    <w:rsid w:val="00162C02"/>
    <w:rsid w:val="00162D1B"/>
    <w:rsid w:val="001655FE"/>
    <w:rsid w:val="0016633C"/>
    <w:rsid w:val="00167186"/>
    <w:rsid w:val="001676C5"/>
    <w:rsid w:val="00171057"/>
    <w:rsid w:val="00171CB2"/>
    <w:rsid w:val="00172540"/>
    <w:rsid w:val="00173413"/>
    <w:rsid w:val="001763BF"/>
    <w:rsid w:val="001770B4"/>
    <w:rsid w:val="00177C18"/>
    <w:rsid w:val="001806BA"/>
    <w:rsid w:val="00180B41"/>
    <w:rsid w:val="001814AA"/>
    <w:rsid w:val="001829C3"/>
    <w:rsid w:val="00183193"/>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70AF"/>
    <w:rsid w:val="001A0152"/>
    <w:rsid w:val="001A06C9"/>
    <w:rsid w:val="001A0B79"/>
    <w:rsid w:val="001A1533"/>
    <w:rsid w:val="001A1787"/>
    <w:rsid w:val="001A20E1"/>
    <w:rsid w:val="001A3775"/>
    <w:rsid w:val="001A452E"/>
    <w:rsid w:val="001A51C4"/>
    <w:rsid w:val="001A72F0"/>
    <w:rsid w:val="001A7E6B"/>
    <w:rsid w:val="001B0452"/>
    <w:rsid w:val="001B04FC"/>
    <w:rsid w:val="001B1917"/>
    <w:rsid w:val="001B2892"/>
    <w:rsid w:val="001B2A22"/>
    <w:rsid w:val="001B476D"/>
    <w:rsid w:val="001B48FA"/>
    <w:rsid w:val="001B5015"/>
    <w:rsid w:val="001B7308"/>
    <w:rsid w:val="001B790E"/>
    <w:rsid w:val="001B7EF8"/>
    <w:rsid w:val="001C24BD"/>
    <w:rsid w:val="001C2619"/>
    <w:rsid w:val="001C28E2"/>
    <w:rsid w:val="001C2C92"/>
    <w:rsid w:val="001C4179"/>
    <w:rsid w:val="001C48B6"/>
    <w:rsid w:val="001C5B23"/>
    <w:rsid w:val="001C73C2"/>
    <w:rsid w:val="001C7FE2"/>
    <w:rsid w:val="001D1661"/>
    <w:rsid w:val="001D2EB1"/>
    <w:rsid w:val="001D2F32"/>
    <w:rsid w:val="001D4507"/>
    <w:rsid w:val="001D597C"/>
    <w:rsid w:val="001D63C7"/>
    <w:rsid w:val="001D661A"/>
    <w:rsid w:val="001D6DED"/>
    <w:rsid w:val="001E0A2F"/>
    <w:rsid w:val="001E1135"/>
    <w:rsid w:val="001E1310"/>
    <w:rsid w:val="001E1602"/>
    <w:rsid w:val="001E179D"/>
    <w:rsid w:val="001E20AF"/>
    <w:rsid w:val="001E2CDB"/>
    <w:rsid w:val="001E3F35"/>
    <w:rsid w:val="001E44EB"/>
    <w:rsid w:val="001E4CFC"/>
    <w:rsid w:val="001E4DC0"/>
    <w:rsid w:val="001E671D"/>
    <w:rsid w:val="001E7029"/>
    <w:rsid w:val="001E70B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5FE7"/>
    <w:rsid w:val="001F64CF"/>
    <w:rsid w:val="001F6A21"/>
    <w:rsid w:val="001F76F4"/>
    <w:rsid w:val="001F77EB"/>
    <w:rsid w:val="001F7F0A"/>
    <w:rsid w:val="00200ABD"/>
    <w:rsid w:val="00200F84"/>
    <w:rsid w:val="0020135A"/>
    <w:rsid w:val="002022AD"/>
    <w:rsid w:val="002024BC"/>
    <w:rsid w:val="00202B08"/>
    <w:rsid w:val="00203181"/>
    <w:rsid w:val="00206315"/>
    <w:rsid w:val="00206B15"/>
    <w:rsid w:val="00210182"/>
    <w:rsid w:val="0021188C"/>
    <w:rsid w:val="0021210D"/>
    <w:rsid w:val="00212504"/>
    <w:rsid w:val="00213072"/>
    <w:rsid w:val="0021430C"/>
    <w:rsid w:val="00214F54"/>
    <w:rsid w:val="00215233"/>
    <w:rsid w:val="00216B79"/>
    <w:rsid w:val="00216BBD"/>
    <w:rsid w:val="00223ECD"/>
    <w:rsid w:val="0022502B"/>
    <w:rsid w:val="00225495"/>
    <w:rsid w:val="00225944"/>
    <w:rsid w:val="0022633D"/>
    <w:rsid w:val="00226F08"/>
    <w:rsid w:val="00227BA0"/>
    <w:rsid w:val="0023042D"/>
    <w:rsid w:val="00230D58"/>
    <w:rsid w:val="0023175E"/>
    <w:rsid w:val="0023236E"/>
    <w:rsid w:val="002324CE"/>
    <w:rsid w:val="0023272B"/>
    <w:rsid w:val="00232CF1"/>
    <w:rsid w:val="00233A0E"/>
    <w:rsid w:val="002343A7"/>
    <w:rsid w:val="00234466"/>
    <w:rsid w:val="00235E91"/>
    <w:rsid w:val="00235EEB"/>
    <w:rsid w:val="00236122"/>
    <w:rsid w:val="0023699F"/>
    <w:rsid w:val="00236CFB"/>
    <w:rsid w:val="00241182"/>
    <w:rsid w:val="002414AD"/>
    <w:rsid w:val="00241961"/>
    <w:rsid w:val="00242154"/>
    <w:rsid w:val="00242619"/>
    <w:rsid w:val="002435EA"/>
    <w:rsid w:val="002436C4"/>
    <w:rsid w:val="00243B20"/>
    <w:rsid w:val="00244C43"/>
    <w:rsid w:val="00245419"/>
    <w:rsid w:val="00245446"/>
    <w:rsid w:val="00245762"/>
    <w:rsid w:val="00245FFF"/>
    <w:rsid w:val="00247360"/>
    <w:rsid w:val="00250C5A"/>
    <w:rsid w:val="00251429"/>
    <w:rsid w:val="0025146F"/>
    <w:rsid w:val="002540AB"/>
    <w:rsid w:val="00255197"/>
    <w:rsid w:val="0025569E"/>
    <w:rsid w:val="002558F5"/>
    <w:rsid w:val="00255D18"/>
    <w:rsid w:val="002560DD"/>
    <w:rsid w:val="00257A8B"/>
    <w:rsid w:val="00257D62"/>
    <w:rsid w:val="00257EF7"/>
    <w:rsid w:val="0026022E"/>
    <w:rsid w:val="00260DB9"/>
    <w:rsid w:val="00260FCB"/>
    <w:rsid w:val="002614BB"/>
    <w:rsid w:val="002623A3"/>
    <w:rsid w:val="002624EE"/>
    <w:rsid w:val="002625D4"/>
    <w:rsid w:val="0026282B"/>
    <w:rsid w:val="00262FF5"/>
    <w:rsid w:val="002639A7"/>
    <w:rsid w:val="002646A3"/>
    <w:rsid w:val="002650E2"/>
    <w:rsid w:val="0026562B"/>
    <w:rsid w:val="00265C8C"/>
    <w:rsid w:val="00265D83"/>
    <w:rsid w:val="0026624E"/>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456"/>
    <w:rsid w:val="002829DE"/>
    <w:rsid w:val="00283B9E"/>
    <w:rsid w:val="00284631"/>
    <w:rsid w:val="00285449"/>
    <w:rsid w:val="0028554D"/>
    <w:rsid w:val="00285591"/>
    <w:rsid w:val="00287CF0"/>
    <w:rsid w:val="00287DB4"/>
    <w:rsid w:val="00287E8F"/>
    <w:rsid w:val="00290E79"/>
    <w:rsid w:val="00291C19"/>
    <w:rsid w:val="002920CE"/>
    <w:rsid w:val="00292D82"/>
    <w:rsid w:val="00293A2B"/>
    <w:rsid w:val="00293E27"/>
    <w:rsid w:val="0029442D"/>
    <w:rsid w:val="002945A7"/>
    <w:rsid w:val="00294AC5"/>
    <w:rsid w:val="00295A7C"/>
    <w:rsid w:val="00296491"/>
    <w:rsid w:val="00296829"/>
    <w:rsid w:val="002974A4"/>
    <w:rsid w:val="00297901"/>
    <w:rsid w:val="002A0038"/>
    <w:rsid w:val="002A00A3"/>
    <w:rsid w:val="002A14C4"/>
    <w:rsid w:val="002A2287"/>
    <w:rsid w:val="002A393F"/>
    <w:rsid w:val="002A3CEC"/>
    <w:rsid w:val="002A526A"/>
    <w:rsid w:val="002A5C5E"/>
    <w:rsid w:val="002A653D"/>
    <w:rsid w:val="002A7C02"/>
    <w:rsid w:val="002B00DB"/>
    <w:rsid w:val="002B0C48"/>
    <w:rsid w:val="002B20BA"/>
    <w:rsid w:val="002B22AF"/>
    <w:rsid w:val="002B2641"/>
    <w:rsid w:val="002B2C5F"/>
    <w:rsid w:val="002B2D9F"/>
    <w:rsid w:val="002B3189"/>
    <w:rsid w:val="002B39B1"/>
    <w:rsid w:val="002B412F"/>
    <w:rsid w:val="002B4765"/>
    <w:rsid w:val="002B56E0"/>
    <w:rsid w:val="002B58E6"/>
    <w:rsid w:val="002B5EC1"/>
    <w:rsid w:val="002B6423"/>
    <w:rsid w:val="002B649A"/>
    <w:rsid w:val="002B6F6F"/>
    <w:rsid w:val="002B78B6"/>
    <w:rsid w:val="002C10C6"/>
    <w:rsid w:val="002C1521"/>
    <w:rsid w:val="002C23D9"/>
    <w:rsid w:val="002C3379"/>
    <w:rsid w:val="002C41F7"/>
    <w:rsid w:val="002D01C2"/>
    <w:rsid w:val="002D0757"/>
    <w:rsid w:val="002D0E89"/>
    <w:rsid w:val="002D1542"/>
    <w:rsid w:val="002D2A1B"/>
    <w:rsid w:val="002D2A45"/>
    <w:rsid w:val="002D2D53"/>
    <w:rsid w:val="002D3A79"/>
    <w:rsid w:val="002D3FC3"/>
    <w:rsid w:val="002D6957"/>
    <w:rsid w:val="002D799A"/>
    <w:rsid w:val="002D7C41"/>
    <w:rsid w:val="002E0944"/>
    <w:rsid w:val="002E0D3F"/>
    <w:rsid w:val="002E0E76"/>
    <w:rsid w:val="002E1DF6"/>
    <w:rsid w:val="002E2B2C"/>
    <w:rsid w:val="002E2E3B"/>
    <w:rsid w:val="002E3FC7"/>
    <w:rsid w:val="002E49E4"/>
    <w:rsid w:val="002E7B8F"/>
    <w:rsid w:val="002E7BDD"/>
    <w:rsid w:val="002F0891"/>
    <w:rsid w:val="002F135C"/>
    <w:rsid w:val="002F2181"/>
    <w:rsid w:val="002F3845"/>
    <w:rsid w:val="002F65E8"/>
    <w:rsid w:val="002F6A30"/>
    <w:rsid w:val="00300541"/>
    <w:rsid w:val="00300977"/>
    <w:rsid w:val="00300E11"/>
    <w:rsid w:val="00301767"/>
    <w:rsid w:val="00301851"/>
    <w:rsid w:val="00302565"/>
    <w:rsid w:val="0030264D"/>
    <w:rsid w:val="003046AF"/>
    <w:rsid w:val="003050D3"/>
    <w:rsid w:val="0030530E"/>
    <w:rsid w:val="00306B2E"/>
    <w:rsid w:val="00307198"/>
    <w:rsid w:val="0030776C"/>
    <w:rsid w:val="003079EB"/>
    <w:rsid w:val="00307BE1"/>
    <w:rsid w:val="003100A6"/>
    <w:rsid w:val="003114F8"/>
    <w:rsid w:val="003118F2"/>
    <w:rsid w:val="0031230C"/>
    <w:rsid w:val="00313305"/>
    <w:rsid w:val="0031391F"/>
    <w:rsid w:val="0031450D"/>
    <w:rsid w:val="00314979"/>
    <w:rsid w:val="00314989"/>
    <w:rsid w:val="00314A05"/>
    <w:rsid w:val="00314CDC"/>
    <w:rsid w:val="00314F6C"/>
    <w:rsid w:val="00315F2C"/>
    <w:rsid w:val="0031793D"/>
    <w:rsid w:val="00317EC0"/>
    <w:rsid w:val="00317FCF"/>
    <w:rsid w:val="0032100A"/>
    <w:rsid w:val="00321325"/>
    <w:rsid w:val="0032140B"/>
    <w:rsid w:val="003214A2"/>
    <w:rsid w:val="0032178D"/>
    <w:rsid w:val="003227A0"/>
    <w:rsid w:val="00322CFA"/>
    <w:rsid w:val="00323589"/>
    <w:rsid w:val="00325BFD"/>
    <w:rsid w:val="00325EFC"/>
    <w:rsid w:val="0032699C"/>
    <w:rsid w:val="003269E9"/>
    <w:rsid w:val="00326FB4"/>
    <w:rsid w:val="0033116E"/>
    <w:rsid w:val="00332205"/>
    <w:rsid w:val="003326A4"/>
    <w:rsid w:val="003326CF"/>
    <w:rsid w:val="00332952"/>
    <w:rsid w:val="00333EE0"/>
    <w:rsid w:val="00334016"/>
    <w:rsid w:val="00334AC5"/>
    <w:rsid w:val="00334CAA"/>
    <w:rsid w:val="00335592"/>
    <w:rsid w:val="00335980"/>
    <w:rsid w:val="00336037"/>
    <w:rsid w:val="00336626"/>
    <w:rsid w:val="00336714"/>
    <w:rsid w:val="0033672F"/>
    <w:rsid w:val="00337A51"/>
    <w:rsid w:val="00337DD2"/>
    <w:rsid w:val="003405A6"/>
    <w:rsid w:val="00341306"/>
    <w:rsid w:val="00341433"/>
    <w:rsid w:val="003416D4"/>
    <w:rsid w:val="00341CFF"/>
    <w:rsid w:val="003432DA"/>
    <w:rsid w:val="00343497"/>
    <w:rsid w:val="003452C8"/>
    <w:rsid w:val="00345CD9"/>
    <w:rsid w:val="00347183"/>
    <w:rsid w:val="00347298"/>
    <w:rsid w:val="003500BE"/>
    <w:rsid w:val="00350EB7"/>
    <w:rsid w:val="0035191B"/>
    <w:rsid w:val="00352037"/>
    <w:rsid w:val="00354908"/>
    <w:rsid w:val="00355E53"/>
    <w:rsid w:val="003561FA"/>
    <w:rsid w:val="003562A1"/>
    <w:rsid w:val="003571B0"/>
    <w:rsid w:val="00357892"/>
    <w:rsid w:val="003612D7"/>
    <w:rsid w:val="003613A9"/>
    <w:rsid w:val="003621A3"/>
    <w:rsid w:val="003626EA"/>
    <w:rsid w:val="0036296E"/>
    <w:rsid w:val="00362BDD"/>
    <w:rsid w:val="00364B2D"/>
    <w:rsid w:val="00365EAA"/>
    <w:rsid w:val="00366D3E"/>
    <w:rsid w:val="00366E3D"/>
    <w:rsid w:val="003670EC"/>
    <w:rsid w:val="0037036A"/>
    <w:rsid w:val="003707C2"/>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6F33"/>
    <w:rsid w:val="00387BBD"/>
    <w:rsid w:val="00387CDF"/>
    <w:rsid w:val="00390026"/>
    <w:rsid w:val="00390094"/>
    <w:rsid w:val="0039048C"/>
    <w:rsid w:val="0039053F"/>
    <w:rsid w:val="003908A3"/>
    <w:rsid w:val="00391A56"/>
    <w:rsid w:val="00391CFB"/>
    <w:rsid w:val="003935CA"/>
    <w:rsid w:val="003937C4"/>
    <w:rsid w:val="00393C92"/>
    <w:rsid w:val="00393DD8"/>
    <w:rsid w:val="0039424C"/>
    <w:rsid w:val="00394B05"/>
    <w:rsid w:val="003950B2"/>
    <w:rsid w:val="00395214"/>
    <w:rsid w:val="00395290"/>
    <w:rsid w:val="00395E5A"/>
    <w:rsid w:val="00396342"/>
    <w:rsid w:val="00397134"/>
    <w:rsid w:val="0039731E"/>
    <w:rsid w:val="003A0018"/>
    <w:rsid w:val="003A0635"/>
    <w:rsid w:val="003A200B"/>
    <w:rsid w:val="003A5DAE"/>
    <w:rsid w:val="003A732B"/>
    <w:rsid w:val="003A77DC"/>
    <w:rsid w:val="003A7DBE"/>
    <w:rsid w:val="003B15EC"/>
    <w:rsid w:val="003B19AF"/>
    <w:rsid w:val="003B2B51"/>
    <w:rsid w:val="003B2DF2"/>
    <w:rsid w:val="003B3280"/>
    <w:rsid w:val="003B426F"/>
    <w:rsid w:val="003B5E42"/>
    <w:rsid w:val="003B6D03"/>
    <w:rsid w:val="003B73CE"/>
    <w:rsid w:val="003C32DB"/>
    <w:rsid w:val="003C3310"/>
    <w:rsid w:val="003C363D"/>
    <w:rsid w:val="003C3ABF"/>
    <w:rsid w:val="003C4239"/>
    <w:rsid w:val="003C6275"/>
    <w:rsid w:val="003C662C"/>
    <w:rsid w:val="003C66AA"/>
    <w:rsid w:val="003C6A39"/>
    <w:rsid w:val="003C71EF"/>
    <w:rsid w:val="003C7B80"/>
    <w:rsid w:val="003C7E7C"/>
    <w:rsid w:val="003D1511"/>
    <w:rsid w:val="003D1E56"/>
    <w:rsid w:val="003D35C9"/>
    <w:rsid w:val="003D35EC"/>
    <w:rsid w:val="003D4DD0"/>
    <w:rsid w:val="003D56F4"/>
    <w:rsid w:val="003D6E1B"/>
    <w:rsid w:val="003D725C"/>
    <w:rsid w:val="003E05F5"/>
    <w:rsid w:val="003E140B"/>
    <w:rsid w:val="003E1B6F"/>
    <w:rsid w:val="003E1F90"/>
    <w:rsid w:val="003E2767"/>
    <w:rsid w:val="003E324A"/>
    <w:rsid w:val="003E5154"/>
    <w:rsid w:val="003E63AB"/>
    <w:rsid w:val="003E669B"/>
    <w:rsid w:val="003E72F9"/>
    <w:rsid w:val="003E79D8"/>
    <w:rsid w:val="003F0180"/>
    <w:rsid w:val="003F1172"/>
    <w:rsid w:val="003F193E"/>
    <w:rsid w:val="003F1D40"/>
    <w:rsid w:val="003F29D7"/>
    <w:rsid w:val="003F3162"/>
    <w:rsid w:val="003F5142"/>
    <w:rsid w:val="003F5F93"/>
    <w:rsid w:val="003F6118"/>
    <w:rsid w:val="003F61D9"/>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20C1"/>
    <w:rsid w:val="00423690"/>
    <w:rsid w:val="00424C1E"/>
    <w:rsid w:val="00425396"/>
    <w:rsid w:val="0042731C"/>
    <w:rsid w:val="00427B45"/>
    <w:rsid w:val="004315A2"/>
    <w:rsid w:val="004317D9"/>
    <w:rsid w:val="00432305"/>
    <w:rsid w:val="00432933"/>
    <w:rsid w:val="00432C06"/>
    <w:rsid w:val="00432F6C"/>
    <w:rsid w:val="00433A05"/>
    <w:rsid w:val="004344E3"/>
    <w:rsid w:val="004360C3"/>
    <w:rsid w:val="00436A80"/>
    <w:rsid w:val="00436EBC"/>
    <w:rsid w:val="00437139"/>
    <w:rsid w:val="0044128C"/>
    <w:rsid w:val="004413D7"/>
    <w:rsid w:val="00441D4C"/>
    <w:rsid w:val="00442772"/>
    <w:rsid w:val="00442B02"/>
    <w:rsid w:val="00443E1E"/>
    <w:rsid w:val="00444113"/>
    <w:rsid w:val="0044413C"/>
    <w:rsid w:val="00445245"/>
    <w:rsid w:val="004455AA"/>
    <w:rsid w:val="0044660E"/>
    <w:rsid w:val="0044695B"/>
    <w:rsid w:val="00447192"/>
    <w:rsid w:val="00447289"/>
    <w:rsid w:val="004479F1"/>
    <w:rsid w:val="0045213B"/>
    <w:rsid w:val="004548F8"/>
    <w:rsid w:val="00454E40"/>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6E2"/>
    <w:rsid w:val="00464A92"/>
    <w:rsid w:val="00464AA5"/>
    <w:rsid w:val="00464AB8"/>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1F7E"/>
    <w:rsid w:val="0048299B"/>
    <w:rsid w:val="004829AE"/>
    <w:rsid w:val="00482D86"/>
    <w:rsid w:val="00482F91"/>
    <w:rsid w:val="00484A7D"/>
    <w:rsid w:val="00485302"/>
    <w:rsid w:val="00485D4B"/>
    <w:rsid w:val="00486408"/>
    <w:rsid w:val="00487FF2"/>
    <w:rsid w:val="004904C0"/>
    <w:rsid w:val="0049227B"/>
    <w:rsid w:val="00492D11"/>
    <w:rsid w:val="004934CD"/>
    <w:rsid w:val="004936F9"/>
    <w:rsid w:val="004941AD"/>
    <w:rsid w:val="004948CA"/>
    <w:rsid w:val="00494BC4"/>
    <w:rsid w:val="00494F32"/>
    <w:rsid w:val="004963B0"/>
    <w:rsid w:val="00496B0F"/>
    <w:rsid w:val="00496D3B"/>
    <w:rsid w:val="00496EC1"/>
    <w:rsid w:val="00496F15"/>
    <w:rsid w:val="00497D74"/>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7BF"/>
    <w:rsid w:val="004C0E7B"/>
    <w:rsid w:val="004C14D7"/>
    <w:rsid w:val="004C1A6F"/>
    <w:rsid w:val="004C2D47"/>
    <w:rsid w:val="004C4684"/>
    <w:rsid w:val="004C46A8"/>
    <w:rsid w:val="004C5296"/>
    <w:rsid w:val="004C57A4"/>
    <w:rsid w:val="004C5EBE"/>
    <w:rsid w:val="004C6809"/>
    <w:rsid w:val="004C7636"/>
    <w:rsid w:val="004D1CBE"/>
    <w:rsid w:val="004D1CFA"/>
    <w:rsid w:val="004D2936"/>
    <w:rsid w:val="004D3269"/>
    <w:rsid w:val="004D3A1C"/>
    <w:rsid w:val="004D3FB5"/>
    <w:rsid w:val="004D4BF4"/>
    <w:rsid w:val="004D7082"/>
    <w:rsid w:val="004D7AC1"/>
    <w:rsid w:val="004E083C"/>
    <w:rsid w:val="004E1EAA"/>
    <w:rsid w:val="004E2E75"/>
    <w:rsid w:val="004E36F1"/>
    <w:rsid w:val="004E3B30"/>
    <w:rsid w:val="004E4247"/>
    <w:rsid w:val="004E498F"/>
    <w:rsid w:val="004E4F22"/>
    <w:rsid w:val="004E5517"/>
    <w:rsid w:val="004E5572"/>
    <w:rsid w:val="004E6A77"/>
    <w:rsid w:val="004E6C3E"/>
    <w:rsid w:val="004E6D4A"/>
    <w:rsid w:val="004E7801"/>
    <w:rsid w:val="004F000D"/>
    <w:rsid w:val="004F0D3C"/>
    <w:rsid w:val="004F1258"/>
    <w:rsid w:val="004F1EF4"/>
    <w:rsid w:val="004F4721"/>
    <w:rsid w:val="004F47A3"/>
    <w:rsid w:val="004F4BD6"/>
    <w:rsid w:val="004F56E7"/>
    <w:rsid w:val="004F73C2"/>
    <w:rsid w:val="005013F8"/>
    <w:rsid w:val="0050156E"/>
    <w:rsid w:val="00501FC1"/>
    <w:rsid w:val="00502693"/>
    <w:rsid w:val="00502929"/>
    <w:rsid w:val="00503582"/>
    <w:rsid w:val="00504242"/>
    <w:rsid w:val="00504BF9"/>
    <w:rsid w:val="00505358"/>
    <w:rsid w:val="005070B9"/>
    <w:rsid w:val="0050759B"/>
    <w:rsid w:val="00510E52"/>
    <w:rsid w:val="00511B64"/>
    <w:rsid w:val="005126AB"/>
    <w:rsid w:val="00513587"/>
    <w:rsid w:val="00515913"/>
    <w:rsid w:val="00515FD1"/>
    <w:rsid w:val="0051679D"/>
    <w:rsid w:val="00517AA6"/>
    <w:rsid w:val="00517F18"/>
    <w:rsid w:val="00520038"/>
    <w:rsid w:val="0052130C"/>
    <w:rsid w:val="00522392"/>
    <w:rsid w:val="00522AA1"/>
    <w:rsid w:val="005230EC"/>
    <w:rsid w:val="00524D16"/>
    <w:rsid w:val="00524F0E"/>
    <w:rsid w:val="0052503B"/>
    <w:rsid w:val="005250BF"/>
    <w:rsid w:val="005261AF"/>
    <w:rsid w:val="0052639E"/>
    <w:rsid w:val="0052677E"/>
    <w:rsid w:val="00526F54"/>
    <w:rsid w:val="00527474"/>
    <w:rsid w:val="005301E9"/>
    <w:rsid w:val="00531606"/>
    <w:rsid w:val="00531F60"/>
    <w:rsid w:val="005334D4"/>
    <w:rsid w:val="00533895"/>
    <w:rsid w:val="00533D6F"/>
    <w:rsid w:val="00533FF0"/>
    <w:rsid w:val="0053406E"/>
    <w:rsid w:val="00534618"/>
    <w:rsid w:val="00534B7A"/>
    <w:rsid w:val="005351A9"/>
    <w:rsid w:val="00535271"/>
    <w:rsid w:val="005355CF"/>
    <w:rsid w:val="00536461"/>
    <w:rsid w:val="0053708F"/>
    <w:rsid w:val="00537631"/>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2A"/>
    <w:rsid w:val="00557047"/>
    <w:rsid w:val="00557BEE"/>
    <w:rsid w:val="0056001A"/>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5CD4"/>
    <w:rsid w:val="0057660C"/>
    <w:rsid w:val="005766A4"/>
    <w:rsid w:val="00576804"/>
    <w:rsid w:val="00576CBB"/>
    <w:rsid w:val="00577495"/>
    <w:rsid w:val="00577FA7"/>
    <w:rsid w:val="0058120A"/>
    <w:rsid w:val="005815C9"/>
    <w:rsid w:val="00581DC9"/>
    <w:rsid w:val="00582E12"/>
    <w:rsid w:val="00583FAA"/>
    <w:rsid w:val="005843B0"/>
    <w:rsid w:val="00584DF2"/>
    <w:rsid w:val="00585AB9"/>
    <w:rsid w:val="00586E2C"/>
    <w:rsid w:val="00587CFF"/>
    <w:rsid w:val="005908AC"/>
    <w:rsid w:val="0059123D"/>
    <w:rsid w:val="00591351"/>
    <w:rsid w:val="00591D6B"/>
    <w:rsid w:val="00592A1E"/>
    <w:rsid w:val="00592E70"/>
    <w:rsid w:val="00593541"/>
    <w:rsid w:val="00593B43"/>
    <w:rsid w:val="00594BAA"/>
    <w:rsid w:val="00594C33"/>
    <w:rsid w:val="0059509B"/>
    <w:rsid w:val="0059523D"/>
    <w:rsid w:val="00595B4C"/>
    <w:rsid w:val="0059675A"/>
    <w:rsid w:val="0059714F"/>
    <w:rsid w:val="005976F1"/>
    <w:rsid w:val="00597EAC"/>
    <w:rsid w:val="005A0017"/>
    <w:rsid w:val="005A2D70"/>
    <w:rsid w:val="005A39A4"/>
    <w:rsid w:val="005A3ECA"/>
    <w:rsid w:val="005A4E2C"/>
    <w:rsid w:val="005A5256"/>
    <w:rsid w:val="005A5FE0"/>
    <w:rsid w:val="005A6147"/>
    <w:rsid w:val="005A6764"/>
    <w:rsid w:val="005A6C84"/>
    <w:rsid w:val="005A780E"/>
    <w:rsid w:val="005A78DE"/>
    <w:rsid w:val="005A7C06"/>
    <w:rsid w:val="005A7EAA"/>
    <w:rsid w:val="005B07EF"/>
    <w:rsid w:val="005B0B91"/>
    <w:rsid w:val="005B1445"/>
    <w:rsid w:val="005B1CCB"/>
    <w:rsid w:val="005B2D5A"/>
    <w:rsid w:val="005B300C"/>
    <w:rsid w:val="005B3076"/>
    <w:rsid w:val="005B3FF0"/>
    <w:rsid w:val="005B48B1"/>
    <w:rsid w:val="005B4CAA"/>
    <w:rsid w:val="005B684D"/>
    <w:rsid w:val="005B6B79"/>
    <w:rsid w:val="005B79FE"/>
    <w:rsid w:val="005C0A0D"/>
    <w:rsid w:val="005C0B05"/>
    <w:rsid w:val="005C1D45"/>
    <w:rsid w:val="005C213A"/>
    <w:rsid w:val="005C2AD2"/>
    <w:rsid w:val="005C3461"/>
    <w:rsid w:val="005C396B"/>
    <w:rsid w:val="005C4B00"/>
    <w:rsid w:val="005C5666"/>
    <w:rsid w:val="005D0D68"/>
    <w:rsid w:val="005D0E23"/>
    <w:rsid w:val="005D0F30"/>
    <w:rsid w:val="005D385D"/>
    <w:rsid w:val="005D3E6B"/>
    <w:rsid w:val="005D4C42"/>
    <w:rsid w:val="005D583A"/>
    <w:rsid w:val="005D60BE"/>
    <w:rsid w:val="005D63BB"/>
    <w:rsid w:val="005D6625"/>
    <w:rsid w:val="005D6AF6"/>
    <w:rsid w:val="005D6F5F"/>
    <w:rsid w:val="005D7598"/>
    <w:rsid w:val="005D7661"/>
    <w:rsid w:val="005D7AB0"/>
    <w:rsid w:val="005E0999"/>
    <w:rsid w:val="005E30BC"/>
    <w:rsid w:val="005E3420"/>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3CBD"/>
    <w:rsid w:val="005F5F1A"/>
    <w:rsid w:val="005F7516"/>
    <w:rsid w:val="005F7DED"/>
    <w:rsid w:val="006013A0"/>
    <w:rsid w:val="00602321"/>
    <w:rsid w:val="0060236E"/>
    <w:rsid w:val="00602662"/>
    <w:rsid w:val="00603A69"/>
    <w:rsid w:val="006051E4"/>
    <w:rsid w:val="0060582F"/>
    <w:rsid w:val="00605D66"/>
    <w:rsid w:val="00605E00"/>
    <w:rsid w:val="00607EB1"/>
    <w:rsid w:val="00610851"/>
    <w:rsid w:val="006122D7"/>
    <w:rsid w:val="0061252E"/>
    <w:rsid w:val="00613C73"/>
    <w:rsid w:val="006157AB"/>
    <w:rsid w:val="00615873"/>
    <w:rsid w:val="0061771C"/>
    <w:rsid w:val="00620A8A"/>
    <w:rsid w:val="00622580"/>
    <w:rsid w:val="0062274E"/>
    <w:rsid w:val="0062353A"/>
    <w:rsid w:val="00624677"/>
    <w:rsid w:val="00624B25"/>
    <w:rsid w:val="00624BE8"/>
    <w:rsid w:val="00627003"/>
    <w:rsid w:val="00632399"/>
    <w:rsid w:val="00634B2A"/>
    <w:rsid w:val="00635078"/>
    <w:rsid w:val="006354DB"/>
    <w:rsid w:val="00635F2F"/>
    <w:rsid w:val="006362BD"/>
    <w:rsid w:val="00636C3B"/>
    <w:rsid w:val="006372E2"/>
    <w:rsid w:val="006378C4"/>
    <w:rsid w:val="00637A68"/>
    <w:rsid w:val="00640386"/>
    <w:rsid w:val="00640ACB"/>
    <w:rsid w:val="00640FBD"/>
    <w:rsid w:val="006431B4"/>
    <w:rsid w:val="00644437"/>
    <w:rsid w:val="00644B6D"/>
    <w:rsid w:val="00646C75"/>
    <w:rsid w:val="00646E8E"/>
    <w:rsid w:val="00647EFA"/>
    <w:rsid w:val="00651AC4"/>
    <w:rsid w:val="00652D6C"/>
    <w:rsid w:val="00653500"/>
    <w:rsid w:val="00653652"/>
    <w:rsid w:val="00653A01"/>
    <w:rsid w:val="00654809"/>
    <w:rsid w:val="00654E58"/>
    <w:rsid w:val="00656657"/>
    <w:rsid w:val="0065731B"/>
    <w:rsid w:val="006601D1"/>
    <w:rsid w:val="0066041E"/>
    <w:rsid w:val="0066074F"/>
    <w:rsid w:val="0066109E"/>
    <w:rsid w:val="006614EF"/>
    <w:rsid w:val="006617F7"/>
    <w:rsid w:val="00662C4F"/>
    <w:rsid w:val="0066305E"/>
    <w:rsid w:val="00664539"/>
    <w:rsid w:val="0066476B"/>
    <w:rsid w:val="00664D9D"/>
    <w:rsid w:val="00665AED"/>
    <w:rsid w:val="0066623D"/>
    <w:rsid w:val="00667278"/>
    <w:rsid w:val="00667F55"/>
    <w:rsid w:val="006706C3"/>
    <w:rsid w:val="00670FAF"/>
    <w:rsid w:val="0067241D"/>
    <w:rsid w:val="00674DB2"/>
    <w:rsid w:val="006776C7"/>
    <w:rsid w:val="0068047E"/>
    <w:rsid w:val="0068057B"/>
    <w:rsid w:val="006809D0"/>
    <w:rsid w:val="00681D97"/>
    <w:rsid w:val="00682151"/>
    <w:rsid w:val="006825A7"/>
    <w:rsid w:val="006829E7"/>
    <w:rsid w:val="00683CD8"/>
    <w:rsid w:val="00683CE0"/>
    <w:rsid w:val="0068423C"/>
    <w:rsid w:val="00685CF6"/>
    <w:rsid w:val="00685EFE"/>
    <w:rsid w:val="00686A53"/>
    <w:rsid w:val="00690423"/>
    <w:rsid w:val="00692DA4"/>
    <w:rsid w:val="00693715"/>
    <w:rsid w:val="00695C1A"/>
    <w:rsid w:val="00697189"/>
    <w:rsid w:val="006A0CE2"/>
    <w:rsid w:val="006A241A"/>
    <w:rsid w:val="006A25A3"/>
    <w:rsid w:val="006A2650"/>
    <w:rsid w:val="006A2833"/>
    <w:rsid w:val="006A28A0"/>
    <w:rsid w:val="006A2FAB"/>
    <w:rsid w:val="006A41F8"/>
    <w:rsid w:val="006A475F"/>
    <w:rsid w:val="006A4F0D"/>
    <w:rsid w:val="006A6016"/>
    <w:rsid w:val="006A7CAB"/>
    <w:rsid w:val="006B0906"/>
    <w:rsid w:val="006B0AF1"/>
    <w:rsid w:val="006B1D22"/>
    <w:rsid w:val="006B2063"/>
    <w:rsid w:val="006B2A65"/>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30D"/>
    <w:rsid w:val="006C3AC1"/>
    <w:rsid w:val="006C3D7E"/>
    <w:rsid w:val="006C4143"/>
    <w:rsid w:val="006C42A1"/>
    <w:rsid w:val="006C4454"/>
    <w:rsid w:val="006C5601"/>
    <w:rsid w:val="006C6617"/>
    <w:rsid w:val="006D01F7"/>
    <w:rsid w:val="006D0D00"/>
    <w:rsid w:val="006D193C"/>
    <w:rsid w:val="006D2BFF"/>
    <w:rsid w:val="006D3DF8"/>
    <w:rsid w:val="006D42DC"/>
    <w:rsid w:val="006D45A6"/>
    <w:rsid w:val="006D5796"/>
    <w:rsid w:val="006D5AF5"/>
    <w:rsid w:val="006D601C"/>
    <w:rsid w:val="006D61C0"/>
    <w:rsid w:val="006D6ADD"/>
    <w:rsid w:val="006D6DCA"/>
    <w:rsid w:val="006D6FB4"/>
    <w:rsid w:val="006E3275"/>
    <w:rsid w:val="006E3CB3"/>
    <w:rsid w:val="006E4C61"/>
    <w:rsid w:val="006E4F38"/>
    <w:rsid w:val="006E5589"/>
    <w:rsid w:val="006F13AA"/>
    <w:rsid w:val="006F14B1"/>
    <w:rsid w:val="006F1B69"/>
    <w:rsid w:val="006F2F31"/>
    <w:rsid w:val="006F3452"/>
    <w:rsid w:val="006F37CB"/>
    <w:rsid w:val="006F4493"/>
    <w:rsid w:val="006F46E3"/>
    <w:rsid w:val="006F4927"/>
    <w:rsid w:val="006F5339"/>
    <w:rsid w:val="006F5B86"/>
    <w:rsid w:val="006F6231"/>
    <w:rsid w:val="006F677F"/>
    <w:rsid w:val="006F6947"/>
    <w:rsid w:val="006F6A5F"/>
    <w:rsid w:val="006F6A63"/>
    <w:rsid w:val="006F7645"/>
    <w:rsid w:val="006F7A52"/>
    <w:rsid w:val="006F7C06"/>
    <w:rsid w:val="006F7C1E"/>
    <w:rsid w:val="006F7F6C"/>
    <w:rsid w:val="00700AF6"/>
    <w:rsid w:val="00701B20"/>
    <w:rsid w:val="0070353F"/>
    <w:rsid w:val="007039EE"/>
    <w:rsid w:val="00703CC8"/>
    <w:rsid w:val="00704045"/>
    <w:rsid w:val="00705B1C"/>
    <w:rsid w:val="007063EE"/>
    <w:rsid w:val="00707E1D"/>
    <w:rsid w:val="007105AC"/>
    <w:rsid w:val="00711EA5"/>
    <w:rsid w:val="00715A06"/>
    <w:rsid w:val="00715DA5"/>
    <w:rsid w:val="00716936"/>
    <w:rsid w:val="00717131"/>
    <w:rsid w:val="00717B2E"/>
    <w:rsid w:val="00721280"/>
    <w:rsid w:val="00721AF3"/>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1093"/>
    <w:rsid w:val="0074155D"/>
    <w:rsid w:val="00741847"/>
    <w:rsid w:val="00741991"/>
    <w:rsid w:val="00741E3C"/>
    <w:rsid w:val="00742E5A"/>
    <w:rsid w:val="00743FA0"/>
    <w:rsid w:val="007446BC"/>
    <w:rsid w:val="00744C15"/>
    <w:rsid w:val="0074510E"/>
    <w:rsid w:val="00745D4D"/>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19BB"/>
    <w:rsid w:val="0076279E"/>
    <w:rsid w:val="00762A39"/>
    <w:rsid w:val="00764580"/>
    <w:rsid w:val="00766F9E"/>
    <w:rsid w:val="007706BE"/>
    <w:rsid w:val="00770A17"/>
    <w:rsid w:val="0077145A"/>
    <w:rsid w:val="00772C96"/>
    <w:rsid w:val="0077367F"/>
    <w:rsid w:val="00774E61"/>
    <w:rsid w:val="00780390"/>
    <w:rsid w:val="00780F24"/>
    <w:rsid w:val="00781592"/>
    <w:rsid w:val="00782C3F"/>
    <w:rsid w:val="00782C84"/>
    <w:rsid w:val="00782E9E"/>
    <w:rsid w:val="00783A91"/>
    <w:rsid w:val="007847F8"/>
    <w:rsid w:val="007854D1"/>
    <w:rsid w:val="007856D7"/>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2028"/>
    <w:rsid w:val="007A2412"/>
    <w:rsid w:val="007A4EBB"/>
    <w:rsid w:val="007A5871"/>
    <w:rsid w:val="007A6785"/>
    <w:rsid w:val="007B02AC"/>
    <w:rsid w:val="007B042A"/>
    <w:rsid w:val="007B0FC5"/>
    <w:rsid w:val="007B32AB"/>
    <w:rsid w:val="007B4363"/>
    <w:rsid w:val="007B4606"/>
    <w:rsid w:val="007B464E"/>
    <w:rsid w:val="007B7030"/>
    <w:rsid w:val="007B7AD1"/>
    <w:rsid w:val="007C03E9"/>
    <w:rsid w:val="007C048A"/>
    <w:rsid w:val="007C1052"/>
    <w:rsid w:val="007C11C9"/>
    <w:rsid w:val="007C18E9"/>
    <w:rsid w:val="007C1FBD"/>
    <w:rsid w:val="007C28B1"/>
    <w:rsid w:val="007C291C"/>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4654"/>
    <w:rsid w:val="007D4C57"/>
    <w:rsid w:val="007D4D0B"/>
    <w:rsid w:val="007D50BF"/>
    <w:rsid w:val="007D5381"/>
    <w:rsid w:val="007D632B"/>
    <w:rsid w:val="007E16BF"/>
    <w:rsid w:val="007E281C"/>
    <w:rsid w:val="007E324E"/>
    <w:rsid w:val="007E416B"/>
    <w:rsid w:val="007E5066"/>
    <w:rsid w:val="007E64D9"/>
    <w:rsid w:val="007E66B0"/>
    <w:rsid w:val="007E6C33"/>
    <w:rsid w:val="007F24E5"/>
    <w:rsid w:val="007F2552"/>
    <w:rsid w:val="007F27BA"/>
    <w:rsid w:val="007F2AD1"/>
    <w:rsid w:val="007F39E4"/>
    <w:rsid w:val="007F5976"/>
    <w:rsid w:val="007F6771"/>
    <w:rsid w:val="007F6D92"/>
    <w:rsid w:val="007F7844"/>
    <w:rsid w:val="0080081B"/>
    <w:rsid w:val="00800F7B"/>
    <w:rsid w:val="00801666"/>
    <w:rsid w:val="0080270D"/>
    <w:rsid w:val="0080358A"/>
    <w:rsid w:val="00804490"/>
    <w:rsid w:val="008048CA"/>
    <w:rsid w:val="008052D2"/>
    <w:rsid w:val="00805948"/>
    <w:rsid w:val="00805E9E"/>
    <w:rsid w:val="008067E4"/>
    <w:rsid w:val="00806919"/>
    <w:rsid w:val="008114F9"/>
    <w:rsid w:val="008119DF"/>
    <w:rsid w:val="00812314"/>
    <w:rsid w:val="00812877"/>
    <w:rsid w:val="00812AE9"/>
    <w:rsid w:val="00813534"/>
    <w:rsid w:val="00813589"/>
    <w:rsid w:val="00813F8B"/>
    <w:rsid w:val="008160B4"/>
    <w:rsid w:val="00820679"/>
    <w:rsid w:val="00820B5A"/>
    <w:rsid w:val="00820B64"/>
    <w:rsid w:val="00820FC3"/>
    <w:rsid w:val="008211DD"/>
    <w:rsid w:val="008219E9"/>
    <w:rsid w:val="008228BE"/>
    <w:rsid w:val="00823537"/>
    <w:rsid w:val="0082376C"/>
    <w:rsid w:val="008243B3"/>
    <w:rsid w:val="0082536D"/>
    <w:rsid w:val="00825A3B"/>
    <w:rsid w:val="00827818"/>
    <w:rsid w:val="00830067"/>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3B6"/>
    <w:rsid w:val="00841626"/>
    <w:rsid w:val="00841B74"/>
    <w:rsid w:val="00843840"/>
    <w:rsid w:val="008447B5"/>
    <w:rsid w:val="0084556B"/>
    <w:rsid w:val="00847D83"/>
    <w:rsid w:val="00850770"/>
    <w:rsid w:val="00850846"/>
    <w:rsid w:val="00850EFB"/>
    <w:rsid w:val="00851646"/>
    <w:rsid w:val="00851EED"/>
    <w:rsid w:val="008531AF"/>
    <w:rsid w:val="008532D8"/>
    <w:rsid w:val="0085376C"/>
    <w:rsid w:val="008541EF"/>
    <w:rsid w:val="00854280"/>
    <w:rsid w:val="008543AE"/>
    <w:rsid w:val="008544E9"/>
    <w:rsid w:val="00854696"/>
    <w:rsid w:val="00854753"/>
    <w:rsid w:val="008548CC"/>
    <w:rsid w:val="00854E3A"/>
    <w:rsid w:val="00857B2E"/>
    <w:rsid w:val="0086127B"/>
    <w:rsid w:val="008619CA"/>
    <w:rsid w:val="00862912"/>
    <w:rsid w:val="00862C2E"/>
    <w:rsid w:val="008630CD"/>
    <w:rsid w:val="0086314C"/>
    <w:rsid w:val="00864786"/>
    <w:rsid w:val="00871018"/>
    <w:rsid w:val="0087101A"/>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37F1"/>
    <w:rsid w:val="00885D96"/>
    <w:rsid w:val="0088668F"/>
    <w:rsid w:val="00887869"/>
    <w:rsid w:val="0089063E"/>
    <w:rsid w:val="008909F8"/>
    <w:rsid w:val="00890D3A"/>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4B9"/>
    <w:rsid w:val="008A5885"/>
    <w:rsid w:val="008A68AC"/>
    <w:rsid w:val="008A7416"/>
    <w:rsid w:val="008B0093"/>
    <w:rsid w:val="008B09D8"/>
    <w:rsid w:val="008B0CD5"/>
    <w:rsid w:val="008B1583"/>
    <w:rsid w:val="008B3081"/>
    <w:rsid w:val="008B4A21"/>
    <w:rsid w:val="008B4BA8"/>
    <w:rsid w:val="008B4D2D"/>
    <w:rsid w:val="008B7287"/>
    <w:rsid w:val="008B7A14"/>
    <w:rsid w:val="008C0146"/>
    <w:rsid w:val="008C034B"/>
    <w:rsid w:val="008C03E2"/>
    <w:rsid w:val="008C14A1"/>
    <w:rsid w:val="008C1A3E"/>
    <w:rsid w:val="008C3C57"/>
    <w:rsid w:val="008C4057"/>
    <w:rsid w:val="008C5DC8"/>
    <w:rsid w:val="008C68BD"/>
    <w:rsid w:val="008C71F2"/>
    <w:rsid w:val="008D01A0"/>
    <w:rsid w:val="008D1354"/>
    <w:rsid w:val="008D28DA"/>
    <w:rsid w:val="008D2E26"/>
    <w:rsid w:val="008D3614"/>
    <w:rsid w:val="008D3798"/>
    <w:rsid w:val="008D3B58"/>
    <w:rsid w:val="008D4881"/>
    <w:rsid w:val="008D5DDA"/>
    <w:rsid w:val="008D6E93"/>
    <w:rsid w:val="008D6EA8"/>
    <w:rsid w:val="008D7EDD"/>
    <w:rsid w:val="008E09E2"/>
    <w:rsid w:val="008E19F2"/>
    <w:rsid w:val="008E2598"/>
    <w:rsid w:val="008E273A"/>
    <w:rsid w:val="008E2BB7"/>
    <w:rsid w:val="008E3C43"/>
    <w:rsid w:val="008E5F43"/>
    <w:rsid w:val="008E6517"/>
    <w:rsid w:val="008E695D"/>
    <w:rsid w:val="008E79A3"/>
    <w:rsid w:val="008F0A1B"/>
    <w:rsid w:val="008F1F5C"/>
    <w:rsid w:val="008F2C0B"/>
    <w:rsid w:val="008F3D6B"/>
    <w:rsid w:val="008F461B"/>
    <w:rsid w:val="008F51C7"/>
    <w:rsid w:val="008F5765"/>
    <w:rsid w:val="008F5CBA"/>
    <w:rsid w:val="008F7CDE"/>
    <w:rsid w:val="009002B8"/>
    <w:rsid w:val="0090298B"/>
    <w:rsid w:val="009050C4"/>
    <w:rsid w:val="0090733C"/>
    <w:rsid w:val="00907744"/>
    <w:rsid w:val="009117C7"/>
    <w:rsid w:val="00911E2E"/>
    <w:rsid w:val="00912B3F"/>
    <w:rsid w:val="009131A6"/>
    <w:rsid w:val="0091374A"/>
    <w:rsid w:val="00913F53"/>
    <w:rsid w:val="00914B01"/>
    <w:rsid w:val="00914DD8"/>
    <w:rsid w:val="0091576A"/>
    <w:rsid w:val="009159E3"/>
    <w:rsid w:val="00915A1C"/>
    <w:rsid w:val="00915D49"/>
    <w:rsid w:val="00916AFB"/>
    <w:rsid w:val="0091793E"/>
    <w:rsid w:val="0092050A"/>
    <w:rsid w:val="00920541"/>
    <w:rsid w:val="00921F6E"/>
    <w:rsid w:val="009223F7"/>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48C5"/>
    <w:rsid w:val="00935155"/>
    <w:rsid w:val="00935477"/>
    <w:rsid w:val="0093673B"/>
    <w:rsid w:val="00936B19"/>
    <w:rsid w:val="00940929"/>
    <w:rsid w:val="00941336"/>
    <w:rsid w:val="009435B0"/>
    <w:rsid w:val="009440DA"/>
    <w:rsid w:val="009452D4"/>
    <w:rsid w:val="00945649"/>
    <w:rsid w:val="009456AD"/>
    <w:rsid w:val="009462E6"/>
    <w:rsid w:val="0094639D"/>
    <w:rsid w:val="009467BD"/>
    <w:rsid w:val="00947EFB"/>
    <w:rsid w:val="0095092C"/>
    <w:rsid w:val="00950F29"/>
    <w:rsid w:val="009521E1"/>
    <w:rsid w:val="00952858"/>
    <w:rsid w:val="00953190"/>
    <w:rsid w:val="009534AF"/>
    <w:rsid w:val="00954185"/>
    <w:rsid w:val="00955654"/>
    <w:rsid w:val="00956091"/>
    <w:rsid w:val="00957F0F"/>
    <w:rsid w:val="00961020"/>
    <w:rsid w:val="00961CDF"/>
    <w:rsid w:val="00963B31"/>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9E5"/>
    <w:rsid w:val="00977DE5"/>
    <w:rsid w:val="009808E2"/>
    <w:rsid w:val="00980E97"/>
    <w:rsid w:val="009817F3"/>
    <w:rsid w:val="00981865"/>
    <w:rsid w:val="009823AC"/>
    <w:rsid w:val="00982C48"/>
    <w:rsid w:val="00982EA0"/>
    <w:rsid w:val="00982F4C"/>
    <w:rsid w:val="00983DD4"/>
    <w:rsid w:val="009847ED"/>
    <w:rsid w:val="00985917"/>
    <w:rsid w:val="0098608E"/>
    <w:rsid w:val="00986DEF"/>
    <w:rsid w:val="0098726B"/>
    <w:rsid w:val="00987A9B"/>
    <w:rsid w:val="00987AD9"/>
    <w:rsid w:val="00987D5F"/>
    <w:rsid w:val="009914DF"/>
    <w:rsid w:val="00992250"/>
    <w:rsid w:val="00992825"/>
    <w:rsid w:val="00992C21"/>
    <w:rsid w:val="0099364F"/>
    <w:rsid w:val="009942A7"/>
    <w:rsid w:val="00994CCB"/>
    <w:rsid w:val="009958BD"/>
    <w:rsid w:val="00995DC8"/>
    <w:rsid w:val="009964A0"/>
    <w:rsid w:val="00997EE8"/>
    <w:rsid w:val="009A005E"/>
    <w:rsid w:val="009A0303"/>
    <w:rsid w:val="009A04A0"/>
    <w:rsid w:val="009A10B3"/>
    <w:rsid w:val="009A16D1"/>
    <w:rsid w:val="009A20F5"/>
    <w:rsid w:val="009A3893"/>
    <w:rsid w:val="009A3BCC"/>
    <w:rsid w:val="009A417D"/>
    <w:rsid w:val="009A4342"/>
    <w:rsid w:val="009A4893"/>
    <w:rsid w:val="009A49BB"/>
    <w:rsid w:val="009A574E"/>
    <w:rsid w:val="009A5E06"/>
    <w:rsid w:val="009A697A"/>
    <w:rsid w:val="009B01E7"/>
    <w:rsid w:val="009B0D57"/>
    <w:rsid w:val="009B12B2"/>
    <w:rsid w:val="009B1AC2"/>
    <w:rsid w:val="009B29DD"/>
    <w:rsid w:val="009B2EAC"/>
    <w:rsid w:val="009B3CB3"/>
    <w:rsid w:val="009B4122"/>
    <w:rsid w:val="009B41A9"/>
    <w:rsid w:val="009B41EF"/>
    <w:rsid w:val="009B4FCF"/>
    <w:rsid w:val="009B5B1D"/>
    <w:rsid w:val="009B5D83"/>
    <w:rsid w:val="009B67E3"/>
    <w:rsid w:val="009B6BD4"/>
    <w:rsid w:val="009B71D9"/>
    <w:rsid w:val="009C002E"/>
    <w:rsid w:val="009C048D"/>
    <w:rsid w:val="009C09AC"/>
    <w:rsid w:val="009C28DD"/>
    <w:rsid w:val="009C390F"/>
    <w:rsid w:val="009C3A71"/>
    <w:rsid w:val="009C4791"/>
    <w:rsid w:val="009C68CD"/>
    <w:rsid w:val="009C6BBA"/>
    <w:rsid w:val="009D04BF"/>
    <w:rsid w:val="009D0D1D"/>
    <w:rsid w:val="009D1009"/>
    <w:rsid w:val="009D12E0"/>
    <w:rsid w:val="009D1C06"/>
    <w:rsid w:val="009D2072"/>
    <w:rsid w:val="009D22FA"/>
    <w:rsid w:val="009D25A9"/>
    <w:rsid w:val="009D2703"/>
    <w:rsid w:val="009D2C41"/>
    <w:rsid w:val="009D46D3"/>
    <w:rsid w:val="009D4E3E"/>
    <w:rsid w:val="009D540D"/>
    <w:rsid w:val="009D5705"/>
    <w:rsid w:val="009D6D05"/>
    <w:rsid w:val="009D71A4"/>
    <w:rsid w:val="009D78F5"/>
    <w:rsid w:val="009D7AE3"/>
    <w:rsid w:val="009E0CA7"/>
    <w:rsid w:val="009E1716"/>
    <w:rsid w:val="009E239F"/>
    <w:rsid w:val="009E2781"/>
    <w:rsid w:val="009E3BD1"/>
    <w:rsid w:val="009E4838"/>
    <w:rsid w:val="009E5444"/>
    <w:rsid w:val="009E5B89"/>
    <w:rsid w:val="009E6578"/>
    <w:rsid w:val="009E6FF2"/>
    <w:rsid w:val="009E7748"/>
    <w:rsid w:val="009E7A93"/>
    <w:rsid w:val="009F0831"/>
    <w:rsid w:val="009F1AD3"/>
    <w:rsid w:val="009F29E1"/>
    <w:rsid w:val="009F2B12"/>
    <w:rsid w:val="009F2C02"/>
    <w:rsid w:val="009F2DA1"/>
    <w:rsid w:val="009F53DB"/>
    <w:rsid w:val="009F61C4"/>
    <w:rsid w:val="009F6730"/>
    <w:rsid w:val="009F7B3E"/>
    <w:rsid w:val="00A010D2"/>
    <w:rsid w:val="00A01E9D"/>
    <w:rsid w:val="00A02B83"/>
    <w:rsid w:val="00A030EA"/>
    <w:rsid w:val="00A03A5F"/>
    <w:rsid w:val="00A03D25"/>
    <w:rsid w:val="00A04725"/>
    <w:rsid w:val="00A04A1C"/>
    <w:rsid w:val="00A04C98"/>
    <w:rsid w:val="00A05E53"/>
    <w:rsid w:val="00A06278"/>
    <w:rsid w:val="00A065DF"/>
    <w:rsid w:val="00A0739F"/>
    <w:rsid w:val="00A07EF6"/>
    <w:rsid w:val="00A10A84"/>
    <w:rsid w:val="00A10F28"/>
    <w:rsid w:val="00A117D1"/>
    <w:rsid w:val="00A11AA6"/>
    <w:rsid w:val="00A11CD7"/>
    <w:rsid w:val="00A12B18"/>
    <w:rsid w:val="00A12D6D"/>
    <w:rsid w:val="00A134DB"/>
    <w:rsid w:val="00A13FB8"/>
    <w:rsid w:val="00A14181"/>
    <w:rsid w:val="00A14711"/>
    <w:rsid w:val="00A1491F"/>
    <w:rsid w:val="00A14B2F"/>
    <w:rsid w:val="00A14FE4"/>
    <w:rsid w:val="00A162FF"/>
    <w:rsid w:val="00A16781"/>
    <w:rsid w:val="00A16AE2"/>
    <w:rsid w:val="00A173F3"/>
    <w:rsid w:val="00A177B1"/>
    <w:rsid w:val="00A20048"/>
    <w:rsid w:val="00A201FF"/>
    <w:rsid w:val="00A20FB6"/>
    <w:rsid w:val="00A21094"/>
    <w:rsid w:val="00A216A1"/>
    <w:rsid w:val="00A22635"/>
    <w:rsid w:val="00A22D20"/>
    <w:rsid w:val="00A23465"/>
    <w:rsid w:val="00A240D0"/>
    <w:rsid w:val="00A243BE"/>
    <w:rsid w:val="00A2446D"/>
    <w:rsid w:val="00A24D4E"/>
    <w:rsid w:val="00A24E07"/>
    <w:rsid w:val="00A25087"/>
    <w:rsid w:val="00A26417"/>
    <w:rsid w:val="00A267E6"/>
    <w:rsid w:val="00A27D7E"/>
    <w:rsid w:val="00A30114"/>
    <w:rsid w:val="00A30B07"/>
    <w:rsid w:val="00A31CB1"/>
    <w:rsid w:val="00A32630"/>
    <w:rsid w:val="00A344BB"/>
    <w:rsid w:val="00A35339"/>
    <w:rsid w:val="00A36B89"/>
    <w:rsid w:val="00A3716B"/>
    <w:rsid w:val="00A3761E"/>
    <w:rsid w:val="00A376A9"/>
    <w:rsid w:val="00A402DE"/>
    <w:rsid w:val="00A4035B"/>
    <w:rsid w:val="00A415FA"/>
    <w:rsid w:val="00A423A5"/>
    <w:rsid w:val="00A4308C"/>
    <w:rsid w:val="00A43129"/>
    <w:rsid w:val="00A44225"/>
    <w:rsid w:val="00A44D05"/>
    <w:rsid w:val="00A46821"/>
    <w:rsid w:val="00A470C8"/>
    <w:rsid w:val="00A50F75"/>
    <w:rsid w:val="00A51B26"/>
    <w:rsid w:val="00A51C4C"/>
    <w:rsid w:val="00A521A1"/>
    <w:rsid w:val="00A52290"/>
    <w:rsid w:val="00A52329"/>
    <w:rsid w:val="00A528AB"/>
    <w:rsid w:val="00A52F50"/>
    <w:rsid w:val="00A53474"/>
    <w:rsid w:val="00A53814"/>
    <w:rsid w:val="00A554A2"/>
    <w:rsid w:val="00A55959"/>
    <w:rsid w:val="00A5659C"/>
    <w:rsid w:val="00A56F39"/>
    <w:rsid w:val="00A5733F"/>
    <w:rsid w:val="00A6046D"/>
    <w:rsid w:val="00A616C0"/>
    <w:rsid w:val="00A616C5"/>
    <w:rsid w:val="00A61B95"/>
    <w:rsid w:val="00A62096"/>
    <w:rsid w:val="00A620D8"/>
    <w:rsid w:val="00A63039"/>
    <w:rsid w:val="00A63683"/>
    <w:rsid w:val="00A638CA"/>
    <w:rsid w:val="00A6392F"/>
    <w:rsid w:val="00A65B69"/>
    <w:rsid w:val="00A67E99"/>
    <w:rsid w:val="00A70216"/>
    <w:rsid w:val="00A72839"/>
    <w:rsid w:val="00A72FDD"/>
    <w:rsid w:val="00A7567C"/>
    <w:rsid w:val="00A762A1"/>
    <w:rsid w:val="00A773F5"/>
    <w:rsid w:val="00A77FAA"/>
    <w:rsid w:val="00A8087F"/>
    <w:rsid w:val="00A80C0B"/>
    <w:rsid w:val="00A817F3"/>
    <w:rsid w:val="00A82165"/>
    <w:rsid w:val="00A83F4D"/>
    <w:rsid w:val="00A84299"/>
    <w:rsid w:val="00A84E40"/>
    <w:rsid w:val="00A868FB"/>
    <w:rsid w:val="00A86FEA"/>
    <w:rsid w:val="00A87695"/>
    <w:rsid w:val="00A87A2C"/>
    <w:rsid w:val="00A919D3"/>
    <w:rsid w:val="00A91F46"/>
    <w:rsid w:val="00A92071"/>
    <w:rsid w:val="00A9266D"/>
    <w:rsid w:val="00A929ED"/>
    <w:rsid w:val="00A92ABF"/>
    <w:rsid w:val="00A92AE9"/>
    <w:rsid w:val="00A930DA"/>
    <w:rsid w:val="00A95B0B"/>
    <w:rsid w:val="00A9616A"/>
    <w:rsid w:val="00A96814"/>
    <w:rsid w:val="00A9686F"/>
    <w:rsid w:val="00A96AA4"/>
    <w:rsid w:val="00A97B81"/>
    <w:rsid w:val="00A97E27"/>
    <w:rsid w:val="00AA0C19"/>
    <w:rsid w:val="00AA16D3"/>
    <w:rsid w:val="00AA25C7"/>
    <w:rsid w:val="00AA53A4"/>
    <w:rsid w:val="00AA53AF"/>
    <w:rsid w:val="00AA7312"/>
    <w:rsid w:val="00AB0039"/>
    <w:rsid w:val="00AB06AD"/>
    <w:rsid w:val="00AB119C"/>
    <w:rsid w:val="00AB3474"/>
    <w:rsid w:val="00AB4407"/>
    <w:rsid w:val="00AB4479"/>
    <w:rsid w:val="00AB65DD"/>
    <w:rsid w:val="00AB7EEA"/>
    <w:rsid w:val="00AC0FA4"/>
    <w:rsid w:val="00AC162A"/>
    <w:rsid w:val="00AC187C"/>
    <w:rsid w:val="00AC2085"/>
    <w:rsid w:val="00AC2855"/>
    <w:rsid w:val="00AC2A5C"/>
    <w:rsid w:val="00AC3124"/>
    <w:rsid w:val="00AC3427"/>
    <w:rsid w:val="00AC5ED4"/>
    <w:rsid w:val="00AC6C2B"/>
    <w:rsid w:val="00AC6C4F"/>
    <w:rsid w:val="00AC6F87"/>
    <w:rsid w:val="00AC7100"/>
    <w:rsid w:val="00AD0B79"/>
    <w:rsid w:val="00AD0D22"/>
    <w:rsid w:val="00AD1131"/>
    <w:rsid w:val="00AD2138"/>
    <w:rsid w:val="00AD23CA"/>
    <w:rsid w:val="00AD3FE3"/>
    <w:rsid w:val="00AD47A2"/>
    <w:rsid w:val="00AD4A1F"/>
    <w:rsid w:val="00AD4CEB"/>
    <w:rsid w:val="00AD50B3"/>
    <w:rsid w:val="00AD53DC"/>
    <w:rsid w:val="00AD5545"/>
    <w:rsid w:val="00AD7EEB"/>
    <w:rsid w:val="00AE04EA"/>
    <w:rsid w:val="00AE19E2"/>
    <w:rsid w:val="00AE1C1B"/>
    <w:rsid w:val="00AE2C83"/>
    <w:rsid w:val="00AE30FD"/>
    <w:rsid w:val="00AE3286"/>
    <w:rsid w:val="00AE4461"/>
    <w:rsid w:val="00AE4C46"/>
    <w:rsid w:val="00AE5217"/>
    <w:rsid w:val="00AE5389"/>
    <w:rsid w:val="00AE5745"/>
    <w:rsid w:val="00AE757A"/>
    <w:rsid w:val="00AE7594"/>
    <w:rsid w:val="00AF184A"/>
    <w:rsid w:val="00AF186B"/>
    <w:rsid w:val="00AF1C3B"/>
    <w:rsid w:val="00AF1CBE"/>
    <w:rsid w:val="00AF252D"/>
    <w:rsid w:val="00AF47CC"/>
    <w:rsid w:val="00AF4AE8"/>
    <w:rsid w:val="00AF6346"/>
    <w:rsid w:val="00B00F22"/>
    <w:rsid w:val="00B02A39"/>
    <w:rsid w:val="00B044C0"/>
    <w:rsid w:val="00B050C6"/>
    <w:rsid w:val="00B05A4C"/>
    <w:rsid w:val="00B060CC"/>
    <w:rsid w:val="00B07209"/>
    <w:rsid w:val="00B10232"/>
    <w:rsid w:val="00B10F78"/>
    <w:rsid w:val="00B119BE"/>
    <w:rsid w:val="00B13C72"/>
    <w:rsid w:val="00B14880"/>
    <w:rsid w:val="00B15978"/>
    <w:rsid w:val="00B15A8B"/>
    <w:rsid w:val="00B15FED"/>
    <w:rsid w:val="00B170AB"/>
    <w:rsid w:val="00B171DF"/>
    <w:rsid w:val="00B2167C"/>
    <w:rsid w:val="00B21909"/>
    <w:rsid w:val="00B21CC3"/>
    <w:rsid w:val="00B220CB"/>
    <w:rsid w:val="00B22DDA"/>
    <w:rsid w:val="00B2304C"/>
    <w:rsid w:val="00B239AD"/>
    <w:rsid w:val="00B23C5C"/>
    <w:rsid w:val="00B2519E"/>
    <w:rsid w:val="00B26133"/>
    <w:rsid w:val="00B269C2"/>
    <w:rsid w:val="00B27448"/>
    <w:rsid w:val="00B30675"/>
    <w:rsid w:val="00B309BD"/>
    <w:rsid w:val="00B30F7D"/>
    <w:rsid w:val="00B322B2"/>
    <w:rsid w:val="00B329F2"/>
    <w:rsid w:val="00B33805"/>
    <w:rsid w:val="00B33EC3"/>
    <w:rsid w:val="00B3451F"/>
    <w:rsid w:val="00B349C8"/>
    <w:rsid w:val="00B36022"/>
    <w:rsid w:val="00B363A7"/>
    <w:rsid w:val="00B36976"/>
    <w:rsid w:val="00B370D7"/>
    <w:rsid w:val="00B421B7"/>
    <w:rsid w:val="00B4227D"/>
    <w:rsid w:val="00B42747"/>
    <w:rsid w:val="00B42846"/>
    <w:rsid w:val="00B42C7C"/>
    <w:rsid w:val="00B4357D"/>
    <w:rsid w:val="00B43F11"/>
    <w:rsid w:val="00B45195"/>
    <w:rsid w:val="00B4533E"/>
    <w:rsid w:val="00B4573F"/>
    <w:rsid w:val="00B45E1F"/>
    <w:rsid w:val="00B460DA"/>
    <w:rsid w:val="00B471C2"/>
    <w:rsid w:val="00B4768C"/>
    <w:rsid w:val="00B5273D"/>
    <w:rsid w:val="00B530DE"/>
    <w:rsid w:val="00B534C9"/>
    <w:rsid w:val="00B545D0"/>
    <w:rsid w:val="00B54B2D"/>
    <w:rsid w:val="00B55348"/>
    <w:rsid w:val="00B55E6F"/>
    <w:rsid w:val="00B56D45"/>
    <w:rsid w:val="00B57725"/>
    <w:rsid w:val="00B57A41"/>
    <w:rsid w:val="00B57C44"/>
    <w:rsid w:val="00B61522"/>
    <w:rsid w:val="00B61806"/>
    <w:rsid w:val="00B62B80"/>
    <w:rsid w:val="00B62D09"/>
    <w:rsid w:val="00B62F40"/>
    <w:rsid w:val="00B63421"/>
    <w:rsid w:val="00B635B8"/>
    <w:rsid w:val="00B63F26"/>
    <w:rsid w:val="00B64ED1"/>
    <w:rsid w:val="00B650CC"/>
    <w:rsid w:val="00B67689"/>
    <w:rsid w:val="00B7263C"/>
    <w:rsid w:val="00B72F3E"/>
    <w:rsid w:val="00B72FCF"/>
    <w:rsid w:val="00B731FA"/>
    <w:rsid w:val="00B739F8"/>
    <w:rsid w:val="00B74B52"/>
    <w:rsid w:val="00B75416"/>
    <w:rsid w:val="00B7599F"/>
    <w:rsid w:val="00B77E36"/>
    <w:rsid w:val="00B812B5"/>
    <w:rsid w:val="00B823AB"/>
    <w:rsid w:val="00B84151"/>
    <w:rsid w:val="00B84167"/>
    <w:rsid w:val="00B8434F"/>
    <w:rsid w:val="00B85370"/>
    <w:rsid w:val="00B85955"/>
    <w:rsid w:val="00B859FE"/>
    <w:rsid w:val="00B8684E"/>
    <w:rsid w:val="00B86BC9"/>
    <w:rsid w:val="00B871E0"/>
    <w:rsid w:val="00B877C6"/>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652E"/>
    <w:rsid w:val="00B9676C"/>
    <w:rsid w:val="00B968A6"/>
    <w:rsid w:val="00B96CB1"/>
    <w:rsid w:val="00B97349"/>
    <w:rsid w:val="00BA0605"/>
    <w:rsid w:val="00BA0A3B"/>
    <w:rsid w:val="00BA0C5C"/>
    <w:rsid w:val="00BA1034"/>
    <w:rsid w:val="00BA171A"/>
    <w:rsid w:val="00BA1F7D"/>
    <w:rsid w:val="00BA243B"/>
    <w:rsid w:val="00BA259C"/>
    <w:rsid w:val="00BA2FD4"/>
    <w:rsid w:val="00BA37A6"/>
    <w:rsid w:val="00BA3A2B"/>
    <w:rsid w:val="00BA3F14"/>
    <w:rsid w:val="00BA4068"/>
    <w:rsid w:val="00BA4654"/>
    <w:rsid w:val="00BA56DA"/>
    <w:rsid w:val="00BA57E0"/>
    <w:rsid w:val="00BA59D3"/>
    <w:rsid w:val="00BA7CE9"/>
    <w:rsid w:val="00BA7ECA"/>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819"/>
    <w:rsid w:val="00BD39F6"/>
    <w:rsid w:val="00BD4451"/>
    <w:rsid w:val="00BD4C48"/>
    <w:rsid w:val="00BD6CCF"/>
    <w:rsid w:val="00BD714F"/>
    <w:rsid w:val="00BD7D87"/>
    <w:rsid w:val="00BE16C7"/>
    <w:rsid w:val="00BE1D56"/>
    <w:rsid w:val="00BE2204"/>
    <w:rsid w:val="00BE442C"/>
    <w:rsid w:val="00BE4E5E"/>
    <w:rsid w:val="00BE5409"/>
    <w:rsid w:val="00BE73EC"/>
    <w:rsid w:val="00BE7BB5"/>
    <w:rsid w:val="00BF23A9"/>
    <w:rsid w:val="00BF4585"/>
    <w:rsid w:val="00BF50B6"/>
    <w:rsid w:val="00BF51EE"/>
    <w:rsid w:val="00BF5319"/>
    <w:rsid w:val="00BF56AE"/>
    <w:rsid w:val="00BF607A"/>
    <w:rsid w:val="00BF668A"/>
    <w:rsid w:val="00BF7232"/>
    <w:rsid w:val="00BF7770"/>
    <w:rsid w:val="00BF7938"/>
    <w:rsid w:val="00C02A0C"/>
    <w:rsid w:val="00C02BDD"/>
    <w:rsid w:val="00C031AD"/>
    <w:rsid w:val="00C03F83"/>
    <w:rsid w:val="00C0430A"/>
    <w:rsid w:val="00C04B61"/>
    <w:rsid w:val="00C05426"/>
    <w:rsid w:val="00C05CB2"/>
    <w:rsid w:val="00C05E24"/>
    <w:rsid w:val="00C064A0"/>
    <w:rsid w:val="00C13135"/>
    <w:rsid w:val="00C13230"/>
    <w:rsid w:val="00C15833"/>
    <w:rsid w:val="00C15F59"/>
    <w:rsid w:val="00C16A36"/>
    <w:rsid w:val="00C16D9A"/>
    <w:rsid w:val="00C178F8"/>
    <w:rsid w:val="00C204CD"/>
    <w:rsid w:val="00C20F5C"/>
    <w:rsid w:val="00C20F9A"/>
    <w:rsid w:val="00C22B24"/>
    <w:rsid w:val="00C22F53"/>
    <w:rsid w:val="00C23F12"/>
    <w:rsid w:val="00C24431"/>
    <w:rsid w:val="00C24BA4"/>
    <w:rsid w:val="00C25631"/>
    <w:rsid w:val="00C275C7"/>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1E6A"/>
    <w:rsid w:val="00C42056"/>
    <w:rsid w:val="00C42A6E"/>
    <w:rsid w:val="00C42E94"/>
    <w:rsid w:val="00C4481F"/>
    <w:rsid w:val="00C4483A"/>
    <w:rsid w:val="00C44ABC"/>
    <w:rsid w:val="00C45A3C"/>
    <w:rsid w:val="00C46AAC"/>
    <w:rsid w:val="00C46B33"/>
    <w:rsid w:val="00C4773A"/>
    <w:rsid w:val="00C477ED"/>
    <w:rsid w:val="00C50D22"/>
    <w:rsid w:val="00C51483"/>
    <w:rsid w:val="00C51BE0"/>
    <w:rsid w:val="00C52ECC"/>
    <w:rsid w:val="00C53579"/>
    <w:rsid w:val="00C536ED"/>
    <w:rsid w:val="00C53871"/>
    <w:rsid w:val="00C538D8"/>
    <w:rsid w:val="00C54500"/>
    <w:rsid w:val="00C5456B"/>
    <w:rsid w:val="00C545CF"/>
    <w:rsid w:val="00C5492F"/>
    <w:rsid w:val="00C55463"/>
    <w:rsid w:val="00C558EF"/>
    <w:rsid w:val="00C55C1B"/>
    <w:rsid w:val="00C55CF2"/>
    <w:rsid w:val="00C56B33"/>
    <w:rsid w:val="00C56F99"/>
    <w:rsid w:val="00C572FA"/>
    <w:rsid w:val="00C60BE3"/>
    <w:rsid w:val="00C60ED9"/>
    <w:rsid w:val="00C60FBE"/>
    <w:rsid w:val="00C61399"/>
    <w:rsid w:val="00C62055"/>
    <w:rsid w:val="00C62BB3"/>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416"/>
    <w:rsid w:val="00C84732"/>
    <w:rsid w:val="00C85194"/>
    <w:rsid w:val="00C85CD5"/>
    <w:rsid w:val="00C86400"/>
    <w:rsid w:val="00C86553"/>
    <w:rsid w:val="00C866F2"/>
    <w:rsid w:val="00C87C07"/>
    <w:rsid w:val="00C9074B"/>
    <w:rsid w:val="00C90BA8"/>
    <w:rsid w:val="00C911D4"/>
    <w:rsid w:val="00C91B6B"/>
    <w:rsid w:val="00C93391"/>
    <w:rsid w:val="00C937D1"/>
    <w:rsid w:val="00C9436A"/>
    <w:rsid w:val="00C9457B"/>
    <w:rsid w:val="00C94B17"/>
    <w:rsid w:val="00C970AC"/>
    <w:rsid w:val="00C979DD"/>
    <w:rsid w:val="00CA330C"/>
    <w:rsid w:val="00CA37B7"/>
    <w:rsid w:val="00CA39BF"/>
    <w:rsid w:val="00CA3FB2"/>
    <w:rsid w:val="00CA4615"/>
    <w:rsid w:val="00CA4E85"/>
    <w:rsid w:val="00CA4F7A"/>
    <w:rsid w:val="00CA56ED"/>
    <w:rsid w:val="00CA605B"/>
    <w:rsid w:val="00CA6BE3"/>
    <w:rsid w:val="00CA7563"/>
    <w:rsid w:val="00CA75A0"/>
    <w:rsid w:val="00CA7E35"/>
    <w:rsid w:val="00CB0D12"/>
    <w:rsid w:val="00CB0D4D"/>
    <w:rsid w:val="00CB0EE7"/>
    <w:rsid w:val="00CB1759"/>
    <w:rsid w:val="00CB1BD4"/>
    <w:rsid w:val="00CB2B87"/>
    <w:rsid w:val="00CB31FD"/>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4D6A"/>
    <w:rsid w:val="00CD59A3"/>
    <w:rsid w:val="00CD671A"/>
    <w:rsid w:val="00CD6E73"/>
    <w:rsid w:val="00CD77D4"/>
    <w:rsid w:val="00CE06C5"/>
    <w:rsid w:val="00CE1073"/>
    <w:rsid w:val="00CE1235"/>
    <w:rsid w:val="00CE139A"/>
    <w:rsid w:val="00CE1F10"/>
    <w:rsid w:val="00CE3319"/>
    <w:rsid w:val="00CE4465"/>
    <w:rsid w:val="00CE50B8"/>
    <w:rsid w:val="00CE5787"/>
    <w:rsid w:val="00CE7B4A"/>
    <w:rsid w:val="00CF15A8"/>
    <w:rsid w:val="00CF195F"/>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C3B"/>
    <w:rsid w:val="00D06FEF"/>
    <w:rsid w:val="00D0787F"/>
    <w:rsid w:val="00D10E4D"/>
    <w:rsid w:val="00D13AFA"/>
    <w:rsid w:val="00D13C9F"/>
    <w:rsid w:val="00D13EE7"/>
    <w:rsid w:val="00D14507"/>
    <w:rsid w:val="00D14D08"/>
    <w:rsid w:val="00D15288"/>
    <w:rsid w:val="00D15E65"/>
    <w:rsid w:val="00D16BC8"/>
    <w:rsid w:val="00D16CBF"/>
    <w:rsid w:val="00D16D22"/>
    <w:rsid w:val="00D17701"/>
    <w:rsid w:val="00D17C8C"/>
    <w:rsid w:val="00D2383F"/>
    <w:rsid w:val="00D23B7A"/>
    <w:rsid w:val="00D24DC2"/>
    <w:rsid w:val="00D25A3E"/>
    <w:rsid w:val="00D25BE5"/>
    <w:rsid w:val="00D25FBF"/>
    <w:rsid w:val="00D27899"/>
    <w:rsid w:val="00D27BC4"/>
    <w:rsid w:val="00D34E40"/>
    <w:rsid w:val="00D3694E"/>
    <w:rsid w:val="00D369AD"/>
    <w:rsid w:val="00D36B84"/>
    <w:rsid w:val="00D36E5B"/>
    <w:rsid w:val="00D374F2"/>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1119"/>
    <w:rsid w:val="00D51DED"/>
    <w:rsid w:val="00D5265C"/>
    <w:rsid w:val="00D53502"/>
    <w:rsid w:val="00D55109"/>
    <w:rsid w:val="00D55F0A"/>
    <w:rsid w:val="00D56329"/>
    <w:rsid w:val="00D5676D"/>
    <w:rsid w:val="00D573A3"/>
    <w:rsid w:val="00D57F0B"/>
    <w:rsid w:val="00D60950"/>
    <w:rsid w:val="00D62415"/>
    <w:rsid w:val="00D62814"/>
    <w:rsid w:val="00D63C4A"/>
    <w:rsid w:val="00D642C8"/>
    <w:rsid w:val="00D64748"/>
    <w:rsid w:val="00D64C2B"/>
    <w:rsid w:val="00D64D0A"/>
    <w:rsid w:val="00D663D1"/>
    <w:rsid w:val="00D673D3"/>
    <w:rsid w:val="00D6755F"/>
    <w:rsid w:val="00D706FA"/>
    <w:rsid w:val="00D71176"/>
    <w:rsid w:val="00D72E50"/>
    <w:rsid w:val="00D7377A"/>
    <w:rsid w:val="00D74C5C"/>
    <w:rsid w:val="00D765F1"/>
    <w:rsid w:val="00D76B53"/>
    <w:rsid w:val="00D80624"/>
    <w:rsid w:val="00D81101"/>
    <w:rsid w:val="00D8231B"/>
    <w:rsid w:val="00D82362"/>
    <w:rsid w:val="00D86D43"/>
    <w:rsid w:val="00D86E59"/>
    <w:rsid w:val="00D907B4"/>
    <w:rsid w:val="00D90B2D"/>
    <w:rsid w:val="00D91571"/>
    <w:rsid w:val="00D91BAE"/>
    <w:rsid w:val="00D9316F"/>
    <w:rsid w:val="00D93486"/>
    <w:rsid w:val="00D94097"/>
    <w:rsid w:val="00D9441D"/>
    <w:rsid w:val="00D9474C"/>
    <w:rsid w:val="00D9483B"/>
    <w:rsid w:val="00D94E61"/>
    <w:rsid w:val="00D957B2"/>
    <w:rsid w:val="00D96574"/>
    <w:rsid w:val="00D96ED9"/>
    <w:rsid w:val="00D97EBC"/>
    <w:rsid w:val="00DA139B"/>
    <w:rsid w:val="00DA21CC"/>
    <w:rsid w:val="00DA2453"/>
    <w:rsid w:val="00DA535D"/>
    <w:rsid w:val="00DA5B08"/>
    <w:rsid w:val="00DA63C1"/>
    <w:rsid w:val="00DA714E"/>
    <w:rsid w:val="00DA735A"/>
    <w:rsid w:val="00DB0AE3"/>
    <w:rsid w:val="00DB1037"/>
    <w:rsid w:val="00DB162F"/>
    <w:rsid w:val="00DB16E6"/>
    <w:rsid w:val="00DB3735"/>
    <w:rsid w:val="00DB45BB"/>
    <w:rsid w:val="00DB49BB"/>
    <w:rsid w:val="00DB59C5"/>
    <w:rsid w:val="00DB5BCA"/>
    <w:rsid w:val="00DB5C89"/>
    <w:rsid w:val="00DB5EDF"/>
    <w:rsid w:val="00DB77CD"/>
    <w:rsid w:val="00DC0DAB"/>
    <w:rsid w:val="00DC2904"/>
    <w:rsid w:val="00DC3089"/>
    <w:rsid w:val="00DC3B70"/>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B43"/>
    <w:rsid w:val="00DD7E12"/>
    <w:rsid w:val="00DE092C"/>
    <w:rsid w:val="00DE0DDD"/>
    <w:rsid w:val="00DE16A4"/>
    <w:rsid w:val="00DE192F"/>
    <w:rsid w:val="00DE2C2F"/>
    <w:rsid w:val="00DE5551"/>
    <w:rsid w:val="00DE598D"/>
    <w:rsid w:val="00DE5E77"/>
    <w:rsid w:val="00DE6A34"/>
    <w:rsid w:val="00DE7C85"/>
    <w:rsid w:val="00DE7F28"/>
    <w:rsid w:val="00DF016E"/>
    <w:rsid w:val="00DF0B98"/>
    <w:rsid w:val="00DF1288"/>
    <w:rsid w:val="00DF1632"/>
    <w:rsid w:val="00DF188E"/>
    <w:rsid w:val="00DF2011"/>
    <w:rsid w:val="00DF2BFA"/>
    <w:rsid w:val="00DF3950"/>
    <w:rsid w:val="00DF435D"/>
    <w:rsid w:val="00DF4B70"/>
    <w:rsid w:val="00DF5192"/>
    <w:rsid w:val="00DF6A39"/>
    <w:rsid w:val="00DF750D"/>
    <w:rsid w:val="00E00EAD"/>
    <w:rsid w:val="00E00F8B"/>
    <w:rsid w:val="00E012B1"/>
    <w:rsid w:val="00E0146D"/>
    <w:rsid w:val="00E024DF"/>
    <w:rsid w:val="00E029B1"/>
    <w:rsid w:val="00E04CDE"/>
    <w:rsid w:val="00E050E5"/>
    <w:rsid w:val="00E0520A"/>
    <w:rsid w:val="00E056DA"/>
    <w:rsid w:val="00E06805"/>
    <w:rsid w:val="00E069BC"/>
    <w:rsid w:val="00E06AFA"/>
    <w:rsid w:val="00E06D8B"/>
    <w:rsid w:val="00E1030A"/>
    <w:rsid w:val="00E105F3"/>
    <w:rsid w:val="00E11458"/>
    <w:rsid w:val="00E11598"/>
    <w:rsid w:val="00E11D3C"/>
    <w:rsid w:val="00E1232C"/>
    <w:rsid w:val="00E13F5C"/>
    <w:rsid w:val="00E1576E"/>
    <w:rsid w:val="00E17EE8"/>
    <w:rsid w:val="00E2013D"/>
    <w:rsid w:val="00E21E8C"/>
    <w:rsid w:val="00E226D5"/>
    <w:rsid w:val="00E2368A"/>
    <w:rsid w:val="00E2409C"/>
    <w:rsid w:val="00E261EA"/>
    <w:rsid w:val="00E27259"/>
    <w:rsid w:val="00E3025C"/>
    <w:rsid w:val="00E3172B"/>
    <w:rsid w:val="00E32EC2"/>
    <w:rsid w:val="00E33374"/>
    <w:rsid w:val="00E3472F"/>
    <w:rsid w:val="00E34E71"/>
    <w:rsid w:val="00E34EFA"/>
    <w:rsid w:val="00E35081"/>
    <w:rsid w:val="00E35161"/>
    <w:rsid w:val="00E35FD5"/>
    <w:rsid w:val="00E3626D"/>
    <w:rsid w:val="00E363D5"/>
    <w:rsid w:val="00E36F13"/>
    <w:rsid w:val="00E37AD9"/>
    <w:rsid w:val="00E408C0"/>
    <w:rsid w:val="00E40B74"/>
    <w:rsid w:val="00E40E2C"/>
    <w:rsid w:val="00E41E78"/>
    <w:rsid w:val="00E41FEC"/>
    <w:rsid w:val="00E431F9"/>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5D60"/>
    <w:rsid w:val="00E56B59"/>
    <w:rsid w:val="00E572A8"/>
    <w:rsid w:val="00E575DE"/>
    <w:rsid w:val="00E6028F"/>
    <w:rsid w:val="00E604B5"/>
    <w:rsid w:val="00E605D6"/>
    <w:rsid w:val="00E61592"/>
    <w:rsid w:val="00E616C5"/>
    <w:rsid w:val="00E620F1"/>
    <w:rsid w:val="00E6340A"/>
    <w:rsid w:val="00E63D5F"/>
    <w:rsid w:val="00E63E09"/>
    <w:rsid w:val="00E63ED7"/>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9EE"/>
    <w:rsid w:val="00E93F21"/>
    <w:rsid w:val="00E95115"/>
    <w:rsid w:val="00E95168"/>
    <w:rsid w:val="00E95737"/>
    <w:rsid w:val="00E95CC0"/>
    <w:rsid w:val="00E960BF"/>
    <w:rsid w:val="00E97AE8"/>
    <w:rsid w:val="00EA1DDE"/>
    <w:rsid w:val="00EA262B"/>
    <w:rsid w:val="00EA2C59"/>
    <w:rsid w:val="00EA2D37"/>
    <w:rsid w:val="00EA382B"/>
    <w:rsid w:val="00EA3D45"/>
    <w:rsid w:val="00EA3E21"/>
    <w:rsid w:val="00EA452E"/>
    <w:rsid w:val="00EA54EE"/>
    <w:rsid w:val="00EA5A0A"/>
    <w:rsid w:val="00EA6F86"/>
    <w:rsid w:val="00EA6F90"/>
    <w:rsid w:val="00EA7474"/>
    <w:rsid w:val="00EA74F0"/>
    <w:rsid w:val="00EB109C"/>
    <w:rsid w:val="00EB1496"/>
    <w:rsid w:val="00EB2389"/>
    <w:rsid w:val="00EB24D3"/>
    <w:rsid w:val="00EB29BA"/>
    <w:rsid w:val="00EB2FA2"/>
    <w:rsid w:val="00EB343D"/>
    <w:rsid w:val="00EB514F"/>
    <w:rsid w:val="00EB52EF"/>
    <w:rsid w:val="00EB75B4"/>
    <w:rsid w:val="00EB7A9F"/>
    <w:rsid w:val="00EC077F"/>
    <w:rsid w:val="00EC0B6C"/>
    <w:rsid w:val="00EC1274"/>
    <w:rsid w:val="00EC2514"/>
    <w:rsid w:val="00EC5885"/>
    <w:rsid w:val="00EC5B35"/>
    <w:rsid w:val="00EC5BD2"/>
    <w:rsid w:val="00EC5FAE"/>
    <w:rsid w:val="00EC5FD1"/>
    <w:rsid w:val="00EC7596"/>
    <w:rsid w:val="00EC78AC"/>
    <w:rsid w:val="00ED00C3"/>
    <w:rsid w:val="00ED0262"/>
    <w:rsid w:val="00ED07B5"/>
    <w:rsid w:val="00ED1012"/>
    <w:rsid w:val="00ED144D"/>
    <w:rsid w:val="00ED3671"/>
    <w:rsid w:val="00ED4606"/>
    <w:rsid w:val="00ED479D"/>
    <w:rsid w:val="00ED4E36"/>
    <w:rsid w:val="00ED7044"/>
    <w:rsid w:val="00ED7074"/>
    <w:rsid w:val="00ED7606"/>
    <w:rsid w:val="00ED7CA7"/>
    <w:rsid w:val="00EE0914"/>
    <w:rsid w:val="00EE0BF2"/>
    <w:rsid w:val="00EE1746"/>
    <w:rsid w:val="00EE1C73"/>
    <w:rsid w:val="00EE2E6B"/>
    <w:rsid w:val="00EE3098"/>
    <w:rsid w:val="00EE3993"/>
    <w:rsid w:val="00EE5C0E"/>
    <w:rsid w:val="00EE60F7"/>
    <w:rsid w:val="00EE6808"/>
    <w:rsid w:val="00EF2279"/>
    <w:rsid w:val="00EF36D1"/>
    <w:rsid w:val="00EF3A0E"/>
    <w:rsid w:val="00EF3DAB"/>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2826"/>
    <w:rsid w:val="00F12A75"/>
    <w:rsid w:val="00F13A04"/>
    <w:rsid w:val="00F13B28"/>
    <w:rsid w:val="00F14959"/>
    <w:rsid w:val="00F14B09"/>
    <w:rsid w:val="00F150C6"/>
    <w:rsid w:val="00F1571E"/>
    <w:rsid w:val="00F15AA2"/>
    <w:rsid w:val="00F15E53"/>
    <w:rsid w:val="00F17937"/>
    <w:rsid w:val="00F17C11"/>
    <w:rsid w:val="00F17FC1"/>
    <w:rsid w:val="00F20A12"/>
    <w:rsid w:val="00F2119E"/>
    <w:rsid w:val="00F21D55"/>
    <w:rsid w:val="00F2292E"/>
    <w:rsid w:val="00F230CB"/>
    <w:rsid w:val="00F2318A"/>
    <w:rsid w:val="00F238DF"/>
    <w:rsid w:val="00F23ECD"/>
    <w:rsid w:val="00F245CE"/>
    <w:rsid w:val="00F24E0D"/>
    <w:rsid w:val="00F25436"/>
    <w:rsid w:val="00F25866"/>
    <w:rsid w:val="00F25BCA"/>
    <w:rsid w:val="00F26143"/>
    <w:rsid w:val="00F26C49"/>
    <w:rsid w:val="00F27C63"/>
    <w:rsid w:val="00F27E63"/>
    <w:rsid w:val="00F30545"/>
    <w:rsid w:val="00F319C6"/>
    <w:rsid w:val="00F32091"/>
    <w:rsid w:val="00F34A42"/>
    <w:rsid w:val="00F34B40"/>
    <w:rsid w:val="00F3526A"/>
    <w:rsid w:val="00F358F1"/>
    <w:rsid w:val="00F35BEF"/>
    <w:rsid w:val="00F370B2"/>
    <w:rsid w:val="00F37723"/>
    <w:rsid w:val="00F3793E"/>
    <w:rsid w:val="00F403C7"/>
    <w:rsid w:val="00F40673"/>
    <w:rsid w:val="00F40A04"/>
    <w:rsid w:val="00F40C70"/>
    <w:rsid w:val="00F42DB3"/>
    <w:rsid w:val="00F43936"/>
    <w:rsid w:val="00F447D2"/>
    <w:rsid w:val="00F45B5E"/>
    <w:rsid w:val="00F45B98"/>
    <w:rsid w:val="00F464DE"/>
    <w:rsid w:val="00F46CC6"/>
    <w:rsid w:val="00F507AA"/>
    <w:rsid w:val="00F50E75"/>
    <w:rsid w:val="00F51DC2"/>
    <w:rsid w:val="00F52F92"/>
    <w:rsid w:val="00F536C3"/>
    <w:rsid w:val="00F538BD"/>
    <w:rsid w:val="00F53903"/>
    <w:rsid w:val="00F53CC2"/>
    <w:rsid w:val="00F54058"/>
    <w:rsid w:val="00F5654C"/>
    <w:rsid w:val="00F566E7"/>
    <w:rsid w:val="00F57081"/>
    <w:rsid w:val="00F613D8"/>
    <w:rsid w:val="00F615BF"/>
    <w:rsid w:val="00F6273D"/>
    <w:rsid w:val="00F633C2"/>
    <w:rsid w:val="00F64919"/>
    <w:rsid w:val="00F64C19"/>
    <w:rsid w:val="00F64FCD"/>
    <w:rsid w:val="00F65010"/>
    <w:rsid w:val="00F6501F"/>
    <w:rsid w:val="00F65D1C"/>
    <w:rsid w:val="00F6667D"/>
    <w:rsid w:val="00F6684B"/>
    <w:rsid w:val="00F66EE5"/>
    <w:rsid w:val="00F71DF2"/>
    <w:rsid w:val="00F72221"/>
    <w:rsid w:val="00F72439"/>
    <w:rsid w:val="00F72AC1"/>
    <w:rsid w:val="00F744B4"/>
    <w:rsid w:val="00F7482D"/>
    <w:rsid w:val="00F74C0B"/>
    <w:rsid w:val="00F75014"/>
    <w:rsid w:val="00F755E9"/>
    <w:rsid w:val="00F75C6D"/>
    <w:rsid w:val="00F75D97"/>
    <w:rsid w:val="00F81540"/>
    <w:rsid w:val="00F8348A"/>
    <w:rsid w:val="00F83E88"/>
    <w:rsid w:val="00F84A1C"/>
    <w:rsid w:val="00F84D5C"/>
    <w:rsid w:val="00F86BD2"/>
    <w:rsid w:val="00F87068"/>
    <w:rsid w:val="00F872D4"/>
    <w:rsid w:val="00F876C1"/>
    <w:rsid w:val="00F876F5"/>
    <w:rsid w:val="00F917B3"/>
    <w:rsid w:val="00F92908"/>
    <w:rsid w:val="00F92FFB"/>
    <w:rsid w:val="00F934E6"/>
    <w:rsid w:val="00F941C8"/>
    <w:rsid w:val="00F94286"/>
    <w:rsid w:val="00F94436"/>
    <w:rsid w:val="00F95FC8"/>
    <w:rsid w:val="00F96A03"/>
    <w:rsid w:val="00F9710A"/>
    <w:rsid w:val="00FA1783"/>
    <w:rsid w:val="00FA2C4A"/>
    <w:rsid w:val="00FA4577"/>
    <w:rsid w:val="00FA50B0"/>
    <w:rsid w:val="00FA53FB"/>
    <w:rsid w:val="00FA627F"/>
    <w:rsid w:val="00FA6640"/>
    <w:rsid w:val="00FA6AA3"/>
    <w:rsid w:val="00FA6AC7"/>
    <w:rsid w:val="00FA7B45"/>
    <w:rsid w:val="00FB0668"/>
    <w:rsid w:val="00FB1001"/>
    <w:rsid w:val="00FB1391"/>
    <w:rsid w:val="00FB14F3"/>
    <w:rsid w:val="00FB2EA9"/>
    <w:rsid w:val="00FB4633"/>
    <w:rsid w:val="00FB57AA"/>
    <w:rsid w:val="00FB7172"/>
    <w:rsid w:val="00FB730F"/>
    <w:rsid w:val="00FB754E"/>
    <w:rsid w:val="00FB79C9"/>
    <w:rsid w:val="00FC03D3"/>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72C"/>
    <w:rsid w:val="00FD3FB7"/>
    <w:rsid w:val="00FD47CB"/>
    <w:rsid w:val="00FD487A"/>
    <w:rsid w:val="00FD5445"/>
    <w:rsid w:val="00FD75AB"/>
    <w:rsid w:val="00FD790F"/>
    <w:rsid w:val="00FD7D8C"/>
    <w:rsid w:val="00FE136D"/>
    <w:rsid w:val="00FE1E0E"/>
    <w:rsid w:val="00FE200A"/>
    <w:rsid w:val="00FE262F"/>
    <w:rsid w:val="00FE2ACF"/>
    <w:rsid w:val="00FE350C"/>
    <w:rsid w:val="00FE495B"/>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15792</TotalTime>
  <Pages>37</Pages>
  <Words>30022</Words>
  <Characters>161222</Characters>
  <Application>Microsoft Office Word</Application>
  <DocSecurity>0</DocSecurity>
  <Lines>3161</Lines>
  <Paragraphs>1233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2904</cp:revision>
  <dcterms:created xsi:type="dcterms:W3CDTF">2025-11-07T18:49:00Z</dcterms:created>
  <dcterms:modified xsi:type="dcterms:W3CDTF">2026-03-13T21:36:00Z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id="UYgDBAW5"/&gt;&lt;style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