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38C6" w14:textId="77777777" w:rsidR="000F73D4" w:rsidRPr="000F73D4" w:rsidRDefault="000F73D4" w:rsidP="000F73D4">
      <w:pPr>
        <w:spacing w:before="39"/>
        <w:ind w:left="-709"/>
        <w:jc w:val="center"/>
        <w:rPr>
          <w:rFonts w:ascii="Times New Roman" w:hAnsi="Times New Roman" w:cs="Times New Roman"/>
          <w:b/>
          <w:color w:val="1F2023"/>
          <w:spacing w:val="-1"/>
          <w:u w:val="thick" w:color="1F2023"/>
        </w:rPr>
      </w:pPr>
      <w:r w:rsidRPr="000F73D4">
        <w:rPr>
          <w:rFonts w:ascii="Times New Roman" w:hAnsi="Times New Roman" w:cs="Times New Roman"/>
          <w:b/>
          <w:color w:val="1F2023"/>
          <w:spacing w:val="-1"/>
          <w:sz w:val="28"/>
          <w:szCs w:val="28"/>
          <w:u w:val="thick" w:color="1F2023"/>
        </w:rPr>
        <w:t>Advance Excel Assignment – 1</w:t>
      </w:r>
    </w:p>
    <w:p w14:paraId="00D3CC4C" w14:textId="77777777" w:rsidR="000F73D4" w:rsidRPr="000F73D4" w:rsidRDefault="000F73D4" w:rsidP="000F73D4">
      <w:pPr>
        <w:spacing w:before="39"/>
        <w:rPr>
          <w:rFonts w:ascii="Times New Roman" w:hAnsi="Times New Roman" w:cs="Times New Roman"/>
          <w:b/>
          <w:color w:val="1F2023"/>
          <w:spacing w:val="-1"/>
          <w:u w:val="thick" w:color="1F2023"/>
        </w:rPr>
      </w:pPr>
    </w:p>
    <w:p w14:paraId="58512453" w14:textId="03D31006" w:rsidR="000F73D4" w:rsidRPr="000F73D4" w:rsidRDefault="000F73D4" w:rsidP="000F73D4">
      <w:pPr>
        <w:spacing w:before="39"/>
        <w:ind w:left="-709"/>
        <w:rPr>
          <w:rFonts w:ascii="Times New Roman" w:hAnsi="Times New Roman" w:cs="Times New Roman"/>
          <w:b/>
          <w:color w:val="1F2023"/>
          <w:spacing w:val="-1"/>
          <w:u w:val="thick" w:color="1F2023"/>
        </w:rPr>
      </w:pPr>
      <w:r w:rsidRPr="000F73D4">
        <w:rPr>
          <w:rFonts w:ascii="Times New Roman" w:hAnsi="Times New Roman" w:cs="Times New Roman"/>
          <w:color w:val="1F2023"/>
        </w:rPr>
        <w:t>Q</w:t>
      </w:r>
      <w:r w:rsidRPr="000F73D4">
        <w:rPr>
          <w:rFonts w:ascii="Times New Roman" w:hAnsi="Times New Roman" w:cs="Times New Roman"/>
          <w:color w:val="1F2023"/>
        </w:rPr>
        <w:t>. 1) What do you mean by cells in an excel sheet?</w:t>
      </w:r>
    </w:p>
    <w:p w14:paraId="3BEB5E25" w14:textId="77777777" w:rsidR="000F73D4" w:rsidRPr="000F73D4" w:rsidRDefault="000F73D4" w:rsidP="000F73D4">
      <w:pPr>
        <w:pStyle w:val="BodyText"/>
        <w:tabs>
          <w:tab w:val="left" w:pos="541"/>
        </w:tabs>
        <w:spacing w:before="137" w:line="276" w:lineRule="auto"/>
        <w:ind w:left="-426" w:right="117" w:firstLine="0"/>
        <w:rPr>
          <w:rFonts w:ascii="Times New Roman" w:hAnsi="Times New Roman" w:cs="Times New Roman"/>
          <w:color w:val="1F2023"/>
        </w:rPr>
      </w:pPr>
      <w:r w:rsidRPr="000F73D4">
        <w:rPr>
          <w:rFonts w:ascii="Times New Roman" w:hAnsi="Times New Roman" w:cs="Times New Roman"/>
          <w:color w:val="1F2023"/>
        </w:rPr>
        <w:t>Ans. - A</w:t>
      </w:r>
      <w:r w:rsidRPr="000F73D4">
        <w:rPr>
          <w:rFonts w:ascii="Times New Roman" w:hAnsi="Times New Roman" w:cs="Times New Roman"/>
          <w:color w:val="1F2023"/>
          <w:spacing w:val="13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cell</w:t>
      </w:r>
      <w:r w:rsidRPr="000F73D4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is</w:t>
      </w:r>
      <w:r w:rsidRPr="000F73D4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0F73D4">
        <w:rPr>
          <w:rFonts w:ascii="Times New Roman" w:hAnsi="Times New Roman" w:cs="Times New Roman"/>
          <w:color w:val="1F2023"/>
        </w:rPr>
        <w:t>a</w:t>
      </w:r>
      <w:r w:rsidRPr="000F73D4">
        <w:rPr>
          <w:rFonts w:ascii="Times New Roman" w:hAnsi="Times New Roman" w:cs="Times New Roman"/>
          <w:color w:val="1F2023"/>
          <w:spacing w:val="13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rectangular</w:t>
      </w:r>
      <w:r w:rsidRPr="000F73D4">
        <w:rPr>
          <w:rFonts w:ascii="Times New Roman" w:hAnsi="Times New Roman" w:cs="Times New Roman"/>
          <w:color w:val="1F2023"/>
          <w:spacing w:val="13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area</w:t>
      </w:r>
      <w:r w:rsidRPr="000F73D4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0F73D4">
        <w:rPr>
          <w:rFonts w:ascii="Times New Roman" w:hAnsi="Times New Roman" w:cs="Times New Roman"/>
          <w:color w:val="1F2023"/>
        </w:rPr>
        <w:t>formed</w:t>
      </w:r>
      <w:r w:rsidRPr="000F73D4">
        <w:rPr>
          <w:rFonts w:ascii="Times New Roman" w:hAnsi="Times New Roman" w:cs="Times New Roman"/>
          <w:color w:val="1F2023"/>
          <w:spacing w:val="15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by</w:t>
      </w:r>
      <w:r w:rsidRPr="000F73D4">
        <w:rPr>
          <w:rFonts w:ascii="Times New Roman" w:hAnsi="Times New Roman" w:cs="Times New Roman"/>
          <w:color w:val="1F2023"/>
          <w:spacing w:val="13"/>
        </w:rPr>
        <w:t xml:space="preserve"> </w:t>
      </w:r>
      <w:r w:rsidRPr="000F73D4">
        <w:rPr>
          <w:rFonts w:ascii="Times New Roman" w:hAnsi="Times New Roman" w:cs="Times New Roman"/>
          <w:color w:val="1F2023"/>
        </w:rPr>
        <w:t>the</w:t>
      </w:r>
      <w:r w:rsidRPr="000F73D4">
        <w:rPr>
          <w:rFonts w:ascii="Times New Roman" w:hAnsi="Times New Roman" w:cs="Times New Roman"/>
          <w:color w:val="1F2023"/>
          <w:spacing w:val="13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intersection</w:t>
      </w:r>
      <w:r w:rsidRPr="000F73D4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of</w:t>
      </w:r>
      <w:r w:rsidRPr="000F73D4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0F73D4">
        <w:rPr>
          <w:rFonts w:ascii="Times New Roman" w:hAnsi="Times New Roman" w:cs="Times New Roman"/>
          <w:color w:val="1F2023"/>
        </w:rPr>
        <w:t>a</w:t>
      </w:r>
      <w:r w:rsidRPr="000F73D4">
        <w:rPr>
          <w:rFonts w:ascii="Times New Roman" w:hAnsi="Times New Roman" w:cs="Times New Roman"/>
          <w:color w:val="1F2023"/>
          <w:spacing w:val="13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column</w:t>
      </w:r>
      <w:r w:rsidRPr="000F73D4">
        <w:rPr>
          <w:rFonts w:ascii="Times New Roman" w:hAnsi="Times New Roman" w:cs="Times New Roman"/>
          <w:color w:val="1F2023"/>
          <w:spacing w:val="13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and</w:t>
      </w:r>
      <w:r w:rsidRPr="000F73D4">
        <w:rPr>
          <w:rFonts w:ascii="Times New Roman" w:hAnsi="Times New Roman" w:cs="Times New Roman"/>
          <w:color w:val="1F2023"/>
          <w:spacing w:val="13"/>
        </w:rPr>
        <w:t xml:space="preserve"> </w:t>
      </w:r>
      <w:r w:rsidRPr="000F73D4">
        <w:rPr>
          <w:rFonts w:ascii="Times New Roman" w:hAnsi="Times New Roman" w:cs="Times New Roman"/>
          <w:color w:val="1F2023"/>
        </w:rPr>
        <w:t>a</w:t>
      </w:r>
      <w:r w:rsidRPr="000F73D4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1"/>
        </w:rPr>
        <w:t>row.</w:t>
      </w:r>
      <w:r w:rsidRPr="000F73D4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Cells</w:t>
      </w:r>
      <w:r w:rsidRPr="000F73D4">
        <w:rPr>
          <w:rFonts w:ascii="Times New Roman" w:hAnsi="Times New Roman" w:cs="Times New Roman"/>
          <w:color w:val="1F2023"/>
          <w:spacing w:val="65"/>
          <w:w w:val="99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are</w:t>
      </w:r>
      <w:r w:rsidRPr="000F73D4">
        <w:rPr>
          <w:rFonts w:ascii="Times New Roman" w:hAnsi="Times New Roman" w:cs="Times New Roman"/>
          <w:color w:val="1F2023"/>
          <w:spacing w:val="45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identified</w:t>
      </w:r>
      <w:r w:rsidRPr="000F73D4">
        <w:rPr>
          <w:rFonts w:ascii="Times New Roman" w:hAnsi="Times New Roman" w:cs="Times New Roman"/>
          <w:color w:val="1F2023"/>
          <w:spacing w:val="45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by</w:t>
      </w:r>
      <w:r w:rsidRPr="000F73D4">
        <w:rPr>
          <w:rFonts w:ascii="Times New Roman" w:hAnsi="Times New Roman" w:cs="Times New Roman"/>
          <w:color w:val="1F2023"/>
          <w:spacing w:val="45"/>
        </w:rPr>
        <w:t xml:space="preserve"> </w:t>
      </w:r>
      <w:r w:rsidRPr="000F73D4">
        <w:rPr>
          <w:rFonts w:ascii="Times New Roman" w:hAnsi="Times New Roman" w:cs="Times New Roman"/>
          <w:color w:val="1F2023"/>
        </w:rPr>
        <w:t>the</w:t>
      </w:r>
      <w:r w:rsidRPr="000F73D4">
        <w:rPr>
          <w:rFonts w:ascii="Times New Roman" w:hAnsi="Times New Roman" w:cs="Times New Roman"/>
          <w:color w:val="1F2023"/>
          <w:spacing w:val="45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Cell</w:t>
      </w:r>
      <w:r w:rsidRPr="000F73D4">
        <w:rPr>
          <w:rFonts w:ascii="Times New Roman" w:hAnsi="Times New Roman" w:cs="Times New Roman"/>
          <w:color w:val="1F2023"/>
          <w:spacing w:val="45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Name</w:t>
      </w:r>
      <w:r w:rsidRPr="000F73D4">
        <w:rPr>
          <w:rFonts w:ascii="Times New Roman" w:hAnsi="Times New Roman" w:cs="Times New Roman"/>
          <w:color w:val="1F2023"/>
          <w:spacing w:val="45"/>
        </w:rPr>
        <w:t xml:space="preserve"> </w:t>
      </w:r>
      <w:r w:rsidRPr="000F73D4">
        <w:rPr>
          <w:rFonts w:ascii="Times New Roman" w:hAnsi="Times New Roman" w:cs="Times New Roman"/>
          <w:color w:val="1F2023"/>
        </w:rPr>
        <w:t>(or</w:t>
      </w:r>
      <w:r w:rsidRPr="000F73D4">
        <w:rPr>
          <w:rFonts w:ascii="Times New Roman" w:hAnsi="Times New Roman" w:cs="Times New Roman"/>
          <w:color w:val="1F2023"/>
          <w:spacing w:val="45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Reference,</w:t>
      </w:r>
      <w:r w:rsidRPr="000F73D4">
        <w:rPr>
          <w:rFonts w:ascii="Times New Roman" w:hAnsi="Times New Roman" w:cs="Times New Roman"/>
          <w:color w:val="1F2023"/>
          <w:spacing w:val="45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which</w:t>
      </w:r>
      <w:r w:rsidRPr="000F73D4">
        <w:rPr>
          <w:rFonts w:ascii="Times New Roman" w:hAnsi="Times New Roman" w:cs="Times New Roman"/>
          <w:color w:val="1F2023"/>
          <w:spacing w:val="50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is</w:t>
      </w:r>
      <w:r w:rsidRPr="000F73D4">
        <w:rPr>
          <w:rFonts w:ascii="Times New Roman" w:hAnsi="Times New Roman" w:cs="Times New Roman"/>
          <w:color w:val="1F2023"/>
          <w:spacing w:val="46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found</w:t>
      </w:r>
      <w:r w:rsidRPr="000F73D4">
        <w:rPr>
          <w:rFonts w:ascii="Times New Roman" w:hAnsi="Times New Roman" w:cs="Times New Roman"/>
          <w:color w:val="1F2023"/>
          <w:spacing w:val="45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by</w:t>
      </w:r>
      <w:r w:rsidRPr="000F73D4">
        <w:rPr>
          <w:rFonts w:ascii="Times New Roman" w:hAnsi="Times New Roman" w:cs="Times New Roman"/>
          <w:color w:val="1F2023"/>
          <w:spacing w:val="45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combining</w:t>
      </w:r>
      <w:r w:rsidRPr="000F73D4">
        <w:rPr>
          <w:rFonts w:ascii="Times New Roman" w:hAnsi="Times New Roman" w:cs="Times New Roman"/>
          <w:color w:val="1F2023"/>
          <w:spacing w:val="46"/>
        </w:rPr>
        <w:t xml:space="preserve"> </w:t>
      </w:r>
      <w:r w:rsidRPr="000F73D4">
        <w:rPr>
          <w:rFonts w:ascii="Times New Roman" w:hAnsi="Times New Roman" w:cs="Times New Roman"/>
          <w:color w:val="1F2023"/>
        </w:rPr>
        <w:t>the</w:t>
      </w:r>
      <w:r w:rsidRPr="000F73D4">
        <w:rPr>
          <w:rFonts w:ascii="Times New Roman" w:hAnsi="Times New Roman" w:cs="Times New Roman"/>
          <w:color w:val="1F2023"/>
          <w:spacing w:val="43"/>
          <w:w w:val="99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Column</w:t>
      </w:r>
      <w:r w:rsidRPr="000F73D4">
        <w:rPr>
          <w:rFonts w:ascii="Times New Roman" w:hAnsi="Times New Roman" w:cs="Times New Roman"/>
          <w:color w:val="1F2023"/>
          <w:spacing w:val="5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Letter</w:t>
      </w:r>
      <w:r w:rsidRPr="000F73D4">
        <w:rPr>
          <w:rFonts w:ascii="Times New Roman" w:hAnsi="Times New Roman" w:cs="Times New Roman"/>
          <w:color w:val="1F2023"/>
          <w:spacing w:val="7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with</w:t>
      </w:r>
      <w:r w:rsidRPr="000F73D4">
        <w:rPr>
          <w:rFonts w:ascii="Times New Roman" w:hAnsi="Times New Roman" w:cs="Times New Roman"/>
          <w:color w:val="1F2023"/>
          <w:spacing w:val="6"/>
        </w:rPr>
        <w:t xml:space="preserve"> </w:t>
      </w:r>
      <w:r w:rsidRPr="000F73D4">
        <w:rPr>
          <w:rFonts w:ascii="Times New Roman" w:hAnsi="Times New Roman" w:cs="Times New Roman"/>
          <w:color w:val="1F2023"/>
        </w:rPr>
        <w:t>the</w:t>
      </w:r>
      <w:r w:rsidRPr="000F73D4">
        <w:rPr>
          <w:rFonts w:ascii="Times New Roman" w:hAnsi="Times New Roman" w:cs="Times New Roman"/>
          <w:color w:val="1F2023"/>
          <w:spacing w:val="8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Row</w:t>
      </w:r>
      <w:r w:rsidRPr="000F73D4">
        <w:rPr>
          <w:rFonts w:ascii="Times New Roman" w:hAnsi="Times New Roman" w:cs="Times New Roman"/>
          <w:color w:val="1F2023"/>
          <w:spacing w:val="5"/>
        </w:rPr>
        <w:t xml:space="preserve"> </w:t>
      </w:r>
      <w:r w:rsidRPr="000F73D4">
        <w:rPr>
          <w:rFonts w:ascii="Times New Roman" w:hAnsi="Times New Roman" w:cs="Times New Roman"/>
          <w:color w:val="1F2023"/>
        </w:rPr>
        <w:t>Number.</w:t>
      </w:r>
      <w:r w:rsidRPr="000F73D4">
        <w:rPr>
          <w:rFonts w:ascii="Times New Roman" w:hAnsi="Times New Roman" w:cs="Times New Roman"/>
          <w:color w:val="1F2023"/>
          <w:spacing w:val="7"/>
        </w:rPr>
        <w:t xml:space="preserve"> </w:t>
      </w:r>
      <w:r w:rsidRPr="000F73D4">
        <w:rPr>
          <w:rFonts w:ascii="Times New Roman" w:hAnsi="Times New Roman" w:cs="Times New Roman"/>
          <w:color w:val="1F2023"/>
        </w:rPr>
        <w:t>For</w:t>
      </w:r>
      <w:r w:rsidRPr="000F73D4">
        <w:rPr>
          <w:rFonts w:ascii="Times New Roman" w:hAnsi="Times New Roman" w:cs="Times New Roman"/>
          <w:color w:val="1F2023"/>
          <w:spacing w:val="6"/>
        </w:rPr>
        <w:t xml:space="preserve"> </w:t>
      </w:r>
      <w:proofErr w:type="gramStart"/>
      <w:r w:rsidRPr="000F73D4">
        <w:rPr>
          <w:rFonts w:ascii="Times New Roman" w:hAnsi="Times New Roman" w:cs="Times New Roman"/>
          <w:color w:val="1F2023"/>
          <w:spacing w:val="-1"/>
        </w:rPr>
        <w:t>example</w:t>
      </w:r>
      <w:proofErr w:type="gramEnd"/>
      <w:r w:rsidRPr="000F73D4">
        <w:rPr>
          <w:rFonts w:ascii="Times New Roman" w:hAnsi="Times New Roman" w:cs="Times New Roman"/>
          <w:color w:val="1F2023"/>
          <w:spacing w:val="7"/>
        </w:rPr>
        <w:t xml:space="preserve"> </w:t>
      </w:r>
      <w:r w:rsidRPr="000F73D4">
        <w:rPr>
          <w:rFonts w:ascii="Times New Roman" w:hAnsi="Times New Roman" w:cs="Times New Roman"/>
          <w:color w:val="1F2023"/>
        </w:rPr>
        <w:t>the</w:t>
      </w:r>
      <w:r w:rsidRPr="000F73D4">
        <w:rPr>
          <w:rFonts w:ascii="Times New Roman" w:hAnsi="Times New Roman" w:cs="Times New Roman"/>
          <w:color w:val="1F2023"/>
          <w:spacing w:val="6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cell</w:t>
      </w:r>
      <w:r w:rsidRPr="000F73D4">
        <w:rPr>
          <w:rFonts w:ascii="Times New Roman" w:hAnsi="Times New Roman" w:cs="Times New Roman"/>
          <w:color w:val="1F2023"/>
          <w:spacing w:val="7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in</w:t>
      </w:r>
      <w:r w:rsidRPr="000F73D4">
        <w:rPr>
          <w:rFonts w:ascii="Times New Roman" w:hAnsi="Times New Roman" w:cs="Times New Roman"/>
          <w:color w:val="1F2023"/>
          <w:spacing w:val="6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Column</w:t>
      </w:r>
      <w:r w:rsidRPr="000F73D4">
        <w:rPr>
          <w:rFonts w:ascii="Times New Roman" w:hAnsi="Times New Roman" w:cs="Times New Roman"/>
          <w:color w:val="1F2023"/>
          <w:spacing w:val="6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1"/>
        </w:rPr>
        <w:t>"B"</w:t>
      </w:r>
      <w:r w:rsidRPr="000F73D4">
        <w:rPr>
          <w:rFonts w:ascii="Times New Roman" w:hAnsi="Times New Roman" w:cs="Times New Roman"/>
          <w:color w:val="1F2023"/>
          <w:spacing w:val="5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in</w:t>
      </w:r>
      <w:r w:rsidRPr="000F73D4">
        <w:rPr>
          <w:rFonts w:ascii="Times New Roman" w:hAnsi="Times New Roman" w:cs="Times New Roman"/>
          <w:color w:val="1F2023"/>
          <w:spacing w:val="7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Row</w:t>
      </w:r>
      <w:r w:rsidRPr="000F73D4">
        <w:rPr>
          <w:rFonts w:ascii="Times New Roman" w:hAnsi="Times New Roman" w:cs="Times New Roman"/>
          <w:color w:val="1F2023"/>
          <w:spacing w:val="6"/>
        </w:rPr>
        <w:t xml:space="preserve"> </w:t>
      </w:r>
      <w:r w:rsidRPr="000F73D4">
        <w:rPr>
          <w:rFonts w:ascii="Times New Roman" w:hAnsi="Times New Roman" w:cs="Times New Roman"/>
          <w:color w:val="1F2023"/>
        </w:rPr>
        <w:t>"9"</w:t>
      </w:r>
      <w:r w:rsidRPr="000F73D4">
        <w:rPr>
          <w:rFonts w:ascii="Times New Roman" w:hAnsi="Times New Roman" w:cs="Times New Roman"/>
          <w:color w:val="1F2023"/>
          <w:spacing w:val="52"/>
          <w:w w:val="99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would</w:t>
      </w:r>
      <w:r w:rsidRPr="000F73D4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0F73D4">
        <w:rPr>
          <w:rFonts w:ascii="Times New Roman" w:hAnsi="Times New Roman" w:cs="Times New Roman"/>
          <w:color w:val="1F2023"/>
        </w:rPr>
        <w:t>be</w:t>
      </w:r>
      <w:r w:rsidRPr="000F73D4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0F73D4">
        <w:rPr>
          <w:rFonts w:ascii="Times New Roman" w:hAnsi="Times New Roman" w:cs="Times New Roman"/>
          <w:color w:val="1F2023"/>
          <w:spacing w:val="-1"/>
        </w:rPr>
        <w:t>cell</w:t>
      </w:r>
      <w:r w:rsidRPr="000F73D4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0F73D4">
        <w:rPr>
          <w:rFonts w:ascii="Times New Roman" w:hAnsi="Times New Roman" w:cs="Times New Roman"/>
          <w:color w:val="1F2023"/>
        </w:rPr>
        <w:t>B9.</w:t>
      </w:r>
    </w:p>
    <w:p w14:paraId="4F877626" w14:textId="357CB8EA" w:rsidR="000F73D4" w:rsidRPr="000F73D4" w:rsidRDefault="000F73D4" w:rsidP="000F73D4">
      <w:pPr>
        <w:pStyle w:val="BodyText"/>
        <w:spacing w:before="137" w:line="276" w:lineRule="auto"/>
        <w:ind w:left="-709" w:right="117" w:firstLine="0"/>
        <w:rPr>
          <w:rFonts w:ascii="Times New Roman" w:hAnsi="Times New Roman" w:cs="Times New Roman"/>
          <w:color w:val="1F2023"/>
        </w:rPr>
      </w:pPr>
      <w:r w:rsidRPr="000F73D4">
        <w:rPr>
          <w:rFonts w:ascii="Times New Roman" w:hAnsi="Times New Roman" w:cs="Times New Roman"/>
          <w:color w:val="1F2023"/>
        </w:rPr>
        <w:t>Q</w:t>
      </w:r>
      <w:r w:rsidRPr="000F73D4">
        <w:rPr>
          <w:rFonts w:ascii="Times New Roman" w:hAnsi="Times New Roman" w:cs="Times New Roman"/>
          <w:color w:val="1F2023"/>
        </w:rPr>
        <w:t>. 2) How can you restrict someone from copying a cell from your worksheet?</w:t>
      </w:r>
    </w:p>
    <w:p w14:paraId="1ACC7F4D" w14:textId="77777777" w:rsidR="000F73D4" w:rsidRPr="000F73D4" w:rsidRDefault="000F73D4" w:rsidP="000F73D4">
      <w:pPr>
        <w:pStyle w:val="BodyText"/>
        <w:tabs>
          <w:tab w:val="left" w:pos="541"/>
        </w:tabs>
        <w:spacing w:before="1"/>
        <w:ind w:left="-426" w:firstLine="0"/>
        <w:rPr>
          <w:rFonts w:ascii="Times New Roman" w:hAnsi="Times New Roman" w:cs="Times New Roman"/>
          <w:sz w:val="6"/>
          <w:szCs w:val="6"/>
        </w:rPr>
      </w:pPr>
    </w:p>
    <w:p w14:paraId="323C6B3D" w14:textId="77777777" w:rsidR="000F73D4" w:rsidRPr="000F73D4" w:rsidRDefault="000F73D4" w:rsidP="000F73D4">
      <w:pPr>
        <w:pStyle w:val="BodyText"/>
        <w:tabs>
          <w:tab w:val="left" w:pos="541"/>
        </w:tabs>
        <w:spacing w:before="1"/>
        <w:ind w:left="-426" w:firstLine="0"/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</w:rPr>
        <w:t>Ans. - To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</w:rPr>
        <w:t>restrict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someone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copying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</w:rPr>
        <w:t>a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cell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from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worksheet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follow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</w:rPr>
        <w:t>the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given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</w:rPr>
        <w:t>steps:</w:t>
      </w:r>
    </w:p>
    <w:p w14:paraId="52EADAD3" w14:textId="77777777" w:rsidR="000F73D4" w:rsidRPr="000F73D4" w:rsidRDefault="000F73D4" w:rsidP="000F73D4">
      <w:pPr>
        <w:pStyle w:val="BodyText"/>
        <w:numPr>
          <w:ilvl w:val="1"/>
          <w:numId w:val="2"/>
        </w:numPr>
        <w:tabs>
          <w:tab w:val="left" w:pos="1261"/>
        </w:tabs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  <w:spacing w:val="-1"/>
        </w:rPr>
        <w:t>Right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Click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the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required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</w:rPr>
        <w:t>cell,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then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</w:rPr>
        <w:t>select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</w:rPr>
        <w:t>format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cells.</w:t>
      </w:r>
    </w:p>
    <w:p w14:paraId="16D9BE6D" w14:textId="77777777" w:rsidR="000F73D4" w:rsidRPr="000F73D4" w:rsidRDefault="000F73D4" w:rsidP="000F73D4">
      <w:pPr>
        <w:pStyle w:val="BodyText"/>
        <w:numPr>
          <w:ilvl w:val="1"/>
          <w:numId w:val="2"/>
        </w:numPr>
        <w:tabs>
          <w:tab w:val="left" w:pos="1261"/>
        </w:tabs>
        <w:spacing w:before="38"/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  <w:spacing w:val="-1"/>
        </w:rPr>
        <w:t>Click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on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protection</w:t>
      </w:r>
      <w:r w:rsidRPr="000F73D4">
        <w:rPr>
          <w:rFonts w:ascii="Times New Roman" w:hAnsi="Times New Roman" w:cs="Times New Roman"/>
          <w:spacing w:val="-8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tab.</w:t>
      </w:r>
    </w:p>
    <w:p w14:paraId="3A6B130C" w14:textId="77777777" w:rsidR="000F73D4" w:rsidRPr="000F73D4" w:rsidRDefault="000F73D4" w:rsidP="000F73D4">
      <w:pPr>
        <w:pStyle w:val="BodyText"/>
        <w:numPr>
          <w:ilvl w:val="1"/>
          <w:numId w:val="2"/>
        </w:numPr>
        <w:tabs>
          <w:tab w:val="left" w:pos="1261"/>
        </w:tabs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</w:rPr>
        <w:t>Make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sure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</w:rPr>
        <w:t>the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locked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checkbox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is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checked.</w:t>
      </w:r>
      <w:r w:rsidRPr="000F73D4">
        <w:rPr>
          <w:rFonts w:ascii="Times New Roman" w:hAnsi="Times New Roman" w:cs="Times New Roman"/>
          <w:spacing w:val="-3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Click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</w:rPr>
        <w:t>OK.</w:t>
      </w:r>
    </w:p>
    <w:p w14:paraId="38C676B8" w14:textId="77777777" w:rsidR="000F73D4" w:rsidRPr="000F73D4" w:rsidRDefault="000F73D4" w:rsidP="000F73D4">
      <w:pPr>
        <w:pStyle w:val="BodyText"/>
        <w:numPr>
          <w:ilvl w:val="1"/>
          <w:numId w:val="2"/>
        </w:numPr>
        <w:tabs>
          <w:tab w:val="left" w:pos="1261"/>
        </w:tabs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</w:rPr>
        <w:t>Go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</w:rPr>
        <w:t>to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review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</w:rPr>
        <w:t>tab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and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select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protect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sheet.</w:t>
      </w:r>
    </w:p>
    <w:p w14:paraId="30C55600" w14:textId="77777777" w:rsidR="000F73D4" w:rsidRPr="000F73D4" w:rsidRDefault="000F73D4" w:rsidP="000F73D4">
      <w:pPr>
        <w:pStyle w:val="BodyText"/>
        <w:numPr>
          <w:ilvl w:val="1"/>
          <w:numId w:val="2"/>
        </w:numPr>
        <w:tabs>
          <w:tab w:val="left" w:pos="1261"/>
        </w:tabs>
        <w:spacing w:before="38"/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</w:rPr>
        <w:t>Make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sure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</w:rPr>
        <w:t>the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protect</w:t>
      </w:r>
      <w:r w:rsidRPr="000F73D4">
        <w:rPr>
          <w:rFonts w:ascii="Times New Roman" w:hAnsi="Times New Roman" w:cs="Times New Roman"/>
          <w:spacing w:val="-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worksheet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</w:rPr>
        <w:t>&amp;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</w:rPr>
        <w:t>contents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of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the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locked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</w:rPr>
        <w:t>shells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is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checked.</w:t>
      </w:r>
    </w:p>
    <w:p w14:paraId="1D80F9B8" w14:textId="77777777" w:rsidR="000F73D4" w:rsidRPr="000F73D4" w:rsidRDefault="000F73D4" w:rsidP="000F73D4">
      <w:pPr>
        <w:pStyle w:val="BodyText"/>
        <w:numPr>
          <w:ilvl w:val="1"/>
          <w:numId w:val="2"/>
        </w:numPr>
        <w:tabs>
          <w:tab w:val="left" w:pos="1261"/>
        </w:tabs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  <w:spacing w:val="-1"/>
        </w:rPr>
        <w:t>Click</w:t>
      </w:r>
      <w:r w:rsidRPr="000F73D4">
        <w:rPr>
          <w:rFonts w:ascii="Times New Roman" w:hAnsi="Times New Roman" w:cs="Times New Roman"/>
          <w:spacing w:val="-9"/>
        </w:rPr>
        <w:t xml:space="preserve"> </w:t>
      </w:r>
      <w:r w:rsidRPr="000F73D4">
        <w:rPr>
          <w:rFonts w:ascii="Times New Roman" w:hAnsi="Times New Roman" w:cs="Times New Roman"/>
        </w:rPr>
        <w:t>OK.</w:t>
      </w:r>
    </w:p>
    <w:p w14:paraId="77F8D8C3" w14:textId="70D12AA0" w:rsidR="000F73D4" w:rsidRPr="000F73D4" w:rsidRDefault="000F73D4" w:rsidP="000F73D4">
      <w:pPr>
        <w:pStyle w:val="BodyText"/>
        <w:tabs>
          <w:tab w:val="left" w:pos="1261"/>
        </w:tabs>
        <w:ind w:left="-709" w:firstLine="0"/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  <w:color w:val="1F2023"/>
        </w:rPr>
        <w:t>Q</w:t>
      </w:r>
      <w:r w:rsidRPr="000F73D4">
        <w:rPr>
          <w:rFonts w:ascii="Times New Roman" w:hAnsi="Times New Roman" w:cs="Times New Roman"/>
          <w:color w:val="1F2023"/>
        </w:rPr>
        <w:t>. 3) How to move or copy the worksheet into another workbook?</w:t>
      </w:r>
    </w:p>
    <w:p w14:paraId="20A0B7A3" w14:textId="77777777" w:rsidR="000F73D4" w:rsidRPr="000F73D4" w:rsidRDefault="000F73D4" w:rsidP="000F73D4">
      <w:pPr>
        <w:pStyle w:val="BodyText"/>
        <w:tabs>
          <w:tab w:val="left" w:pos="541"/>
        </w:tabs>
        <w:spacing w:before="38"/>
        <w:ind w:left="-426" w:firstLine="0"/>
        <w:rPr>
          <w:rFonts w:ascii="Times New Roman" w:hAnsi="Times New Roman" w:cs="Times New Roman"/>
          <w:sz w:val="6"/>
          <w:szCs w:val="6"/>
        </w:rPr>
      </w:pPr>
    </w:p>
    <w:p w14:paraId="50B1B95D" w14:textId="77777777" w:rsidR="000F73D4" w:rsidRPr="000F73D4" w:rsidRDefault="000F73D4" w:rsidP="000F73D4">
      <w:pPr>
        <w:pStyle w:val="BodyText"/>
        <w:tabs>
          <w:tab w:val="left" w:pos="541"/>
        </w:tabs>
        <w:spacing w:before="38"/>
        <w:ind w:left="-426" w:firstLine="0"/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</w:rPr>
        <w:t>Ans. - To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copy</w:t>
      </w:r>
      <w:r w:rsidRPr="000F73D4">
        <w:rPr>
          <w:rFonts w:ascii="Times New Roman" w:hAnsi="Times New Roman" w:cs="Times New Roman"/>
          <w:spacing w:val="-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or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</w:rPr>
        <w:t>move</w:t>
      </w:r>
      <w:r w:rsidRPr="000F73D4">
        <w:rPr>
          <w:rFonts w:ascii="Times New Roman" w:hAnsi="Times New Roman" w:cs="Times New Roman"/>
          <w:spacing w:val="-4"/>
        </w:rPr>
        <w:t xml:space="preserve"> </w:t>
      </w:r>
      <w:r w:rsidRPr="000F73D4">
        <w:rPr>
          <w:rFonts w:ascii="Times New Roman" w:hAnsi="Times New Roman" w:cs="Times New Roman"/>
        </w:rPr>
        <w:t>a</w:t>
      </w:r>
      <w:r w:rsidRPr="000F73D4">
        <w:rPr>
          <w:rFonts w:ascii="Times New Roman" w:hAnsi="Times New Roman" w:cs="Times New Roman"/>
          <w:spacing w:val="-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worksheet</w:t>
      </w:r>
      <w:r w:rsidRPr="000F73D4">
        <w:rPr>
          <w:rFonts w:ascii="Times New Roman" w:hAnsi="Times New Roman" w:cs="Times New Roman"/>
          <w:spacing w:val="-4"/>
        </w:rPr>
        <w:t xml:space="preserve"> </w:t>
      </w:r>
      <w:r w:rsidRPr="000F73D4">
        <w:rPr>
          <w:rFonts w:ascii="Times New Roman" w:hAnsi="Times New Roman" w:cs="Times New Roman"/>
        </w:rPr>
        <w:t>to</w:t>
      </w:r>
      <w:r w:rsidRPr="000F73D4">
        <w:rPr>
          <w:rFonts w:ascii="Times New Roman" w:hAnsi="Times New Roman" w:cs="Times New Roman"/>
          <w:spacing w:val="-4"/>
        </w:rPr>
        <w:t xml:space="preserve"> </w:t>
      </w:r>
      <w:r w:rsidRPr="000F73D4">
        <w:rPr>
          <w:rFonts w:ascii="Times New Roman" w:hAnsi="Times New Roman" w:cs="Times New Roman"/>
        </w:rPr>
        <w:t>a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new</w:t>
      </w:r>
      <w:r w:rsidRPr="000F73D4">
        <w:rPr>
          <w:rFonts w:ascii="Times New Roman" w:hAnsi="Times New Roman" w:cs="Times New Roman"/>
          <w:spacing w:val="-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book:</w:t>
      </w:r>
    </w:p>
    <w:p w14:paraId="4D20F3C2" w14:textId="77777777" w:rsidR="000F73D4" w:rsidRPr="000F73D4" w:rsidRDefault="000F73D4" w:rsidP="000F73D4">
      <w:pPr>
        <w:pStyle w:val="BodyText"/>
        <w:numPr>
          <w:ilvl w:val="0"/>
          <w:numId w:val="3"/>
        </w:numPr>
        <w:tabs>
          <w:tab w:val="left" w:pos="1261"/>
        </w:tabs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  <w:spacing w:val="-1"/>
        </w:rPr>
        <w:t>Right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Click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on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</w:rPr>
        <w:t>the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worksheet</w:t>
      </w:r>
      <w:r w:rsidRPr="000F73D4">
        <w:rPr>
          <w:rFonts w:ascii="Times New Roman" w:hAnsi="Times New Roman" w:cs="Times New Roman"/>
          <w:spacing w:val="-2"/>
        </w:rPr>
        <w:t xml:space="preserve"> </w:t>
      </w:r>
      <w:r w:rsidRPr="000F73D4">
        <w:rPr>
          <w:rFonts w:ascii="Times New Roman" w:hAnsi="Times New Roman" w:cs="Times New Roman"/>
        </w:rPr>
        <w:t>to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copy.</w:t>
      </w:r>
    </w:p>
    <w:p w14:paraId="0434448E" w14:textId="77777777" w:rsidR="000F73D4" w:rsidRPr="000F73D4" w:rsidRDefault="000F73D4" w:rsidP="000F73D4">
      <w:pPr>
        <w:pStyle w:val="BodyText"/>
        <w:numPr>
          <w:ilvl w:val="0"/>
          <w:numId w:val="3"/>
        </w:numPr>
        <w:tabs>
          <w:tab w:val="left" w:pos="1261"/>
        </w:tabs>
        <w:spacing w:before="38"/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</w:rPr>
        <w:t>On</w:t>
      </w:r>
      <w:r w:rsidRPr="000F73D4">
        <w:rPr>
          <w:rFonts w:ascii="Times New Roman" w:hAnsi="Times New Roman" w:cs="Times New Roman"/>
          <w:spacing w:val="-8"/>
        </w:rPr>
        <w:t xml:space="preserve"> </w:t>
      </w:r>
      <w:r w:rsidRPr="000F73D4">
        <w:rPr>
          <w:rFonts w:ascii="Times New Roman" w:hAnsi="Times New Roman" w:cs="Times New Roman"/>
        </w:rPr>
        <w:t>move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selected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sheets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</w:rPr>
        <w:t>to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book,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</w:rPr>
        <w:t>select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new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workbook.</w:t>
      </w:r>
    </w:p>
    <w:p w14:paraId="64369E5A" w14:textId="77777777" w:rsidR="000F73D4" w:rsidRPr="000F73D4" w:rsidRDefault="000F73D4" w:rsidP="000F73D4">
      <w:pPr>
        <w:pStyle w:val="BodyText"/>
        <w:numPr>
          <w:ilvl w:val="0"/>
          <w:numId w:val="3"/>
        </w:numPr>
        <w:tabs>
          <w:tab w:val="left" w:pos="1261"/>
        </w:tabs>
        <w:spacing w:line="276" w:lineRule="auto"/>
        <w:ind w:right="127"/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  <w:spacing w:val="-1"/>
        </w:rPr>
        <w:t>Check</w:t>
      </w:r>
      <w:r w:rsidRPr="000F73D4">
        <w:rPr>
          <w:rFonts w:ascii="Times New Roman" w:hAnsi="Times New Roman" w:cs="Times New Roman"/>
          <w:spacing w:val="14"/>
        </w:rPr>
        <w:t xml:space="preserve"> </w:t>
      </w:r>
      <w:r w:rsidRPr="000F73D4">
        <w:rPr>
          <w:rFonts w:ascii="Times New Roman" w:hAnsi="Times New Roman" w:cs="Times New Roman"/>
        </w:rPr>
        <w:t>the</w:t>
      </w:r>
      <w:r w:rsidRPr="000F73D4">
        <w:rPr>
          <w:rFonts w:ascii="Times New Roman" w:hAnsi="Times New Roman" w:cs="Times New Roman"/>
          <w:spacing w:val="1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create</w:t>
      </w:r>
      <w:r w:rsidRPr="000F73D4">
        <w:rPr>
          <w:rFonts w:ascii="Times New Roman" w:hAnsi="Times New Roman" w:cs="Times New Roman"/>
          <w:spacing w:val="14"/>
        </w:rPr>
        <w:t xml:space="preserve"> </w:t>
      </w:r>
      <w:r w:rsidRPr="000F73D4">
        <w:rPr>
          <w:rFonts w:ascii="Times New Roman" w:hAnsi="Times New Roman" w:cs="Times New Roman"/>
        </w:rPr>
        <w:t>a</w:t>
      </w:r>
      <w:r w:rsidRPr="000F73D4">
        <w:rPr>
          <w:rFonts w:ascii="Times New Roman" w:hAnsi="Times New Roman" w:cs="Times New Roman"/>
          <w:spacing w:val="1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copy</w:t>
      </w:r>
      <w:r w:rsidRPr="000F73D4">
        <w:rPr>
          <w:rFonts w:ascii="Times New Roman" w:hAnsi="Times New Roman" w:cs="Times New Roman"/>
          <w:spacing w:val="1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checkbox</w:t>
      </w:r>
      <w:r w:rsidRPr="000F73D4">
        <w:rPr>
          <w:rFonts w:ascii="Times New Roman" w:hAnsi="Times New Roman" w:cs="Times New Roman"/>
          <w:spacing w:val="15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if</w:t>
      </w:r>
      <w:r w:rsidRPr="000F73D4">
        <w:rPr>
          <w:rFonts w:ascii="Times New Roman" w:hAnsi="Times New Roman" w:cs="Times New Roman"/>
          <w:spacing w:val="1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we</w:t>
      </w:r>
      <w:r w:rsidRPr="000F73D4">
        <w:rPr>
          <w:rFonts w:ascii="Times New Roman" w:hAnsi="Times New Roman" w:cs="Times New Roman"/>
          <w:spacing w:val="1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want</w:t>
      </w:r>
      <w:r w:rsidRPr="000F73D4">
        <w:rPr>
          <w:rFonts w:ascii="Times New Roman" w:hAnsi="Times New Roman" w:cs="Times New Roman"/>
          <w:spacing w:val="15"/>
        </w:rPr>
        <w:t xml:space="preserve"> </w:t>
      </w:r>
      <w:r w:rsidRPr="000F73D4">
        <w:rPr>
          <w:rFonts w:ascii="Times New Roman" w:hAnsi="Times New Roman" w:cs="Times New Roman"/>
        </w:rPr>
        <w:t>to</w:t>
      </w:r>
      <w:r w:rsidRPr="000F73D4">
        <w:rPr>
          <w:rFonts w:ascii="Times New Roman" w:hAnsi="Times New Roman" w:cs="Times New Roman"/>
          <w:spacing w:val="1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copy</w:t>
      </w:r>
      <w:r w:rsidRPr="000F73D4">
        <w:rPr>
          <w:rFonts w:ascii="Times New Roman" w:hAnsi="Times New Roman" w:cs="Times New Roman"/>
          <w:spacing w:val="13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otherwise</w:t>
      </w:r>
      <w:r w:rsidRPr="000F73D4">
        <w:rPr>
          <w:rFonts w:ascii="Times New Roman" w:hAnsi="Times New Roman" w:cs="Times New Roman"/>
          <w:spacing w:val="1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it</w:t>
      </w:r>
      <w:r w:rsidRPr="000F73D4">
        <w:rPr>
          <w:rFonts w:ascii="Times New Roman" w:hAnsi="Times New Roman" w:cs="Times New Roman"/>
          <w:spacing w:val="15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will</w:t>
      </w:r>
      <w:r w:rsidRPr="000F73D4">
        <w:rPr>
          <w:rFonts w:ascii="Times New Roman" w:hAnsi="Times New Roman" w:cs="Times New Roman"/>
          <w:spacing w:val="1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move</w:t>
      </w:r>
      <w:r w:rsidRPr="000F73D4">
        <w:rPr>
          <w:rFonts w:ascii="Times New Roman" w:hAnsi="Times New Roman" w:cs="Times New Roman"/>
          <w:spacing w:val="65"/>
          <w:w w:val="99"/>
        </w:rPr>
        <w:t xml:space="preserve"> </w:t>
      </w:r>
      <w:r w:rsidRPr="000F73D4">
        <w:rPr>
          <w:rFonts w:ascii="Times New Roman" w:hAnsi="Times New Roman" w:cs="Times New Roman"/>
        </w:rPr>
        <w:t>from</w:t>
      </w:r>
      <w:r w:rsidRPr="000F73D4">
        <w:rPr>
          <w:rFonts w:ascii="Times New Roman" w:hAnsi="Times New Roman" w:cs="Times New Roman"/>
          <w:spacing w:val="-9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current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workbook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to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new</w:t>
      </w:r>
      <w:r w:rsidRPr="000F73D4">
        <w:rPr>
          <w:rFonts w:ascii="Times New Roman" w:hAnsi="Times New Roman" w:cs="Times New Roman"/>
          <w:spacing w:val="-7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workbook</w:t>
      </w:r>
    </w:p>
    <w:p w14:paraId="1E65C754" w14:textId="77777777" w:rsidR="000F73D4" w:rsidRPr="000F73D4" w:rsidRDefault="000F73D4" w:rsidP="000F73D4">
      <w:pPr>
        <w:pStyle w:val="BodyText"/>
        <w:numPr>
          <w:ilvl w:val="0"/>
          <w:numId w:val="3"/>
        </w:numPr>
        <w:tabs>
          <w:tab w:val="left" w:pos="1261"/>
        </w:tabs>
        <w:spacing w:before="0"/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  <w:spacing w:val="-1"/>
        </w:rPr>
        <w:t>Click</w:t>
      </w:r>
      <w:r w:rsidRPr="000F73D4">
        <w:rPr>
          <w:rFonts w:ascii="Times New Roman" w:hAnsi="Times New Roman" w:cs="Times New Roman"/>
          <w:spacing w:val="-9"/>
        </w:rPr>
        <w:t xml:space="preserve"> </w:t>
      </w:r>
      <w:r w:rsidRPr="000F73D4">
        <w:rPr>
          <w:rFonts w:ascii="Times New Roman" w:hAnsi="Times New Roman" w:cs="Times New Roman"/>
        </w:rPr>
        <w:t>OK.</w:t>
      </w:r>
    </w:p>
    <w:p w14:paraId="419C92D2" w14:textId="77777777" w:rsidR="000F73D4" w:rsidRPr="000F73D4" w:rsidRDefault="000F73D4" w:rsidP="000F73D4">
      <w:pPr>
        <w:spacing w:before="8"/>
        <w:rPr>
          <w:rFonts w:ascii="Times New Roman" w:eastAsia="Arial" w:hAnsi="Times New Roman" w:cs="Times New Roman"/>
        </w:rPr>
      </w:pPr>
    </w:p>
    <w:p w14:paraId="2EB949B2" w14:textId="491448F4" w:rsidR="000F73D4" w:rsidRPr="000F73D4" w:rsidRDefault="000F73D4" w:rsidP="000F73D4">
      <w:pPr>
        <w:pStyle w:val="BodyText"/>
        <w:tabs>
          <w:tab w:val="left" w:pos="541"/>
        </w:tabs>
        <w:spacing w:before="0"/>
        <w:ind w:left="0" w:hanging="709"/>
        <w:rPr>
          <w:rFonts w:ascii="Times New Roman" w:hAnsi="Times New Roman" w:cs="Times New Roman"/>
          <w:spacing w:val="-1"/>
        </w:rPr>
      </w:pPr>
      <w:r w:rsidRPr="000F73D4">
        <w:rPr>
          <w:rFonts w:ascii="Times New Roman" w:hAnsi="Times New Roman" w:cs="Times New Roman"/>
          <w:spacing w:val="-1"/>
        </w:rPr>
        <w:t>Q</w:t>
      </w:r>
      <w:r w:rsidRPr="000F73D4">
        <w:rPr>
          <w:rFonts w:ascii="Times New Roman" w:hAnsi="Times New Roman" w:cs="Times New Roman"/>
          <w:spacing w:val="-1"/>
        </w:rPr>
        <w:t>. 4) Which key is used as a shortcut for opening a new window document?</w:t>
      </w:r>
    </w:p>
    <w:p w14:paraId="154D0F7A" w14:textId="77777777" w:rsidR="000F73D4" w:rsidRPr="000F73D4" w:rsidRDefault="000F73D4" w:rsidP="000F73D4">
      <w:pPr>
        <w:pStyle w:val="BodyText"/>
        <w:tabs>
          <w:tab w:val="left" w:pos="541"/>
        </w:tabs>
        <w:spacing w:before="0"/>
        <w:ind w:left="0" w:firstLine="0"/>
        <w:rPr>
          <w:rFonts w:ascii="Times New Roman" w:hAnsi="Times New Roman" w:cs="Times New Roman"/>
          <w:spacing w:val="-1"/>
          <w:sz w:val="6"/>
          <w:szCs w:val="6"/>
        </w:rPr>
      </w:pPr>
    </w:p>
    <w:p w14:paraId="48577EAE" w14:textId="77777777" w:rsidR="000F73D4" w:rsidRPr="000F73D4" w:rsidRDefault="000F73D4" w:rsidP="000F73D4">
      <w:pPr>
        <w:pStyle w:val="BodyText"/>
        <w:tabs>
          <w:tab w:val="left" w:pos="541"/>
        </w:tabs>
        <w:spacing w:before="0"/>
        <w:ind w:left="0" w:hanging="426"/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  <w:spacing w:val="-1"/>
        </w:rPr>
        <w:t>Ans. - CTRL+N.</w:t>
      </w:r>
    </w:p>
    <w:p w14:paraId="5FA3BE5D" w14:textId="77777777" w:rsidR="000F73D4" w:rsidRPr="000F73D4" w:rsidRDefault="000F73D4" w:rsidP="000F73D4">
      <w:pPr>
        <w:spacing w:before="8"/>
        <w:rPr>
          <w:rFonts w:ascii="Times New Roman" w:eastAsia="Arial" w:hAnsi="Times New Roman" w:cs="Times New Roman"/>
        </w:rPr>
      </w:pPr>
    </w:p>
    <w:p w14:paraId="27CAD7DE" w14:textId="65F152B0" w:rsidR="000F73D4" w:rsidRPr="000F73D4" w:rsidRDefault="000F73D4" w:rsidP="000F73D4">
      <w:pPr>
        <w:pStyle w:val="BodyText"/>
        <w:tabs>
          <w:tab w:val="left" w:pos="530"/>
        </w:tabs>
        <w:spacing w:before="0" w:line="276" w:lineRule="auto"/>
        <w:ind w:left="529" w:right="116" w:hanging="1238"/>
        <w:rPr>
          <w:rFonts w:ascii="Times New Roman" w:hAnsi="Times New Roman" w:cs="Times New Roman"/>
          <w:spacing w:val="-1"/>
        </w:rPr>
      </w:pPr>
      <w:r w:rsidRPr="000F73D4">
        <w:rPr>
          <w:rFonts w:ascii="Times New Roman" w:hAnsi="Times New Roman" w:cs="Times New Roman"/>
          <w:spacing w:val="-1"/>
        </w:rPr>
        <w:t>Q</w:t>
      </w:r>
      <w:r w:rsidRPr="000F73D4">
        <w:rPr>
          <w:rFonts w:ascii="Times New Roman" w:hAnsi="Times New Roman" w:cs="Times New Roman"/>
          <w:spacing w:val="-1"/>
        </w:rPr>
        <w:t>.5) What are the things that we can notice after opening the Excel interface?</w:t>
      </w:r>
    </w:p>
    <w:p w14:paraId="2BC83093" w14:textId="77777777" w:rsidR="000F73D4" w:rsidRPr="000F73D4" w:rsidRDefault="000F73D4" w:rsidP="000F73D4">
      <w:pPr>
        <w:pStyle w:val="BodyText"/>
        <w:tabs>
          <w:tab w:val="left" w:pos="530"/>
        </w:tabs>
        <w:spacing w:before="0" w:line="276" w:lineRule="auto"/>
        <w:ind w:left="529" w:right="116" w:firstLine="0"/>
        <w:rPr>
          <w:rFonts w:ascii="Times New Roman" w:hAnsi="Times New Roman" w:cs="Times New Roman"/>
          <w:spacing w:val="-1"/>
          <w:sz w:val="6"/>
          <w:szCs w:val="6"/>
        </w:rPr>
      </w:pPr>
    </w:p>
    <w:p w14:paraId="39FC3179" w14:textId="77777777" w:rsidR="000F73D4" w:rsidRPr="000F73D4" w:rsidRDefault="000F73D4" w:rsidP="000F73D4">
      <w:pPr>
        <w:pStyle w:val="BodyText"/>
        <w:tabs>
          <w:tab w:val="left" w:pos="530"/>
        </w:tabs>
        <w:spacing w:before="0" w:line="276" w:lineRule="auto"/>
        <w:ind w:left="-426" w:right="116" w:firstLine="0"/>
        <w:rPr>
          <w:rFonts w:ascii="Times New Roman" w:hAnsi="Times New Roman" w:cs="Times New Roman"/>
          <w:spacing w:val="-1"/>
        </w:rPr>
      </w:pPr>
      <w:r w:rsidRPr="000F73D4">
        <w:rPr>
          <w:rFonts w:ascii="Times New Roman" w:hAnsi="Times New Roman" w:cs="Times New Roman"/>
          <w:spacing w:val="-1"/>
        </w:rPr>
        <w:t>Ans. - Excel</w:t>
      </w:r>
      <w:r w:rsidRPr="000F73D4">
        <w:rPr>
          <w:rFonts w:ascii="Times New Roman" w:hAnsi="Times New Roman" w:cs="Times New Roman"/>
          <w:spacing w:val="2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interface</w:t>
      </w:r>
      <w:r w:rsidRPr="000F73D4">
        <w:rPr>
          <w:rFonts w:ascii="Times New Roman" w:hAnsi="Times New Roman" w:cs="Times New Roman"/>
          <w:spacing w:val="3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consist</w:t>
      </w:r>
      <w:r w:rsidRPr="000F73D4">
        <w:rPr>
          <w:rFonts w:ascii="Times New Roman" w:hAnsi="Times New Roman" w:cs="Times New Roman"/>
          <w:spacing w:val="3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of</w:t>
      </w:r>
      <w:r w:rsidRPr="000F73D4">
        <w:rPr>
          <w:rFonts w:ascii="Times New Roman" w:hAnsi="Times New Roman" w:cs="Times New Roman"/>
          <w:spacing w:val="3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rectangular</w:t>
      </w:r>
      <w:r w:rsidRPr="000F73D4">
        <w:rPr>
          <w:rFonts w:ascii="Times New Roman" w:hAnsi="Times New Roman" w:cs="Times New Roman"/>
          <w:spacing w:val="3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grid</w:t>
      </w:r>
      <w:r w:rsidRPr="000F73D4">
        <w:rPr>
          <w:rFonts w:ascii="Times New Roman" w:hAnsi="Times New Roman" w:cs="Times New Roman"/>
          <w:spacing w:val="3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of</w:t>
      </w:r>
      <w:r w:rsidRPr="000F73D4">
        <w:rPr>
          <w:rFonts w:ascii="Times New Roman" w:hAnsi="Times New Roman" w:cs="Times New Roman"/>
          <w:spacing w:val="6"/>
        </w:rPr>
        <w:t xml:space="preserve"> </w:t>
      </w:r>
      <w:r w:rsidRPr="000F73D4">
        <w:rPr>
          <w:rFonts w:ascii="Times New Roman" w:hAnsi="Times New Roman" w:cs="Times New Roman"/>
        </w:rPr>
        <w:t>rows</w:t>
      </w:r>
      <w:r w:rsidRPr="000F73D4">
        <w:rPr>
          <w:rFonts w:ascii="Times New Roman" w:hAnsi="Times New Roman" w:cs="Times New Roman"/>
          <w:spacing w:val="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and</w:t>
      </w:r>
      <w:r w:rsidRPr="000F73D4">
        <w:rPr>
          <w:rFonts w:ascii="Times New Roman" w:hAnsi="Times New Roman" w:cs="Times New Roman"/>
          <w:spacing w:val="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columns.</w:t>
      </w:r>
      <w:r w:rsidRPr="000F73D4">
        <w:rPr>
          <w:rFonts w:ascii="Times New Roman" w:hAnsi="Times New Roman" w:cs="Times New Roman"/>
          <w:spacing w:val="5"/>
        </w:rPr>
        <w:t xml:space="preserve"> </w:t>
      </w:r>
      <w:r w:rsidRPr="000F73D4">
        <w:rPr>
          <w:rFonts w:ascii="Times New Roman" w:hAnsi="Times New Roman" w:cs="Times New Roman"/>
        </w:rPr>
        <w:t>By</w:t>
      </w:r>
      <w:r w:rsidRPr="000F73D4">
        <w:rPr>
          <w:rFonts w:ascii="Times New Roman" w:hAnsi="Times New Roman" w:cs="Times New Roman"/>
          <w:spacing w:val="2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default,</w:t>
      </w:r>
      <w:r w:rsidRPr="000F73D4">
        <w:rPr>
          <w:rFonts w:ascii="Times New Roman" w:hAnsi="Times New Roman" w:cs="Times New Roman"/>
          <w:spacing w:val="2"/>
        </w:rPr>
        <w:t xml:space="preserve"> </w:t>
      </w:r>
      <w:r w:rsidRPr="000F73D4">
        <w:rPr>
          <w:rFonts w:ascii="Times New Roman" w:hAnsi="Times New Roman" w:cs="Times New Roman"/>
        </w:rPr>
        <w:t>there</w:t>
      </w:r>
      <w:r w:rsidRPr="000F73D4">
        <w:rPr>
          <w:rFonts w:ascii="Times New Roman" w:hAnsi="Times New Roman" w:cs="Times New Roman"/>
          <w:spacing w:val="3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are</w:t>
      </w:r>
      <w:r w:rsidRPr="000F73D4">
        <w:rPr>
          <w:rFonts w:ascii="Times New Roman" w:hAnsi="Times New Roman" w:cs="Times New Roman"/>
          <w:spacing w:val="82"/>
          <w:w w:val="99"/>
        </w:rPr>
        <w:t xml:space="preserve"> </w:t>
      </w:r>
      <w:r w:rsidRPr="000F73D4">
        <w:rPr>
          <w:rFonts w:ascii="Times New Roman" w:hAnsi="Times New Roman" w:cs="Times New Roman"/>
        </w:rPr>
        <w:t>three</w:t>
      </w:r>
      <w:r w:rsidRPr="000F73D4">
        <w:rPr>
          <w:rFonts w:ascii="Times New Roman" w:hAnsi="Times New Roman" w:cs="Times New Roman"/>
          <w:spacing w:val="9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worksheets</w:t>
      </w:r>
      <w:r w:rsidRPr="000F73D4">
        <w:rPr>
          <w:rFonts w:ascii="Times New Roman" w:hAnsi="Times New Roman" w:cs="Times New Roman"/>
          <w:spacing w:val="12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shown</w:t>
      </w:r>
      <w:r w:rsidRPr="000F73D4">
        <w:rPr>
          <w:rFonts w:ascii="Times New Roman" w:hAnsi="Times New Roman" w:cs="Times New Roman"/>
          <w:spacing w:val="10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on</w:t>
      </w:r>
      <w:r w:rsidRPr="000F73D4">
        <w:rPr>
          <w:rFonts w:ascii="Times New Roman" w:hAnsi="Times New Roman" w:cs="Times New Roman"/>
          <w:spacing w:val="11"/>
        </w:rPr>
        <w:t xml:space="preserve"> </w:t>
      </w:r>
      <w:r w:rsidRPr="000F73D4">
        <w:rPr>
          <w:rFonts w:ascii="Times New Roman" w:hAnsi="Times New Roman" w:cs="Times New Roman"/>
        </w:rPr>
        <w:t>a</w:t>
      </w:r>
      <w:r w:rsidRPr="000F73D4">
        <w:rPr>
          <w:rFonts w:ascii="Times New Roman" w:hAnsi="Times New Roman" w:cs="Times New Roman"/>
          <w:spacing w:val="10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new</w:t>
      </w:r>
      <w:r w:rsidRPr="000F73D4">
        <w:rPr>
          <w:rFonts w:ascii="Times New Roman" w:hAnsi="Times New Roman" w:cs="Times New Roman"/>
          <w:spacing w:val="9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excel</w:t>
      </w:r>
      <w:r w:rsidRPr="000F73D4">
        <w:rPr>
          <w:rFonts w:ascii="Times New Roman" w:hAnsi="Times New Roman" w:cs="Times New Roman"/>
          <w:spacing w:val="11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workbook</w:t>
      </w:r>
      <w:r w:rsidRPr="000F73D4">
        <w:rPr>
          <w:rFonts w:ascii="Times New Roman" w:hAnsi="Times New Roman" w:cs="Times New Roman"/>
          <w:spacing w:val="12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in</w:t>
      </w:r>
      <w:r w:rsidRPr="000F73D4">
        <w:rPr>
          <w:rFonts w:ascii="Times New Roman" w:hAnsi="Times New Roman" w:cs="Times New Roman"/>
          <w:spacing w:val="10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worksheet</w:t>
      </w:r>
      <w:r w:rsidRPr="000F73D4">
        <w:rPr>
          <w:rFonts w:ascii="Times New Roman" w:hAnsi="Times New Roman" w:cs="Times New Roman"/>
          <w:spacing w:val="10"/>
        </w:rPr>
        <w:t xml:space="preserve"> </w:t>
      </w:r>
      <w:r w:rsidRPr="000F73D4">
        <w:rPr>
          <w:rFonts w:ascii="Times New Roman" w:hAnsi="Times New Roman" w:cs="Times New Roman"/>
        </w:rPr>
        <w:t>tab.</w:t>
      </w:r>
      <w:r w:rsidRPr="000F73D4">
        <w:rPr>
          <w:rFonts w:ascii="Times New Roman" w:hAnsi="Times New Roman" w:cs="Times New Roman"/>
          <w:spacing w:val="9"/>
        </w:rPr>
        <w:t xml:space="preserve"> </w:t>
      </w:r>
      <w:r w:rsidRPr="000F73D4">
        <w:rPr>
          <w:rFonts w:ascii="Times New Roman" w:hAnsi="Times New Roman" w:cs="Times New Roman"/>
        </w:rPr>
        <w:t>Apart</w:t>
      </w:r>
      <w:r w:rsidRPr="000F73D4">
        <w:rPr>
          <w:rFonts w:ascii="Times New Roman" w:hAnsi="Times New Roman" w:cs="Times New Roman"/>
          <w:spacing w:val="11"/>
        </w:rPr>
        <w:t xml:space="preserve"> </w:t>
      </w:r>
      <w:r w:rsidRPr="000F73D4">
        <w:rPr>
          <w:rFonts w:ascii="Times New Roman" w:hAnsi="Times New Roman" w:cs="Times New Roman"/>
        </w:rPr>
        <w:t>from</w:t>
      </w:r>
      <w:r w:rsidRPr="000F73D4">
        <w:rPr>
          <w:rFonts w:ascii="Times New Roman" w:hAnsi="Times New Roman" w:cs="Times New Roman"/>
          <w:spacing w:val="10"/>
        </w:rPr>
        <w:t xml:space="preserve"> </w:t>
      </w:r>
      <w:r w:rsidRPr="000F73D4">
        <w:rPr>
          <w:rFonts w:ascii="Times New Roman" w:hAnsi="Times New Roman" w:cs="Times New Roman"/>
        </w:rPr>
        <w:t>this</w:t>
      </w:r>
      <w:r w:rsidRPr="000F73D4">
        <w:rPr>
          <w:rFonts w:ascii="Times New Roman" w:hAnsi="Times New Roman" w:cs="Times New Roman"/>
          <w:spacing w:val="43"/>
          <w:w w:val="99"/>
        </w:rPr>
        <w:t xml:space="preserve"> </w:t>
      </w:r>
      <w:r w:rsidRPr="000F73D4">
        <w:rPr>
          <w:rFonts w:ascii="Times New Roman" w:hAnsi="Times New Roman" w:cs="Times New Roman"/>
        </w:rPr>
        <w:t>Title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</w:rPr>
        <w:t>Bar,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Ribbon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Tabs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etc.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are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shown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</w:rPr>
        <w:t>on</w:t>
      </w:r>
      <w:r w:rsidRPr="000F73D4">
        <w:rPr>
          <w:rFonts w:ascii="Times New Roman" w:hAnsi="Times New Roman" w:cs="Times New Roman"/>
          <w:spacing w:val="-5"/>
        </w:rPr>
        <w:t xml:space="preserve"> </w:t>
      </w:r>
      <w:r w:rsidRPr="000F73D4">
        <w:rPr>
          <w:rFonts w:ascii="Times New Roman" w:hAnsi="Times New Roman" w:cs="Times New Roman"/>
        </w:rPr>
        <w:t>excel</w:t>
      </w:r>
      <w:r w:rsidRPr="000F73D4">
        <w:rPr>
          <w:rFonts w:ascii="Times New Roman" w:hAnsi="Times New Roman" w:cs="Times New Roman"/>
          <w:spacing w:val="-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interface.</w:t>
      </w:r>
    </w:p>
    <w:p w14:paraId="1B02C008" w14:textId="77777777" w:rsidR="000F73D4" w:rsidRPr="000F73D4" w:rsidRDefault="000F73D4" w:rsidP="000F73D4">
      <w:pPr>
        <w:pStyle w:val="BodyText"/>
        <w:tabs>
          <w:tab w:val="left" w:pos="530"/>
        </w:tabs>
        <w:spacing w:before="0" w:line="276" w:lineRule="auto"/>
        <w:ind w:left="-426" w:right="116" w:firstLine="0"/>
        <w:rPr>
          <w:rFonts w:ascii="Times New Roman" w:hAnsi="Times New Roman" w:cs="Times New Roman"/>
          <w:spacing w:val="-1"/>
        </w:rPr>
      </w:pPr>
    </w:p>
    <w:p w14:paraId="538DBAE9" w14:textId="2EC9851C" w:rsidR="000F73D4" w:rsidRPr="000F73D4" w:rsidRDefault="000F73D4" w:rsidP="000F73D4">
      <w:pPr>
        <w:pStyle w:val="BodyText"/>
        <w:tabs>
          <w:tab w:val="left" w:pos="530"/>
        </w:tabs>
        <w:spacing w:before="0" w:line="276" w:lineRule="auto"/>
        <w:ind w:right="116" w:hanging="1969"/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  <w:spacing w:val="-1"/>
        </w:rPr>
        <w:t>Q</w:t>
      </w:r>
      <w:r w:rsidRPr="000F73D4">
        <w:rPr>
          <w:rFonts w:ascii="Times New Roman" w:hAnsi="Times New Roman" w:cs="Times New Roman"/>
          <w:spacing w:val="-1"/>
        </w:rPr>
        <w:t>.6) When to use a relative cell reference in excel?</w:t>
      </w:r>
    </w:p>
    <w:p w14:paraId="7F486BD6" w14:textId="77777777" w:rsidR="000F73D4" w:rsidRPr="000F73D4" w:rsidRDefault="000F73D4" w:rsidP="000F73D4">
      <w:pPr>
        <w:spacing w:before="5"/>
        <w:rPr>
          <w:rFonts w:ascii="Times New Roman" w:eastAsia="Arial" w:hAnsi="Times New Roman" w:cs="Times New Roman"/>
          <w:sz w:val="6"/>
          <w:szCs w:val="6"/>
        </w:rPr>
      </w:pPr>
    </w:p>
    <w:p w14:paraId="185DDFDD" w14:textId="77777777" w:rsidR="000F73D4" w:rsidRPr="000F73D4" w:rsidRDefault="000F73D4" w:rsidP="000F73D4">
      <w:pPr>
        <w:pStyle w:val="BodyText"/>
        <w:tabs>
          <w:tab w:val="left" w:pos="530"/>
        </w:tabs>
        <w:spacing w:before="0" w:line="276" w:lineRule="auto"/>
        <w:ind w:left="-426" w:right="118" w:firstLine="0"/>
        <w:rPr>
          <w:rFonts w:ascii="Times New Roman" w:hAnsi="Times New Roman" w:cs="Times New Roman"/>
        </w:rPr>
      </w:pPr>
      <w:r w:rsidRPr="000F73D4">
        <w:rPr>
          <w:rFonts w:ascii="Times New Roman" w:hAnsi="Times New Roman" w:cs="Times New Roman"/>
        </w:rPr>
        <w:t xml:space="preserve"> Ans. - When</w:t>
      </w:r>
      <w:r w:rsidRPr="000F73D4">
        <w:rPr>
          <w:rFonts w:ascii="Times New Roman" w:hAnsi="Times New Roman" w:cs="Times New Roman"/>
          <w:spacing w:val="21"/>
        </w:rPr>
        <w:t xml:space="preserve"> </w:t>
      </w:r>
      <w:r w:rsidRPr="000F73D4">
        <w:rPr>
          <w:rFonts w:ascii="Times New Roman" w:hAnsi="Times New Roman" w:cs="Times New Roman"/>
        </w:rPr>
        <w:t>the</w:t>
      </w:r>
      <w:r w:rsidRPr="000F73D4">
        <w:rPr>
          <w:rFonts w:ascii="Times New Roman" w:hAnsi="Times New Roman" w:cs="Times New Roman"/>
          <w:spacing w:val="22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same</w:t>
      </w:r>
      <w:r w:rsidRPr="000F73D4">
        <w:rPr>
          <w:rFonts w:ascii="Times New Roman" w:hAnsi="Times New Roman" w:cs="Times New Roman"/>
          <w:spacing w:val="22"/>
        </w:rPr>
        <w:t xml:space="preserve"> </w:t>
      </w:r>
      <w:r w:rsidRPr="000F73D4">
        <w:rPr>
          <w:rFonts w:ascii="Times New Roman" w:hAnsi="Times New Roman" w:cs="Times New Roman"/>
        </w:rPr>
        <w:t>formula</w:t>
      </w:r>
      <w:r w:rsidRPr="000F73D4">
        <w:rPr>
          <w:rFonts w:ascii="Times New Roman" w:hAnsi="Times New Roman" w:cs="Times New Roman"/>
          <w:spacing w:val="23"/>
        </w:rPr>
        <w:t xml:space="preserve"> </w:t>
      </w:r>
      <w:r w:rsidRPr="000F73D4">
        <w:rPr>
          <w:rFonts w:ascii="Times New Roman" w:hAnsi="Times New Roman" w:cs="Times New Roman"/>
        </w:rPr>
        <w:t>needs</w:t>
      </w:r>
      <w:r w:rsidRPr="000F73D4">
        <w:rPr>
          <w:rFonts w:ascii="Times New Roman" w:hAnsi="Times New Roman" w:cs="Times New Roman"/>
          <w:spacing w:val="23"/>
        </w:rPr>
        <w:t xml:space="preserve"> </w:t>
      </w:r>
      <w:r w:rsidRPr="000F73D4">
        <w:rPr>
          <w:rFonts w:ascii="Times New Roman" w:hAnsi="Times New Roman" w:cs="Times New Roman"/>
        </w:rPr>
        <w:t>to</w:t>
      </w:r>
      <w:r w:rsidRPr="000F73D4">
        <w:rPr>
          <w:rFonts w:ascii="Times New Roman" w:hAnsi="Times New Roman" w:cs="Times New Roman"/>
          <w:spacing w:val="21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be</w:t>
      </w:r>
      <w:r w:rsidRPr="000F73D4">
        <w:rPr>
          <w:rFonts w:ascii="Times New Roman" w:hAnsi="Times New Roman" w:cs="Times New Roman"/>
          <w:spacing w:val="23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applied</w:t>
      </w:r>
      <w:r w:rsidRPr="000F73D4">
        <w:rPr>
          <w:rFonts w:ascii="Times New Roman" w:hAnsi="Times New Roman" w:cs="Times New Roman"/>
          <w:spacing w:val="21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to</w:t>
      </w:r>
      <w:r w:rsidRPr="000F73D4">
        <w:rPr>
          <w:rFonts w:ascii="Times New Roman" w:hAnsi="Times New Roman" w:cs="Times New Roman"/>
          <w:spacing w:val="22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adjacent</w:t>
      </w:r>
      <w:r w:rsidRPr="000F73D4">
        <w:rPr>
          <w:rFonts w:ascii="Times New Roman" w:hAnsi="Times New Roman" w:cs="Times New Roman"/>
          <w:spacing w:val="21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cells</w:t>
      </w:r>
      <w:r w:rsidRPr="000F73D4">
        <w:rPr>
          <w:rFonts w:ascii="Times New Roman" w:hAnsi="Times New Roman" w:cs="Times New Roman"/>
          <w:spacing w:val="22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depending</w:t>
      </w:r>
      <w:r w:rsidRPr="000F73D4">
        <w:rPr>
          <w:rFonts w:ascii="Times New Roman" w:hAnsi="Times New Roman" w:cs="Times New Roman"/>
          <w:spacing w:val="22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upon</w:t>
      </w:r>
      <w:r w:rsidRPr="000F73D4">
        <w:rPr>
          <w:rFonts w:ascii="Times New Roman" w:hAnsi="Times New Roman" w:cs="Times New Roman"/>
          <w:spacing w:val="22"/>
        </w:rPr>
        <w:t xml:space="preserve"> </w:t>
      </w:r>
      <w:r w:rsidRPr="000F73D4">
        <w:rPr>
          <w:rFonts w:ascii="Times New Roman" w:hAnsi="Times New Roman" w:cs="Times New Roman"/>
          <w:spacing w:val="-2"/>
        </w:rPr>
        <w:t>the</w:t>
      </w:r>
      <w:r w:rsidRPr="000F73D4">
        <w:rPr>
          <w:rFonts w:ascii="Times New Roman" w:hAnsi="Times New Roman" w:cs="Times New Roman"/>
          <w:spacing w:val="44"/>
          <w:w w:val="99"/>
        </w:rPr>
        <w:t xml:space="preserve"> </w:t>
      </w:r>
      <w:r w:rsidRPr="000F73D4">
        <w:rPr>
          <w:rFonts w:ascii="Times New Roman" w:hAnsi="Times New Roman" w:cs="Times New Roman"/>
        </w:rPr>
        <w:t>referred</w:t>
      </w:r>
      <w:r w:rsidRPr="000F73D4">
        <w:rPr>
          <w:rFonts w:ascii="Times New Roman" w:hAnsi="Times New Roman" w:cs="Times New Roman"/>
          <w:spacing w:val="35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cells</w:t>
      </w:r>
      <w:r w:rsidRPr="000F73D4">
        <w:rPr>
          <w:rFonts w:ascii="Times New Roman" w:hAnsi="Times New Roman" w:cs="Times New Roman"/>
          <w:spacing w:val="3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on</w:t>
      </w:r>
      <w:r w:rsidRPr="000F73D4">
        <w:rPr>
          <w:rFonts w:ascii="Times New Roman" w:hAnsi="Times New Roman" w:cs="Times New Roman"/>
          <w:spacing w:val="35"/>
        </w:rPr>
        <w:t xml:space="preserve"> </w:t>
      </w:r>
      <w:r w:rsidRPr="000F73D4">
        <w:rPr>
          <w:rFonts w:ascii="Times New Roman" w:hAnsi="Times New Roman" w:cs="Times New Roman"/>
        </w:rPr>
        <w:t>formula</w:t>
      </w:r>
      <w:r w:rsidRPr="000F73D4">
        <w:rPr>
          <w:rFonts w:ascii="Times New Roman" w:hAnsi="Times New Roman" w:cs="Times New Roman"/>
          <w:spacing w:val="3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is</w:t>
      </w:r>
      <w:r w:rsidRPr="000F73D4">
        <w:rPr>
          <w:rFonts w:ascii="Times New Roman" w:hAnsi="Times New Roman" w:cs="Times New Roman"/>
          <w:spacing w:val="35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also</w:t>
      </w:r>
      <w:r w:rsidRPr="000F73D4">
        <w:rPr>
          <w:rFonts w:ascii="Times New Roman" w:hAnsi="Times New Roman" w:cs="Times New Roman"/>
          <w:spacing w:val="3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symmetrically</w:t>
      </w:r>
      <w:r w:rsidRPr="000F73D4">
        <w:rPr>
          <w:rFonts w:ascii="Times New Roman" w:hAnsi="Times New Roman" w:cs="Times New Roman"/>
          <w:spacing w:val="35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adjacent</w:t>
      </w:r>
      <w:r w:rsidRPr="000F73D4">
        <w:rPr>
          <w:rFonts w:ascii="Times New Roman" w:hAnsi="Times New Roman" w:cs="Times New Roman"/>
          <w:spacing w:val="3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cells,</w:t>
      </w:r>
      <w:r w:rsidRPr="000F73D4">
        <w:rPr>
          <w:rFonts w:ascii="Times New Roman" w:hAnsi="Times New Roman" w:cs="Times New Roman"/>
          <w:spacing w:val="3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we</w:t>
      </w:r>
      <w:r w:rsidRPr="000F73D4">
        <w:rPr>
          <w:rFonts w:ascii="Times New Roman" w:hAnsi="Times New Roman" w:cs="Times New Roman"/>
          <w:spacing w:val="41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use</w:t>
      </w:r>
      <w:r w:rsidRPr="000F73D4">
        <w:rPr>
          <w:rFonts w:ascii="Times New Roman" w:hAnsi="Times New Roman" w:cs="Times New Roman"/>
          <w:spacing w:val="36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relative</w:t>
      </w:r>
      <w:r w:rsidRPr="000F73D4">
        <w:rPr>
          <w:rFonts w:ascii="Times New Roman" w:hAnsi="Times New Roman" w:cs="Times New Roman"/>
          <w:spacing w:val="34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cell</w:t>
      </w:r>
      <w:r w:rsidRPr="000F73D4">
        <w:rPr>
          <w:rFonts w:ascii="Times New Roman" w:hAnsi="Times New Roman" w:cs="Times New Roman"/>
          <w:spacing w:val="62"/>
          <w:w w:val="99"/>
        </w:rPr>
        <w:t xml:space="preserve"> </w:t>
      </w:r>
      <w:r w:rsidRPr="000F73D4">
        <w:rPr>
          <w:rFonts w:ascii="Times New Roman" w:hAnsi="Times New Roman" w:cs="Times New Roman"/>
        </w:rPr>
        <w:t>reference</w:t>
      </w:r>
      <w:r w:rsidRPr="000F73D4">
        <w:rPr>
          <w:rFonts w:ascii="Times New Roman" w:hAnsi="Times New Roman" w:cs="Times New Roman"/>
          <w:spacing w:val="-9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in</w:t>
      </w:r>
      <w:r w:rsidRPr="000F73D4">
        <w:rPr>
          <w:rFonts w:ascii="Times New Roman" w:hAnsi="Times New Roman" w:cs="Times New Roman"/>
          <w:spacing w:val="-10"/>
        </w:rPr>
        <w:t xml:space="preserve"> </w:t>
      </w:r>
      <w:r w:rsidRPr="000F73D4">
        <w:rPr>
          <w:rFonts w:ascii="Times New Roman" w:hAnsi="Times New Roman" w:cs="Times New Roman"/>
          <w:spacing w:val="-1"/>
        </w:rPr>
        <w:t>excel.</w:t>
      </w:r>
    </w:p>
    <w:p w14:paraId="26C25D2B" w14:textId="43B5FB6A" w:rsidR="000F73D4" w:rsidRPr="000F73D4" w:rsidRDefault="000F73D4" w:rsidP="000F73D4">
      <w:pPr>
        <w:rPr>
          <w:sz w:val="18"/>
          <w:szCs w:val="18"/>
        </w:rPr>
      </w:pPr>
    </w:p>
    <w:sectPr w:rsidR="000F73D4" w:rsidRPr="000F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161"/>
    <w:multiLevelType w:val="hybridMultilevel"/>
    <w:tmpl w:val="4644F0EA"/>
    <w:lvl w:ilvl="0" w:tplc="40090019">
      <w:start w:val="1"/>
      <w:numFmt w:val="lowerLetter"/>
      <w:lvlText w:val="%1."/>
      <w:lvlJc w:val="left"/>
      <w:pPr>
        <w:ind w:left="1260" w:hanging="360"/>
      </w:pPr>
    </w:lvl>
    <w:lvl w:ilvl="1" w:tplc="40090019">
      <w:start w:val="1"/>
      <w:numFmt w:val="lowerLetter"/>
      <w:lvlText w:val="%2."/>
      <w:lvlJc w:val="left"/>
      <w:pPr>
        <w:ind w:left="1980" w:hanging="360"/>
      </w:pPr>
    </w:lvl>
    <w:lvl w:ilvl="2" w:tplc="4009001B">
      <w:start w:val="1"/>
      <w:numFmt w:val="lowerRoman"/>
      <w:lvlText w:val="%3."/>
      <w:lvlJc w:val="right"/>
      <w:pPr>
        <w:ind w:left="2700" w:hanging="180"/>
      </w:pPr>
    </w:lvl>
    <w:lvl w:ilvl="3" w:tplc="4009000F">
      <w:start w:val="1"/>
      <w:numFmt w:val="decimal"/>
      <w:lvlText w:val="%4."/>
      <w:lvlJc w:val="left"/>
      <w:pPr>
        <w:ind w:left="3420" w:hanging="360"/>
      </w:pPr>
    </w:lvl>
    <w:lvl w:ilvl="4" w:tplc="40090019">
      <w:start w:val="1"/>
      <w:numFmt w:val="lowerLetter"/>
      <w:lvlText w:val="%5."/>
      <w:lvlJc w:val="left"/>
      <w:pPr>
        <w:ind w:left="4140" w:hanging="360"/>
      </w:pPr>
    </w:lvl>
    <w:lvl w:ilvl="5" w:tplc="4009001B">
      <w:start w:val="1"/>
      <w:numFmt w:val="lowerRoman"/>
      <w:lvlText w:val="%6."/>
      <w:lvlJc w:val="right"/>
      <w:pPr>
        <w:ind w:left="4860" w:hanging="180"/>
      </w:pPr>
    </w:lvl>
    <w:lvl w:ilvl="6" w:tplc="4009000F">
      <w:start w:val="1"/>
      <w:numFmt w:val="decimal"/>
      <w:lvlText w:val="%7."/>
      <w:lvlJc w:val="left"/>
      <w:pPr>
        <w:ind w:left="5580" w:hanging="360"/>
      </w:pPr>
    </w:lvl>
    <w:lvl w:ilvl="7" w:tplc="40090019">
      <w:start w:val="1"/>
      <w:numFmt w:val="lowerLetter"/>
      <w:lvlText w:val="%8."/>
      <w:lvlJc w:val="left"/>
      <w:pPr>
        <w:ind w:left="6300" w:hanging="360"/>
      </w:pPr>
    </w:lvl>
    <w:lvl w:ilvl="8" w:tplc="4009001B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E5B415A"/>
    <w:multiLevelType w:val="hybridMultilevel"/>
    <w:tmpl w:val="A192DB20"/>
    <w:lvl w:ilvl="0" w:tplc="F61C17E0">
      <w:start w:val="1"/>
      <w:numFmt w:val="decimal"/>
      <w:lvlText w:val="%1."/>
      <w:lvlJc w:val="left"/>
      <w:pPr>
        <w:ind w:left="540" w:hanging="361"/>
      </w:pPr>
      <w:rPr>
        <w:rFonts w:ascii="Arial" w:eastAsia="Arial" w:hAnsi="Arial" w:cs="Times New Roman" w:hint="default"/>
        <w:w w:val="99"/>
        <w:sz w:val="22"/>
        <w:szCs w:val="22"/>
      </w:rPr>
    </w:lvl>
    <w:lvl w:ilvl="1" w:tplc="5ECAED10">
      <w:start w:val="1"/>
      <w:numFmt w:val="lowerLetter"/>
      <w:lvlText w:val="%2."/>
      <w:lvlJc w:val="left"/>
      <w:pPr>
        <w:ind w:left="1260" w:hanging="360"/>
      </w:pPr>
      <w:rPr>
        <w:rFonts w:ascii="Arial" w:eastAsia="Arial" w:hAnsi="Arial" w:cs="Times New Roman" w:hint="default"/>
        <w:w w:val="99"/>
        <w:sz w:val="22"/>
        <w:szCs w:val="22"/>
      </w:rPr>
    </w:lvl>
    <w:lvl w:ilvl="2" w:tplc="265CFFEE">
      <w:start w:val="1"/>
      <w:numFmt w:val="bullet"/>
      <w:lvlText w:val="•"/>
      <w:lvlJc w:val="left"/>
      <w:pPr>
        <w:ind w:left="1260" w:hanging="360"/>
      </w:pPr>
    </w:lvl>
    <w:lvl w:ilvl="3" w:tplc="E76009E6">
      <w:start w:val="1"/>
      <w:numFmt w:val="bullet"/>
      <w:lvlText w:val="•"/>
      <w:lvlJc w:val="left"/>
      <w:pPr>
        <w:ind w:left="2223" w:hanging="360"/>
      </w:pPr>
    </w:lvl>
    <w:lvl w:ilvl="4" w:tplc="121403FE">
      <w:start w:val="1"/>
      <w:numFmt w:val="bullet"/>
      <w:lvlText w:val="•"/>
      <w:lvlJc w:val="left"/>
      <w:pPr>
        <w:ind w:left="3186" w:hanging="360"/>
      </w:pPr>
    </w:lvl>
    <w:lvl w:ilvl="5" w:tplc="8C9E350A">
      <w:start w:val="1"/>
      <w:numFmt w:val="bullet"/>
      <w:lvlText w:val="•"/>
      <w:lvlJc w:val="left"/>
      <w:pPr>
        <w:ind w:left="4150" w:hanging="360"/>
      </w:pPr>
    </w:lvl>
    <w:lvl w:ilvl="6" w:tplc="4D0AFE42">
      <w:start w:val="1"/>
      <w:numFmt w:val="bullet"/>
      <w:lvlText w:val="•"/>
      <w:lvlJc w:val="left"/>
      <w:pPr>
        <w:ind w:left="5113" w:hanging="360"/>
      </w:pPr>
    </w:lvl>
    <w:lvl w:ilvl="7" w:tplc="C9D69F7E">
      <w:start w:val="1"/>
      <w:numFmt w:val="bullet"/>
      <w:lvlText w:val="•"/>
      <w:lvlJc w:val="left"/>
      <w:pPr>
        <w:ind w:left="6076" w:hanging="360"/>
      </w:pPr>
    </w:lvl>
    <w:lvl w:ilvl="8" w:tplc="40E861BE">
      <w:start w:val="1"/>
      <w:numFmt w:val="bullet"/>
      <w:lvlText w:val="•"/>
      <w:lvlJc w:val="left"/>
      <w:pPr>
        <w:ind w:left="7039" w:hanging="360"/>
      </w:pPr>
    </w:lvl>
  </w:abstractNum>
  <w:abstractNum w:abstractNumId="2" w15:restartNumberingAfterBreak="0">
    <w:nsid w:val="590C7598"/>
    <w:multiLevelType w:val="hybridMultilevel"/>
    <w:tmpl w:val="314A7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88064">
    <w:abstractNumId w:val="2"/>
  </w:num>
  <w:num w:numId="2" w16cid:durableId="1615096899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034381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D4"/>
    <w:rsid w:val="000F73D4"/>
    <w:rsid w:val="00DE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5602"/>
  <w15:chartTrackingRefBased/>
  <w15:docId w15:val="{7D31B867-FFAF-41C1-94AE-84D57B86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F73D4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D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F73D4"/>
    <w:pPr>
      <w:spacing w:before="37"/>
      <w:ind w:left="1260" w:hanging="36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F73D4"/>
    <w:rPr>
      <w:rFonts w:ascii="Arial" w:eastAsia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</dc:creator>
  <cp:keywords/>
  <dc:description/>
  <cp:lastModifiedBy>Sandeep V</cp:lastModifiedBy>
  <cp:revision>1</cp:revision>
  <dcterms:created xsi:type="dcterms:W3CDTF">2023-03-13T14:37:00Z</dcterms:created>
  <dcterms:modified xsi:type="dcterms:W3CDTF">2023-03-13T14:43:00Z</dcterms:modified>
</cp:coreProperties>
</file>