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52C0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kern w:val="44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44"/>
          <w:sz w:val="44"/>
          <w:szCs w:val="44"/>
          <w:lang w:val="en-US" w:eastAsia="zh-CN" w:bidi="ar"/>
        </w:rPr>
        <w:t>运行手册</w:t>
      </w:r>
    </w:p>
    <w:p w14:paraId="6D71E4F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44"/>
          <w:sz w:val="28"/>
          <w:szCs w:val="28"/>
          <w:lang w:val="en-US" w:eastAsia="zh-CN" w:bidi="ar"/>
        </w:rPr>
        <w:t>文件获取：</w:t>
      </w:r>
      <w:r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  <w:t>下载项目的全部文件压缩包。下载完成后，解压压缩包，获取完整的项目文件目录。</w:t>
      </w:r>
    </w:p>
    <w:p w14:paraId="294852C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44"/>
          <w:sz w:val="28"/>
          <w:szCs w:val="28"/>
          <w:lang w:val="en-US" w:eastAsia="zh-CN" w:bidi="ar"/>
        </w:rPr>
        <w:t>项目启动：</w:t>
      </w:r>
      <w:r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  <w:t>在解压后的文件夹中，找到名为“HOME”的文件夹并打开。在此文件夹内，找到 “home.html” 文件，直接双击该文件，系统将默认使用您电脑上安装的浏览器打开项目。或者，您也可以先打开浏览器，通过浏览器的 “文件” 菜单，选择 “打开文件” 选项，手动定位到 “home.html” 文件，从而启动项目。</w:t>
      </w:r>
    </w:p>
    <w:p w14:paraId="54843AA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44"/>
          <w:sz w:val="28"/>
          <w:szCs w:val="28"/>
          <w:lang w:val="en-US" w:eastAsia="zh-CN" w:bidi="ar"/>
        </w:rPr>
        <w:t>操作指南：</w:t>
      </w:r>
      <w:r>
        <w:rPr>
          <w:rFonts w:hint="default" w:ascii="宋体" w:hAnsi="宋体" w:eastAsia="宋体" w:cs="宋体"/>
          <w:b w:val="0"/>
          <w:bCs w:val="0"/>
          <w:kern w:val="44"/>
          <w:sz w:val="28"/>
          <w:szCs w:val="28"/>
          <w:lang w:val="en-US" w:eastAsia="zh-CN" w:bidi="ar"/>
        </w:rPr>
        <w:t>项目成功打开后，可依据使用说明进行操作。这份说明详细介绍了项目各个功能板块的使用方法，能帮助您快速熟悉并充分利用项目的各项功能。</w:t>
      </w:r>
    </w:p>
    <w:p w14:paraId="3B0D2EB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581E55"/>
    <w:multiLevelType w:val="singleLevel"/>
    <w:tmpl w:val="A8581E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C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2025-04-27T12:44:48Z</dcterms:created>
  <dc:creator>xandy</dc:creator>
  <cp:lastModifiedBy>迪</cp:lastModifiedBy>
  <dcterms:modified xsi:type="dcterms:W3CDTF">2025-04-27T12:45:34Z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eyJoZGlkIjoiZDhhOTAwMjk1ZmI1ZTkyMmYwODU3ZGNhNzJmNjViNTMiLCJ1c2VySWQiOiI5NDEwMjk5OTgifQ==</vt:lpwstr>
  </property>
  <property fmtid="{D5CDD505-2E9C-101B-9397-08002B2CF9AE}" pid="4" name="ICV">
    <vt:lpwstr>4B2F2CDE13B14CD8893C2C208B651750_12</vt:lpwstr>
  </property>
</Properties>
</file>