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968c92374f0b270a0836a208594e2d8ace18c2f.png"/>
            <a:graphic>
              <a:graphicData uri="http://schemas.openxmlformats.org/drawingml/2006/picture">
                <pic:pic>
                  <pic:nvPicPr>
                    <pic:cNvPr id="1" name="image-3968c92374f0b270a0836a208594e2d8ace18c2f.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indian_premier_league_2026_i_want_ea10b7"/>
      <w:r>
        <w:rPr>
          <w:rFonts w:eastAsia="georgia" w:cs="georgia" w:ascii="georgia" w:hAnsi="georgia"/>
          <w:b/>
          <w:color w:val="000000"/>
          <w:sz w:val="39"/>
        </w:rPr>
        <w:t xml:space="preserve">indian premier league 2026 i want to create and tool which can gather all the relevant data from web from past all ipl leagues till now and also on each upcoming match based on true and live data we can predict who will going to wins the match each time new match starts, is it possible to make some tool for achieve this</w:t>
      </w:r>
      <w:bookmarkEnd w:id="0"/>
    </w:p>
    <w:p>
      <w:pPr>
        <w:spacing w:line="360" w:after="210" w:lineRule="auto"/>
      </w:pPr>
      <w:r>
        <w:rPr>
          <w:rFonts w:eastAsia="georgia" w:cs="georgia" w:ascii="georgia" w:hAnsi="georgia"/>
          <w:color w:val="000000"/>
        </w:rPr>
        <w:t xml:space="preserve">Yes — you can build this, and the idea is technically realistic. A strong version would collect historical IPL data from past seasons, merge it with live match information for the current game, and output a win probability that updates as the match progresses rather than claiming a guaranteed winner. </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5" w:name="what_to_build"/>
      <w:r>
        <w:rPr>
          <w:rFonts w:eastAsia="georgia" w:cs="georgia" w:ascii="georgia" w:hAnsi="georgia"/>
          <w:b/>
          <w:color w:val="000000"/>
          <w:sz w:val="24"/>
        </w:rPr>
        <w:t xml:space="preserve">What to build</w:t>
      </w:r>
      <w:bookmarkEnd w:id="5"/>
    </w:p>
    <w:p>
      <w:pPr>
        <w:spacing w:line="360" w:after="210" w:lineRule="auto"/>
      </w:pPr>
      <w:r>
        <w:rPr>
          <w:rFonts w:eastAsia="georgia" w:cs="georgia" w:ascii="georgia" w:hAnsi="georgia"/>
          <w:color w:val="000000"/>
        </w:rPr>
        <w:t xml:space="preserve">The product should have two parts: a </w:t>
      </w:r>
      <w:r>
        <w:rPr>
          <w:rFonts w:eastAsia="georgia" w:cs="georgia" w:ascii="georgia" w:hAnsi="georgia"/>
          <w:b/>
          <w:color w:val="000000"/>
        </w:rPr>
        <w:t xml:space="preserve">data pipeline</w:t>
      </w:r>
      <w:r>
        <w:rPr>
          <w:rFonts w:eastAsia="georgia" w:cs="georgia" w:ascii="georgia" w:hAnsi="georgia"/>
          <w:color w:val="000000"/>
        </w:rPr>
        <w:t xml:space="preserve"> that keeps IPL history and live match data updated, and a prediction engine that recalculates probabilities before the toss, after team lineups, and during every over. </w:t>
      </w:r>
      <w:bookmarkStart w:id="6" w:name="fnref2_1"/>
      <w:bookmarkEnd w:id="6"/>
      <w:hyperlink w:anchor="fn2">
        <w:r>
          <w:rPr>
            <w:rFonts w:eastAsia="helvetica neue" w:cs="helvetica neue" w:ascii="helvetica neue" w:hAnsi="helvetica neue"/>
            <w:color w:val="#000"/>
            <w:u w:val="single"/>
            <w:vertAlign w:val="superscript"/>
          </w:rPr>
          <w:t xml:space="preserve">[2]</w:t>
        </w:r>
      </w:hyperlink>
      <w:bookmarkStart w:id="7" w:name="fnref3_1"/>
      <w:bookmarkEnd w:id="7"/>
      <w:hyperlink w:anchor="fn3">
        <w:r>
          <w:rPr>
            <w:rFonts w:eastAsia="helvetica neue" w:cs="helvetica neue" w:ascii="helvetica neue" w:hAnsi="helvetica neue"/>
            <w:color w:val="#000"/>
            <w:u w:val="single"/>
            <w:vertAlign w:val="superscript"/>
          </w:rPr>
          <w:t xml:space="preserve">[3]</w:t>
        </w:r>
      </w:hyperlink>
      <w:bookmarkStart w:id="8" w:name="fnref5"/>
      <w:bookmarkEnd w:id="8"/>
      <w:hyperlink w:anchor="fn5">
        <w:r>
          <w:rPr>
            <w:rFonts w:eastAsia="helvetica neue" w:cs="helvetica neue" w:ascii="helvetica neue" w:hAnsi="helvetica neue"/>
            <w:color w:val="#000"/>
            <w:u w:val="single"/>
            <w:vertAlign w:val="superscript"/>
          </w:rPr>
          <w:t xml:space="preserve">[5]</w:t>
        </w:r>
      </w:hyperlink>
      <w:bookmarkStart w:id="9" w:name="fnref4_1"/>
      <w:bookmarkEnd w:id="9"/>
      <w:hyperlink w:anchor="fn4">
        <w:r>
          <w:rPr>
            <w:rFonts w:eastAsia="helvetica neue" w:cs="helvetica neue" w:ascii="helvetica neue" w:hAnsi="helvetica neue"/>
            <w:color w:val="#000"/>
            <w:u w:val="single"/>
            <w:vertAlign w:val="superscript"/>
          </w:rPr>
          <w:t xml:space="preserve">[4]</w:t>
        </w:r>
      </w:hyperlink>
      <w:r>
        <w:rPr>
          <w:rFonts w:eastAsia="georgia" w:cs="georgia" w:ascii="georgia" w:hAnsi="georgia"/>
          <w:color w:val="000000"/>
        </w:rPr>
        <w:br w:type="textWrapping"/>
      </w:r>
      <w:r>
        <w:rPr>
          <w:rFonts w:eastAsia="georgia" w:cs="georgia" w:ascii="georgia" w:hAnsi="georgia"/>
          <w:color w:val="000000"/>
        </w:rPr>
        <w:t xml:space="preserve">This fits your background well because you already have React front-end experience and around four years of development experience, so you could handle the dashboard/UI while building the backend and model incrementally.</w:t>
      </w:r>
    </w:p>
    <w:p>
      <w:pPr>
        <w:spacing w:line="360" w:before="315" w:after="105" w:lineRule="auto"/>
        <w:ind w:left="-30"/>
        <w:jc w:val="left"/>
      </w:pPr>
      <w:bookmarkStart w:id="10" w:name="best_data_sources"/>
      <w:r>
        <w:rPr>
          <w:rFonts w:eastAsia="georgia" w:cs="georgia" w:ascii="georgia" w:hAnsi="georgia"/>
          <w:b/>
          <w:color w:val="000000"/>
          <w:sz w:val="24"/>
        </w:rPr>
        <w:t xml:space="preserve">Best data sources</w:t>
      </w:r>
      <w:bookmarkEnd w:id="10"/>
    </w:p>
    <w:p>
      <w:pPr>
        <w:spacing w:line="360" w:after="210" w:lineRule="auto"/>
      </w:pPr>
      <w:r>
        <w:rPr>
          <w:rFonts w:eastAsia="georgia" w:cs="georgia" w:ascii="georgia" w:hAnsi="georgia"/>
          <w:color w:val="000000"/>
        </w:rPr>
        <w:t xml:space="preserve">For historical IPL seasons, Cricsheet is one of the best starting points because it provides freely available structured cricket data and ball-by-ball match downloads. </w:t>
      </w:r>
      <w:bookmarkStart w:id="11" w:name="fnref2_2"/>
      <w:bookmarkEnd w:id="11"/>
      <w:hyperlink w:anchor="fn2">
        <w:r>
          <w:rPr>
            <w:rFonts w:eastAsia="helvetica neue" w:cs="helvetica neue" w:ascii="helvetica neue" w:hAnsi="helvetica neue"/>
            <w:color w:val="#000"/>
            <w:u w:val="single"/>
            <w:vertAlign w:val="superscript"/>
          </w:rPr>
          <w:t xml:space="preserve">[2]</w:t>
        </w:r>
      </w:hyperlink>
      <w:bookmarkStart w:id="12" w:name="fnref3_2"/>
      <w:bookmarkEnd w:id="12"/>
      <w:hyperlink w:anchor="fn3">
        <w:r>
          <w:rPr>
            <w:rFonts w:eastAsia="helvetica neue" w:cs="helvetica neue" w:ascii="helvetica neue" w:hAnsi="helvetica neue"/>
            <w:color w:val="#000"/>
            <w:u w:val="single"/>
            <w:vertAlign w:val="superscript"/>
          </w:rPr>
          <w:t xml:space="preserve">[3]</w:t>
        </w:r>
      </w:hyperlink>
      <w:bookmarkStart w:id="13" w:name="fnref6"/>
      <w:bookmarkEnd w:id="13"/>
      <w:hyperlink w:anchor="fn6">
        <w:r>
          <w:rPr>
            <w:rFonts w:eastAsia="helvetica neue" w:cs="helvetica neue" w:ascii="helvetica neue" w:hAnsi="helvetica neue"/>
            <w:color w:val="#000"/>
            <w:u w:val="single"/>
            <w:vertAlign w:val="superscript"/>
          </w:rPr>
          <w:t xml:space="preserve">[6]</w:t>
        </w:r>
      </w:hyperlink>
      <w:r>
        <w:rPr>
          <w:rFonts w:eastAsia="georgia" w:cs="georgia" w:ascii="georgia" w:hAnsi="georgia"/>
          <w:color w:val="000000"/>
        </w:rPr>
        <w:br w:type="textWrapping"/>
      </w:r>
      <w:r>
        <w:rPr>
          <w:rFonts w:eastAsia="georgia" w:cs="georgia" w:ascii="georgia" w:hAnsi="georgia"/>
          <w:color w:val="000000"/>
        </w:rPr>
        <w:t xml:space="preserve">For official current-season scheduling and results, the IPL site has dedicated fixtures and results pages, and ESPN Cricinfo also maintains IPL series pages and records pages that are useful for standings, player stats, and reference data. </w:t>
      </w:r>
      <w:bookmarkStart w:id="14" w:name="fnref1_1"/>
      <w:bookmarkEnd w:id="14"/>
      <w:hyperlink w:anchor="fn1">
        <w:r>
          <w:rPr>
            <w:rFonts w:eastAsia="helvetica neue" w:cs="helvetica neue" w:ascii="helvetica neue" w:hAnsi="helvetica neue"/>
            <w:color w:val="#000"/>
            <w:u w:val="single"/>
            <w:vertAlign w:val="superscript"/>
          </w:rPr>
          <w:t xml:space="preserve">[1]</w:t>
        </w:r>
      </w:hyperlink>
      <w:bookmarkStart w:id="15" w:name="fnref7"/>
      <w:bookmarkEnd w:id="15"/>
      <w:hyperlink w:anchor="fn7">
        <w:r>
          <w:rPr>
            <w:rFonts w:eastAsia="helvetica neue" w:cs="helvetica neue" w:ascii="helvetica neue" w:hAnsi="helvetica neue"/>
            <w:color w:val="#000"/>
            <w:u w:val="single"/>
            <w:vertAlign w:val="superscript"/>
          </w:rPr>
          <w:t xml:space="preserve">[7]</w:t>
        </w:r>
      </w:hyperlink>
      <w:bookmarkStart w:id="16" w:name="fnref8"/>
      <w:bookmarkEnd w:id="16"/>
      <w:hyperlink w:anchor="fn8">
        <w:r>
          <w:rPr>
            <w:rFonts w:eastAsia="helvetica neue" w:cs="helvetica neue" w:ascii="helvetica neue" w:hAnsi="helvetica neue"/>
            <w:color w:val="#000"/>
            <w:u w:val="single"/>
            <w:vertAlign w:val="superscript"/>
          </w:rPr>
          <w:t xml:space="preserve">[8]</w:t>
        </w:r>
      </w:hyperlink>
      <w:bookmarkStart w:id="17" w:name="fnref9"/>
      <w:bookmarkEnd w:id="17"/>
      <w:hyperlink w:anchor="fn9">
        <w:r>
          <w:rPr>
            <w:rFonts w:eastAsia="helvetica neue" w:cs="helvetica neue" w:ascii="helvetica neue" w:hAnsi="helvetica neue"/>
            <w:color w:val="#000"/>
            <w:u w:val="single"/>
            <w:vertAlign w:val="superscript"/>
          </w:rPr>
          <w:t xml:space="preserve">[9]</w:t>
        </w:r>
      </w:hyperlink>
      <w:r>
        <w:rPr>
          <w:rFonts w:eastAsia="georgia" w:cs="georgia" w:ascii="georgia" w:hAnsi="georgia"/>
          <w:color w:val="000000"/>
        </w:rPr>
        <w:br w:type="textWrapping"/>
      </w:r>
      <w:r>
        <w:rPr>
          <w:rFonts w:eastAsia="georgia" w:cs="georgia" w:ascii="georgia" w:hAnsi="georgia"/>
          <w:color w:val="000000"/>
        </w:rPr>
        <w:t xml:space="preserve">For live or near-real-time match state, Cricbuzz offers fast live scores and ball-by-ball commentary, while cricket data providers such as Roanuz Cricket API expose ball-by-ball API endpoints for match and over-level updates. </w:t>
      </w:r>
      <w:bookmarkStart w:id="18" w:name="fnref5_1"/>
      <w:bookmarkEnd w:id="18"/>
      <w:hyperlink w:anchor="fn5">
        <w:r>
          <w:rPr>
            <w:rFonts w:eastAsia="helvetica neue" w:cs="helvetica neue" w:ascii="helvetica neue" w:hAnsi="helvetica neue"/>
            <w:color w:val="#000"/>
            <w:u w:val="single"/>
            <w:vertAlign w:val="superscript"/>
          </w:rPr>
          <w:t xml:space="preserve">[5]</w:t>
        </w:r>
      </w:hyperlink>
      <w:bookmarkStart w:id="19" w:name="fnref10"/>
      <w:bookmarkEnd w:id="19"/>
      <w:hyperlink w:anchor="fn10">
        <w:r>
          <w:rPr>
            <w:rFonts w:eastAsia="helvetica neue" w:cs="helvetica neue" w:ascii="helvetica neue" w:hAnsi="helvetica neue"/>
            <w:color w:val="#000"/>
            <w:u w:val="single"/>
            <w:vertAlign w:val="superscript"/>
          </w:rPr>
          <w:t xml:space="preserve">[10]</w:t>
        </w:r>
      </w:hyperlink>
      <w:bookmarkStart w:id="20" w:name="fnref4_2"/>
      <w:bookmarkEnd w:id="20"/>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21" w:name="how_prediction_works"/>
      <w:r>
        <w:rPr>
          <w:rFonts w:eastAsia="georgia" w:cs="georgia" w:ascii="georgia" w:hAnsi="georgia"/>
          <w:b/>
          <w:color w:val="000000"/>
          <w:sz w:val="24"/>
        </w:rPr>
        <w:t xml:space="preserve">How prediction works</w:t>
      </w:r>
      <w:bookmarkEnd w:id="21"/>
    </w:p>
    <w:p>
      <w:pPr>
        <w:spacing w:line="360" w:after="210" w:lineRule="auto"/>
      </w:pPr>
      <w:r>
        <w:rPr>
          <w:rFonts w:eastAsia="georgia" w:cs="georgia" w:ascii="georgia" w:hAnsi="georgia"/>
          <w:color w:val="000000"/>
        </w:rPr>
        <w:t xml:space="preserve">You should not try to predict only from old season tables; the model becomes much better when it uses match context such as venue, toss, batting first vs chasing, powerplay score, wickets in hand, current run rate, required rate, team form, player matchups, and final playing XI. </w:t>
      </w:r>
      <w:bookmarkStart w:id="22" w:name="fnref3_3"/>
      <w:bookmarkEnd w:id="22"/>
      <w:hyperlink w:anchor="fn3">
        <w:r>
          <w:rPr>
            <w:rFonts w:eastAsia="helvetica neue" w:cs="helvetica neue" w:ascii="helvetica neue" w:hAnsi="helvetica neue"/>
            <w:color w:val="#000"/>
            <w:u w:val="single"/>
            <w:vertAlign w:val="superscript"/>
          </w:rPr>
          <w:t xml:space="preserve">[3]</w:t>
        </w:r>
      </w:hyperlink>
      <w:bookmarkStart w:id="23" w:name="fnref6_1"/>
      <w:bookmarkEnd w:id="23"/>
      <w:hyperlink w:anchor="fn6">
        <w:r>
          <w:rPr>
            <w:rFonts w:eastAsia="helvetica neue" w:cs="helvetica neue" w:ascii="helvetica neue" w:hAnsi="helvetica neue"/>
            <w:color w:val="#000"/>
            <w:u w:val="single"/>
            <w:vertAlign w:val="superscript"/>
          </w:rPr>
          <w:t xml:space="preserve">[6]</w:t>
        </w:r>
      </w:hyperlink>
      <w:bookmarkStart w:id="24" w:name="fnref4_3"/>
      <w:bookmarkEnd w:id="24"/>
      <w:hyperlink w:anchor="fn4">
        <w:r>
          <w:rPr>
            <w:rFonts w:eastAsia="helvetica neue" w:cs="helvetica neue" w:ascii="helvetica neue" w:hAnsi="helvetica neue"/>
            <w:color w:val="#000"/>
            <w:u w:val="single"/>
            <w:vertAlign w:val="superscript"/>
          </w:rPr>
          <w:t xml:space="preserve">[4]</w:t>
        </w:r>
      </w:hyperlink>
      <w:r>
        <w:rPr>
          <w:rFonts w:eastAsia="georgia" w:cs="georgia" w:ascii="georgia" w:hAnsi="georgia"/>
          <w:color w:val="000000"/>
        </w:rPr>
        <w:br w:type="textWrapping"/>
      </w:r>
      <w:r>
        <w:rPr>
          <w:rFonts w:eastAsia="georgia" w:cs="georgia" w:ascii="georgia" w:hAnsi="georgia"/>
          <w:color w:val="000000"/>
        </w:rPr>
        <w:t xml:space="preserve">In practice, build two models: a pre-match model using historical team and player features, and an in-match model that updates win probability ball by ball from live score state. </w:t>
      </w:r>
      <w:bookmarkStart w:id="25" w:name="fnref3_4"/>
      <w:bookmarkEnd w:id="25"/>
      <w:hyperlink w:anchor="fn3">
        <w:r>
          <w:rPr>
            <w:rFonts w:eastAsia="helvetica neue" w:cs="helvetica neue" w:ascii="helvetica neue" w:hAnsi="helvetica neue"/>
            <w:color w:val="#000"/>
            <w:u w:val="single"/>
            <w:vertAlign w:val="superscript"/>
          </w:rPr>
          <w:t xml:space="preserve">[3]</w:t>
        </w:r>
      </w:hyperlink>
      <w:bookmarkStart w:id="26" w:name="fnref6_2"/>
      <w:bookmarkEnd w:id="26"/>
      <w:hyperlink w:anchor="fn6">
        <w:r>
          <w:rPr>
            <w:rFonts w:eastAsia="helvetica neue" w:cs="helvetica neue" w:ascii="helvetica neue" w:hAnsi="helvetica neue"/>
            <w:color w:val="#000"/>
            <w:u w:val="single"/>
            <w:vertAlign w:val="superscript"/>
          </w:rPr>
          <w:t xml:space="preserve">[6]</w:t>
        </w:r>
      </w:hyperlink>
      <w:bookmarkStart w:id="27" w:name="fnref4_4"/>
      <w:bookmarkEnd w:id="27"/>
      <w:hyperlink w:anchor="fn4">
        <w:r>
          <w:rPr>
            <w:rFonts w:eastAsia="helvetica neue" w:cs="helvetica neue" w:ascii="helvetica neue" w:hAnsi="helvetica neue"/>
            <w:color w:val="#000"/>
            <w:u w:val="single"/>
            <w:vertAlign w:val="superscript"/>
          </w:rPr>
          <w:t xml:space="preserve">[4]</w:t>
        </w:r>
      </w:hyperlink>
      <w:r>
        <w:rPr>
          <w:rFonts w:eastAsia="georgia" w:cs="georgia" w:ascii="georgia" w:hAnsi="georgia"/>
          <w:color w:val="000000"/>
        </w:rPr>
        <w:br w:type="textWrapping"/>
      </w:r>
      <w:r>
        <w:rPr>
          <w:rFonts w:eastAsia="georgia" w:cs="georgia" w:ascii="georgia" w:hAnsi="georgia"/>
          <w:color w:val="000000"/>
        </w:rPr>
        <w:t xml:space="preserve">The output should be phrased as probability, such as “Team A has 68% win chance,” because no model can truly know the winner with certainty before the game ends.</w:t>
      </w:r>
    </w:p>
    <w:p>
      <w:pPr>
        <w:spacing w:line="360" w:before="315" w:after="105" w:lineRule="auto"/>
        <w:ind w:left="-30"/>
        <w:jc w:val="left"/>
      </w:pPr>
      <w:bookmarkStart w:id="28" w:name="system_design"/>
      <w:r>
        <w:rPr>
          <w:rFonts w:eastAsia="georgia" w:cs="georgia" w:ascii="georgia" w:hAnsi="georgia"/>
          <w:b/>
          <w:color w:val="000000"/>
          <w:sz w:val="24"/>
        </w:rPr>
        <w:t xml:space="preserve">System design</w:t>
      </w:r>
      <w:bookmarkEnd w:id="28"/>
    </w:p>
    <w:p>
      <w:pPr>
        <w:spacing w:line="360" w:after="210" w:lineRule="auto"/>
      </w:pPr>
      <w:r>
        <w:rPr>
          <w:rFonts w:eastAsia="georgia" w:cs="georgia" w:ascii="georgia" w:hAnsi="georgia"/>
          <w:color w:val="000000"/>
        </w:rPr>
        <w:t xml:space="preserve">A practical stack would be React for the dashboard, a Python or Node backend for data ingestion and APIs, PostgreSQL for cleaned match tables, and a scheduled job that refreshes fixtures, scorecards, and player stats several times per day or every few seconds during a live game. </w:t>
      </w:r>
      <w:bookmarkStart w:id="29" w:name="fnref1_2"/>
      <w:bookmarkEnd w:id="29"/>
      <w:hyperlink w:anchor="fn1">
        <w:r>
          <w:rPr>
            <w:rFonts w:eastAsia="helvetica neue" w:cs="helvetica neue" w:ascii="helvetica neue" w:hAnsi="helvetica neue"/>
            <w:color w:val="#000"/>
            <w:u w:val="single"/>
            <w:vertAlign w:val="superscript"/>
          </w:rPr>
          <w:t xml:space="preserve">[1]</w:t>
        </w:r>
      </w:hyperlink>
      <w:bookmarkStart w:id="30" w:name="fnref7_1"/>
      <w:bookmarkEnd w:id="30"/>
      <w:hyperlink w:anchor="fn7">
        <w:r>
          <w:rPr>
            <w:rFonts w:eastAsia="helvetica neue" w:cs="helvetica neue" w:ascii="helvetica neue" w:hAnsi="helvetica neue"/>
            <w:color w:val="#000"/>
            <w:u w:val="single"/>
            <w:vertAlign w:val="superscript"/>
          </w:rPr>
          <w:t xml:space="preserve">[7]</w:t>
        </w:r>
      </w:hyperlink>
      <w:bookmarkStart w:id="31" w:name="fnref4_5"/>
      <w:bookmarkEnd w:id="31"/>
      <w:hyperlink w:anchor="fn4">
        <w:r>
          <w:rPr>
            <w:rFonts w:eastAsia="helvetica neue" w:cs="helvetica neue" w:ascii="helvetica neue" w:hAnsi="helvetica neue"/>
            <w:color w:val="#000"/>
            <w:u w:val="single"/>
            <w:vertAlign w:val="superscript"/>
          </w:rPr>
          <w:t xml:space="preserve">[4]</w:t>
        </w:r>
      </w:hyperlink>
      <w:r>
        <w:rPr>
          <w:rFonts w:eastAsia="georgia" w:cs="georgia" w:ascii="georgia" w:hAnsi="georgia"/>
          <w:color w:val="000000"/>
        </w:rPr>
        <w:br w:type="textWrapping"/>
      </w:r>
      <w:r>
        <w:rPr>
          <w:rFonts w:eastAsia="georgia" w:cs="georgia" w:ascii="georgia" w:hAnsi="georgia"/>
          <w:color w:val="000000"/>
        </w:rPr>
        <w:t xml:space="preserve">Your database should store at least these tables: matches, innings, deliveries, teams, players, venues, toss decisions, playing XI, and rolling performance features derived from recent matches. </w:t>
      </w:r>
      <w:bookmarkStart w:id="32" w:name="fnref3_5"/>
      <w:bookmarkEnd w:id="32"/>
      <w:hyperlink w:anchor="fn3">
        <w:r>
          <w:rPr>
            <w:rFonts w:eastAsia="helvetica neue" w:cs="helvetica neue" w:ascii="helvetica neue" w:hAnsi="helvetica neue"/>
            <w:color w:val="#000"/>
            <w:u w:val="single"/>
            <w:vertAlign w:val="superscript"/>
          </w:rPr>
          <w:t xml:space="preserve">[3]</w:t>
        </w:r>
      </w:hyperlink>
      <w:bookmarkStart w:id="33" w:name="fnref6_3"/>
      <w:bookmarkEnd w:id="33"/>
      <w:hyperlink w:anchor="fn6">
        <w:r>
          <w:rPr>
            <w:rFonts w:eastAsia="helvetica neue" w:cs="helvetica neue" w:ascii="helvetica neue" w:hAnsi="helvetica neue"/>
            <w:color w:val="#000"/>
            <w:u w:val="single"/>
            <w:vertAlign w:val="superscript"/>
          </w:rPr>
          <w:t xml:space="preserve">[6]</w:t>
        </w:r>
      </w:hyperlink>
      <w:r>
        <w:rPr>
          <w:rFonts w:eastAsia="georgia" w:cs="georgia" w:ascii="georgia" w:hAnsi="georgia"/>
          <w:color w:val="000000"/>
        </w:rPr>
        <w:br w:type="textWrapping"/>
      </w:r>
      <w:r>
        <w:rPr>
          <w:rFonts w:eastAsia="georgia" w:cs="georgia" w:ascii="georgia" w:hAnsi="georgia"/>
          <w:color w:val="000000"/>
        </w:rPr>
        <w:t xml:space="preserve">For the model, start with simpler approaches like logistic regression or gradient boosting before trying deep learning, because the biggest gain usually comes from clean cricket features and reliable live data, not from a complicated model.</w:t>
      </w:r>
    </w:p>
    <w:p>
      <w:pPr>
        <w:spacing w:line="360" w:before="315" w:after="105" w:lineRule="auto"/>
        <w:ind w:left="-30"/>
        <w:jc w:val="left"/>
      </w:pPr>
      <w:bookmarkStart w:id="34" w:name="reality_check"/>
      <w:r>
        <w:rPr>
          <w:rFonts w:eastAsia="georgia" w:cs="georgia" w:ascii="georgia" w:hAnsi="georgia"/>
          <w:b/>
          <w:color w:val="000000"/>
          <w:sz w:val="24"/>
        </w:rPr>
        <w:t xml:space="preserve">Reality check</w:t>
      </w:r>
      <w:bookmarkEnd w:id="34"/>
    </w:p>
    <w:p>
      <w:pPr>
        <w:spacing w:line="360" w:after="210" w:lineRule="auto"/>
      </w:pPr>
      <w:r>
        <w:rPr>
          <w:rFonts w:eastAsia="georgia" w:cs="georgia" w:ascii="georgia" w:hAnsi="georgia"/>
          <w:color w:val="000000"/>
        </w:rPr>
        <w:t xml:space="preserve">This is feasible, but the hardest part is not coding the UI — it is keeping data clean, current, and legally safe to use at scale. Official fixtures for IPL 2026 are available on the IPL site, but reporting around the season has also noted that full fixture details can change or be released in stages, so your scraper and scheduler must expect updates. </w:t>
      </w:r>
      <w:bookmarkStart w:id="35" w:name="fnref1_3"/>
      <w:bookmarkEnd w:id="35"/>
      <w:hyperlink w:anchor="fn1">
        <w:r>
          <w:rPr>
            <w:rFonts w:eastAsia="helvetica neue" w:cs="helvetica neue" w:ascii="helvetica neue" w:hAnsi="helvetica neue"/>
            <w:color w:val="#000"/>
            <w:u w:val="single"/>
            <w:vertAlign w:val="superscript"/>
          </w:rPr>
          <w:t xml:space="preserve">[1]</w:t>
        </w:r>
      </w:hyperlink>
      <w:bookmarkStart w:id="36" w:name="fnref11"/>
      <w:bookmarkEnd w:id="36"/>
      <w:hyperlink w:anchor="fn11">
        <w:r>
          <w:rPr>
            <w:rFonts w:eastAsia="helvetica neue" w:cs="helvetica neue" w:ascii="helvetica neue" w:hAnsi="helvetica neue"/>
            <w:color w:val="#000"/>
            <w:u w:val="single"/>
            <w:vertAlign w:val="superscript"/>
          </w:rPr>
          <w:t xml:space="preserve">[11]</w:t>
        </w:r>
      </w:hyperlink>
      <w:bookmarkStart w:id="37" w:name="fnref12"/>
      <w:bookmarkEnd w:id="37"/>
      <w:hyperlink w:anchor="fn12">
        <w:r>
          <w:rPr>
            <w:rFonts w:eastAsia="helvetica neue" w:cs="helvetica neue" w:ascii="helvetica neue" w:hAnsi="helvetica neue"/>
            <w:color w:val="#000"/>
            <w:u w:val="single"/>
            <w:vertAlign w:val="superscript"/>
          </w:rPr>
          <w:t xml:space="preserve">[12]</w:t>
        </w:r>
      </w:hyperlink>
      <w:r>
        <w:rPr>
          <w:rFonts w:eastAsia="georgia" w:cs="georgia" w:ascii="georgia" w:hAnsi="georgia"/>
          <w:color w:val="000000"/>
        </w:rPr>
        <w:br w:type="textWrapping"/>
      </w:r>
      <w:r>
        <w:rPr>
          <w:rFonts w:eastAsia="georgia" w:cs="georgia" w:ascii="georgia" w:hAnsi="georgia"/>
          <w:color w:val="000000"/>
        </w:rPr>
        <w:t xml:space="preserve">You also need to check each source’s terms of use before scraping heavily, and in many cases using an approved cricket API is safer than scraping public pages repeatedly. </w:t>
      </w:r>
      <w:bookmarkStart w:id="38" w:name="fnref4_6"/>
      <w:bookmarkEnd w:id="38"/>
      <w:hyperlink w:anchor="fn4">
        <w:r>
          <w:rPr>
            <w:rFonts w:eastAsia="helvetica neue" w:cs="helvetica neue" w:ascii="helvetica neue" w:hAnsi="helvetica neue"/>
            <w:color w:val="#000"/>
            <w:u w:val="single"/>
            <w:vertAlign w:val="superscript"/>
          </w:rPr>
          <w:t xml:space="preserve">[4]</w:t>
        </w:r>
      </w:hyperlink>
      <w:bookmarkStart w:id="39" w:name="fnref5_2"/>
      <w:bookmarkEnd w:id="39"/>
      <w:hyperlink w:anchor="fn5">
        <w:r>
          <w:rPr>
            <w:rFonts w:eastAsia="helvetica neue" w:cs="helvetica neue" w:ascii="helvetica neue" w:hAnsi="helvetica neue"/>
            <w:color w:val="#000"/>
            <w:u w:val="single"/>
            <w:vertAlign w:val="superscript"/>
          </w:rPr>
          <w:t xml:space="preserve">[5]</w:t>
        </w:r>
      </w:hyperlink>
      <w:r>
        <w:rPr>
          <w:rFonts w:eastAsia="georgia" w:cs="georgia" w:ascii="georgia" w:hAnsi="georgia"/>
          <w:color w:val="000000"/>
        </w:rPr>
        <w:br w:type="textWrapping"/>
      </w:r>
      <w:r>
        <w:rPr>
          <w:rFonts w:eastAsia="georgia" w:cs="georgia" w:ascii="georgia" w:hAnsi="georgia"/>
          <w:color w:val="000000"/>
        </w:rPr>
        <w:t xml:space="preserve">If you want the fastest path, build an MVP in this order: historical database first, pre-match prediction second, live score ingestion third, and ball-by-ball win probability last. Would you like a full architecture plan with database schema, APIs, and a step-by-step build roadmap for your first MVP?</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 w:name="would_you_like_a_full_architectur_47cb30"/>
      <w:r>
        <w:rPr>
          <w:rFonts w:eastAsia="georgia" w:cs="georgia" w:ascii="georgia" w:hAnsi="georgia"/>
          <w:b/>
          <w:color w:val="000000"/>
          <w:sz w:val="39"/>
        </w:rPr>
        <w:t xml:space="preserve">Would you like a full architecture plan with database schema, APIs, and a step-by-step build roadmap for your first MVP?,</w:t>
      </w:r>
      <w:bookmarkEnd w:id="40"/>
    </w:p>
    <w:p>
      <w:pPr>
        <w:spacing w:line="360" w:after="210" w:lineRule="auto"/>
      </w:pPr>
      <w:r>
        <w:rPr>
          <w:rFonts w:eastAsia="georgia" w:cs="georgia" w:ascii="georgia" w:hAnsi="georgia"/>
          <w:color w:val="000000"/>
        </w:rPr>
        <w:t xml:space="preserve">yes please</w:t>
      </w:r>
    </w:p>
    <w:p>
      <w:pPr>
        <w:spacing w:line="360" w:after="210" w:lineRule="auto"/>
      </w:pPr>
      <w:r>
        <w:rPr>
          <w:rFonts w:eastAsia="georgia" w:cs="georgia" w:ascii="georgia" w:hAnsi="georgia"/>
          <w:color w:val="000000"/>
        </w:rPr>
        <w:t xml:space="preserve">Yes — the best MVP is a live IPL intelligence platform with four layers: data ingestion, a cricket database, feature engineering, and a prediction service that returns win probabilities for every upcoming or live match. </w:t>
      </w:r>
      <w:bookmarkStart w:id="41" w:name="fnref31"/>
      <w:bookmarkEnd w:id="41"/>
      <w:hyperlink w:anchor="fn31">
        <w:r>
          <w:rPr>
            <w:rFonts w:eastAsia="helvetica neue" w:cs="helvetica neue" w:ascii="helvetica neue" w:hAnsi="helvetica neue"/>
            <w:color w:val="#000"/>
            <w:u w:val="single"/>
            <w:vertAlign w:val="superscript"/>
          </w:rPr>
          <w:t xml:space="preserve">[31]</w:t>
        </w:r>
      </w:hyperlink>
      <w:bookmarkStart w:id="42" w:name="fnref32"/>
      <w:bookmarkEnd w:id="42"/>
      <w:hyperlink w:anchor="fn32">
        <w:r>
          <w:rPr>
            <w:rFonts w:eastAsia="helvetica neue" w:cs="helvetica neue" w:ascii="helvetica neue" w:hAnsi="helvetica neue"/>
            <w:color w:val="#000"/>
            <w:u w:val="single"/>
            <w:vertAlign w:val="superscript"/>
          </w:rPr>
          <w:t xml:space="preserve">[32]</w:t>
        </w:r>
      </w:hyperlink>
      <w:bookmarkStart w:id="43" w:name="fnref33"/>
      <w:bookmarkEnd w:id="43"/>
      <w:hyperlink w:anchor="fn33">
        <w:r>
          <w:rPr>
            <w:rFonts w:eastAsia="helvetica neue" w:cs="helvetica neue" w:ascii="helvetica neue" w:hAnsi="helvetica neue"/>
            <w:color w:val="#000"/>
            <w:u w:val="single"/>
            <w:vertAlign w:val="superscript"/>
          </w:rPr>
          <w:t xml:space="preserve">[33]</w:t>
        </w:r>
      </w:hyperlink>
      <w:r>
        <w:rPr>
          <w:rFonts w:eastAsia="georgia" w:cs="georgia" w:ascii="georgia" w:hAnsi="georgia"/>
          <w:color w:val="000000"/>
        </w:rPr>
        <w:br w:type="textWrapping"/>
      </w:r>
      <w:r>
        <w:rPr>
          <w:rFonts w:eastAsia="georgia" w:cs="georgia" w:ascii="georgia" w:hAnsi="georgia"/>
          <w:color w:val="000000"/>
        </w:rPr>
        <w:t xml:space="preserve">Because you already work with React and have solid front-end experience, you can build the dashboard yourself and keep the first version focused on backend reliability plus a simple prediction UI.</w:t>
      </w:r>
    </w:p>
    <w:p>
      <w:pPr>
        <w:spacing w:line="360" w:before="315" w:after="105" w:lineRule="auto"/>
        <w:ind w:left="-30"/>
        <w:jc w:val="left"/>
      </w:pPr>
      <w:bookmarkStart w:id="44" w:name="core_architecture"/>
      <w:r>
        <w:rPr>
          <w:rFonts w:eastAsia="georgia" w:cs="georgia" w:ascii="georgia" w:hAnsi="georgia"/>
          <w:b/>
          <w:color w:val="000000"/>
          <w:sz w:val="24"/>
        </w:rPr>
        <w:t xml:space="preserve">Core architecture</w:t>
      </w:r>
      <w:bookmarkEnd w:id="44"/>
    </w:p>
    <w:p>
      <w:pPr>
        <w:spacing w:line="360" w:after="210" w:lineRule="auto"/>
      </w:pPr>
      <w:r>
        <w:rPr>
          <w:rFonts w:eastAsia="georgia" w:cs="georgia" w:ascii="georgia" w:hAnsi="georgia"/>
          <w:color w:val="000000"/>
        </w:rPr>
        <w:t xml:space="preserve">Use one historical source and one live source at the start: Cricsheet for past IPL ball-by-ball data, and either an approved live cricket API such as Roanuz or a legally permitted live-score provider for current match updates. </w:t>
      </w:r>
      <w:bookmarkStart w:id="45" w:name="fnref31_1"/>
      <w:bookmarkEnd w:id="45"/>
      <w:hyperlink w:anchor="fn31">
        <w:r>
          <w:rPr>
            <w:rFonts w:eastAsia="helvetica neue" w:cs="helvetica neue" w:ascii="helvetica neue" w:hAnsi="helvetica neue"/>
            <w:color w:val="#000"/>
            <w:u w:val="single"/>
            <w:vertAlign w:val="superscript"/>
          </w:rPr>
          <w:t xml:space="preserve">[31]</w:t>
        </w:r>
      </w:hyperlink>
      <w:bookmarkStart w:id="46" w:name="fnref32_1"/>
      <w:bookmarkEnd w:id="46"/>
      <w:hyperlink w:anchor="fn32">
        <w:r>
          <w:rPr>
            <w:rFonts w:eastAsia="helvetica neue" w:cs="helvetica neue" w:ascii="helvetica neue" w:hAnsi="helvetica neue"/>
            <w:color w:val="#000"/>
            <w:u w:val="single"/>
            <w:vertAlign w:val="superscript"/>
          </w:rPr>
          <w:t xml:space="preserve">[32]</w:t>
        </w:r>
      </w:hyperlink>
      <w:bookmarkStart w:id="47" w:name="fnref33_1"/>
      <w:bookmarkEnd w:id="47"/>
      <w:hyperlink w:anchor="fn33">
        <w:r>
          <w:rPr>
            <w:rFonts w:eastAsia="helvetica neue" w:cs="helvetica neue" w:ascii="helvetica neue" w:hAnsi="helvetica neue"/>
            <w:color w:val="#000"/>
            <w:u w:val="single"/>
            <w:vertAlign w:val="superscript"/>
          </w:rPr>
          <w:t xml:space="preserve">[33]</w:t>
        </w:r>
      </w:hyperlink>
      <w:bookmarkStart w:id="48" w:name="fnref34"/>
      <w:bookmarkEnd w:id="48"/>
      <w:hyperlink w:anchor="fn34">
        <w:r>
          <w:rPr>
            <w:rFonts w:eastAsia="helvetica neue" w:cs="helvetica neue" w:ascii="helvetica neue" w:hAnsi="helvetica neue"/>
            <w:color w:val="#000"/>
            <w:u w:val="single"/>
            <w:vertAlign w:val="superscript"/>
          </w:rPr>
          <w:t xml:space="preserve">[34]</w:t>
        </w:r>
      </w:hyperlink>
      <w:r>
        <w:rPr>
          <w:rFonts w:eastAsia="georgia" w:cs="georgia" w:ascii="georgia" w:hAnsi="georgia"/>
          <w:color w:val="000000"/>
        </w:rPr>
        <w:br w:type="textWrapping"/>
      </w:r>
      <w:r>
        <w:rPr>
          <w:rFonts w:eastAsia="georgia" w:cs="georgia" w:ascii="georgia" w:hAnsi="georgia"/>
          <w:color w:val="000000"/>
        </w:rPr>
        <w:t xml:space="preserve">The flow should be: scheduled collector pulls fixtures and results from official IPL pages, historical importer loads Cricsheet files into PostgreSQL, live ingestor updates active matches, feature service computes model inputs, and prediction API serves the front end. </w:t>
      </w:r>
      <w:bookmarkStart w:id="49" w:name="fnref35"/>
      <w:bookmarkEnd w:id="49"/>
      <w:hyperlink w:anchor="fn35">
        <w:r>
          <w:rPr>
            <w:rFonts w:eastAsia="helvetica neue" w:cs="helvetica neue" w:ascii="helvetica neue" w:hAnsi="helvetica neue"/>
            <w:color w:val="#000"/>
            <w:u w:val="single"/>
            <w:vertAlign w:val="superscript"/>
          </w:rPr>
          <w:t xml:space="preserve">[35]</w:t>
        </w:r>
      </w:hyperlink>
      <w:bookmarkStart w:id="50" w:name="fnref36"/>
      <w:bookmarkEnd w:id="50"/>
      <w:hyperlink w:anchor="fn36">
        <w:r>
          <w:rPr>
            <w:rFonts w:eastAsia="helvetica neue" w:cs="helvetica neue" w:ascii="helvetica neue" w:hAnsi="helvetica neue"/>
            <w:color w:val="#000"/>
            <w:u w:val="single"/>
            <w:vertAlign w:val="superscript"/>
          </w:rPr>
          <w:t xml:space="preserve">[36]</w:t>
        </w:r>
      </w:hyperlink>
      <w:bookmarkStart w:id="51" w:name="fnref31_2"/>
      <w:bookmarkEnd w:id="51"/>
      <w:hyperlink w:anchor="fn31">
        <w:r>
          <w:rPr>
            <w:rFonts w:eastAsia="helvetica neue" w:cs="helvetica neue" w:ascii="helvetica neue" w:hAnsi="helvetica neue"/>
            <w:color w:val="#000"/>
            <w:u w:val="single"/>
            <w:vertAlign w:val="superscript"/>
          </w:rPr>
          <w:t xml:space="preserve">[31]</w:t>
        </w:r>
      </w:hyperlink>
      <w:bookmarkStart w:id="52" w:name="fnref33_2"/>
      <w:bookmarkEnd w:id="52"/>
      <w:hyperlink w:anchor="fn33">
        <w:r>
          <w:rPr>
            <w:rFonts w:eastAsia="helvetica neue" w:cs="helvetica neue" w:ascii="helvetica neue" w:hAnsi="helvetica neue"/>
            <w:color w:val="#000"/>
            <w:u w:val="single"/>
            <w:vertAlign w:val="superscript"/>
          </w:rPr>
          <w:t xml:space="preserve">[33]</w:t>
        </w:r>
      </w:hyperlink>
    </w:p>
    <w:p>
      <w:pPr>
        <w:spacing w:line="360" w:before="315" w:after="105" w:lineRule="auto"/>
        <w:ind w:left="-30"/>
        <w:jc w:val="left"/>
      </w:pPr>
      <w:bookmarkStart w:id="53" w:name="data_model"/>
      <w:r>
        <w:rPr>
          <w:rFonts w:eastAsia="georgia" w:cs="georgia" w:ascii="georgia" w:hAnsi="georgia"/>
          <w:b/>
          <w:color w:val="000000"/>
          <w:sz w:val="24"/>
        </w:rPr>
        <w:t xml:space="preserve">Data model</w:t>
      </w:r>
      <w:bookmarkEnd w:id="53"/>
    </w:p>
    <w:p>
      <w:pPr>
        <w:spacing w:line="360" w:after="210" w:lineRule="auto"/>
      </w:pPr>
      <w:r>
        <w:rPr>
          <w:rFonts w:eastAsia="georgia" w:cs="georgia" w:ascii="georgia" w:hAnsi="georgia"/>
          <w:color w:val="000000"/>
        </w:rPr>
        <w:t xml:space="preserve">Start with these main tables so your system stays clean and queryable from day one. </w:t>
      </w:r>
      <w:bookmarkStart w:id="54" w:name="fnref32_2"/>
      <w:bookmarkEnd w:id="54"/>
      <w:hyperlink w:anchor="fn32">
        <w:r>
          <w:rPr>
            <w:rFonts w:eastAsia="helvetica neue" w:cs="helvetica neue" w:ascii="helvetica neue" w:hAnsi="helvetica neue"/>
            <w:color w:val="#000"/>
            <w:u w:val="single"/>
            <w:vertAlign w:val="superscript"/>
          </w:rPr>
          <w:t xml:space="preserve">[32]</w:t>
        </w:r>
      </w:hyperlink>
      <w:bookmarkStart w:id="55" w:name="fnref37"/>
      <w:bookmarkEnd w:id="55"/>
      <w:hyperlink w:anchor="fn37">
        <w:r>
          <w:rPr>
            <w:rFonts w:eastAsia="helvetica neue" w:cs="helvetica neue" w:ascii="helvetica neue" w:hAnsi="helvetica neue"/>
            <w:color w:val="#000"/>
            <w:u w:val="single"/>
            <w:vertAlign w:val="superscript"/>
          </w:rPr>
          <w:t xml:space="preserve">[37]</w:t>
        </w:r>
      </w:hyperlink>
      <w:bookmarkStart w:id="56" w:name="fnref33_3"/>
      <w:bookmarkEnd w:id="56"/>
      <w:hyperlink w:anchor="fn33">
        <w:r>
          <w:rPr>
            <w:rFonts w:eastAsia="helvetica neue" w:cs="helvetica neue" w:ascii="helvetica neue" w:hAnsi="helvetica neue"/>
            <w:color w:val="#000"/>
            <w:u w:val="single"/>
            <w:vertAlign w:val="superscript"/>
          </w:rPr>
          <w:t xml:space="preserve">[33]</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Table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Purpose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columns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teams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IPL team master list for joins across seasons. </w:t>
            </w:r>
            <w:hyperlink w:anchor="fn35">
              <w:r>
                <w:rPr>
                  <w:rFonts w:eastAsia="helvetica neue" w:cs="helvetica neue" w:ascii="helvetica neue" w:hAnsi="helvetica neue"/>
                  <w:color w:val="#000"/>
                  <w:sz w:val="17"/>
                  <w:u w:val="single"/>
                  <w:vertAlign w:val="superscript"/>
                </w:rPr>
                <w:t xml:space="preserve">[35]</w:t>
              </w:r>
            </w:hyperlink>
            <w:hyperlink w:anchor="fn38">
              <w:r>
                <w:rPr>
                  <w:rFonts w:eastAsia="helvetica neue" w:cs="helvetica neue" w:ascii="helvetica neue" w:hAnsi="helvetica neue"/>
                  <w:color w:val="#000"/>
                  <w:sz w:val="17"/>
                  <w:u w:val="single"/>
                  <w:vertAlign w:val="superscript"/>
                </w:rPr>
                <w:t xml:space="preserve">[38]</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team_id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short_name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city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players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Normalized player directory because Cricsheet provides structured match/player data and identifier mapping. </w:t>
            </w:r>
            <w:hyperlink w:anchor="fn31">
              <w:r>
                <w:rPr>
                  <w:rFonts w:eastAsia="helvetica neue" w:cs="helvetica neue" w:ascii="helvetica neue" w:hAnsi="helvetica neue"/>
                  <w:color w:val="#000"/>
                  <w:sz w:val="17"/>
                  <w:u w:val="single"/>
                  <w:vertAlign w:val="superscript"/>
                </w:rPr>
                <w:t xml:space="preserve">[31]</w:t>
              </w:r>
            </w:hyperlink>
            <w:hyperlink w:anchor="fn32">
              <w:r>
                <w:rPr>
                  <w:rFonts w:eastAsia="helvetica neue" w:cs="helvetica neue" w:ascii="helvetica neue" w:hAnsi="helvetica neue"/>
                  <w:color w:val="#000"/>
                  <w:sz w:val="17"/>
                  <w:u w:val="single"/>
                  <w:vertAlign w:val="superscript"/>
                </w:rPr>
                <w:t xml:space="preserve">[32]</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player_id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player_name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bat_style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bowl_style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role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venues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Venue context is important for toss effects, chasing patterns, and scoring trends. </w:t>
            </w:r>
            <w:hyperlink w:anchor="fn37">
              <w:r>
                <w:rPr>
                  <w:rFonts w:eastAsia="helvetica neue" w:cs="helvetica neue" w:ascii="helvetica neue" w:hAnsi="helvetica neue"/>
                  <w:color w:val="#000"/>
                  <w:sz w:val="17"/>
                  <w:u w:val="single"/>
                  <w:vertAlign w:val="superscript"/>
                </w:rPr>
                <w:t xml:space="preserve">[37]</w:t>
              </w:r>
            </w:hyperlink>
            <w:hyperlink w:anchor="fn38">
              <w:r>
                <w:rPr>
                  <w:rFonts w:eastAsia="helvetica neue" w:cs="helvetica neue" w:ascii="helvetica neue" w:hAnsi="helvetica neue"/>
                  <w:color w:val="#000"/>
                  <w:sz w:val="17"/>
                  <w:u w:val="single"/>
                  <w:vertAlign w:val="superscript"/>
                </w:rPr>
                <w:t xml:space="preserve">[38]</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venue_id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venue_name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city</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country</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matches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Match-level facts from fixtures, results, toss, outcome, and venue. </w:t>
            </w:r>
            <w:hyperlink w:anchor="fn35">
              <w:r>
                <w:rPr>
                  <w:rFonts w:eastAsia="helvetica neue" w:cs="helvetica neue" w:ascii="helvetica neue" w:hAnsi="helvetica neue"/>
                  <w:color w:val="#000"/>
                  <w:sz w:val="17"/>
                  <w:u w:val="single"/>
                  <w:vertAlign w:val="superscript"/>
                </w:rPr>
                <w:t xml:space="preserve">[35]</w:t>
              </w:r>
            </w:hyperlink>
            <w:hyperlink w:anchor="fn36">
              <w:r>
                <w:rPr>
                  <w:rFonts w:eastAsia="helvetica neue" w:cs="helvetica neue" w:ascii="helvetica neue" w:hAnsi="helvetica neue"/>
                  <w:color w:val="#000"/>
                  <w:sz w:val="17"/>
                  <w:u w:val="single"/>
                  <w:vertAlign w:val="superscript"/>
                </w:rPr>
                <w:t xml:space="preserve">[36]</w:t>
              </w:r>
            </w:hyperlink>
            <w:hyperlink w:anchor="fn37">
              <w:r>
                <w:rPr>
                  <w:rFonts w:eastAsia="helvetica neue" w:cs="helvetica neue" w:ascii="helvetica neue" w:hAnsi="helvetica neue"/>
                  <w:color w:val="#000"/>
                  <w:sz w:val="17"/>
                  <w:u w:val="single"/>
                  <w:vertAlign w:val="superscript"/>
                </w:rPr>
                <w:t xml:space="preserve">[37]</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season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date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team1_id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team2_id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venue_id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toss_winner_id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toss_decision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winner_id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result_type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playing_xi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Final lineup table because pre-match prediction improves after the confirmed XI is known. </w:t>
            </w:r>
            <w:hyperlink w:anchor="fn33">
              <w:r>
                <w:rPr>
                  <w:rFonts w:eastAsia="helvetica neue" w:cs="helvetica neue" w:ascii="helvetica neue" w:hAnsi="helvetica neue"/>
                  <w:color w:val="#000"/>
                  <w:sz w:val="17"/>
                  <w:u w:val="single"/>
                  <w:vertAlign w:val="superscript"/>
                </w:rPr>
                <w:t xml:space="preserve">[33]</w:t>
              </w:r>
            </w:hyperlink>
            <w:hyperlink w:anchor="fn38">
              <w:r>
                <w:rPr>
                  <w:rFonts w:eastAsia="helvetica neue" w:cs="helvetica neue" w:ascii="helvetica neue" w:hAnsi="helvetica neue"/>
                  <w:color w:val="#000"/>
                  <w:sz w:val="17"/>
                  <w:u w:val="single"/>
                  <w:vertAlign w:val="superscript"/>
                </w:rPr>
                <w:t xml:space="preserve">[38]</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player_id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is_captain</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is_wicketkeeper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innings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Innings summary for first-innings vs chase analysis. </w:t>
            </w:r>
            <w:hyperlink w:anchor="fn37">
              <w:r>
                <w:rPr>
                  <w:rFonts w:eastAsia="helvetica neue" w:cs="helvetica neue" w:ascii="helvetica neue" w:hAnsi="helvetica neue"/>
                  <w:color w:val="#000"/>
                  <w:sz w:val="17"/>
                  <w:u w:val="single"/>
                  <w:vertAlign w:val="superscript"/>
                </w:rPr>
                <w:t xml:space="preserve">[37]</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innings_id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batting_team_id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bowling_team_id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runs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wickets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overs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deliveries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ball-by-ball table because Cricsheet and live ball APIs both expose delivery or over details. </w:t>
            </w:r>
            <w:hyperlink w:anchor="fn32">
              <w:r>
                <w:rPr>
                  <w:rFonts w:eastAsia="helvetica neue" w:cs="helvetica neue" w:ascii="helvetica neue" w:hAnsi="helvetica neue"/>
                  <w:color w:val="#000"/>
                  <w:sz w:val="17"/>
                  <w:u w:val="single"/>
                  <w:vertAlign w:val="superscript"/>
                </w:rPr>
                <w:t xml:space="preserve">[32]</w:t>
              </w:r>
            </w:hyperlink>
            <w:hyperlink w:anchor="fn37">
              <w:r>
                <w:rPr>
                  <w:rFonts w:eastAsia="helvetica neue" w:cs="helvetica neue" w:ascii="helvetica neue" w:hAnsi="helvetica neue"/>
                  <w:color w:val="#000"/>
                  <w:sz w:val="17"/>
                  <w:u w:val="single"/>
                  <w:vertAlign w:val="superscript"/>
                </w:rPr>
                <w:t xml:space="preserve">[37]</w:t>
              </w:r>
            </w:hyperlink>
            <w:hyperlink w:anchor="fn33">
              <w:r>
                <w:rPr>
                  <w:rFonts w:eastAsia="helvetica neue" w:cs="helvetica neue" w:ascii="helvetica neue" w:hAnsi="helvetica neue"/>
                  <w:color w:val="#000"/>
                  <w:sz w:val="17"/>
                  <w:u w:val="single"/>
                  <w:vertAlign w:val="superscript"/>
                </w:rPr>
                <w:t xml:space="preserve">[33]</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innings_no</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over_no</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ball_no</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striker_id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bowler_id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runs_bat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extras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wicket_type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fielder_id</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team_form_snapshot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Rolling team features such as last 5 matches, venue record, chase success, and powerplay trends. </w:t>
            </w:r>
            <w:hyperlink w:anchor="fn32">
              <w:r>
                <w:rPr>
                  <w:rFonts w:eastAsia="helvetica neue" w:cs="helvetica neue" w:ascii="helvetica neue" w:hAnsi="helvetica neue"/>
                  <w:color w:val="#000"/>
                  <w:sz w:val="17"/>
                  <w:u w:val="single"/>
                  <w:vertAlign w:val="superscript"/>
                </w:rPr>
                <w:t xml:space="preserve">[32]</w:t>
              </w:r>
            </w:hyperlink>
            <w:hyperlink w:anchor="fn39">
              <w:r>
                <w:rPr>
                  <w:rFonts w:eastAsia="helvetica neue" w:cs="helvetica neue" w:ascii="helvetica neue" w:hAnsi="helvetica neue"/>
                  <w:color w:val="#000"/>
                  <w:sz w:val="17"/>
                  <w:u w:val="single"/>
                  <w:vertAlign w:val="superscript"/>
                </w:rPr>
                <w:t xml:space="preserve">[39]</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last5_win_pct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avg_powerplay_runs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avg_death_runs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chase_win_pct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player_form_snapshot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Rolling player features such as batting SR, bowling economy, wickets, and matchup history. </w:t>
            </w:r>
            <w:hyperlink w:anchor="fn40">
              <w:r>
                <w:rPr>
                  <w:rFonts w:eastAsia="helvetica neue" w:cs="helvetica neue" w:ascii="helvetica neue" w:hAnsi="helvetica neue"/>
                  <w:color w:val="#000"/>
                  <w:sz w:val="17"/>
                  <w:u w:val="single"/>
                  <w:vertAlign w:val="superscript"/>
                </w:rPr>
                <w:t xml:space="preserve">[40]</w:t>
              </w:r>
            </w:hyperlink>
            <w:hyperlink w:anchor="fn39">
              <w:r>
                <w:rPr>
                  <w:rFonts w:eastAsia="helvetica neue" w:cs="helvetica neue" w:ascii="helvetica neue" w:hAnsi="helvetica neue"/>
                  <w:color w:val="#000"/>
                  <w:sz w:val="17"/>
                  <w:u w:val="single"/>
                  <w:vertAlign w:val="superscript"/>
                </w:rPr>
                <w:t xml:space="preserve">[39]</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player_id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bat_sr_last5</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avg_last5</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econ_last5</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wkts_last5</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live_match_state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Current state for win prediction updates during the match. </w:t>
            </w:r>
            <w:hyperlink w:anchor="fn33">
              <w:r>
                <w:rPr>
                  <w:rFonts w:eastAsia="helvetica neue" w:cs="helvetica neue" w:ascii="helvetica neue" w:hAnsi="helvetica neue"/>
                  <w:color w:val="#000"/>
                  <w:sz w:val="17"/>
                  <w:u w:val="single"/>
                  <w:vertAlign w:val="superscript"/>
                </w:rPr>
                <w:t xml:space="preserve">[33]</w:t>
              </w:r>
            </w:hyperlink>
            <w:hyperlink w:anchor="fn41">
              <w:r>
                <w:rPr>
                  <w:rFonts w:eastAsia="helvetica neue" w:cs="helvetica neue" w:ascii="helvetica neue" w:hAnsi="helvetica neue"/>
                  <w:color w:val="#000"/>
                  <w:sz w:val="17"/>
                  <w:u w:val="single"/>
                  <w:vertAlign w:val="superscript"/>
                </w:rPr>
                <w:t xml:space="preserve">[41]</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innings_no</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score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wickets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overs</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target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req_rate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current_rate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last_updated_at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predictions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Stores every probability generated by the model for analysis and retraining.</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prediction_id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match_id</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timestamp</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phase</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team1_win_prob</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team2_win_prob</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model_version</w:t>
            </w:r>
          </w:p>
        </w:tc>
      </w:tr>
    </w:tbl>
    <w:p>
      <w:pPr>
        <w:spacing w:lineRule="auto"/>
      </w:pPr>
    </w:p>
    <w:p>
      <w:pPr>
        <w:spacing w:line="360" w:before="315" w:after="105" w:lineRule="auto"/>
        <w:ind w:left="-30"/>
        <w:jc w:val="left"/>
      </w:pPr>
      <w:bookmarkStart w:id="57" w:name="apis_to_build"/>
      <w:r>
        <w:rPr>
          <w:rFonts w:eastAsia="georgia" w:cs="georgia" w:ascii="georgia" w:hAnsi="georgia"/>
          <w:b/>
          <w:color w:val="000000"/>
          <w:sz w:val="24"/>
        </w:rPr>
        <w:t xml:space="preserve">APIs to build</w:t>
      </w:r>
      <w:bookmarkEnd w:id="57"/>
    </w:p>
    <w:p>
      <w:pPr>
        <w:spacing w:line="360" w:after="210" w:lineRule="auto"/>
      </w:pPr>
      <w:r>
        <w:rPr>
          <w:rFonts w:eastAsia="georgia" w:cs="georgia" w:ascii="georgia" w:hAnsi="georgia"/>
          <w:color w:val="000000"/>
        </w:rPr>
        <w:t xml:space="preserve">Keep your backend small and clean in v1, with separate endpoints for data, features, and predictions.</w:t>
      </w:r>
      <w:r>
        <w:rPr>
          <w:rFonts w:eastAsia="georgia" w:cs="georgia" w:ascii="georgia" w:hAnsi="georgia"/>
          <w:color w:val="000000"/>
        </w:rPr>
        <w:br w:type="textWrapping"/>
      </w:r>
      <w:r>
        <w:rPr>
          <w:rFonts w:eastAsia="georgia" w:cs="georgia" w:ascii="georgia" w:hAnsi="georgia"/>
          <w:color w:val="000000"/>
        </w:rPr>
        <w:t xml:space="preserve">A good first set is:</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/api/seasons</w:t>
      </w:r>
      <w:r>
        <w:rPr>
          <w:rFonts w:eastAsia="georgia" w:cs="georgia" w:ascii="georgia" w:hAnsi="georgia"/>
          <w:color w:val="000000"/>
          <w:sz w:val="21"/>
        </w:rPr>
        <w:t xml:space="preserve"> — list IPL seasons available in your database. </w:t>
      </w:r>
      <w:bookmarkStart w:id="58" w:name="fnref31_4"/>
      <w:bookmarkEnd w:id="58"/>
      <w:hyperlink w:anchor="fn31">
        <w:r>
          <w:rPr>
            <w:rFonts w:eastAsia="helvetica neue" w:cs="helvetica neue" w:ascii="helvetica neue" w:hAnsi="helvetica neue"/>
            <w:color w:val="#000"/>
            <w:sz w:val="21"/>
            <w:u w:val="single"/>
            <w:vertAlign w:val="superscript"/>
          </w:rPr>
          <w:t xml:space="preserve">[31]</w:t>
        </w:r>
      </w:hyperlink>
      <w:bookmarkStart w:id="59" w:name="fnref35_3"/>
      <w:bookmarkEnd w:id="59"/>
      <w:hyperlink w:anchor="fn35">
        <w:r>
          <w:rPr>
            <w:rFonts w:eastAsia="helvetica neue" w:cs="helvetica neue" w:ascii="helvetica neue" w:hAnsi="helvetica neue"/>
            <w:color w:val="#000"/>
            <w:sz w:val="21"/>
            <w:u w:val="single"/>
            <w:vertAlign w:val="superscript"/>
          </w:rPr>
          <w:t xml:space="preserve">[35]</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/api/matches?season=2026</w:t>
      </w:r>
      <w:r>
        <w:rPr>
          <w:rFonts w:eastAsia="georgia" w:cs="georgia" w:ascii="georgia" w:hAnsi="georgia"/>
          <w:color w:val="000000"/>
          <w:sz w:val="21"/>
        </w:rPr>
        <w:t xml:space="preserve"> — return fixtures, results, and match status from official schedule/result data. </w:t>
      </w:r>
      <w:bookmarkStart w:id="60" w:name="fnref35_4"/>
      <w:bookmarkEnd w:id="60"/>
      <w:hyperlink w:anchor="fn35">
        <w:r>
          <w:rPr>
            <w:rFonts w:eastAsia="helvetica neue" w:cs="helvetica neue" w:ascii="helvetica neue" w:hAnsi="helvetica neue"/>
            <w:color w:val="#000"/>
            <w:sz w:val="21"/>
            <w:u w:val="single"/>
            <w:vertAlign w:val="superscript"/>
          </w:rPr>
          <w:t xml:space="preserve">[35]</w:t>
        </w:r>
      </w:hyperlink>
      <w:bookmarkStart w:id="61" w:name="fnref36_2"/>
      <w:bookmarkEnd w:id="61"/>
      <w:hyperlink w:anchor="fn36">
        <w:r>
          <w:rPr>
            <w:rFonts w:eastAsia="helvetica neue" w:cs="helvetica neue" w:ascii="helvetica neue" w:hAnsi="helvetica neue"/>
            <w:color w:val="#000"/>
            <w:sz w:val="21"/>
            <w:u w:val="single"/>
            <w:vertAlign w:val="superscript"/>
          </w:rPr>
          <w:t xml:space="preserve">[36]</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/api/matches/:id</w:t>
      </w:r>
      <w:r>
        <w:rPr>
          <w:rFonts w:eastAsia="georgia" w:cs="georgia" w:ascii="georgia" w:hAnsi="georgia"/>
          <w:color w:val="000000"/>
          <w:sz w:val="21"/>
        </w:rPr>
        <w:t xml:space="preserve"> — match details, venue, squads, toss, score, and latest prediction. </w:t>
      </w:r>
      <w:bookmarkStart w:id="62" w:name="fnref38_3"/>
      <w:bookmarkEnd w:id="62"/>
      <w:hyperlink w:anchor="fn38">
        <w:r>
          <w:rPr>
            <w:rFonts w:eastAsia="helvetica neue" w:cs="helvetica neue" w:ascii="helvetica neue" w:hAnsi="helvetica neue"/>
            <w:color w:val="#000"/>
            <w:sz w:val="21"/>
            <w:u w:val="single"/>
            <w:vertAlign w:val="superscript"/>
          </w:rPr>
          <w:t xml:space="preserve">[38]</w:t>
        </w:r>
      </w:hyperlink>
      <w:bookmarkStart w:id="63" w:name="fnref33_7"/>
      <w:bookmarkEnd w:id="63"/>
      <w:hyperlink w:anchor="fn33">
        <w:r>
          <w:rPr>
            <w:rFonts w:eastAsia="helvetica neue" w:cs="helvetica neue" w:ascii="helvetica neue" w:hAnsi="helvetica neue"/>
            <w:color w:val="#000"/>
            <w:sz w:val="21"/>
            <w:u w:val="single"/>
            <w:vertAlign w:val="superscript"/>
          </w:rPr>
          <w:t xml:space="preserve">[33]</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/api/matches/:id/ball-by-ball</w:t>
      </w:r>
      <w:r>
        <w:rPr>
          <w:rFonts w:eastAsia="georgia" w:cs="georgia" w:ascii="georgia" w:hAnsi="georgia"/>
          <w:color w:val="000000"/>
          <w:sz w:val="21"/>
        </w:rPr>
        <w:t xml:space="preserve"> — return delivery stream or over stream using your stored data or live provider response. </w:t>
      </w:r>
      <w:bookmarkStart w:id="64" w:name="fnref33_8"/>
      <w:bookmarkEnd w:id="64"/>
      <w:hyperlink w:anchor="fn33">
        <w:r>
          <w:rPr>
            <w:rFonts w:eastAsia="helvetica neue" w:cs="helvetica neue" w:ascii="helvetica neue" w:hAnsi="helvetica neue"/>
            <w:color w:val="#000"/>
            <w:sz w:val="21"/>
            <w:u w:val="single"/>
            <w:vertAlign w:val="superscript"/>
          </w:rPr>
          <w:t xml:space="preserve">[33]</w:t>
        </w:r>
      </w:hyperlink>
      <w:bookmarkStart w:id="65" w:name="fnref41_1"/>
      <w:bookmarkEnd w:id="65"/>
      <w:hyperlink w:anchor="fn41">
        <w:r>
          <w:rPr>
            <w:rFonts w:eastAsia="helvetica neue" w:cs="helvetica neue" w:ascii="helvetica neue" w:hAnsi="helvetica neue"/>
            <w:color w:val="#000"/>
            <w:sz w:val="21"/>
            <w:u w:val="single"/>
            <w:vertAlign w:val="superscript"/>
          </w:rPr>
          <w:t xml:space="preserve">[41]</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/api/matches/:id/features/pre-match</w:t>
      </w:r>
      <w:r>
        <w:rPr>
          <w:rFonts w:eastAsia="georgia" w:cs="georgia" w:ascii="georgia" w:hAnsi="georgia"/>
          <w:color w:val="000000"/>
          <w:sz w:val="21"/>
        </w:rPr>
        <w:t xml:space="preserve"> — computed features for the pre-match model.</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/api/matches/:id/features/live</w:t>
      </w:r>
      <w:r>
        <w:rPr>
          <w:rFonts w:eastAsia="georgia" w:cs="georgia" w:ascii="georgia" w:hAnsi="georgia"/>
          <w:color w:val="000000"/>
          <w:sz w:val="21"/>
        </w:rPr>
        <w:t xml:space="preserve"> — live state features such as wickets left, required rate, pressure index, and recent-over momentum.</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POST /api/predict/pre-match</w:t>
      </w:r>
      <w:r>
        <w:rPr>
          <w:rFonts w:eastAsia="georgia" w:cs="georgia" w:ascii="georgia" w:hAnsi="georgia"/>
          <w:color w:val="000000"/>
          <w:sz w:val="21"/>
        </w:rPr>
        <w:t xml:space="preserve"> — returns win probability before toss or after XI confirmation.</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POST /api/predict/live</w:t>
      </w:r>
      <w:r>
        <w:rPr>
          <w:rFonts w:eastAsia="georgia" w:cs="georgia" w:ascii="georgia" w:hAnsi="georgia"/>
          <w:color w:val="000000"/>
          <w:sz w:val="21"/>
        </w:rPr>
        <w:t xml:space="preserve"> — returns updated win probability every over or every ball. </w:t>
      </w:r>
      <w:bookmarkStart w:id="66" w:name="fnref33_9"/>
      <w:bookmarkEnd w:id="66"/>
      <w:hyperlink w:anchor="fn33">
        <w:r>
          <w:rPr>
            <w:rFonts w:eastAsia="helvetica neue" w:cs="helvetica neue" w:ascii="helvetica neue" w:hAnsi="helvetica neue"/>
            <w:color w:val="#000"/>
            <w:sz w:val="21"/>
            <w:u w:val="single"/>
            <w:vertAlign w:val="superscript"/>
          </w:rPr>
          <w:t xml:space="preserve">[33]</w:t>
        </w:r>
      </w:hyperlink>
      <w:bookmarkStart w:id="67" w:name="fnref41_2"/>
      <w:bookmarkEnd w:id="67"/>
      <w:hyperlink w:anchor="fn41">
        <w:r>
          <w:rPr>
            <w:rFonts w:eastAsia="helvetica neue" w:cs="helvetica neue" w:ascii="helvetica neue" w:hAnsi="helvetica neue"/>
            <w:color w:val="#000"/>
            <w:sz w:val="21"/>
            <w:u w:val="single"/>
            <w:vertAlign w:val="superscript"/>
          </w:rPr>
          <w:t xml:space="preserve">[41]</w:t>
        </w:r>
      </w:hyperlink>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POST /api/admin/retrain</w:t>
      </w:r>
      <w:r>
        <w:rPr>
          <w:rFonts w:eastAsia="georgia" w:cs="georgia" w:ascii="georgia" w:hAnsi="georgia"/>
          <w:color w:val="000000"/>
          <w:sz w:val="21"/>
        </w:rPr>
        <w:t xml:space="preserve"> — retrain models after each completed match.</w:t>
      </w:r>
    </w:p>
    <w:p>
      <w:pPr>
        <w:numPr>
          <w:ilvl w:val="0"/>
          <w:numId w:val="1"/>
        </w:numPr>
        <w:spacing w:line="360" w:before="105" w:after="105" w:lineRule="auto"/>
      </w:pPr>
      <w:r>
        <w:rPr>
          <w:rStyle w:val="VerbatimChar"/>
          <w:rFonts w:eastAsia="menlo" w:cs="menlo" w:ascii="menlo" w:hAnsi="menlo"/>
          <w:color w:val="000000"/>
          <w:sz w:val="18"/>
          <w:shd w:val="clear" w:color="auto" w:fill="F8F8FA"/>
        </w:rPr>
        <w:t xml:space="preserve">GET /api/leaderboard/models</w:t>
      </w:r>
      <w:r>
        <w:rPr>
          <w:rFonts w:eastAsia="georgia" w:cs="georgia" w:ascii="georgia" w:hAnsi="georgia"/>
          <w:color w:val="000000"/>
          <w:sz w:val="21"/>
        </w:rPr>
        <w:t xml:space="preserve"> — accuracy, log loss, and calibration of each model version.</w:t>
      </w:r>
    </w:p>
    <w:p>
      <w:pPr>
        <w:spacing w:line="360" w:before="315" w:after="105" w:lineRule="auto"/>
        <w:ind w:left="-30"/>
        <w:jc w:val="left"/>
      </w:pPr>
      <w:bookmarkStart w:id="68" w:name="prediction_engine"/>
      <w:r>
        <w:rPr>
          <w:rFonts w:eastAsia="georgia" w:cs="georgia" w:ascii="georgia" w:hAnsi="georgia"/>
          <w:b/>
          <w:color w:val="000000"/>
          <w:sz w:val="24"/>
        </w:rPr>
        <w:t xml:space="preserve">Prediction engine</w:t>
      </w:r>
      <w:bookmarkEnd w:id="68"/>
    </w:p>
    <w:p>
      <w:pPr>
        <w:spacing w:line="360" w:after="210" w:lineRule="auto"/>
      </w:pPr>
      <w:r>
        <w:rPr>
          <w:rFonts w:eastAsia="georgia" w:cs="georgia" w:ascii="georgia" w:hAnsi="georgia"/>
          <w:color w:val="000000"/>
        </w:rPr>
        <w:t xml:space="preserve">Build this in three stages so you get value early instead of waiting for a perfect AI system.</w:t>
      </w:r>
      <w:r>
        <w:rPr>
          <w:rFonts w:eastAsia="georgia" w:cs="georgia" w:ascii="georgia" w:hAnsi="georgia"/>
          <w:color w:val="000000"/>
        </w:rPr>
        <w:br w:type="textWrapping"/>
      </w:r>
      <w:r>
        <w:rPr>
          <w:rFonts w:eastAsia="georgia" w:cs="georgia" w:ascii="georgia" w:hAnsi="georgia"/>
          <w:color w:val="000000"/>
        </w:rPr>
        <w:t xml:space="preserve">Stage 1 is a pre-match model using team strength, recent form, venue record, head-to-head, toss, and probable or confirmed XI; Stage 2 is an innings-break model that updates after the first innings; Stage 3 is a live model that recalculates after each over or ball using score, wickets, run rate, required rate, batter-bowler context, and venue scoring pattern. </w:t>
      </w:r>
      <w:bookmarkStart w:id="69" w:name="fnref40_1"/>
      <w:bookmarkEnd w:id="69"/>
      <w:hyperlink w:anchor="fn40">
        <w:r>
          <w:rPr>
            <w:rFonts w:eastAsia="helvetica neue" w:cs="helvetica neue" w:ascii="helvetica neue" w:hAnsi="helvetica neue"/>
            <w:color w:val="#000"/>
            <w:u w:val="single"/>
            <w:vertAlign w:val="superscript"/>
          </w:rPr>
          <w:t xml:space="preserve">[40]</w:t>
        </w:r>
      </w:hyperlink>
      <w:bookmarkStart w:id="70" w:name="fnref39_2"/>
      <w:bookmarkEnd w:id="70"/>
      <w:hyperlink w:anchor="fn39">
        <w:r>
          <w:rPr>
            <w:rFonts w:eastAsia="helvetica neue" w:cs="helvetica neue" w:ascii="helvetica neue" w:hAnsi="helvetica neue"/>
            <w:color w:val="#000"/>
            <w:u w:val="single"/>
            <w:vertAlign w:val="superscript"/>
          </w:rPr>
          <w:t xml:space="preserve">[39]</w:t>
        </w:r>
      </w:hyperlink>
      <w:bookmarkStart w:id="71" w:name="fnref33_10"/>
      <w:bookmarkEnd w:id="71"/>
      <w:hyperlink w:anchor="fn33">
        <w:r>
          <w:rPr>
            <w:rFonts w:eastAsia="helvetica neue" w:cs="helvetica neue" w:ascii="helvetica neue" w:hAnsi="helvetica neue"/>
            <w:color w:val="#000"/>
            <w:u w:val="single"/>
            <w:vertAlign w:val="superscript"/>
          </w:rPr>
          <w:t xml:space="preserve">[33]</w:t>
        </w:r>
      </w:hyperlink>
      <w:bookmarkStart w:id="72" w:name="fnref41_3"/>
      <w:bookmarkEnd w:id="72"/>
      <w:hyperlink w:anchor="fn41">
        <w:r>
          <w:rPr>
            <w:rFonts w:eastAsia="helvetica neue" w:cs="helvetica neue" w:ascii="helvetica neue" w:hAnsi="helvetica neue"/>
            <w:color w:val="#000"/>
            <w:u w:val="single"/>
            <w:vertAlign w:val="superscript"/>
          </w:rPr>
          <w:t xml:space="preserve">[41]</w:t>
        </w:r>
      </w:hyperlink>
      <w:r>
        <w:rPr>
          <w:rFonts w:eastAsia="georgia" w:cs="georgia" w:ascii="georgia" w:hAnsi="georgia"/>
          <w:color w:val="000000"/>
        </w:rPr>
        <w:br w:type="textWrapping"/>
      </w:r>
      <w:r>
        <w:rPr>
          <w:rFonts w:eastAsia="georgia" w:cs="georgia" w:ascii="georgia" w:hAnsi="georgia"/>
          <w:color w:val="000000"/>
        </w:rPr>
        <w:t xml:space="preserve">Use gradient boosting or logistic regression first, because Cricsheet’s structured ball-by-ball data makes feature engineering practical, and Roanuz-style live endpoints provide the state variables needed for in-match inference. </w:t>
      </w:r>
      <w:bookmarkStart w:id="73" w:name="fnref32_6"/>
      <w:bookmarkEnd w:id="73"/>
      <w:hyperlink w:anchor="fn32">
        <w:r>
          <w:rPr>
            <w:rFonts w:eastAsia="helvetica neue" w:cs="helvetica neue" w:ascii="helvetica neue" w:hAnsi="helvetica neue"/>
            <w:color w:val="#000"/>
            <w:u w:val="single"/>
            <w:vertAlign w:val="superscript"/>
          </w:rPr>
          <w:t xml:space="preserve">[32]</w:t>
        </w:r>
      </w:hyperlink>
      <w:bookmarkStart w:id="74" w:name="fnref37_5"/>
      <w:bookmarkEnd w:id="74"/>
      <w:hyperlink w:anchor="fn37">
        <w:r>
          <w:rPr>
            <w:rFonts w:eastAsia="helvetica neue" w:cs="helvetica neue" w:ascii="helvetica neue" w:hAnsi="helvetica neue"/>
            <w:color w:val="#000"/>
            <w:u w:val="single"/>
            <w:vertAlign w:val="superscript"/>
          </w:rPr>
          <w:t xml:space="preserve">[37]</w:t>
        </w:r>
      </w:hyperlink>
      <w:bookmarkStart w:id="75" w:name="fnref33_11"/>
      <w:bookmarkEnd w:id="75"/>
      <w:hyperlink w:anchor="fn33">
        <w:r>
          <w:rPr>
            <w:rFonts w:eastAsia="helvetica neue" w:cs="helvetica neue" w:ascii="helvetica neue" w:hAnsi="helvetica neue"/>
            <w:color w:val="#000"/>
            <w:u w:val="single"/>
            <w:vertAlign w:val="superscript"/>
          </w:rPr>
          <w:t xml:space="preserve">[33]</w:t>
        </w:r>
      </w:hyperlink>
    </w:p>
    <w:p>
      <w:pPr>
        <w:spacing w:line="360" w:after="210" w:lineRule="auto"/>
      </w:pPr>
      <w:r>
        <w:rPr>
          <w:rFonts w:eastAsia="georgia" w:cs="georgia" w:ascii="georgia" w:hAnsi="georgia"/>
          <w:color w:val="000000"/>
        </w:rPr>
        <w:t xml:space="preserve">Useful feature groups for the model:</w:t>
      </w:r>
    </w:p>
    <w:p>
      <w:pPr>
        <w:numPr>
          <w:ilvl w:val="0"/>
          <w:numId w:val="2"/>
        </w:numPr>
        <w:spacing w:line="360" w:before="105" w:after="105" w:lineRule="auto"/>
      </w:pPr>
      <w:r>
        <w:rPr>
          <w:rFonts w:eastAsia="georgia" w:cs="georgia" w:ascii="georgia" w:hAnsi="georgia"/>
          <w:color w:val="000000"/>
          <w:sz w:val="21"/>
        </w:rPr>
        <w:t xml:space="preserve">Team strength: last 5 wins, Elo rating, season win rate, home/away effect.</w:t>
      </w:r>
    </w:p>
    <w:p>
      <w:pPr>
        <w:numPr>
          <w:ilvl w:val="0"/>
          <w:numId w:val="2"/>
        </w:numPr>
        <w:spacing w:line="360" w:before="105" w:after="105" w:lineRule="auto"/>
      </w:pPr>
      <w:r>
        <w:rPr>
          <w:rFonts w:eastAsia="georgia" w:cs="georgia" w:ascii="georgia" w:hAnsi="georgia"/>
          <w:color w:val="000000"/>
          <w:sz w:val="21"/>
        </w:rPr>
        <w:t xml:space="preserve">Venue features: average first-innings score, dew/chasing bias, spin vs pace support.</w:t>
      </w:r>
    </w:p>
    <w:p>
      <w:pPr>
        <w:numPr>
          <w:ilvl w:val="0"/>
          <w:numId w:val="2"/>
        </w:numPr>
        <w:spacing w:line="360" w:before="105" w:after="105" w:lineRule="auto"/>
      </w:pPr>
      <w:r>
        <w:rPr>
          <w:rFonts w:eastAsia="georgia" w:cs="georgia" w:ascii="georgia" w:hAnsi="georgia"/>
          <w:color w:val="000000"/>
          <w:sz w:val="21"/>
        </w:rPr>
        <w:t xml:space="preserve">Toss features: toss winner, bat/field decision, chase bias at that venue. </w:t>
      </w:r>
      <w:bookmarkStart w:id="76" w:name="fnref37_6"/>
      <w:bookmarkEnd w:id="76"/>
      <w:hyperlink w:anchor="fn37">
        <w:r>
          <w:rPr>
            <w:rFonts w:eastAsia="helvetica neue" w:cs="helvetica neue" w:ascii="helvetica neue" w:hAnsi="helvetica neue"/>
            <w:color w:val="#000"/>
            <w:sz w:val="21"/>
            <w:u w:val="single"/>
            <w:vertAlign w:val="superscript"/>
          </w:rPr>
          <w:t xml:space="preserve">[37]</w:t>
        </w:r>
      </w:hyperlink>
      <w:bookmarkStart w:id="77" w:name="fnref38_4"/>
      <w:bookmarkEnd w:id="77"/>
      <w:hyperlink w:anchor="fn38">
        <w:r>
          <w:rPr>
            <w:rFonts w:eastAsia="helvetica neue" w:cs="helvetica neue" w:ascii="helvetica neue" w:hAnsi="helvetica neue"/>
            <w:color w:val="#000"/>
            <w:sz w:val="21"/>
            <w:u w:val="single"/>
            <w:vertAlign w:val="superscript"/>
          </w:rPr>
          <w:t xml:space="preserve">[38]</w:t>
        </w:r>
      </w:hyperlink>
    </w:p>
    <w:p>
      <w:pPr>
        <w:numPr>
          <w:ilvl w:val="0"/>
          <w:numId w:val="2"/>
        </w:numPr>
        <w:spacing w:line="360" w:before="105" w:after="105" w:lineRule="auto"/>
      </w:pPr>
      <w:r>
        <w:rPr>
          <w:rFonts w:eastAsia="georgia" w:cs="georgia" w:ascii="georgia" w:hAnsi="georgia"/>
          <w:color w:val="000000"/>
          <w:sz w:val="21"/>
        </w:rPr>
        <w:t xml:space="preserve">Batting features: powerplay scoring, middle-over stability, death-over strike rate. </w:t>
      </w:r>
      <w:bookmarkStart w:id="78" w:name="fnref39_3"/>
      <w:bookmarkEnd w:id="78"/>
      <w:hyperlink w:anchor="fn39">
        <w:r>
          <w:rPr>
            <w:rFonts w:eastAsia="helvetica neue" w:cs="helvetica neue" w:ascii="helvetica neue" w:hAnsi="helvetica neue"/>
            <w:color w:val="#000"/>
            <w:sz w:val="21"/>
            <w:u w:val="single"/>
            <w:vertAlign w:val="superscript"/>
          </w:rPr>
          <w:t xml:space="preserve">[39]</w:t>
        </w:r>
      </w:hyperlink>
      <w:bookmarkStart w:id="79" w:name="fnref40_2"/>
      <w:bookmarkEnd w:id="79"/>
      <w:hyperlink w:anchor="fn40">
        <w:r>
          <w:rPr>
            <w:rFonts w:eastAsia="helvetica neue" w:cs="helvetica neue" w:ascii="helvetica neue" w:hAnsi="helvetica neue"/>
            <w:color w:val="#000"/>
            <w:sz w:val="21"/>
            <w:u w:val="single"/>
            <w:vertAlign w:val="superscript"/>
          </w:rPr>
          <w:t xml:space="preserve">[40]</w:t>
        </w:r>
      </w:hyperlink>
    </w:p>
    <w:p>
      <w:pPr>
        <w:numPr>
          <w:ilvl w:val="0"/>
          <w:numId w:val="2"/>
        </w:numPr>
        <w:spacing w:line="360" w:before="105" w:after="105" w:lineRule="auto"/>
      </w:pPr>
      <w:r>
        <w:rPr>
          <w:rFonts w:eastAsia="georgia" w:cs="georgia" w:ascii="georgia" w:hAnsi="georgia"/>
          <w:color w:val="000000"/>
          <w:sz w:val="21"/>
        </w:rPr>
        <w:t xml:space="preserve">Bowling features: powerplay wickets, death economy, matchup vs left/right combinations. </w:t>
      </w:r>
      <w:bookmarkStart w:id="80" w:name="fnref40_3"/>
      <w:bookmarkEnd w:id="80"/>
      <w:hyperlink w:anchor="fn40">
        <w:r>
          <w:rPr>
            <w:rFonts w:eastAsia="helvetica neue" w:cs="helvetica neue" w:ascii="helvetica neue" w:hAnsi="helvetica neue"/>
            <w:color w:val="#000"/>
            <w:sz w:val="21"/>
            <w:u w:val="single"/>
            <w:vertAlign w:val="superscript"/>
          </w:rPr>
          <w:t xml:space="preserve">[40]</w:t>
        </w:r>
      </w:hyperlink>
    </w:p>
    <w:p>
      <w:pPr>
        <w:numPr>
          <w:ilvl w:val="0"/>
          <w:numId w:val="2"/>
        </w:numPr>
        <w:spacing w:line="360" w:before="105" w:after="105" w:lineRule="auto"/>
      </w:pPr>
      <w:r>
        <w:rPr>
          <w:rFonts w:eastAsia="georgia" w:cs="georgia" w:ascii="georgia" w:hAnsi="georgia"/>
          <w:color w:val="000000"/>
          <w:sz w:val="21"/>
        </w:rPr>
        <w:t xml:space="preserve">Live features: current score, wickets in hand, required run rate, recent 12-ball momentum, projected total. </w:t>
      </w:r>
      <w:bookmarkStart w:id="81" w:name="fnref33_12"/>
      <w:bookmarkEnd w:id="81"/>
      <w:hyperlink w:anchor="fn33">
        <w:r>
          <w:rPr>
            <w:rFonts w:eastAsia="helvetica neue" w:cs="helvetica neue" w:ascii="helvetica neue" w:hAnsi="helvetica neue"/>
            <w:color w:val="#000"/>
            <w:sz w:val="21"/>
            <w:u w:val="single"/>
            <w:vertAlign w:val="superscript"/>
          </w:rPr>
          <w:t xml:space="preserve">[33]</w:t>
        </w:r>
      </w:hyperlink>
      <w:bookmarkStart w:id="82" w:name="fnref41_4"/>
      <w:bookmarkEnd w:id="82"/>
      <w:hyperlink w:anchor="fn41">
        <w:r>
          <w:rPr>
            <w:rFonts w:eastAsia="helvetica neue" w:cs="helvetica neue" w:ascii="helvetica neue" w:hAnsi="helvetica neue"/>
            <w:color w:val="#000"/>
            <w:sz w:val="21"/>
            <w:u w:val="single"/>
            <w:vertAlign w:val="superscript"/>
          </w:rPr>
          <w:t xml:space="preserve">[41]</w:t>
        </w:r>
      </w:hyperlink>
    </w:p>
    <w:p>
      <w:pPr>
        <w:spacing w:line="360" w:before="315" w:after="105" w:lineRule="auto"/>
        <w:ind w:left="-30"/>
        <w:jc w:val="left"/>
      </w:pPr>
      <w:bookmarkStart w:id="83" w:name="build_roadmap"/>
      <w:r>
        <w:rPr>
          <w:rFonts w:eastAsia="georgia" w:cs="georgia" w:ascii="georgia" w:hAnsi="georgia"/>
          <w:b/>
          <w:color w:val="000000"/>
          <w:sz w:val="24"/>
        </w:rPr>
        <w:t xml:space="preserve">Build roadmap</w:t>
      </w:r>
      <w:bookmarkEnd w:id="83"/>
    </w:p>
    <w:p>
      <w:pPr>
        <w:spacing w:line="360" w:after="210" w:lineRule="auto"/>
      </w:pPr>
      <w:r>
        <w:rPr>
          <w:rFonts w:eastAsia="georgia" w:cs="georgia" w:ascii="georgia" w:hAnsi="georgia"/>
          <w:color w:val="000000"/>
        </w:rPr>
        <w:t xml:space="preserve">Follow this order for the first 6-8 weeks so the product becomes usable quickly.</w:t>
      </w:r>
    </w:p>
    <w:p>
      <w:pPr>
        <w:numPr>
          <w:ilvl w:val="0"/>
          <w:numId w:val="3"/>
        </w:numPr>
        <w:spacing w:line="360" w:before="105" w:after="105" w:lineRule="auto"/>
      </w:pPr>
      <w:r>
        <w:rPr>
          <w:rFonts w:eastAsia="georgia" w:cs="georgia" w:ascii="georgia" w:hAnsi="georgia"/>
          <w:color w:val="000000"/>
          <w:sz w:val="21"/>
        </w:rPr>
        <w:t xml:space="preserve">Week 1: Set up PostgreSQL, backend, React dashboard shell, and authentication for admin ingestion tasks.</w:t>
      </w:r>
    </w:p>
    <w:p>
      <w:pPr>
        <w:numPr>
          <w:ilvl w:val="0"/>
          <w:numId w:val="3"/>
        </w:numPr>
        <w:spacing w:line="360" w:before="105" w:after="105" w:lineRule="auto"/>
      </w:pPr>
      <w:r>
        <w:rPr>
          <w:rFonts w:eastAsia="georgia" w:cs="georgia" w:ascii="georgia" w:hAnsi="georgia"/>
          <w:color w:val="000000"/>
          <w:sz w:val="21"/>
        </w:rPr>
        <w:t xml:space="preserve">Week 1-2: Import all historical IPL data from Cricsheet, normalize teams/players/venues, and verify every match can reconstruct innings and outcome. </w:t>
      </w:r>
      <w:bookmarkStart w:id="84" w:name="fnref42"/>
      <w:bookmarkEnd w:id="84"/>
      <w:hyperlink w:anchor="fn42">
        <w:r>
          <w:rPr>
            <w:rFonts w:eastAsia="helvetica neue" w:cs="helvetica neue" w:ascii="helvetica neue" w:hAnsi="helvetica neue"/>
            <w:color w:val="#000"/>
            <w:sz w:val="21"/>
            <w:u w:val="single"/>
            <w:vertAlign w:val="superscript"/>
          </w:rPr>
          <w:t xml:space="preserve">[42]</w:t>
        </w:r>
      </w:hyperlink>
      <w:bookmarkStart w:id="85" w:name="fnref32_7"/>
      <w:bookmarkEnd w:id="85"/>
      <w:hyperlink w:anchor="fn32">
        <w:r>
          <w:rPr>
            <w:rFonts w:eastAsia="helvetica neue" w:cs="helvetica neue" w:ascii="helvetica neue" w:hAnsi="helvetica neue"/>
            <w:color w:val="#000"/>
            <w:sz w:val="21"/>
            <w:u w:val="single"/>
            <w:vertAlign w:val="superscript"/>
          </w:rPr>
          <w:t xml:space="preserve">[32]</w:t>
        </w:r>
      </w:hyperlink>
      <w:bookmarkStart w:id="86" w:name="fnref37_7"/>
      <w:bookmarkEnd w:id="86"/>
      <w:hyperlink w:anchor="fn37">
        <w:r>
          <w:rPr>
            <w:rFonts w:eastAsia="helvetica neue" w:cs="helvetica neue" w:ascii="helvetica neue" w:hAnsi="helvetica neue"/>
            <w:color w:val="#000"/>
            <w:sz w:val="21"/>
            <w:u w:val="single"/>
            <w:vertAlign w:val="superscript"/>
          </w:rPr>
          <w:t xml:space="preserve">[37]</w:t>
        </w:r>
      </w:hyperlink>
    </w:p>
    <w:p>
      <w:pPr>
        <w:numPr>
          <w:ilvl w:val="0"/>
          <w:numId w:val="3"/>
        </w:numPr>
        <w:spacing w:line="360" w:before="105" w:after="105" w:lineRule="auto"/>
      </w:pPr>
      <w:r>
        <w:rPr>
          <w:rFonts w:eastAsia="georgia" w:cs="georgia" w:ascii="georgia" w:hAnsi="georgia"/>
          <w:color w:val="000000"/>
          <w:sz w:val="21"/>
        </w:rPr>
        <w:t xml:space="preserve">Week 2-3: Add official fixtures/results sync from IPL pages, plus a match-status scheduler for upcoming, live, and completed games. </w:t>
      </w:r>
      <w:bookmarkStart w:id="87" w:name="fnref35_5"/>
      <w:bookmarkEnd w:id="87"/>
      <w:hyperlink w:anchor="fn35">
        <w:r>
          <w:rPr>
            <w:rFonts w:eastAsia="helvetica neue" w:cs="helvetica neue" w:ascii="helvetica neue" w:hAnsi="helvetica neue"/>
            <w:color w:val="#000"/>
            <w:sz w:val="21"/>
            <w:u w:val="single"/>
            <w:vertAlign w:val="superscript"/>
          </w:rPr>
          <w:t xml:space="preserve">[35]</w:t>
        </w:r>
      </w:hyperlink>
      <w:bookmarkStart w:id="88" w:name="fnref36_3"/>
      <w:bookmarkEnd w:id="88"/>
      <w:hyperlink w:anchor="fn36">
        <w:r>
          <w:rPr>
            <w:rFonts w:eastAsia="helvetica neue" w:cs="helvetica neue" w:ascii="helvetica neue" w:hAnsi="helvetica neue"/>
            <w:color w:val="#000"/>
            <w:sz w:val="21"/>
            <w:u w:val="single"/>
            <w:vertAlign w:val="superscript"/>
          </w:rPr>
          <w:t xml:space="preserve">[36]</w:t>
        </w:r>
      </w:hyperlink>
    </w:p>
    <w:p>
      <w:pPr>
        <w:numPr>
          <w:ilvl w:val="0"/>
          <w:numId w:val="3"/>
        </w:numPr>
        <w:spacing w:line="360" w:before="105" w:after="105" w:lineRule="auto"/>
      </w:pPr>
      <w:r>
        <w:rPr>
          <w:rFonts w:eastAsia="georgia" w:cs="georgia" w:ascii="georgia" w:hAnsi="georgia"/>
          <w:color w:val="000000"/>
          <w:sz w:val="21"/>
        </w:rPr>
        <w:t xml:space="preserve">Week 3-4: Create feature pipelines for team form, player form, venue trends, and toss effects using rolling windows. </w:t>
      </w:r>
      <w:bookmarkStart w:id="89" w:name="fnref40_4"/>
      <w:bookmarkEnd w:id="89"/>
      <w:hyperlink w:anchor="fn40">
        <w:r>
          <w:rPr>
            <w:rFonts w:eastAsia="helvetica neue" w:cs="helvetica neue" w:ascii="helvetica neue" w:hAnsi="helvetica neue"/>
            <w:color w:val="#000"/>
            <w:sz w:val="21"/>
            <w:u w:val="single"/>
            <w:vertAlign w:val="superscript"/>
          </w:rPr>
          <w:t xml:space="preserve">[40]</w:t>
        </w:r>
      </w:hyperlink>
      <w:bookmarkStart w:id="90" w:name="fnref39_4"/>
      <w:bookmarkEnd w:id="90"/>
      <w:hyperlink w:anchor="fn39">
        <w:r>
          <w:rPr>
            <w:rFonts w:eastAsia="helvetica neue" w:cs="helvetica neue" w:ascii="helvetica neue" w:hAnsi="helvetica neue"/>
            <w:color w:val="#000"/>
            <w:sz w:val="21"/>
            <w:u w:val="single"/>
            <w:vertAlign w:val="superscript"/>
          </w:rPr>
          <w:t xml:space="preserve">[39]</w:t>
        </w:r>
      </w:hyperlink>
    </w:p>
    <w:p>
      <w:pPr>
        <w:numPr>
          <w:ilvl w:val="0"/>
          <w:numId w:val="3"/>
        </w:numPr>
        <w:spacing w:line="360" w:before="105" w:after="105" w:lineRule="auto"/>
      </w:pPr>
      <w:r>
        <w:rPr>
          <w:rFonts w:eastAsia="georgia" w:cs="georgia" w:ascii="georgia" w:hAnsi="georgia"/>
          <w:color w:val="000000"/>
          <w:sz w:val="21"/>
        </w:rPr>
        <w:t xml:space="preserve">Week 4-5: Train a pre-match model and expose </w:t>
      </w:r>
      <w:r>
        <w:rPr>
          <w:rStyle w:val="VerbatimChar"/>
          <w:rFonts w:eastAsia="menlo" w:cs="menlo" w:ascii="menlo" w:hAnsi="menlo"/>
          <w:color w:val="000000"/>
          <w:sz w:val="18"/>
          <w:shd w:val="clear" w:color="auto" w:fill="F8F8FA"/>
        </w:rPr>
        <w:t xml:space="preserve">POST /predict/pre-match</w:t>
      </w:r>
      <w:r>
        <w:rPr>
          <w:rFonts w:eastAsia="georgia" w:cs="georgia" w:ascii="georgia" w:hAnsi="georgia"/>
          <w:color w:val="000000"/>
          <w:sz w:val="21"/>
        </w:rPr>
        <w:t xml:space="preserve">, then show probabilities on the React UI.</w:t>
      </w:r>
    </w:p>
    <w:p>
      <w:pPr>
        <w:numPr>
          <w:ilvl w:val="0"/>
          <w:numId w:val="3"/>
        </w:numPr>
        <w:spacing w:line="360" w:before="105" w:after="105" w:lineRule="auto"/>
      </w:pPr>
      <w:r>
        <w:rPr>
          <w:rFonts w:eastAsia="georgia" w:cs="georgia" w:ascii="georgia" w:hAnsi="georgia"/>
          <w:color w:val="000000"/>
          <w:sz w:val="21"/>
        </w:rPr>
        <w:t xml:space="preserve">Week 5-6: Integrate live ball-by-ball or over-by-over feed from an API provider and update </w:t>
      </w:r>
      <w:r>
        <w:rPr>
          <w:rStyle w:val="VerbatimChar"/>
          <w:rFonts w:eastAsia="menlo" w:cs="menlo" w:ascii="menlo" w:hAnsi="menlo"/>
          <w:color w:val="000000"/>
          <w:sz w:val="18"/>
          <w:shd w:val="clear" w:color="auto" w:fill="F8F8FA"/>
        </w:rPr>
        <w:t xml:space="preserve">live_match_state</w:t>
      </w:r>
      <w:r>
        <w:rPr>
          <w:rFonts w:eastAsia="georgia" w:cs="georgia" w:ascii="georgia" w:hAnsi="georgia"/>
          <w:color w:val="000000"/>
          <w:sz w:val="21"/>
        </w:rPr>
        <w:t xml:space="preserve"> continuously. </w:t>
      </w:r>
      <w:bookmarkStart w:id="91" w:name="fnref33_13"/>
      <w:bookmarkEnd w:id="91"/>
      <w:hyperlink w:anchor="fn33">
        <w:r>
          <w:rPr>
            <w:rFonts w:eastAsia="helvetica neue" w:cs="helvetica neue" w:ascii="helvetica neue" w:hAnsi="helvetica neue"/>
            <w:color w:val="#000"/>
            <w:sz w:val="21"/>
            <w:u w:val="single"/>
            <w:vertAlign w:val="superscript"/>
          </w:rPr>
          <w:t xml:space="preserve">[33]</w:t>
        </w:r>
      </w:hyperlink>
      <w:bookmarkStart w:id="92" w:name="fnref41_5"/>
      <w:bookmarkEnd w:id="92"/>
      <w:hyperlink w:anchor="fn41">
        <w:r>
          <w:rPr>
            <w:rFonts w:eastAsia="helvetica neue" w:cs="helvetica neue" w:ascii="helvetica neue" w:hAnsi="helvetica neue"/>
            <w:color w:val="#000"/>
            <w:sz w:val="21"/>
            <w:u w:val="single"/>
            <w:vertAlign w:val="superscript"/>
          </w:rPr>
          <w:t xml:space="preserve">[41]</w:t>
        </w:r>
      </w:hyperlink>
      <w:bookmarkStart w:id="93" w:name="fnref34_1"/>
      <w:bookmarkEnd w:id="93"/>
      <w:hyperlink w:anchor="fn34">
        <w:r>
          <w:rPr>
            <w:rFonts w:eastAsia="helvetica neue" w:cs="helvetica neue" w:ascii="helvetica neue" w:hAnsi="helvetica neue"/>
            <w:color w:val="#000"/>
            <w:sz w:val="21"/>
            <w:u w:val="single"/>
            <w:vertAlign w:val="superscript"/>
          </w:rPr>
          <w:t xml:space="preserve">[34]</w:t>
        </w:r>
      </w:hyperlink>
    </w:p>
    <w:p>
      <w:pPr>
        <w:numPr>
          <w:ilvl w:val="0"/>
          <w:numId w:val="3"/>
        </w:numPr>
        <w:spacing w:line="360" w:before="105" w:after="105" w:lineRule="auto"/>
      </w:pPr>
      <w:r>
        <w:rPr>
          <w:rFonts w:eastAsia="georgia" w:cs="georgia" w:ascii="georgia" w:hAnsi="georgia"/>
          <w:color w:val="000000"/>
          <w:sz w:val="21"/>
        </w:rPr>
        <w:t xml:space="preserve">Week 6-7: Train the live model and save every probability change in the </w:t>
      </w:r>
      <w:r>
        <w:rPr>
          <w:rStyle w:val="VerbatimChar"/>
          <w:rFonts w:eastAsia="menlo" w:cs="menlo" w:ascii="menlo" w:hAnsi="menlo"/>
          <w:color w:val="000000"/>
          <w:sz w:val="18"/>
          <w:shd w:val="clear" w:color="auto" w:fill="F8F8FA"/>
        </w:rPr>
        <w:t xml:space="preserve">predictions</w:t>
      </w:r>
      <w:r>
        <w:rPr>
          <w:rFonts w:eastAsia="georgia" w:cs="georgia" w:ascii="georgia" w:hAnsi="georgia"/>
          <w:color w:val="000000"/>
          <w:sz w:val="21"/>
        </w:rPr>
        <w:t xml:space="preserve"> table for later evaluation.</w:t>
      </w:r>
    </w:p>
    <w:p>
      <w:pPr>
        <w:numPr>
          <w:ilvl w:val="0"/>
          <w:numId w:val="3"/>
        </w:numPr>
        <w:spacing w:line="360" w:before="105" w:after="105" w:lineRule="auto"/>
      </w:pPr>
      <w:r>
        <w:rPr>
          <w:rFonts w:eastAsia="georgia" w:cs="georgia" w:ascii="georgia" w:hAnsi="georgia"/>
          <w:color w:val="000000"/>
          <w:sz w:val="21"/>
        </w:rPr>
        <w:t xml:space="preserve">Week 7-8: Add monitoring, rate limits, logging, retraining jobs, and a model-performance page with accuracy and calibration charts.</w:t>
      </w:r>
    </w:p>
    <w:p>
      <w:pPr>
        <w:spacing w:line="360" w:after="210" w:lineRule="auto"/>
      </w:pPr>
      <w:r>
        <w:rPr>
          <w:rFonts w:eastAsia="georgia" w:cs="georgia" w:ascii="georgia" w:hAnsi="georgia"/>
          <w:color w:val="000000"/>
        </w:rPr>
        <w:t xml:space="preserve">For the tech stack, React on the front end fits your current strength, while FastAPI or Express can power ingestion and prediction endpoints, PostgreSQL can hold normalized cricket data, Redis can cache live states, and a Python ML service can train and serve the models. </w:t>
      </w:r>
      <w:bookmarkStart w:id="94" w:name="fnref32_8"/>
      <w:bookmarkEnd w:id="94"/>
      <w:hyperlink w:anchor="fn32">
        <w:r>
          <w:rPr>
            <w:rFonts w:eastAsia="helvetica neue" w:cs="helvetica neue" w:ascii="helvetica neue" w:hAnsi="helvetica neue"/>
            <w:color w:val="#000"/>
            <w:u w:val="single"/>
            <w:vertAlign w:val="superscript"/>
          </w:rPr>
          <w:t xml:space="preserve">[32]</w:t>
        </w:r>
      </w:hyperlink>
      <w:bookmarkStart w:id="95" w:name="fnref33_14"/>
      <w:bookmarkEnd w:id="95"/>
      <w:hyperlink w:anchor="fn33">
        <w:r>
          <w:rPr>
            <w:rFonts w:eastAsia="helvetica neue" w:cs="helvetica neue" w:ascii="helvetica neue" w:hAnsi="helvetica neue"/>
            <w:color w:val="#000"/>
            <w:u w:val="single"/>
            <w:vertAlign w:val="superscript"/>
          </w:rPr>
          <w:t xml:space="preserve">[33]</w:t>
        </w:r>
      </w:hyperlink>
      <w:r>
        <w:rPr>
          <w:rFonts w:eastAsia="georgia" w:cs="georgia" w:ascii="georgia" w:hAnsi="georgia"/>
          <w:color w:val="000000"/>
        </w:rPr>
        <w:br w:type="textWrapping"/>
      </w:r>
      <w:r>
        <w:rPr>
          <w:rFonts w:eastAsia="georgia" w:cs="georgia" w:ascii="georgia" w:hAnsi="georgia"/>
          <w:color w:val="000000"/>
        </w:rPr>
        <w:t xml:space="preserve">For deployment, keep it simple: one app server, one worker for ingestion, one database, and one cron scheduler; after that you can split collectors, predictors, and UI into separate services.</w:t>
      </w:r>
    </w:p>
    <w:p>
      <w:pPr>
        <w:spacing w:line="360" w:before="315" w:after="105" w:lineRule="auto"/>
        <w:ind w:left="-30"/>
        <w:jc w:val="left"/>
      </w:pPr>
      <w:bookmarkStart w:id="96" w:name="practical_mvp_choices"/>
      <w:r>
        <w:rPr>
          <w:rFonts w:eastAsia="georgia" w:cs="georgia" w:ascii="georgia" w:hAnsi="georgia"/>
          <w:b/>
          <w:color w:val="000000"/>
          <w:sz w:val="24"/>
        </w:rPr>
        <w:t xml:space="preserve">Practical MVP choices</w:t>
      </w:r>
      <w:bookmarkEnd w:id="96"/>
    </w:p>
    <w:p>
      <w:pPr>
        <w:spacing w:line="360" w:after="210" w:lineRule="auto"/>
      </w:pPr>
      <w:r>
        <w:rPr>
          <w:rFonts w:eastAsia="georgia" w:cs="georgia" w:ascii="georgia" w:hAnsi="georgia"/>
          <w:color w:val="000000"/>
        </w:rPr>
        <w:t xml:space="preserve">To reduce scope, do not start with “predict every ball of every match from day one.”</w:t>
      </w:r>
      <w:r>
        <w:rPr>
          <w:rFonts w:eastAsia="georgia" w:cs="georgia" w:ascii="georgia" w:hAnsi="georgia"/>
          <w:color w:val="000000"/>
        </w:rPr>
        <w:br w:type="textWrapping"/>
      </w:r>
      <w:r>
        <w:rPr>
          <w:rFonts w:eastAsia="georgia" w:cs="georgia" w:ascii="georgia" w:hAnsi="georgia"/>
          <w:color w:val="000000"/>
        </w:rPr>
        <w:t xml:space="preserve">Start with these three screens only: </w:t>
      </w:r>
      <w:r>
        <w:rPr>
          <w:rStyle w:val="VerbatimChar"/>
          <w:rFonts w:eastAsia="menlo" w:cs="menlo" w:ascii="menlo" w:hAnsi="menlo"/>
          <w:color w:val="000000"/>
          <w:sz w:val="18"/>
          <w:shd w:val="clear" w:color="auto" w:fill="F8F8FA"/>
        </w:rPr>
        <w:t xml:space="preserve">Upcoming Matches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Live Match Win Probability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Past Match Explorer</w:t>
      </w:r>
      <w:r>
        <w:rPr>
          <w:rFonts w:eastAsia="georgia" w:cs="georgia" w:ascii="georgia" w:hAnsi="georgia"/>
          <w:color w:val="000000"/>
        </w:rPr>
        <w:t xml:space="preserve">. </w:t>
      </w:r>
      <w:bookmarkStart w:id="97" w:name="fnref35_6"/>
      <w:bookmarkEnd w:id="97"/>
      <w:hyperlink w:anchor="fn35">
        <w:r>
          <w:rPr>
            <w:rFonts w:eastAsia="helvetica neue" w:cs="helvetica neue" w:ascii="helvetica neue" w:hAnsi="helvetica neue"/>
            <w:color w:val="#000"/>
            <w:u w:val="single"/>
            <w:vertAlign w:val="superscript"/>
          </w:rPr>
          <w:t xml:space="preserve">[35]</w:t>
        </w:r>
      </w:hyperlink>
      <w:bookmarkStart w:id="98" w:name="fnref36_4"/>
      <w:bookmarkEnd w:id="98"/>
      <w:hyperlink w:anchor="fn36">
        <w:r>
          <w:rPr>
            <w:rFonts w:eastAsia="helvetica neue" w:cs="helvetica neue" w:ascii="helvetica neue" w:hAnsi="helvetica neue"/>
            <w:color w:val="#000"/>
            <w:u w:val="single"/>
            <w:vertAlign w:val="superscript"/>
          </w:rPr>
          <w:t xml:space="preserve">[36]</w:t>
        </w:r>
      </w:hyperlink>
      <w:bookmarkStart w:id="99" w:name="fnref38_5"/>
      <w:bookmarkEnd w:id="99"/>
      <w:hyperlink w:anchor="fn38">
        <w:r>
          <w:rPr>
            <w:rFonts w:eastAsia="helvetica neue" w:cs="helvetica neue" w:ascii="helvetica neue" w:hAnsi="helvetica neue"/>
            <w:color w:val="#000"/>
            <w:u w:val="single"/>
            <w:vertAlign w:val="superscript"/>
          </w:rPr>
          <w:t xml:space="preserve">[38]</w:t>
        </w:r>
      </w:hyperlink>
      <w:r>
        <w:rPr>
          <w:rFonts w:eastAsia="georgia" w:cs="georgia" w:ascii="georgia" w:hAnsi="georgia"/>
          <w:color w:val="000000"/>
        </w:rPr>
        <w:br w:type="textWrapping"/>
      </w:r>
      <w:r>
        <w:rPr>
          <w:rFonts w:eastAsia="georgia" w:cs="georgia" w:ascii="georgia" w:hAnsi="georgia"/>
          <w:color w:val="000000"/>
        </w:rPr>
        <w:t xml:space="preserve">For legal and reliability reasons, prefer official pages for fixtures/results and a licensed cricket API for live updates, because live scraping can break when page structure changes or access terms tighten. </w:t>
      </w:r>
      <w:bookmarkStart w:id="100" w:name="fnref35_7"/>
      <w:bookmarkEnd w:id="100"/>
      <w:hyperlink w:anchor="fn35">
        <w:r>
          <w:rPr>
            <w:rFonts w:eastAsia="helvetica neue" w:cs="helvetica neue" w:ascii="helvetica neue" w:hAnsi="helvetica neue"/>
            <w:color w:val="#000"/>
            <w:u w:val="single"/>
            <w:vertAlign w:val="superscript"/>
          </w:rPr>
          <w:t xml:space="preserve">[35]</w:t>
        </w:r>
      </w:hyperlink>
      <w:bookmarkStart w:id="101" w:name="fnref36_5"/>
      <w:bookmarkEnd w:id="101"/>
      <w:hyperlink w:anchor="fn36">
        <w:r>
          <w:rPr>
            <w:rFonts w:eastAsia="helvetica neue" w:cs="helvetica neue" w:ascii="helvetica neue" w:hAnsi="helvetica neue"/>
            <w:color w:val="#000"/>
            <w:u w:val="single"/>
            <w:vertAlign w:val="superscript"/>
          </w:rPr>
          <w:t xml:space="preserve">[36]</w:t>
        </w:r>
      </w:hyperlink>
      <w:bookmarkStart w:id="102" w:name="fnref33_15"/>
      <w:bookmarkEnd w:id="102"/>
      <w:hyperlink w:anchor="fn33">
        <w:r>
          <w:rPr>
            <w:rFonts w:eastAsia="helvetica neue" w:cs="helvetica neue" w:ascii="helvetica neue" w:hAnsi="helvetica neue"/>
            <w:color w:val="#000"/>
            <w:u w:val="single"/>
            <w:vertAlign w:val="superscript"/>
          </w:rPr>
          <w:t xml:space="preserve">[33]</w:t>
        </w:r>
      </w:hyperlink>
      <w:bookmarkStart w:id="103" w:name="fnref34_2"/>
      <w:bookmarkEnd w:id="103"/>
      <w:hyperlink w:anchor="fn34">
        <w:r>
          <w:rPr>
            <w:rFonts w:eastAsia="helvetica neue" w:cs="helvetica neue" w:ascii="helvetica neue" w:hAnsi="helvetica neue"/>
            <w:color w:val="#000"/>
            <w:u w:val="single"/>
            <w:vertAlign w:val="superscript"/>
          </w:rPr>
          <w:t xml:space="preserve">[34]</w:t>
        </w:r>
      </w:hyperlink>
    </w:p>
    <w:p>
      <w:pPr>
        <w:spacing w:line="360" w:after="210" w:lineRule="auto"/>
      </w:pPr>
      <w:r>
        <w:rPr>
          <w:rFonts w:eastAsia="georgia" w:cs="georgia" w:ascii="georgia" w:hAnsi="georgia"/>
          <w:color w:val="000000"/>
        </w:rPr>
        <w:t xml:space="preserve">A very good first MVP definition is:</w:t>
      </w:r>
    </w:p>
    <w:p>
      <w:pPr>
        <w:numPr>
          <w:ilvl w:val="0"/>
          <w:numId w:val="4"/>
        </w:numPr>
        <w:spacing w:line="360" w:before="105" w:after="105" w:lineRule="auto"/>
      </w:pPr>
      <w:r>
        <w:rPr>
          <w:rFonts w:eastAsia="georgia" w:cs="georgia" w:ascii="georgia" w:hAnsi="georgia"/>
          <w:color w:val="000000"/>
          <w:sz w:val="21"/>
        </w:rPr>
        <w:t xml:space="preserve">Historical IPL data from 2008 onward in one database. </w:t>
      </w:r>
      <w:bookmarkStart w:id="104" w:name="fnref31_5"/>
      <w:bookmarkEnd w:id="104"/>
      <w:hyperlink w:anchor="fn31">
        <w:r>
          <w:rPr>
            <w:rFonts w:eastAsia="helvetica neue" w:cs="helvetica neue" w:ascii="helvetica neue" w:hAnsi="helvetica neue"/>
            <w:color w:val="#000"/>
            <w:sz w:val="21"/>
            <w:u w:val="single"/>
            <w:vertAlign w:val="superscript"/>
          </w:rPr>
          <w:t xml:space="preserve">[31]</w:t>
        </w:r>
      </w:hyperlink>
      <w:bookmarkStart w:id="105" w:name="fnref42_1"/>
      <w:bookmarkEnd w:id="105"/>
      <w:hyperlink w:anchor="fn42">
        <w:r>
          <w:rPr>
            <w:rFonts w:eastAsia="helvetica neue" w:cs="helvetica neue" w:ascii="helvetica neue" w:hAnsi="helvetica neue"/>
            <w:color w:val="#000"/>
            <w:sz w:val="21"/>
            <w:u w:val="single"/>
            <w:vertAlign w:val="superscript"/>
          </w:rPr>
          <w:t xml:space="preserve">[42]</w:t>
        </w:r>
      </w:hyperlink>
    </w:p>
    <w:p>
      <w:pPr>
        <w:numPr>
          <w:ilvl w:val="0"/>
          <w:numId w:val="4"/>
        </w:numPr>
        <w:spacing w:line="360" w:before="105" w:after="105" w:lineRule="auto"/>
      </w:pPr>
      <w:r>
        <w:rPr>
          <w:rFonts w:eastAsia="georgia" w:cs="georgia" w:ascii="georgia" w:hAnsi="georgia"/>
          <w:color w:val="000000"/>
          <w:sz w:val="21"/>
        </w:rPr>
        <w:t xml:space="preserve">Pre-match win prediction for every scheduled IPL 2026 match. </w:t>
      </w:r>
      <w:bookmarkStart w:id="106" w:name="fnref35_8"/>
      <w:bookmarkEnd w:id="106"/>
      <w:hyperlink w:anchor="fn35">
        <w:r>
          <w:rPr>
            <w:rFonts w:eastAsia="helvetica neue" w:cs="helvetica neue" w:ascii="helvetica neue" w:hAnsi="helvetica neue"/>
            <w:color w:val="#000"/>
            <w:sz w:val="21"/>
            <w:u w:val="single"/>
            <w:vertAlign w:val="superscript"/>
          </w:rPr>
          <w:t xml:space="preserve">[35]</w:t>
        </w:r>
      </w:hyperlink>
      <w:bookmarkStart w:id="107" w:name="fnref38_6"/>
      <w:bookmarkEnd w:id="107"/>
      <w:hyperlink w:anchor="fn38">
        <w:r>
          <w:rPr>
            <w:rFonts w:eastAsia="helvetica neue" w:cs="helvetica neue" w:ascii="helvetica neue" w:hAnsi="helvetica neue"/>
            <w:color w:val="#000"/>
            <w:sz w:val="21"/>
            <w:u w:val="single"/>
            <w:vertAlign w:val="superscript"/>
          </w:rPr>
          <w:t xml:space="preserve">[38]</w:t>
        </w:r>
      </w:hyperlink>
    </w:p>
    <w:p>
      <w:pPr>
        <w:numPr>
          <w:ilvl w:val="0"/>
          <w:numId w:val="4"/>
        </w:numPr>
        <w:spacing w:line="360" w:before="105" w:after="105" w:lineRule="auto"/>
      </w:pPr>
      <w:r>
        <w:rPr>
          <w:rFonts w:eastAsia="georgia" w:cs="georgia" w:ascii="georgia" w:hAnsi="georgia"/>
          <w:color w:val="000000"/>
          <w:sz w:val="21"/>
        </w:rPr>
        <w:t xml:space="preserve">Live win probability refresh every over during active matches. </w:t>
      </w:r>
      <w:bookmarkStart w:id="108" w:name="fnref33_16"/>
      <w:bookmarkEnd w:id="108"/>
      <w:hyperlink w:anchor="fn33">
        <w:r>
          <w:rPr>
            <w:rFonts w:eastAsia="helvetica neue" w:cs="helvetica neue" w:ascii="helvetica neue" w:hAnsi="helvetica neue"/>
            <w:color w:val="#000"/>
            <w:sz w:val="21"/>
            <w:u w:val="single"/>
            <w:vertAlign w:val="superscript"/>
          </w:rPr>
          <w:t xml:space="preserve">[33]</w:t>
        </w:r>
      </w:hyperlink>
      <w:bookmarkStart w:id="109" w:name="fnref41_6"/>
      <w:bookmarkEnd w:id="109"/>
      <w:hyperlink w:anchor="fn41">
        <w:r>
          <w:rPr>
            <w:rFonts w:eastAsia="helvetica neue" w:cs="helvetica neue" w:ascii="helvetica neue" w:hAnsi="helvetica neue"/>
            <w:color w:val="#000"/>
            <w:sz w:val="21"/>
            <w:u w:val="single"/>
            <w:vertAlign w:val="superscript"/>
          </w:rPr>
          <w:t xml:space="preserve">[41]</w:t>
        </w:r>
      </w:hyperlink>
    </w:p>
    <w:p>
      <w:pPr>
        <w:numPr>
          <w:ilvl w:val="0"/>
          <w:numId w:val="4"/>
        </w:numPr>
        <w:spacing w:line="360" w:before="105" w:after="105" w:lineRule="auto"/>
      </w:pPr>
      <w:r>
        <w:rPr>
          <w:rFonts w:eastAsia="georgia" w:cs="georgia" w:ascii="georgia" w:hAnsi="georgia"/>
          <w:color w:val="000000"/>
          <w:sz w:val="21"/>
        </w:rPr>
        <w:t xml:space="preserve">Model dashboard showing why the probability moved, such as wickets lost, required rate jump, or strong death bowling available.</w:t>
      </w:r>
    </w:p>
    <w:p>
      <w:pPr>
        <w:spacing w:line="360" w:after="210" w:lineRule="auto"/>
      </w:pPr>
      <w:r>
        <w:rPr>
          <w:rFonts w:eastAsia="georgia" w:cs="georgia" w:ascii="georgia" w:hAnsi="georgia"/>
          <w:color w:val="000000"/>
        </w:rPr>
        <w:t xml:space="preserve">Would you like the next step as actual SQL table definitions plus a folder structure for React + Node/Python so you can start coding immediately?</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 w:name="would_you_like_the_next_step_as_a_8f866c"/>
      <w:r>
        <w:rPr>
          <w:rFonts w:eastAsia="georgia" w:cs="georgia" w:ascii="georgia" w:hAnsi="georgia"/>
          <w:b/>
          <w:color w:val="000000"/>
          <w:sz w:val="39"/>
        </w:rPr>
        <w:t xml:space="preserve">Would you like the next step as actual SQL table definitions plus a folder structure for React + Node/Python so you can start coding immediately?</w:t>
      </w:r>
      <w:bookmarkEnd w:id="110"/>
    </w:p>
    <w:p>
      <w:pPr>
        <w:spacing w:line="360" w:after="210" w:lineRule="auto"/>
      </w:pPr>
      <w:r>
        <w:rPr>
          <w:rFonts w:eastAsia="georgia" w:cs="georgia" w:ascii="georgia" w:hAnsi="georgia"/>
          <w:color w:val="000000"/>
        </w:rPr>
        <w:t xml:space="preserve">yes please</w:t>
      </w:r>
    </w:p>
    <w:p>
      <w:pPr>
        <w:spacing w:line="360" w:after="210" w:lineRule="auto"/>
      </w:pPr>
      <w:r>
        <w:rPr>
          <w:rFonts w:eastAsia="georgia" w:cs="georgia" w:ascii="georgia" w:hAnsi="georgia"/>
          <w:color w:val="000000"/>
        </w:rPr>
        <w:t xml:space="preserve">Yes — below is a production-friendly starter schema and folder layout that maps directly to Cricsheet’s JSON structure for match info, players, registry IDs, innings, overs, deliveries, runs, extras, and wickets, while also leaving room for a live feed that can refresh every 5 seconds from a ball-by-ball API.</w:t>
      </w:r>
      <w:r>
        <w:rPr>
          <w:rFonts w:eastAsia="georgia" w:cs="georgia" w:ascii="georgia" w:hAnsi="georgia"/>
          <w:color w:val="000000"/>
        </w:rPr>
        <w:br w:type="textWrapping"/>
      </w:r>
      <w:r>
        <w:rPr>
          <w:rFonts w:eastAsia="georgia" w:cs="georgia" w:ascii="georgia" w:hAnsi="georgia"/>
          <w:color w:val="000000"/>
        </w:rPr>
        <w:t xml:space="preserve">This is the right level for an MVP because it gives you clean historical storage first and a separate live-state layer for real-time prediction updates.</w:t>
      </w:r>
    </w:p>
    <w:p>
      <w:pPr>
        <w:spacing w:line="360" w:before="315" w:after="105" w:lineRule="auto"/>
        <w:ind w:left="-30"/>
        <w:jc w:val="left"/>
      </w:pPr>
      <w:bookmarkStart w:id="111" w:name="sql_schema"/>
      <w:r>
        <w:rPr>
          <w:rFonts w:eastAsia="georgia" w:cs="georgia" w:ascii="georgia" w:hAnsi="georgia"/>
          <w:b/>
          <w:color w:val="000000"/>
          <w:sz w:val="24"/>
        </w:rPr>
        <w:t xml:space="preserve">SQL schema</w:t>
      </w:r>
      <w:bookmarkEnd w:id="111"/>
    </w:p>
    <w:p>
      <w:pPr>
        <w:spacing w:line="360" w:after="210" w:lineRule="auto"/>
      </w:pPr>
      <w:r>
        <w:rPr>
          <w:rFonts w:eastAsia="georgia" w:cs="georgia" w:ascii="georgia" w:hAnsi="georgia"/>
          <w:color w:val="000000"/>
        </w:rPr>
        <w:t xml:space="preserve">This schema is designed around the fields Cricsheet exposes in </w:t>
      </w:r>
      <w:r>
        <w:rPr>
          <w:rStyle w:val="VerbatimChar"/>
          <w:rFonts w:eastAsia="menlo" w:cs="menlo" w:ascii="menlo" w:hAnsi="menlo"/>
          <w:color w:val="000000"/>
          <w:sz w:val="18"/>
          <w:shd w:val="clear" w:color="auto" w:fill="F8F8FA"/>
        </w:rPr>
        <w:t xml:space="preserve">info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players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registry.people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toss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outcome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innings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overs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deliveries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runs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extras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wickets</w:t>
      </w:r>
      <w:r>
        <w:rPr>
          <w:rFonts w:eastAsia="georgia" w:cs="georgia" w:ascii="georgia" w:hAnsi="georgia"/>
          <w:color w:val="000000"/>
        </w:rPr>
        <w:t xml:space="preserve">, so your importer can stay straightforward instead of doing heavy transformations too early.</w:t>
      </w:r>
      <w:r>
        <w:rPr>
          <w:rFonts w:eastAsia="georgia" w:cs="georgia" w:ascii="georgia" w:hAnsi="georgia"/>
          <w:color w:val="000000"/>
        </w:rPr>
        <w:br w:type="textWrapping"/>
      </w:r>
      <w:r>
        <w:rPr>
          <w:rFonts w:eastAsia="georgia" w:cs="georgia" w:ascii="georgia" w:hAnsi="georgia"/>
          <w:color w:val="000000"/>
        </w:rPr>
        <w:t xml:space="preserve">It also includes </w:t>
      </w:r>
      <w:r>
        <w:rPr>
          <w:rStyle w:val="VerbatimChar"/>
          <w:rFonts w:eastAsia="menlo" w:cs="menlo" w:ascii="menlo" w:hAnsi="menlo"/>
          <w:color w:val="000000"/>
          <w:sz w:val="18"/>
          <w:shd w:val="clear" w:color="auto" w:fill="F8F8FA"/>
        </w:rPr>
        <w:t xml:space="preserve">source_match_key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source_over_key</w:t>
      </w:r>
      <w:r>
        <w:rPr>
          <w:rFonts w:eastAsia="georgia" w:cs="georgia" w:ascii="georgia" w:hAnsi="georgia"/>
          <w:color w:val="000000"/>
        </w:rPr>
        <w:t xml:space="preserve"> fields so you can connect your stored match to a live provider that identifies matches and over segments in its API paths.</w:t>
      </w:r>
    </w:p>
    <w:p>
      <w:pPr>
        <w:pStyle w:val="SourceCode"/>
        <w:shd w:val="clear" w:fill="F8F8FA"/>
        <w:spacing w:line="336" w:lineRule="auto"/>
      </w:pPr>
      <w:r>
        <w:rPr>
          <w:rStyle w:val="VerbatimChar"/>
          <w:rFonts w:eastAsia="menlo" w:cs="menlo" w:ascii="menlo" w:hAnsi="menlo"/>
          <w:color w:val="000000"/>
          <w:sz w:val="18"/>
        </w:rPr>
        <w:t xml:space="preserve">-- Enable UUID generation if you want UUID primary keys later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CREATE EXTENSION IF NOT EXISTS "pgcrypto";</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teams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br/>
        <w:t xml:space="preserve">  short_name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city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players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cricsheet_player_id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br/>
        <w:t xml:space="preserve">  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batting_style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w:t>
        <w:br/>
        <w:t xml:space="preserve">  bowling_style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w:t>
        <w:br/>
        <w:t xml:space="preserve">  role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w:t>
        <w:br/>
        <w:t xml:space="preserve">  country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venues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180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city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country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'India'</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(name, city)</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external_match_ref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w:t>
        <w:br/>
        <w:t xml:space="preserve">  source_match_key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live provider key</w:t>
      </w:r>
      <w:r>
        <w:rPr>
          <w:rStyle w:val="VerbatimChar"/>
          <w:rFonts w:eastAsia="menlo" w:cs="menlo" w:ascii="menlo" w:hAnsi="menlo"/>
          <w:color w:val="000000"/>
          <w:sz w:val="18"/>
        </w:rPr>
        <w:t xml:space="preserve"/>
        <w:br/>
        <w:t xml:space="preserve">  season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match_date </w:t>
      </w:r>
      <w:r>
        <w:rPr>
          <w:rStyle w:val="VerbatimChar"/>
          <w:rFonts w:eastAsia="menlo" w:cs="menlo" w:ascii="menlo" w:hAnsi="menlo"/>
          <w:color w:val="000000"/>
          <w:sz w:val="18"/>
        </w:rPr>
        <w:t xml:space="preserve">DATE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event_name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150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match_number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stage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venue_id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venues(id),</w:t>
        <w:br/>
        <w:t xml:space="preserve">  team1_id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team2_id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toss_winner_team_id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toss_decision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CHECK</w:t>
      </w:r>
      <w:r>
        <w:rPr>
          <w:rStyle w:val="VerbatimChar"/>
          <w:rFonts w:eastAsia="menlo" w:cs="menlo" w:ascii="menlo" w:hAnsi="menlo"/>
          <w:color w:val="000000"/>
          <w:sz w:val="18"/>
        </w:rPr>
        <w:t xml:space="preserve"> (toss_decision </w:t>
      </w:r>
      <w:r>
        <w:rPr>
          <w:rStyle w:val="VerbatimChar"/>
          <w:rFonts w:eastAsia="menlo" w:cs="menlo" w:ascii="menlo" w:hAnsi="menlo"/>
          <w:color w:val="000000"/>
          <w:sz w:val="18"/>
        </w:rPr>
        <w:t xml:space="preserve">IN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'field'</w:t>
      </w:r>
      <w:r>
        <w:rPr>
          <w:rStyle w:val="VerbatimChar"/>
          <w:rFonts w:eastAsia="menlo" w:cs="menlo" w:ascii="menlo" w:hAnsi="menlo"/>
          <w:color w:val="000000"/>
          <w:sz w:val="18"/>
        </w:rPr>
        <w:t xml:space="preserve">)),</w:t>
        <w:br/>
        <w:t xml:space="preserve">  match_type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'T20'</w:t>
      </w:r>
      <w:r>
        <w:rPr>
          <w:rStyle w:val="VerbatimChar"/>
          <w:rFonts w:eastAsia="menlo" w:cs="menlo" w:ascii="menlo" w:hAnsi="menlo"/>
          <w:color w:val="000000"/>
          <w:sz w:val="18"/>
        </w:rPr>
        <w:t xml:space="preserve">,</w:t>
        <w:br/>
        <w:t xml:space="preserve">  overs_limit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w:t>
        <w:br/>
        <w:t xml:space="preserve">  balls_per_over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br/>
        <w:t xml:space="preserve">  city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80</w:t>
      </w:r>
      <w:r>
        <w:rPr>
          <w:rStyle w:val="VerbatimChar"/>
          <w:rFonts w:eastAsia="menlo" w:cs="menlo" w:ascii="menlo" w:hAnsi="menlo"/>
          <w:color w:val="000000"/>
          <w:sz w:val="18"/>
        </w:rPr>
        <w:t xml:space="preserve">),</w:t>
        <w:br/>
        <w:t xml:space="preserve">  winner_team_id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result_type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win, tie, no_result, draw</w:t>
      </w:r>
      <w:r>
        <w:rPr>
          <w:rStyle w:val="VerbatimChar"/>
          <w:rFonts w:eastAsia="menlo" w:cs="menlo" w:ascii="menlo" w:hAnsi="menlo"/>
          <w:color w:val="000000"/>
          <w:sz w:val="18"/>
        </w:rPr>
        <w:t xml:space="preserve"/>
        <w:br/>
        <w:t xml:space="preserve">  win_by_runs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win_by_wickets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method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D/L etc</w:t>
      </w:r>
      <w:r>
        <w:rPr>
          <w:rStyle w:val="VerbatimChar"/>
          <w:rFonts w:eastAsia="menlo" w:cs="menlo" w:ascii="menlo" w:hAnsi="menlo"/>
          <w:color w:val="000000"/>
          <w:sz w:val="18"/>
        </w:rPr>
        <w:t xml:space="preserve"/>
        <w:br/>
        <w:t xml:space="preserve">  player_of_match TEXT,</w:t>
        <w:br/>
        <w:t xml:space="preserve">  status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'scheduled'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scheduled, live, completed</w:t>
      </w:r>
      <w:r>
        <w:rPr>
          <w:rStyle w:val="VerbatimChar"/>
          <w:rFonts w:eastAsia="menlo" w:cs="menlo" w:ascii="menlo" w:hAnsi="menlo"/>
          <w:color w:val="000000"/>
          <w:sz w:val="18"/>
        </w:rPr>
        <w:t xml:space="preserve"/>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updated_at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w:t>
      </w:r>
      <w:r>
        <w:rPr>
          <w:rStyle w:val="VerbatimChar"/>
          <w:rFonts w:eastAsia="menlo" w:cs="menlo" w:ascii="menlo" w:hAnsi="menlo"/>
          <w:color w:val="000000"/>
          <w:sz w:val="18"/>
        </w:rPr>
        <w:t xml:space="preserve">CHECK</w:t>
      </w:r>
      <w:r>
        <w:rPr>
          <w:rStyle w:val="VerbatimChar"/>
          <w:rFonts w:eastAsia="menlo" w:cs="menlo" w:ascii="menlo" w:hAnsi="menlo"/>
          <w:color w:val="000000"/>
          <w:sz w:val="18"/>
        </w:rPr>
        <w:t xml:space="preserve"> (team1_id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team2_id)</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match_players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player_id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is_playing_xi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is_captain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is_wicketkeeper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batting_position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(match_id, player_id)</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innings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innings_number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batting_team_id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bowling_team_id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target_runs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target_overs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total_runs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wickets_lost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overs_bowled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is_super_over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declared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forfeited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(match_id, innings_number)</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deliveries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innings_id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innings(id)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innings_number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over_number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ball_in_over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legal_ball_number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ball_key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e.g. 15.3 or provider-specific</w:t>
      </w:r>
      <w:r>
        <w:rPr>
          <w:rStyle w:val="VerbatimChar"/>
          <w:rFonts w:eastAsia="menlo" w:cs="menlo" w:ascii="menlo" w:hAnsi="menlo"/>
          <w:color w:val="000000"/>
          <w:sz w:val="18"/>
        </w:rPr>
        <w:t xml:space="preserve"/>
        <w:br/>
        <w:t xml:space="preserve">  batter_id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bowler_id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non_striker_id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w:br/>
        <w:t xml:space="preserve">  runs_batter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runs_extras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runs_total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extra_type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wide, noball, bye, legbye, penalty</w:t>
      </w:r>
      <w:r>
        <w:rPr>
          <w:rStyle w:val="VerbatimChar"/>
          <w:rFonts w:eastAsia="menlo" w:cs="menlo" w:ascii="menlo" w:hAnsi="menlo"/>
          <w:color w:val="000000"/>
          <w:sz w:val="18"/>
        </w:rPr>
        <w:t xml:space="preserve"/>
        <w:br/>
        <w:t xml:space="preserve">  extra_runs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is_wicket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wicket_kind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w:t>
        <w:br/>
        <w:t xml:space="preserve">  player_out_id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w:br/>
        <w:t xml:space="preserve">  fielder1_id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fielder2_id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w:br/>
        <w:t xml:space="preserve">  is_boundary_four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is_boundary_six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non_boundary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raw_payload JSONB,</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w:b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(match_id, innings_number, over_number, ball_in_over)</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live_match_state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source_match_key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w:t>
        <w:br/>
        <w:t xml:space="preserve">  latest_over_key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provider over key if available</w:t>
      </w:r>
      <w:r>
        <w:rPr>
          <w:rStyle w:val="VerbatimChar"/>
          <w:rFonts w:eastAsia="menlo" w:cs="menlo" w:ascii="menlo" w:hAnsi="menlo"/>
          <w:color w:val="000000"/>
          <w:sz w:val="18"/>
        </w:rPr>
        <w:t xml:space="preserve"/>
        <w:br/>
        <w:t xml:space="preserve">  innings_number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score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wickets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overs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target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current_run_rate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required_run_rate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striker_id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non_striker_id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bowler_id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last_event TEXT,</w:t>
        <w:br/>
        <w:t xml:space="preserve">  is_live </w:t>
      </w:r>
      <w:r>
        <w:rPr>
          <w:rStyle w:val="VerbatimChar"/>
          <w:rFonts w:eastAsia="menlo" w:cs="menlo" w:ascii="menlo" w:hAnsi="menlo"/>
          <w:color w:val="000000"/>
          <w:sz w:val="18"/>
        </w:rPr>
        <w:t xml:space="preserve">BOOLEAN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fetched_at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raw_payload JSONB</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team_form_snapshots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last5_win_pct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avg_runs_last5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avg_wkts_last5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avg_powerplay_runs_last5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avg_death_runs_last5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chase_win_pct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venue_win_pct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elo_rating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(match_id, team_id)</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player_form_snapshots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player_id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players(id),</w:t>
        <w:br/>
        <w:t xml:space="preserve">  team_id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teams(id),</w:t>
        <w:br/>
        <w:t xml:space="preserve">  batting_avg_last5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strike_rate_last5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boundary_pct_last5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bowling_econ_last5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bowling_sr_last5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w:t>
        <w:br/>
        <w:t xml:space="preserve">  wickets_last5 </w:t>
      </w:r>
      <w:r>
        <w:rPr>
          <w:rStyle w:val="VerbatimChar"/>
          <w:rFonts w:eastAsia="menlo" w:cs="menlo" w:ascii="menlo" w:hAnsi="menlo"/>
          <w:color w:val="000000"/>
          <w:sz w:val="18"/>
        </w:rPr>
        <w:t xml:space="preserve">INT</w:t>
      </w:r>
      <w:r>
        <w:rPr>
          <w:rStyle w:val="VerbatimChar"/>
          <w:rFonts w:eastAsia="menlo" w:cs="menlo" w:ascii="menlo" w:hAnsi="menlo"/>
          <w:color w:val="000000"/>
          <w:sz w:val="18"/>
        </w:rPr>
        <w:t xml:space="preserve">,</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w:t>
      </w:r>
      <w:r>
        <w:rPr>
          <w:rStyle w:val="VerbatimChar"/>
          <w:rFonts w:eastAsia="menlo" w:cs="menlo" w:ascii="menlo" w:hAnsi="menlo"/>
          <w:color w:val="000000"/>
          <w:sz w:val="18"/>
        </w:rPr>
        <w:t xml:space="preserve">UNIQUE</w:t>
      </w:r>
      <w:r>
        <w:rPr>
          <w:rStyle w:val="VerbatimChar"/>
          <w:rFonts w:eastAsia="menlo" w:cs="menlo" w:ascii="menlo" w:hAnsi="menlo"/>
          <w:color w:val="000000"/>
          <w:sz w:val="18"/>
        </w:rPr>
        <w:t xml:space="preserve">(match_id, player_id)</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predictions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match_id </w:t>
      </w:r>
      <w:r>
        <w:rPr>
          <w:rStyle w:val="VerbatimChar"/>
          <w:rFonts w:eastAsia="menlo" w:cs="menlo" w:ascii="menlo" w:hAnsi="menlo"/>
          <w:color w:val="000000"/>
          <w:sz w:val="18"/>
        </w:rPr>
        <w:t xml:space="preserve">BIGINT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REFERENCES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(id)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 CASCADE,</w:t>
        <w:br/>
        <w:t xml:space="preserve">  phase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pre_match, toss, innings_break, live</w:t>
      </w:r>
      <w:r>
        <w:rPr>
          <w:rStyle w:val="VerbatimChar"/>
          <w:rFonts w:eastAsia="menlo" w:cs="menlo" w:ascii="menlo" w:hAnsi="menlo"/>
          <w:color w:val="000000"/>
          <w:sz w:val="18"/>
        </w:rPr>
        <w:t xml:space="preserve"/>
        <w:br/>
        <w:t xml:space="preserve">  model_version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team1_win_prob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team2_win_prob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w:t>
        <w:br/>
        <w:t xml:space="preserve">  batting_team_win_prob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br/>
        <w:t xml:space="preserve">  chasing_team_win_prob </w:t>
      </w:r>
      <w:r>
        <w:rPr>
          <w:rStyle w:val="VerbatimChar"/>
          <w:rFonts w:eastAsia="menlo" w:cs="menlo" w:ascii="menlo" w:hAnsi="menlo"/>
          <w:color w:val="000000"/>
          <w:sz w:val="18"/>
        </w:rPr>
        <w:t xml:space="preserve">NUMERIC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6</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4</w:t>
      </w:r>
      <w:r>
        <w:rPr>
          <w:rStyle w:val="VerbatimChar"/>
          <w:rFonts w:eastAsia="menlo" w:cs="menlo" w:ascii="menlo" w:hAnsi="menlo"/>
          <w:color w:val="000000"/>
          <w:sz w:val="18"/>
        </w:rPr>
        <w:t xml:space="preserve">),</w:t>
        <w:br/>
        <w:t xml:space="preserve">  explanation JSONB,</w:t>
        <w:br/>
        <w:t xml:space="preserve">  features JSONB,</w:t>
        <w:br/>
        <w:t xml:space="preserve">  created_at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w:t>
        <w:br/>
        <w:t xml:space="preserve"/>
        <w:br/>
        <w:t xml:space="preserve"/>
      </w:r>
      <w:r>
        <w:rPr>
          <w:rStyle w:val="VerbatimChar"/>
          <w:rFonts w:eastAsia="menlo" w:cs="menlo" w:ascii="menlo" w:hAnsi="menlo"/>
          <w:color w:val="000000"/>
          <w:sz w:val="18"/>
        </w:rPr>
        <w:t xml:space="preserve">CREATE TABLE</w:t>
      </w:r>
      <w:r>
        <w:rPr>
          <w:rStyle w:val="VerbatimChar"/>
          <w:rFonts w:eastAsia="menlo" w:cs="menlo" w:ascii="menlo" w:hAnsi="menlo"/>
          <w:color w:val="000000"/>
          <w:sz w:val="18"/>
        </w:rPr>
        <w:t xml:space="preserve"> ingestion_runs (</w:t>
        <w:br/>
        <w:t xml:space="preserve">  id BIGSERIAL </w:t>
      </w:r>
      <w:r>
        <w:rPr>
          <w:rStyle w:val="VerbatimChar"/>
          <w:rFonts w:eastAsia="menlo" w:cs="menlo" w:ascii="menlo" w:hAnsi="menlo"/>
          <w:color w:val="000000"/>
          <w:sz w:val="18"/>
        </w:rPr>
        <w:t xml:space="preserve">PRIMARY KEY</w:t>
      </w:r>
      <w:r>
        <w:rPr>
          <w:rStyle w:val="VerbatimChar"/>
          <w:rFonts w:eastAsia="menlo" w:cs="menlo" w:ascii="menlo" w:hAnsi="menlo"/>
          <w:color w:val="000000"/>
          <w:sz w:val="18"/>
        </w:rPr>
        <w:t xml:space="preserve">,</w:t>
        <w:br/>
        <w:t xml:space="preserve">  source_name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cricsheet, iplt20, roanuz</w:t>
      </w:r>
      <w:r>
        <w:rPr>
          <w:rStyle w:val="VerbatimChar"/>
          <w:rFonts w:eastAsia="menlo" w:cs="menlo" w:ascii="menlo" w:hAnsi="menlo"/>
          <w:color w:val="000000"/>
          <w:sz w:val="18"/>
        </w:rPr>
        <w:t xml:space="preserve"/>
        <w:br/>
        <w:t xml:space="preserve">  run_type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50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full_import, incremental_sync, live_poll</w:t>
      </w:r>
      <w:r>
        <w:rPr>
          <w:rStyle w:val="VerbatimChar"/>
          <w:rFonts w:eastAsia="menlo" w:cs="menlo" w:ascii="menlo" w:hAnsi="menlo"/>
          <w:color w:val="000000"/>
          <w:sz w:val="18"/>
        </w:rPr>
        <w:t xml:space="preserve"/>
        <w:br/>
        <w:t xml:space="preserve">  status </w:t>
      </w:r>
      <w:r>
        <w:rPr>
          <w:rStyle w:val="VerbatimChar"/>
          <w:rFonts w:eastAsia="menlo" w:cs="menlo" w:ascii="menlo" w:hAnsi="menlo"/>
          <w:color w:val="000000"/>
          <w:sz w:val="18"/>
        </w:rPr>
        <w:t xml:space="preserve">VARCHAR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20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started, success, failed</w:t>
      </w:r>
      <w:r>
        <w:rPr>
          <w:rStyle w:val="VerbatimChar"/>
          <w:rFonts w:eastAsia="menlo" w:cs="menlo" w:ascii="menlo" w:hAnsi="menlo"/>
          <w:color w:val="000000"/>
          <w:sz w:val="18"/>
        </w:rPr>
        <w:t xml:space="preserve"/>
        <w:br/>
        <w:t xml:space="preserve">  started_at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 NULL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DEFAULT</w:t>
      </w:r>
      <w:r>
        <w:rPr>
          <w:rStyle w:val="VerbatimChar"/>
          <w:rFonts w:eastAsia="menlo" w:cs="menlo" w:ascii="menlo" w:hAnsi="menlo"/>
          <w:color w:val="000000"/>
          <w:sz w:val="18"/>
        </w:rPr>
        <w:t xml:space="preserve"> NOW(),</w:t>
        <w:br/>
        <w:t xml:space="preserve">  finished_at </w:t>
      </w:r>
      <w:r>
        <w:rPr>
          <w:rStyle w:val="VerbatimChar"/>
          <w:rFonts w:eastAsia="menlo" w:cs="menlo" w:ascii="menlo" w:hAnsi="menlo"/>
          <w:color w:val="000000"/>
          <w:sz w:val="18"/>
        </w:rPr>
        <w:t xml:space="preserve">TIMESTAMP</w:t>
      </w:r>
      <w:r>
        <w:rPr>
          <w:rStyle w:val="VerbatimChar"/>
          <w:rFonts w:eastAsia="menlo" w:cs="menlo" w:ascii="menlo" w:hAnsi="menlo"/>
          <w:color w:val="000000"/>
          <w:sz w:val="18"/>
        </w:rPr>
        <w:t xml:space="preserve">,</w:t>
        <w:br/>
        <w:t xml:space="preserve">  message TEXT</w:t>
        <w:br/>
        <w:t xml:space="preserve">);</w:t>
        <w:br/>
        <w:t xml:space="preserve"/>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idx_matches_season_date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(season, match_date);</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idx_matches_status_date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matches</w:t>
      </w:r>
      <w:r>
        <w:rPr>
          <w:rStyle w:val="VerbatimChar"/>
          <w:rFonts w:eastAsia="menlo" w:cs="menlo" w:ascii="menlo" w:hAnsi="menlo"/>
          <w:color w:val="000000"/>
          <w:sz w:val="18"/>
        </w:rPr>
        <w:t xml:space="preserve">(status, match_date);</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idx_deliveries_match_innings_over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deliveries(match_id, innings_number, over_number, ball_in_over);</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idx_deliveries_batter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deliveries(batter_id);</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idx_deliveries_bowler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deliveries(bowler_id);</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idx_predictions_match_phase_time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predictions(match_id, phase, created_at </w:t>
      </w:r>
      <w:r>
        <w:rPr>
          <w:rStyle w:val="VerbatimChar"/>
          <w:rFonts w:eastAsia="menlo" w:cs="menlo" w:ascii="menlo" w:hAnsi="menlo"/>
          <w:color w:val="000000"/>
          <w:sz w:val="18"/>
        </w:rPr>
        <w:t xml:space="preserve">DESC</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idx_team_form_match_team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team_form_snapshots(match_id, team_id);</w:t>
        <w:br/>
        <w:t xml:space="preserve"/>
      </w:r>
      <w:r>
        <w:rPr>
          <w:rStyle w:val="VerbatimChar"/>
          <w:rFonts w:eastAsia="menlo" w:cs="menlo" w:ascii="menlo" w:hAnsi="menlo"/>
          <w:color w:val="000000"/>
          <w:sz w:val="18"/>
        </w:rPr>
        <w:t xml:space="preserve">CREATE</w:t>
      </w:r>
      <w:r>
        <w:rPr>
          <w:rStyle w:val="VerbatimChar"/>
          <w:rFonts w:eastAsia="menlo" w:cs="menlo" w:ascii="menlo" w:hAnsi="menlo"/>
          <w:color w:val="000000"/>
          <w:sz w:val="18"/>
        </w:rPr>
        <w:t xml:space="preserve"> INDEX idx_player_form_match_player </w:t>
      </w:r>
      <w:r>
        <w:rPr>
          <w:rStyle w:val="VerbatimChar"/>
          <w:rFonts w:eastAsia="menlo" w:cs="menlo" w:ascii="menlo" w:hAnsi="menlo"/>
          <w:color w:val="000000"/>
          <w:sz w:val="18"/>
        </w:rPr>
        <w:t xml:space="preserve">ON</w:t>
      </w:r>
      <w:r>
        <w:rPr>
          <w:rStyle w:val="VerbatimChar"/>
          <w:rFonts w:eastAsia="menlo" w:cs="menlo" w:ascii="menlo" w:hAnsi="menlo"/>
          <w:color w:val="000000"/>
          <w:sz w:val="18"/>
        </w:rPr>
        <w:t xml:space="preserve"> player_form_snapshots(match_id, player_id);</w:t>
        <w:br/>
        <w:t xml:space="preserve"/>
      </w:r>
    </w:p>
    <w:p>
      <w:pPr>
        <w:spacing w:line="360" w:after="210" w:lineRule="auto"/>
      </w:pPr>
      <w:r>
        <w:rPr>
          <w:rFonts w:eastAsia="georgia" w:cs="georgia" w:ascii="georgia" w:hAnsi="georgia"/>
          <w:color w:val="000000"/>
        </w:rPr>
        <w:t xml:space="preserve">A few practical mapping rules will save you pain later.</w:t>
      </w:r>
      <w:r>
        <w:rPr>
          <w:rFonts w:eastAsia="georgia" w:cs="georgia" w:ascii="georgia" w:hAnsi="georgia"/>
          <w:color w:val="000000"/>
        </w:rPr>
        <w:br w:type="textWrapping"/>
      </w:r>
      <w:r>
        <w:rPr>
          <w:rFonts w:eastAsia="georgia" w:cs="georgia" w:ascii="georgia" w:hAnsi="georgia"/>
          <w:color w:val="000000"/>
        </w:rPr>
        <w:t xml:space="preserve">Store Cricsheet </w:t>
      </w:r>
      <w:r>
        <w:rPr>
          <w:rStyle w:val="VerbatimChar"/>
          <w:rFonts w:eastAsia="menlo" w:cs="menlo" w:ascii="menlo" w:hAnsi="menlo"/>
          <w:color w:val="000000"/>
          <w:sz w:val="18"/>
          <w:shd w:val="clear" w:color="auto" w:fill="F8F8FA"/>
        </w:rPr>
        <w:t xml:space="preserve">registry.people</w:t>
      </w:r>
      <w:r>
        <w:rPr>
          <w:rFonts w:eastAsia="georgia" w:cs="georgia" w:ascii="georgia" w:hAnsi="georgia"/>
          <w:color w:val="000000"/>
        </w:rPr>
        <w:t xml:space="preserve"> IDs into </w:t>
      </w:r>
      <w:r>
        <w:rPr>
          <w:rStyle w:val="VerbatimChar"/>
          <w:rFonts w:eastAsia="menlo" w:cs="menlo" w:ascii="menlo" w:hAnsi="menlo"/>
          <w:color w:val="000000"/>
          <w:sz w:val="18"/>
          <w:shd w:val="clear" w:color="auto" w:fill="F8F8FA"/>
        </w:rPr>
        <w:t xml:space="preserve">players.cricsheet_player_id</w:t>
      </w:r>
      <w:r>
        <w:rPr>
          <w:rFonts w:eastAsia="georgia" w:cs="georgia" w:ascii="georgia" w:hAnsi="georgia"/>
          <w:color w:val="000000"/>
        </w:rPr>
        <w:t xml:space="preserve">, map </w:t>
      </w:r>
      <w:r>
        <w:rPr>
          <w:rStyle w:val="VerbatimChar"/>
          <w:rFonts w:eastAsia="menlo" w:cs="menlo" w:ascii="menlo" w:hAnsi="menlo"/>
          <w:color w:val="000000"/>
          <w:sz w:val="18"/>
          <w:shd w:val="clear" w:color="auto" w:fill="F8F8FA"/>
        </w:rPr>
        <w:t xml:space="preserve">info.players</w:t>
      </w:r>
      <w:r>
        <w:rPr>
          <w:rFonts w:eastAsia="georgia" w:cs="georgia" w:ascii="georgia" w:hAnsi="georgia"/>
          <w:color w:val="000000"/>
        </w:rPr>
        <w:t xml:space="preserve"> into </w:t>
      </w:r>
      <w:r>
        <w:rPr>
          <w:rStyle w:val="VerbatimChar"/>
          <w:rFonts w:eastAsia="menlo" w:cs="menlo" w:ascii="menlo" w:hAnsi="menlo"/>
          <w:color w:val="000000"/>
          <w:sz w:val="18"/>
          <w:shd w:val="clear" w:color="auto" w:fill="F8F8FA"/>
        </w:rPr>
        <w:t xml:space="preserve">match_players</w:t>
      </w:r>
      <w:r>
        <w:rPr>
          <w:rFonts w:eastAsia="georgia" w:cs="georgia" w:ascii="georgia" w:hAnsi="georgia"/>
          <w:color w:val="000000"/>
        </w:rPr>
        <w:t xml:space="preserve">, map each innings object into </w:t>
      </w:r>
      <w:r>
        <w:rPr>
          <w:rStyle w:val="VerbatimChar"/>
          <w:rFonts w:eastAsia="menlo" w:cs="menlo" w:ascii="menlo" w:hAnsi="menlo"/>
          <w:color w:val="000000"/>
          <w:sz w:val="18"/>
          <w:shd w:val="clear" w:color="auto" w:fill="F8F8FA"/>
        </w:rPr>
        <w:t xml:space="preserve">innings</w:t>
      </w:r>
      <w:r>
        <w:rPr>
          <w:rFonts w:eastAsia="georgia" w:cs="georgia" w:ascii="georgia" w:hAnsi="georgia"/>
          <w:color w:val="000000"/>
        </w:rPr>
        <w:t xml:space="preserve">, and flatten every delivery into one row in </w:t>
      </w:r>
      <w:r>
        <w:rPr>
          <w:rStyle w:val="VerbatimChar"/>
          <w:rFonts w:eastAsia="menlo" w:cs="menlo" w:ascii="menlo" w:hAnsi="menlo"/>
          <w:color w:val="000000"/>
          <w:sz w:val="18"/>
          <w:shd w:val="clear" w:color="auto" w:fill="F8F8FA"/>
        </w:rPr>
        <w:t xml:space="preserve">deliveries</w:t>
      </w:r>
      <w:r>
        <w:rPr>
          <w:rFonts w:eastAsia="georgia" w:cs="georgia" w:ascii="georgia" w:hAnsi="georgia"/>
          <w:color w:val="000000"/>
        </w:rPr>
        <w:t xml:space="preserve"> while keeping the original object in </w:t>
      </w:r>
      <w:r>
        <w:rPr>
          <w:rStyle w:val="VerbatimChar"/>
          <w:rFonts w:eastAsia="menlo" w:cs="menlo" w:ascii="menlo" w:hAnsi="menlo"/>
          <w:color w:val="000000"/>
          <w:sz w:val="18"/>
          <w:shd w:val="clear" w:color="auto" w:fill="F8F8FA"/>
        </w:rPr>
        <w:t xml:space="preserve">raw_payload</w:t>
      </w:r>
      <w:r>
        <w:rPr>
          <w:rFonts w:eastAsia="georgia" w:cs="georgia" w:ascii="georgia" w:hAnsi="georgia"/>
          <w:color w:val="000000"/>
        </w:rPr>
        <w:t xml:space="preserve"> for debugging.</w:t>
      </w:r>
      <w:r>
        <w:rPr>
          <w:rFonts w:eastAsia="georgia" w:cs="georgia" w:ascii="georgia" w:hAnsi="georgia"/>
          <w:color w:val="000000"/>
        </w:rPr>
        <w:br w:type="textWrapping"/>
      </w:r>
      <w:r>
        <w:rPr>
          <w:rFonts w:eastAsia="georgia" w:cs="georgia" w:ascii="georgia" w:hAnsi="georgia"/>
          <w:color w:val="000000"/>
        </w:rPr>
        <w:t xml:space="preserve">For live ingestion, update only </w:t>
      </w:r>
      <w:r>
        <w:rPr>
          <w:rStyle w:val="VerbatimChar"/>
          <w:rFonts w:eastAsia="menlo" w:cs="menlo" w:ascii="menlo" w:hAnsi="menlo"/>
          <w:color w:val="000000"/>
          <w:sz w:val="18"/>
          <w:shd w:val="clear" w:color="auto" w:fill="F8F8FA"/>
        </w:rPr>
        <w:t xml:space="preserve">live_match_state</w:t>
      </w:r>
      <w:r>
        <w:rPr>
          <w:rFonts w:eastAsia="georgia" w:cs="georgia" w:ascii="georgia" w:hAnsi="georgia"/>
          <w:color w:val="000000"/>
        </w:rPr>
        <w:t xml:space="preserve"> during the match and write final ball-level data back into </w:t>
      </w:r>
      <w:r>
        <w:rPr>
          <w:rStyle w:val="VerbatimChar"/>
          <w:rFonts w:eastAsia="menlo" w:cs="menlo" w:ascii="menlo" w:hAnsi="menlo"/>
          <w:color w:val="000000"/>
          <w:sz w:val="18"/>
          <w:shd w:val="clear" w:color="auto" w:fill="F8F8FA"/>
        </w:rPr>
        <w:t xml:space="preserve">deliveries</w:t>
      </w:r>
      <w:r>
        <w:rPr>
          <w:rFonts w:eastAsia="georgia" w:cs="georgia" w:ascii="georgia" w:hAnsi="georgia"/>
          <w:color w:val="000000"/>
        </w:rPr>
        <w:t xml:space="preserve"> after reconciliation, because the live API is designed for repeated refreshes and not just one-time fetches.</w:t>
      </w:r>
    </w:p>
    <w:p>
      <w:pPr>
        <w:spacing w:line="360" w:before="315" w:after="105" w:lineRule="auto"/>
        <w:ind w:left="-30"/>
        <w:jc w:val="left"/>
      </w:pPr>
      <w:bookmarkStart w:id="112" w:name="folder_structure"/>
      <w:r>
        <w:rPr>
          <w:rFonts w:eastAsia="georgia" w:cs="georgia" w:ascii="georgia" w:hAnsi="georgia"/>
          <w:b/>
          <w:color w:val="000000"/>
          <w:sz w:val="24"/>
        </w:rPr>
        <w:t xml:space="preserve">Folder structure</w:t>
      </w:r>
      <w:bookmarkEnd w:id="112"/>
    </w:p>
    <w:p>
      <w:pPr>
        <w:spacing w:line="360" w:after="210" w:lineRule="auto"/>
      </w:pPr>
      <w:r>
        <w:rPr>
          <w:rFonts w:eastAsia="georgia" w:cs="georgia" w:ascii="georgia" w:hAnsi="georgia"/>
          <w:color w:val="000000"/>
        </w:rPr>
        <w:t xml:space="preserve">A simple monorepo is the fastest setup for you because it keeps React, API, workers, and ML logic in one place during the MVP stage.</w:t>
      </w:r>
      <w:r>
        <w:rPr>
          <w:rFonts w:eastAsia="georgia" w:cs="georgia" w:ascii="georgia" w:hAnsi="georgia"/>
          <w:color w:val="000000"/>
        </w:rPr>
        <w:br w:type="textWrapping"/>
      </w:r>
      <w:r>
        <w:rPr>
          <w:rFonts w:eastAsia="georgia" w:cs="georgia" w:ascii="georgia" w:hAnsi="georgia"/>
          <w:color w:val="000000"/>
        </w:rPr>
        <w:t xml:space="preserve">This layout separates concerns cleanly: web UI, backend API, ingestion jobs, and model code.</w:t>
      </w:r>
    </w:p>
    <w:p>
      <w:pPr>
        <w:pStyle w:val="SourceCode"/>
        <w:shd w:val="clear" w:fill="F8F8FA"/>
        <w:spacing w:line="336" w:lineRule="auto"/>
      </w:pPr>
      <w:r>
        <w:rPr>
          <w:rStyle w:val="VerbatimChar"/>
          <w:rFonts w:eastAsia="menlo" w:cs="menlo" w:ascii="menlo" w:hAnsi="menlo"/>
          <w:color w:val="000000"/>
          <w:sz w:val="18"/>
        </w:rPr>
        <w:t xml:space="preserve">ipl-win-predictor/</w:t>
        <w:br/>
        <w:t xml:space="preserve">├─ apps/</w:t>
        <w:br/>
        <w:t xml:space="preserve">│  ├─ web/                         # React app</w:t>
        <w:br/>
        <w:t xml:space="preserve">│  │  ├─ public/</w:t>
        <w:br/>
        <w:t xml:space="preserve">│  │  └─ src/</w:t>
        <w:br/>
        <w:t xml:space="preserve">│  │     ├─ api/</w:t>
        <w:br/>
        <w:t xml:space="preserve">│  │     │  ├─ client.ts</w:t>
        <w:br/>
        <w:t xml:space="preserve">│  │     │  ├─ matches.ts</w:t>
        <w:br/>
        <w:t xml:space="preserve">│  │     │  └─ predictions.ts</w:t>
        <w:br/>
        <w:t xml:space="preserve">│  │     ├─ components/</w:t>
        <w:br/>
        <w:t xml:space="preserve">│  │     │  ├─ MatchCard.tsx</w:t>
        <w:br/>
        <w:t xml:space="preserve">│  │     │  ├─ WinProbabilityBar.tsx</w:t>
        <w:br/>
        <w:t xml:space="preserve">│  │     │  ├─ ScoreStrip.tsx</w:t>
        <w:br/>
        <w:t xml:space="preserve">│  │     │  └─ PredictionReasons.tsx</w:t>
        <w:br/>
        <w:t xml:space="preserve">│  │     ├─ pages/</w:t>
        <w:br/>
        <w:t xml:space="preserve">│  │     │  ├─ Dashboard.tsx</w:t>
        <w:br/>
        <w:t xml:space="preserve">│  │     │  ├─ MatchDetail.tsx</w:t>
        <w:br/>
        <w:t xml:space="preserve">│  │     │  ├─ UpcomingMatches.tsx</w:t>
        <w:br/>
        <w:t xml:space="preserve">│  │     │  └─ AdminIngestion.tsx</w:t>
        <w:br/>
        <w:t xml:space="preserve">│  │     ├─ hooks/</w:t>
        <w:br/>
        <w:t xml:space="preserve">│  │     │  ├─ useMatches.ts</w:t>
        <w:br/>
        <w:t xml:space="preserve">│  │     │  ├─ useLiveMatch.ts</w:t>
        <w:br/>
        <w:t xml:space="preserve">│  │     │  └─ usePrediction.ts</w:t>
        <w:br/>
        <w:t xml:space="preserve">│  │     ├─ store/</w:t>
        <w:br/>
        <w:t xml:space="preserve">│  │     ├─ utils/</w:t>
        <w:br/>
        <w:t xml:space="preserve">│  │     ├─ App.tsx</w:t>
        <w:br/>
        <w:t xml:space="preserve">│  │     └─ main.tsx</w:t>
        <w:br/>
        <w:t xml:space="preserve">│  │</w:t>
        <w:br/>
        <w:t xml:space="preserve">│  └─ api/                         # Node or Python API gateway</w:t>
        <w:br/>
        <w:t xml:space="preserve">│     ├─ src/</w:t>
        <w:br/>
        <w:t xml:space="preserve">│     │  ├─ config/</w:t>
        <w:br/>
        <w:t xml:space="preserve">│     │  ├─ db/</w:t>
        <w:br/>
        <w:t xml:space="preserve">│     │  │  ├─ connection.ts</w:t>
        <w:br/>
        <w:t xml:space="preserve">│     │  │  ├─ migrations/</w:t>
        <w:br/>
        <w:t xml:space="preserve">│     │  │  └─ queries/</w:t>
        <w:br/>
        <w:t xml:space="preserve">│     │  ├─ modules/</w:t>
        <w:br/>
        <w:t xml:space="preserve">│     │  │  ├─ matches/</w:t>
        <w:br/>
        <w:t xml:space="preserve">│     │  │  │  ├─ match.routes.ts</w:t>
        <w:br/>
        <w:t xml:space="preserve">│     │  │  │  ├─ match.controller.ts</w:t>
        <w:br/>
        <w:t xml:space="preserve">│     │  │  │  ├─ match.service.ts</w:t>
        <w:br/>
        <w:t xml:space="preserve">│     │  │  │  └─ match.repo.ts</w:t>
        <w:br/>
        <w:t xml:space="preserve">│     │  │  ├─ live/</w:t>
        <w:br/>
        <w:t xml:space="preserve">│     │  │  ├─ predictions/</w:t>
        <w:br/>
        <w:t xml:space="preserve">│     │  │  ├─ teams/</w:t>
        <w:br/>
        <w:t xml:space="preserve">│     │  │  └─ players/</w:t>
        <w:br/>
        <w:t xml:space="preserve">│     │  ├─ middlewares/</w:t>
        <w:br/>
        <w:t xml:space="preserve">│     │  ├─ jobs/</w:t>
        <w:br/>
        <w:t xml:space="preserve">│     │  │  ├─ syncFixtures.job.ts</w:t>
        <w:br/>
        <w:t xml:space="preserve">│     │  │  ├─ pollLiveMatches.job.ts</w:t>
        <w:br/>
        <w:t xml:space="preserve">│     │  │  └─ reconcileCompletedMatches.job.ts</w:t>
        <w:br/>
        <w:t xml:space="preserve">│     │  ├─ providers/</w:t>
        <w:br/>
        <w:t xml:space="preserve">│     │  │  ├─ cricsheet.provider.ts</w:t>
        <w:br/>
        <w:t xml:space="preserve">│     │  │  ├─ iplt20.provider.ts</w:t>
        <w:br/>
        <w:t xml:space="preserve">│     │  │  └─ liveCricket.provider.ts</w:t>
        <w:br/>
        <w:t xml:space="preserve">│     │  ├─ app.ts</w:t>
        <w:br/>
        <w:t xml:space="preserve">│     │  └─ server.ts</w:t>
        <w:br/>
        <w:t xml:space="preserve">│     └─ package.json</w:t>
        <w:br/>
        <w:t xml:space="preserve">│</w:t>
        <w:br/>
        <w:t xml:space="preserve">├─ services/</w:t>
        <w:br/>
        <w:t xml:space="preserve">│  └─ ml/</w:t>
        <w:br/>
        <w:t xml:space="preserve">│     ├─ src/</w:t>
        <w:br/>
        <w:t xml:space="preserve">│     │  ├─ features/</w:t>
        <w:br/>
        <w:t xml:space="preserve">│     │  │  ├─ build_pre_match_features.py</w:t>
        <w:br/>
        <w:t xml:space="preserve">│     │  │  ├─ build_live_features.py</w:t>
        <w:br/>
        <w:t xml:space="preserve">│     │  │  └─ feature_store.py</w:t>
        <w:br/>
        <w:t xml:space="preserve">│     │  ├─ training/</w:t>
        <w:br/>
        <w:t xml:space="preserve">│     │  │  ├─ train_pre_match.py</w:t>
        <w:br/>
        <w:t xml:space="preserve">│     │  │  ├─ train_live_model.py</w:t>
        <w:br/>
        <w:t xml:space="preserve">│     │  │  └─ evaluate.py</w:t>
        <w:br/>
        <w:t xml:space="preserve">│     │  ├─ inference/</w:t>
        <w:br/>
        <w:t xml:space="preserve">│     │  │  ├─ predict_pre_match.py</w:t>
        <w:br/>
        <w:t xml:space="preserve">│     │  │  └─ predict_live.py</w:t>
        <w:br/>
        <w:t xml:space="preserve">│     │  ├─ models/</w:t>
        <w:br/>
        <w:t xml:space="preserve">│     │  └─ utils/</w:t>
        <w:br/>
        <w:t xml:space="preserve">│     ├─ artifacts/</w:t>
        <w:br/>
        <w:t xml:space="preserve">│     └─ requirements.txt</w:t>
        <w:br/>
        <w:t xml:space="preserve">│</w:t>
        <w:br/>
        <w:t xml:space="preserve">├─ packages/</w:t>
        <w:br/>
        <w:t xml:space="preserve">│  ├─ shared-types/</w:t>
        <w:br/>
        <w:t xml:space="preserve">│  └─ shared-utils/</w:t>
        <w:br/>
        <w:t xml:space="preserve">│</w:t>
        <w:br/>
        <w:t xml:space="preserve">├─ scripts/</w:t>
        <w:br/>
        <w:t xml:space="preserve">│  ├─ import_cricsheet.ts</w:t>
        <w:br/>
        <w:t xml:space="preserve">│  ├─ backfill_players.ts</w:t>
        <w:br/>
        <w:t xml:space="preserve">│  ├─ generate_team_form.ts</w:t>
        <w:br/>
        <w:t xml:space="preserve">│  └─ seed_reference_data.ts</w:t>
        <w:br/>
        <w:t xml:space="preserve">│</w:t>
        <w:br/>
        <w:t xml:space="preserve">├─ infra/</w:t>
        <w:br/>
        <w:t xml:space="preserve">│  ├─ docker/</w:t>
        <w:br/>
        <w:t xml:space="preserve">│  │  ├─ api.Dockerfile</w:t>
        <w:br/>
        <w:t xml:space="preserve">│  │  ├─ web.Dockerfile</w:t>
        <w:br/>
        <w:t xml:space="preserve">│  │  └─ ml.Dockerfile</w:t>
        <w:br/>
        <w:t xml:space="preserve">│  ├─ docker-compose.yml</w:t>
        <w:br/>
        <w:t xml:space="preserve">│  └─ nginx.conf</w:t>
        <w:br/>
        <w:t xml:space="preserve">│</w:t>
        <w:br/>
        <w:t xml:space="preserve">├─ .env.example</w:t>
        <w:br/>
        <w:t xml:space="preserve">├─ README.md</w:t>
        <w:br/>
        <w:t xml:space="preserve">└─ package.json</w:t>
        <w:br/>
        <w:t xml:space="preserve"/>
      </w:r>
    </w:p>
    <w:p>
      <w:pPr>
        <w:spacing w:line="360" w:before="315" w:after="105" w:lineRule="auto"/>
        <w:ind w:left="-30"/>
        <w:jc w:val="left"/>
      </w:pPr>
      <w:bookmarkStart w:id="113" w:name="api_starter"/>
      <w:r>
        <w:rPr>
          <w:rFonts w:eastAsia="georgia" w:cs="georgia" w:ascii="georgia" w:hAnsi="georgia"/>
          <w:b/>
          <w:color w:val="000000"/>
          <w:sz w:val="24"/>
        </w:rPr>
        <w:t xml:space="preserve">API starter</w:t>
      </w:r>
      <w:bookmarkEnd w:id="113"/>
    </w:p>
    <w:p>
      <w:pPr>
        <w:spacing w:line="360" w:after="210" w:lineRule="auto"/>
      </w:pPr>
      <w:r>
        <w:rPr>
          <w:rFonts w:eastAsia="georgia" w:cs="georgia" w:ascii="georgia" w:hAnsi="georgia"/>
          <w:color w:val="000000"/>
        </w:rPr>
        <w:t xml:space="preserve">Your live API should expose simple read-heavy endpoints for the React app and separate internal endpoints for ingestion and prediction updates.</w:t>
      </w:r>
      <w:r>
        <w:rPr>
          <w:rFonts w:eastAsia="georgia" w:cs="georgia" w:ascii="georgia" w:hAnsi="georgia"/>
          <w:color w:val="000000"/>
        </w:rPr>
        <w:br w:type="textWrapping"/>
      </w:r>
      <w:r>
        <w:rPr>
          <w:rFonts w:eastAsia="georgia" w:cs="georgia" w:ascii="georgia" w:hAnsi="georgia"/>
          <w:color w:val="000000"/>
        </w:rPr>
        <w:t xml:space="preserve">That matches the two-source reality here: historical structured match files on one side and frequently refreshed live ball-by-ball state on the other.</w:t>
      </w:r>
    </w:p>
    <w:p>
      <w:pPr>
        <w:spacing w:line="360" w:after="210" w:lineRule="auto"/>
      </w:pPr>
      <w:r>
        <w:rPr>
          <w:rFonts w:eastAsia="georgia" w:cs="georgia" w:ascii="georgia" w:hAnsi="georgia"/>
          <w:color w:val="000000"/>
        </w:rPr>
        <w:t xml:space="preserve">Use this first route set:</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/api/health</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/api/seasons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/api/matches?season=2026&amp;status=upcoming</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/api/matches/:matchId</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/api/matches/:matchId/deliveries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/api/matches/:matchId/live</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GET /api/matches/:matchId/predictions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/api/admin/import/cricsheet</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/api/admin/sync/fixtures</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/api/admin/predict/pre-match/:matchId</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POST /api/admin/predict/live/:matchId</w:t>
      </w:r>
    </w:p>
    <w:p>
      <w:pPr>
        <w:spacing w:line="360" w:after="210" w:lineRule="auto"/>
      </w:pPr>
      <w:r>
        <w:rPr>
          <w:rFonts w:eastAsia="georgia" w:cs="georgia" w:ascii="georgia" w:hAnsi="georgia"/>
          <w:color w:val="000000"/>
        </w:rPr>
        <w:t xml:space="preserve">A minimal response shape for the live screen can look like this:</w:t>
      </w:r>
    </w:p>
    <w:p>
      <w:pPr>
        <w:pStyle w:val="SourceCode"/>
        <w:shd w:val="clear" w:fill="F8F8FA"/>
        <w:spacing w:line="336" w:lineRule="auto"/>
      </w:pP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"matchId"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123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"score"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"142/4"</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"overs"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16.3</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"requiredRunRate"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11.08</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"currentRunRate"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8.60</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"battingTeam"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"RCB"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"bowlingTeam"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"CSK"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"team1WinProb"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0.41</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"team2WinProb"</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0.59</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"updatedAt"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"2026-03-09T16:45:05Z"</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14" w:name="coding_order"/>
      <w:r>
        <w:rPr>
          <w:rFonts w:eastAsia="georgia" w:cs="georgia" w:ascii="georgia" w:hAnsi="georgia"/>
          <w:b/>
          <w:color w:val="000000"/>
          <w:sz w:val="24"/>
        </w:rPr>
        <w:t xml:space="preserve">Coding order</w:t>
      </w:r>
      <w:bookmarkEnd w:id="114"/>
    </w:p>
    <w:p>
      <w:pPr>
        <w:spacing w:line="360" w:after="210" w:lineRule="auto"/>
      </w:pPr>
      <w:r>
        <w:rPr>
          <w:rFonts w:eastAsia="georgia" w:cs="georgia" w:ascii="georgia" w:hAnsi="georgia"/>
          <w:color w:val="000000"/>
        </w:rPr>
        <w:t xml:space="preserve">Build the importer first, because Cricsheet already gives you stable historical match structure including match info, players, innings, overs, deliveries, extras, and wickets, which is exactly what your prediction features will depend on later.</w:t>
      </w:r>
      <w:r>
        <w:rPr>
          <w:rFonts w:eastAsia="georgia" w:cs="georgia" w:ascii="georgia" w:hAnsi="georgia"/>
          <w:color w:val="000000"/>
        </w:rPr>
        <w:br w:type="textWrapping"/>
      </w:r>
      <w:r>
        <w:rPr>
          <w:rFonts w:eastAsia="georgia" w:cs="georgia" w:ascii="georgia" w:hAnsi="georgia"/>
          <w:color w:val="000000"/>
        </w:rPr>
        <w:t xml:space="preserve">After that, add live polling, because the ball-by-ball API is explicitly meant for repeated refresh cycles and exposes match and over-oriented request patterns that fit a scheduled poller well.</w:t>
      </w:r>
    </w:p>
    <w:p>
      <w:pPr>
        <w:spacing w:line="360" w:after="210" w:lineRule="auto"/>
      </w:pPr>
      <w:r>
        <w:rPr>
          <w:rFonts w:eastAsia="georgia" w:cs="georgia" w:ascii="georgia" w:hAnsi="georgia"/>
          <w:color w:val="000000"/>
        </w:rPr>
        <w:t xml:space="preserve">Do it in this exact order:</w:t>
      </w:r>
    </w:p>
    <w:p>
      <w:pPr>
        <w:numPr>
          <w:ilvl w:val="0"/>
          <w:numId w:val="6"/>
        </w:numPr>
        <w:spacing w:line="360" w:before="105" w:after="105" w:lineRule="auto"/>
      </w:pPr>
      <w:r>
        <w:rPr>
          <w:rFonts w:eastAsia="georgia" w:cs="georgia" w:ascii="georgia" w:hAnsi="georgia"/>
          <w:color w:val="000000"/>
          <w:sz w:val="21"/>
        </w:rPr>
        <w:t xml:space="preserve">Create the PostgreSQL database and run the schema above.</w:t>
      </w:r>
    </w:p>
    <w:p>
      <w:pPr>
        <w:numPr>
          <w:ilvl w:val="0"/>
          <w:numId w:val="6"/>
        </w:numPr>
        <w:spacing w:line="360" w:before="105" w:after="105" w:lineRule="auto"/>
      </w:pPr>
      <w:r>
        <w:rPr>
          <w:rFonts w:eastAsia="georgia" w:cs="georgia" w:ascii="georgia" w:hAnsi="georgia"/>
          <w:color w:val="000000"/>
          <w:sz w:val="21"/>
        </w:rPr>
        <w:t xml:space="preserve">Build </w:t>
      </w:r>
      <w:r>
        <w:rPr>
          <w:rStyle w:val="VerbatimChar"/>
          <w:rFonts w:eastAsia="menlo" w:cs="menlo" w:ascii="menlo" w:hAnsi="menlo"/>
          <w:color w:val="000000"/>
          <w:sz w:val="18"/>
          <w:shd w:val="clear" w:color="auto" w:fill="F8F8FA"/>
        </w:rPr>
        <w:t xml:space="preserve">cricsheet.provider.ts</w:t>
      </w:r>
      <w:r>
        <w:rPr>
          <w:rFonts w:eastAsia="georgia" w:cs="georgia" w:ascii="georgia" w:hAnsi="georgia"/>
          <w:color w:val="000000"/>
          <w:sz w:val="21"/>
        </w:rPr>
        <w:t xml:space="preserve"> to read one JSON file and insert one match.</w:t>
      </w:r>
    </w:p>
    <w:p>
      <w:pPr>
        <w:numPr>
          <w:ilvl w:val="0"/>
          <w:numId w:val="6"/>
        </w:numPr>
        <w:spacing w:line="360" w:before="105" w:after="105" w:lineRule="auto"/>
      </w:pPr>
      <w:r>
        <w:rPr>
          <w:rFonts w:eastAsia="georgia" w:cs="georgia" w:ascii="georgia" w:hAnsi="georgia"/>
          <w:color w:val="000000"/>
          <w:sz w:val="21"/>
        </w:rPr>
        <w:t xml:space="preserve">Backfill all IPL seasons into </w:t>
      </w:r>
      <w:r>
        <w:rPr>
          <w:rStyle w:val="VerbatimChar"/>
          <w:rFonts w:eastAsia="menlo" w:cs="menlo" w:ascii="menlo" w:hAnsi="menlo"/>
          <w:color w:val="000000"/>
          <w:sz w:val="18"/>
          <w:shd w:val="clear" w:color="auto" w:fill="F8F8FA"/>
        </w:rPr>
        <w:t xml:space="preserve">matches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innings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deliveries</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match_players</w:t>
      </w:r>
      <w:r>
        <w:rPr>
          <w:rFonts w:eastAsia="georgia" w:cs="georgia" w:ascii="georgia" w:hAnsi="georgia"/>
          <w:color w:val="000000"/>
          <w:sz w:val="21"/>
        </w:rPr>
        <w:t xml:space="preserve">.</w:t>
      </w:r>
    </w:p>
    <w:p>
      <w:pPr>
        <w:numPr>
          <w:ilvl w:val="0"/>
          <w:numId w:val="6"/>
        </w:numPr>
        <w:spacing w:line="360" w:before="105" w:after="105" w:lineRule="auto"/>
      </w:pPr>
      <w:r>
        <w:rPr>
          <w:rFonts w:eastAsia="georgia" w:cs="georgia" w:ascii="georgia" w:hAnsi="georgia"/>
          <w:color w:val="000000"/>
          <w:sz w:val="21"/>
        </w:rPr>
        <w:t xml:space="preserve">Build feature jobs that calculate team form and player form before each match.</w:t>
      </w:r>
    </w:p>
    <w:p>
      <w:pPr>
        <w:numPr>
          <w:ilvl w:val="0"/>
          <w:numId w:val="6"/>
        </w:numPr>
        <w:spacing w:line="360" w:before="105" w:after="105" w:lineRule="auto"/>
      </w:pPr>
      <w:r>
        <w:rPr>
          <w:rFonts w:eastAsia="georgia" w:cs="georgia" w:ascii="georgia" w:hAnsi="georgia"/>
          <w:color w:val="000000"/>
          <w:sz w:val="21"/>
        </w:rPr>
        <w:t xml:space="preserve">Build a simple pre-match model and save outputs into </w:t>
      </w:r>
      <w:r>
        <w:rPr>
          <w:rStyle w:val="VerbatimChar"/>
          <w:rFonts w:eastAsia="menlo" w:cs="menlo" w:ascii="menlo" w:hAnsi="menlo"/>
          <w:color w:val="000000"/>
          <w:sz w:val="18"/>
          <w:shd w:val="clear" w:color="auto" w:fill="F8F8FA"/>
        </w:rPr>
        <w:t xml:space="preserve">predictions</w:t>
      </w:r>
      <w:r>
        <w:rPr>
          <w:rFonts w:eastAsia="georgia" w:cs="georgia" w:ascii="georgia" w:hAnsi="georgia"/>
          <w:color w:val="000000"/>
          <w:sz w:val="21"/>
        </w:rPr>
        <w:t xml:space="preserve">.</w:t>
      </w:r>
    </w:p>
    <w:p>
      <w:pPr>
        <w:numPr>
          <w:ilvl w:val="0"/>
          <w:numId w:val="6"/>
        </w:numPr>
        <w:spacing w:line="360" w:before="105" w:after="105" w:lineRule="auto"/>
      </w:pPr>
      <w:r>
        <w:rPr>
          <w:rFonts w:eastAsia="georgia" w:cs="georgia" w:ascii="georgia" w:hAnsi="georgia"/>
          <w:color w:val="000000"/>
          <w:sz w:val="21"/>
        </w:rPr>
        <w:t xml:space="preserve">Add </w:t>
      </w:r>
      <w:r>
        <w:rPr>
          <w:rStyle w:val="VerbatimChar"/>
          <w:rFonts w:eastAsia="menlo" w:cs="menlo" w:ascii="menlo" w:hAnsi="menlo"/>
          <w:color w:val="000000"/>
          <w:sz w:val="18"/>
          <w:shd w:val="clear" w:color="auto" w:fill="F8F8FA"/>
        </w:rPr>
        <w:t xml:space="preserve">liveCricket.provider.ts</w:t>
      </w:r>
      <w:r>
        <w:rPr>
          <w:rFonts w:eastAsia="georgia" w:cs="georgia" w:ascii="georgia" w:hAnsi="georgia"/>
          <w:color w:val="000000"/>
          <w:sz w:val="21"/>
        </w:rPr>
        <w:t xml:space="preserve"> for live polling every 5-10 seconds, because the provider documentation shows a 5-second refresh expectation.</w:t>
      </w:r>
    </w:p>
    <w:p>
      <w:pPr>
        <w:numPr>
          <w:ilvl w:val="0"/>
          <w:numId w:val="6"/>
        </w:numPr>
        <w:spacing w:line="360" w:before="105" w:after="105" w:lineRule="auto"/>
      </w:pPr>
      <w:r>
        <w:rPr>
          <w:rFonts w:eastAsia="georgia" w:cs="georgia" w:ascii="georgia" w:hAnsi="georgia"/>
          <w:color w:val="000000"/>
          <w:sz w:val="21"/>
        </w:rPr>
        <w:t xml:space="preserve">Update </w:t>
      </w:r>
      <w:r>
        <w:rPr>
          <w:rStyle w:val="VerbatimChar"/>
          <w:rFonts w:eastAsia="menlo" w:cs="menlo" w:ascii="menlo" w:hAnsi="menlo"/>
          <w:color w:val="000000"/>
          <w:sz w:val="18"/>
          <w:shd w:val="clear" w:color="auto" w:fill="F8F8FA"/>
        </w:rPr>
        <w:t xml:space="preserve">live_match_state</w:t>
      </w:r>
      <w:r>
        <w:rPr>
          <w:rFonts w:eastAsia="georgia" w:cs="georgia" w:ascii="georgia" w:hAnsi="georgia"/>
          <w:color w:val="000000"/>
          <w:sz w:val="21"/>
        </w:rPr>
        <w:t xml:space="preserve"> and recalculate live win probability.</w:t>
      </w:r>
    </w:p>
    <w:p>
      <w:pPr>
        <w:numPr>
          <w:ilvl w:val="0"/>
          <w:numId w:val="6"/>
        </w:numPr>
        <w:spacing w:line="360" w:before="105" w:after="105" w:lineRule="auto"/>
      </w:pPr>
      <w:r>
        <w:rPr>
          <w:rFonts w:eastAsia="georgia" w:cs="georgia" w:ascii="georgia" w:hAnsi="georgia"/>
          <w:color w:val="000000"/>
          <w:sz w:val="21"/>
        </w:rPr>
        <w:t xml:space="preserve">Reconcile completed matches and retrain the model nightly.</w:t>
      </w:r>
    </w:p>
    <w:p>
      <w:pPr>
        <w:spacing w:line="360" w:after="210" w:lineRule="auto"/>
      </w:pPr>
      <w:r>
        <w:rPr>
          <w:rFonts w:eastAsia="georgia" w:cs="georgia" w:ascii="georgia" w:hAnsi="georgia"/>
          <w:color w:val="000000"/>
        </w:rPr>
        <w:t xml:space="preserve">For the very first working version, keep the UI small: upcoming matches list, one match detail page, and one live win-probability widget.</w:t>
      </w:r>
      <w:r>
        <w:rPr>
          <w:rFonts w:eastAsia="georgia" w:cs="georgia" w:ascii="georgia" w:hAnsi="georgia"/>
          <w:color w:val="000000"/>
        </w:rPr>
        <w:br w:type="textWrapping"/>
      </w:r>
      <w:r>
        <w:rPr>
          <w:rFonts w:eastAsia="georgia" w:cs="georgia" w:ascii="georgia" w:hAnsi="georgia"/>
          <w:color w:val="000000"/>
        </w:rPr>
        <w:t xml:space="preserve">That will let you prove the whole pipeline before spending time on advanced charts, explainability panels, or player matchup pages.</w:t>
      </w:r>
    </w:p>
    <w:p>
      <w:pPr>
        <w:spacing w:line="360" w:before="315" w:after="105" w:lineRule="auto"/>
        <w:ind w:left="-30"/>
        <w:jc w:val="left"/>
      </w:pPr>
      <w:bookmarkStart w:id="115" w:name="import_mapping"/>
      <w:r>
        <w:rPr>
          <w:rFonts w:eastAsia="georgia" w:cs="georgia" w:ascii="georgia" w:hAnsi="georgia"/>
          <w:b/>
          <w:color w:val="000000"/>
          <w:sz w:val="24"/>
        </w:rPr>
        <w:t xml:space="preserve">Import mapping</w:t>
      </w:r>
      <w:bookmarkEnd w:id="115"/>
    </w:p>
    <w:p>
      <w:pPr>
        <w:spacing w:line="360" w:after="210" w:lineRule="auto"/>
      </w:pPr>
      <w:r>
        <w:rPr>
          <w:rFonts w:eastAsia="georgia" w:cs="georgia" w:ascii="georgia" w:hAnsi="georgia"/>
          <w:color w:val="000000"/>
        </w:rPr>
        <w:t xml:space="preserve">Your Cricsheet import function should read </w:t>
      </w:r>
      <w:r>
        <w:rPr>
          <w:rStyle w:val="VerbatimChar"/>
          <w:rFonts w:eastAsia="menlo" w:cs="menlo" w:ascii="menlo" w:hAnsi="menlo"/>
          <w:color w:val="000000"/>
          <w:sz w:val="18"/>
          <w:shd w:val="clear" w:color="auto" w:fill="F8F8FA"/>
        </w:rPr>
        <w:t xml:space="preserve">info.teams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info.venue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info.city</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info.dates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info.toss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info.outcome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info.players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info.registry.people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innings[].overs[].deliveries[]</w:t>
      </w:r>
      <w:r>
        <w:rPr>
          <w:rFonts w:eastAsia="georgia" w:cs="georgia" w:ascii="georgia" w:hAnsi="georgia"/>
          <w:color w:val="000000"/>
        </w:rPr>
        <w:t xml:space="preserve">, because those are the exact structures described in the JSON format documentation.</w:t>
      </w:r>
      <w:r>
        <w:rPr>
          <w:rFonts w:eastAsia="georgia" w:cs="georgia" w:ascii="georgia" w:hAnsi="georgia"/>
          <w:color w:val="000000"/>
        </w:rPr>
        <w:br w:type="textWrapping"/>
      </w:r>
      <w:r>
        <w:rPr>
          <w:rFonts w:eastAsia="georgia" w:cs="georgia" w:ascii="georgia" w:hAnsi="georgia"/>
          <w:color w:val="000000"/>
        </w:rPr>
        <w:t xml:space="preserve">Your live poller should store the provider’s match key and latest over key so you can request either the full live feed or a smaller over-scoped update depending on your traffic and cost limits.</w:t>
      </w:r>
    </w:p>
    <w:p>
      <w:pPr>
        <w:spacing w:line="360" w:after="210" w:lineRule="auto"/>
      </w:pPr>
      <w:r>
        <w:rPr>
          <w:rFonts w:eastAsia="georgia" w:cs="georgia" w:ascii="georgia" w:hAnsi="georgia"/>
          <w:color w:val="000000"/>
        </w:rPr>
        <w:t xml:space="preserve">A practical importer flow is:</w:t>
      </w:r>
    </w:p>
    <w:p>
      <w:pPr>
        <w:numPr>
          <w:ilvl w:val="0"/>
          <w:numId w:val="7"/>
        </w:numPr>
        <w:spacing w:line="360" w:before="105" w:after="105" w:lineRule="auto"/>
      </w:pPr>
      <w:r>
        <w:rPr>
          <w:rFonts w:eastAsia="georgia" w:cs="georgia" w:ascii="georgia" w:hAnsi="georgia"/>
          <w:color w:val="000000"/>
          <w:sz w:val="21"/>
        </w:rPr>
        <w:t xml:space="preserve">Upsert teams from </w:t>
      </w:r>
      <w:r>
        <w:rPr>
          <w:rStyle w:val="VerbatimChar"/>
          <w:rFonts w:eastAsia="menlo" w:cs="menlo" w:ascii="menlo" w:hAnsi="menlo"/>
          <w:color w:val="000000"/>
          <w:sz w:val="18"/>
          <w:shd w:val="clear" w:color="auto" w:fill="F8F8FA"/>
        </w:rPr>
        <w:t xml:space="preserve">info.teams</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color w:val="000000"/>
          <w:sz w:val="21"/>
        </w:rPr>
        <w:t xml:space="preserve">Upsert venue from </w:t>
      </w:r>
      <w:r>
        <w:rPr>
          <w:rStyle w:val="VerbatimChar"/>
          <w:rFonts w:eastAsia="menlo" w:cs="menlo" w:ascii="menlo" w:hAnsi="menlo"/>
          <w:color w:val="000000"/>
          <w:sz w:val="18"/>
          <w:shd w:val="clear" w:color="auto" w:fill="F8F8FA"/>
        </w:rPr>
        <w:t xml:space="preserve">info.venue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info.city</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color w:val="000000"/>
          <w:sz w:val="21"/>
        </w:rPr>
        <w:t xml:space="preserve">Upsert players from </w:t>
      </w:r>
      <w:r>
        <w:rPr>
          <w:rStyle w:val="VerbatimChar"/>
          <w:rFonts w:eastAsia="menlo" w:cs="menlo" w:ascii="menlo" w:hAnsi="menlo"/>
          <w:color w:val="000000"/>
          <w:sz w:val="18"/>
          <w:shd w:val="clear" w:color="auto" w:fill="F8F8FA"/>
        </w:rPr>
        <w:t xml:space="preserve">registry.people</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color w:val="000000"/>
          <w:sz w:val="21"/>
        </w:rPr>
        <w:t xml:space="preserve">Insert the </w:t>
      </w:r>
      <w:r>
        <w:rPr>
          <w:rStyle w:val="VerbatimChar"/>
          <w:rFonts w:eastAsia="menlo" w:cs="menlo" w:ascii="menlo" w:hAnsi="menlo"/>
          <w:color w:val="000000"/>
          <w:sz w:val="18"/>
          <w:shd w:val="clear" w:color="auto" w:fill="F8F8FA"/>
        </w:rPr>
        <w:t xml:space="preserve">matches</w:t>
      </w:r>
      <w:r>
        <w:rPr>
          <w:rFonts w:eastAsia="georgia" w:cs="georgia" w:ascii="georgia" w:hAnsi="georgia"/>
          <w:color w:val="000000"/>
          <w:sz w:val="21"/>
        </w:rPr>
        <w:t xml:space="preserve"> row from </w:t>
      </w:r>
      <w:r>
        <w:rPr>
          <w:rStyle w:val="VerbatimChar"/>
          <w:rFonts w:eastAsia="menlo" w:cs="menlo" w:ascii="menlo" w:hAnsi="menlo"/>
          <w:color w:val="000000"/>
          <w:sz w:val="18"/>
          <w:shd w:val="clear" w:color="auto" w:fill="F8F8FA"/>
        </w:rPr>
        <w:t xml:space="preserve">dates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season</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event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toss</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outcome</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color w:val="000000"/>
          <w:sz w:val="21"/>
        </w:rPr>
        <w:t xml:space="preserve">Insert </w:t>
      </w:r>
      <w:r>
        <w:rPr>
          <w:rStyle w:val="VerbatimChar"/>
          <w:rFonts w:eastAsia="menlo" w:cs="menlo" w:ascii="menlo" w:hAnsi="menlo"/>
          <w:color w:val="000000"/>
          <w:sz w:val="18"/>
          <w:shd w:val="clear" w:color="auto" w:fill="F8F8FA"/>
        </w:rPr>
        <w:t xml:space="preserve">match_players</w:t>
      </w:r>
      <w:r>
        <w:rPr>
          <w:rFonts w:eastAsia="georgia" w:cs="georgia" w:ascii="georgia" w:hAnsi="georgia"/>
          <w:color w:val="000000"/>
          <w:sz w:val="21"/>
        </w:rPr>
        <w:t xml:space="preserve"> from </w:t>
      </w:r>
      <w:r>
        <w:rPr>
          <w:rStyle w:val="VerbatimChar"/>
          <w:rFonts w:eastAsia="menlo" w:cs="menlo" w:ascii="menlo" w:hAnsi="menlo"/>
          <w:color w:val="000000"/>
          <w:sz w:val="18"/>
          <w:shd w:val="clear" w:color="auto" w:fill="F8F8FA"/>
        </w:rPr>
        <w:t xml:space="preserve">info.players</w:t>
      </w:r>
      <w:r>
        <w:rPr>
          <w:rFonts w:eastAsia="georgia" w:cs="georgia" w:ascii="georgia" w:hAnsi="georgia"/>
          <w:color w:val="000000"/>
          <w:sz w:val="21"/>
        </w:rPr>
        <w:t xml:space="preserve">.</w:t>
      </w:r>
    </w:p>
    <w:p>
      <w:pPr>
        <w:numPr>
          <w:ilvl w:val="0"/>
          <w:numId w:val="7"/>
        </w:numPr>
        <w:spacing w:line="360" w:before="105" w:after="105" w:lineRule="auto"/>
      </w:pPr>
      <w:r>
        <w:rPr>
          <w:rFonts w:eastAsia="georgia" w:cs="georgia" w:ascii="georgia" w:hAnsi="georgia"/>
          <w:color w:val="000000"/>
          <w:sz w:val="21"/>
        </w:rPr>
        <w:t xml:space="preserve">Insert </w:t>
      </w:r>
      <w:r>
        <w:rPr>
          <w:rStyle w:val="VerbatimChar"/>
          <w:rFonts w:eastAsia="menlo" w:cs="menlo" w:ascii="menlo" w:hAnsi="menlo"/>
          <w:color w:val="000000"/>
          <w:sz w:val="18"/>
          <w:shd w:val="clear" w:color="auto" w:fill="F8F8FA"/>
        </w:rPr>
        <w:t xml:space="preserve">innings</w:t>
      </w:r>
      <w:r>
        <w:rPr>
          <w:rFonts w:eastAsia="georgia" w:cs="georgia" w:ascii="georgia" w:hAnsi="georgia"/>
          <w:color w:val="000000"/>
          <w:sz w:val="21"/>
        </w:rPr>
        <w:t xml:space="preserve"> rows from each innings object, including target if present.</w:t>
      </w:r>
    </w:p>
    <w:p>
      <w:pPr>
        <w:numPr>
          <w:ilvl w:val="0"/>
          <w:numId w:val="7"/>
        </w:numPr>
        <w:spacing w:line="360" w:before="105" w:after="105" w:lineRule="auto"/>
      </w:pPr>
      <w:r>
        <w:rPr>
          <w:rFonts w:eastAsia="georgia" w:cs="georgia" w:ascii="georgia" w:hAnsi="georgia"/>
          <w:color w:val="000000"/>
          <w:sz w:val="21"/>
        </w:rPr>
        <w:t xml:space="preserve">Flatten each delivery into the </w:t>
      </w:r>
      <w:r>
        <w:rPr>
          <w:rStyle w:val="VerbatimChar"/>
          <w:rFonts w:eastAsia="menlo" w:cs="menlo" w:ascii="menlo" w:hAnsi="menlo"/>
          <w:color w:val="000000"/>
          <w:sz w:val="18"/>
          <w:shd w:val="clear" w:color="auto" w:fill="F8F8FA"/>
        </w:rPr>
        <w:t xml:space="preserve">deliveries</w:t>
      </w:r>
      <w:r>
        <w:rPr>
          <w:rFonts w:eastAsia="georgia" w:cs="georgia" w:ascii="georgia" w:hAnsi="georgia"/>
          <w:color w:val="000000"/>
          <w:sz w:val="21"/>
        </w:rPr>
        <w:t xml:space="preserve"> table with runs, extras, wicket info, and fielders.</w:t>
      </w:r>
    </w:p>
    <w:p>
      <w:pPr>
        <w:spacing w:line="360" w:after="210" w:lineRule="auto"/>
      </w:pPr>
      <w:r>
        <w:rPr>
          <w:rFonts w:eastAsia="georgia" w:cs="georgia" w:ascii="georgia" w:hAnsi="georgia"/>
          <w:color w:val="000000"/>
        </w:rPr>
        <w:t xml:space="preserve">Would you like the next step as a real starter codebase outline with Express or FastAPI files and the first importer script implementation?</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6" w:name="fn1"/>
    <w:bookmarkEnd w:id="116"/>
    <w:p>
      <w:pPr>
        <w:numPr>
          <w:ilvl w:val="0"/>
          <w:numId w:val="9"/>
        </w:numPr>
        <w:spacing w:line="360" w:after="210" w:lineRule="auto"/>
      </w:pPr>
      <w:hyperlink r:id="rId6">
        <w:r>
          <w:rPr>
            <w:rFonts w:eastAsia="helvetica neue" w:cs="helvetica neue" w:ascii="helvetica neue" w:hAnsi="helvetica neue"/>
            <w:color w:val="#000"/>
            <w:sz w:val="18"/>
            <w:u w:val="single"/>
          </w:rPr>
          <w:t xml:space="preserve">https://www.iplt20.com/matches/fixtures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2"/>
    <w:bookmarkEnd w:id="117"/>
    <w:p>
      <w:pPr>
        <w:numPr>
          <w:ilvl w:val="0"/>
          <w:numId w:val="9"/>
        </w:numPr>
        <w:spacing w:line="360" w:after="210" w:lineRule="auto"/>
      </w:pPr>
      <w:hyperlink r:id="rId7">
        <w:r>
          <w:rPr>
            <w:rFonts w:eastAsia="helvetica neue" w:cs="helvetica neue" w:ascii="helvetica neue" w:hAnsi="helvetica neue"/>
            <w:color w:val="#000"/>
            <w:sz w:val="18"/>
            <w:u w:val="single"/>
          </w:rPr>
          <w:t xml:space="preserve">https://cricsheet.org/downloads/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8" w:name="fn3"/>
    <w:bookmarkEnd w:id="118"/>
    <w:p>
      <w:pPr>
        <w:numPr>
          <w:ilvl w:val="0"/>
          <w:numId w:val="9"/>
        </w:numPr>
        <w:spacing w:line="360" w:after="210" w:lineRule="auto"/>
      </w:pPr>
      <w:hyperlink r:id="rId8">
        <w:r>
          <w:rPr>
            <w:rFonts w:eastAsia="helvetica neue" w:cs="helvetica neue" w:ascii="helvetica neue" w:hAnsi="helvetica neue"/>
            <w:color w:val="#000"/>
            <w:sz w:val="18"/>
            <w:u w:val="single"/>
          </w:rPr>
          <w:t xml:space="preserve">https://cricsheet.org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9" w:name="fn4"/>
    <w:bookmarkEnd w:id="119"/>
    <w:p>
      <w:pPr>
        <w:numPr>
          <w:ilvl w:val="0"/>
          <w:numId w:val="9"/>
        </w:numPr>
        <w:spacing w:line="360" w:after="210" w:lineRule="auto"/>
      </w:pPr>
      <w:hyperlink r:id="rId9">
        <w:r>
          <w:rPr>
            <w:rFonts w:eastAsia="helvetica neue" w:cs="helvetica neue" w:ascii="helvetica neue" w:hAnsi="helvetica neue"/>
            <w:color w:val="#000"/>
            <w:sz w:val="18"/>
            <w:u w:val="single"/>
          </w:rPr>
          <w:t xml:space="preserve">https://www.cricketapi.com/docs/Core-API/Ball-By-Ball-API/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0" w:name="fn5"/>
    <w:bookmarkEnd w:id="120"/>
    <w:p>
      <w:pPr>
        <w:numPr>
          <w:ilvl w:val="0"/>
          <w:numId w:val="9"/>
        </w:numPr>
        <w:spacing w:line="360" w:after="210" w:lineRule="auto"/>
      </w:pPr>
      <w:hyperlink r:id="rId10">
        <w:r>
          <w:rPr>
            <w:rFonts w:eastAsia="helvetica neue" w:cs="helvetica neue" w:ascii="helvetica neue" w:hAnsi="helvetica neue"/>
            <w:color w:val="#000"/>
            <w:sz w:val="18"/>
            <w:u w:val="single"/>
          </w:rPr>
          <w:t xml:space="preserve">https://apps.apple.com/us/app/cricbuzz-live-cricket-scores/id360466413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1" w:name="fn6"/>
    <w:bookmarkEnd w:id="121"/>
    <w:p>
      <w:pPr>
        <w:numPr>
          <w:ilvl w:val="0"/>
          <w:numId w:val="9"/>
        </w:numPr>
        <w:spacing w:line="360" w:after="210" w:lineRule="auto"/>
      </w:pPr>
      <w:hyperlink r:id="rId11">
        <w:r>
          <w:rPr>
            <w:rFonts w:eastAsia="helvetica neue" w:cs="helvetica neue" w:ascii="helvetica neue" w:hAnsi="helvetica neue"/>
            <w:color w:val="#000"/>
            <w:sz w:val="18"/>
            <w:u w:val="single"/>
          </w:rPr>
          <w:t xml:space="preserve">https://cricsheet.org/matches/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2" w:name="fn7"/>
    <w:bookmarkEnd w:id="122"/>
    <w:p>
      <w:pPr>
        <w:numPr>
          <w:ilvl w:val="0"/>
          <w:numId w:val="9"/>
        </w:numPr>
        <w:spacing w:line="360" w:after="210" w:lineRule="auto"/>
      </w:pPr>
      <w:hyperlink r:id="rId12">
        <w:r>
          <w:rPr>
            <w:rFonts w:eastAsia="helvetica neue" w:cs="helvetica neue" w:ascii="helvetica neue" w:hAnsi="helvetica neue"/>
            <w:color w:val="#000"/>
            <w:sz w:val="18"/>
            <w:u w:val="single"/>
          </w:rPr>
          <w:t xml:space="preserve">https://www.iplt20.com/matches/results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23" w:name="fn8"/>
    <w:bookmarkEnd w:id="123"/>
    <w:p>
      <w:pPr>
        <w:numPr>
          <w:ilvl w:val="0"/>
          <w:numId w:val="9"/>
        </w:numPr>
        <w:spacing w:line="360" w:after="210" w:lineRule="auto"/>
      </w:pPr>
      <w:hyperlink r:id="rId13">
        <w:r>
          <w:rPr>
            <w:rFonts w:eastAsia="helvetica neue" w:cs="helvetica neue" w:ascii="helvetica neue" w:hAnsi="helvetica neue"/>
            <w:color w:val="#000"/>
            <w:sz w:val="18"/>
            <w:u w:val="single"/>
          </w:rPr>
          <w:t xml:space="preserve">https://www.espncricinfo.com/series/ipl-2026-1510719</w:t>
        </w:r>
      </w:hyperlink>
      <w:r>
        <w:rPr>
          <w:rFonts w:eastAsia="georgia" w:cs="georgia" w:ascii="georgia" w:hAnsi="georgia"/>
          <w:color w:val="000000"/>
          <w:sz w:val="18"/>
        </w:rPr>
        <w:t xml:space="preserve"> </w:t>
      </w:r>
    </w:p>
    <w:bookmarkStart w:id="124" w:name="fn9"/>
    <w:bookmarkEnd w:id="124"/>
    <w:p>
      <w:pPr>
        <w:numPr>
          <w:ilvl w:val="0"/>
          <w:numId w:val="9"/>
        </w:numPr>
        <w:spacing w:line="360" w:after="210" w:lineRule="auto"/>
      </w:pPr>
      <w:hyperlink r:id="rId14">
        <w:r>
          <w:rPr>
            <w:rFonts w:eastAsia="helvetica neue" w:cs="helvetica neue" w:ascii="helvetica neue" w:hAnsi="helvetica neue"/>
            <w:color w:val="#000"/>
            <w:sz w:val="18"/>
            <w:u w:val="single"/>
          </w:rPr>
          <w:t xml:space="preserve">https://www.espncricinfo.com/records/trophy/indian-premier-league-117</w:t>
        </w:r>
      </w:hyperlink>
      <w:r>
        <w:rPr>
          <w:rFonts w:eastAsia="georgia" w:cs="georgia" w:ascii="georgia" w:hAnsi="georgia"/>
          <w:color w:val="000000"/>
          <w:sz w:val="18"/>
        </w:rPr>
        <w:t xml:space="preserve"> </w:t>
      </w:r>
    </w:p>
    <w:bookmarkStart w:id="125" w:name="fn10"/>
    <w:bookmarkEnd w:id="125"/>
    <w:p>
      <w:pPr>
        <w:numPr>
          <w:ilvl w:val="0"/>
          <w:numId w:val="9"/>
        </w:numPr>
        <w:spacing w:line="360" w:after="210" w:lineRule="auto"/>
      </w:pPr>
      <w:hyperlink r:id="rId15">
        <w:r>
          <w:rPr>
            <w:rFonts w:eastAsia="helvetica neue" w:cs="helvetica neue" w:ascii="helvetica neue" w:hAnsi="helvetica neue"/>
            <w:color w:val="#000"/>
            <w:sz w:val="18"/>
            <w:u w:val="single"/>
          </w:rPr>
          <w:t xml:space="preserve">https://www.cricbuzz.com/cricket-series/9241/indian-premier-league-2026/matches</w:t>
        </w:r>
      </w:hyperlink>
      <w:r>
        <w:rPr>
          <w:rFonts w:eastAsia="georgia" w:cs="georgia" w:ascii="georgia" w:hAnsi="georgia"/>
          <w:color w:val="000000"/>
          <w:sz w:val="18"/>
        </w:rPr>
        <w:t xml:space="preserve"> </w:t>
      </w:r>
    </w:p>
    <w:bookmarkStart w:id="126" w:name="fn11"/>
    <w:bookmarkEnd w:id="126"/>
    <w:p>
      <w:pPr>
        <w:numPr>
          <w:ilvl w:val="0"/>
          <w:numId w:val="9"/>
        </w:numPr>
        <w:spacing w:line="360" w:after="210" w:lineRule="auto"/>
      </w:pPr>
      <w:hyperlink r:id="rId16">
        <w:r>
          <w:rPr>
            <w:rFonts w:eastAsia="helvetica neue" w:cs="helvetica neue" w:ascii="helvetica neue" w:hAnsi="helvetica neue"/>
            <w:color w:val="#000"/>
            <w:sz w:val="18"/>
            <w:u w:val="single"/>
          </w:rPr>
          <w:t xml:space="preserve">https://www.latestly.com/sports/cricket/ipl-2026-schedule-heres-all-you-need-to-know-about-fixtures-and-time-table-7347000.html</w:t>
        </w:r>
      </w:hyperlink>
      <w:r>
        <w:rPr>
          <w:rFonts w:eastAsia="georgia" w:cs="georgia" w:ascii="georgia" w:hAnsi="georgia"/>
          <w:color w:val="000000"/>
          <w:sz w:val="18"/>
        </w:rPr>
        <w:t xml:space="preserve"> </w:t>
      </w:r>
    </w:p>
    <w:bookmarkStart w:id="127" w:name="fn12"/>
    <w:bookmarkEnd w:id="127"/>
    <w:p>
      <w:pPr>
        <w:numPr>
          <w:ilvl w:val="0"/>
          <w:numId w:val="9"/>
        </w:numPr>
        <w:spacing w:line="360" w:after="210" w:lineRule="auto"/>
      </w:pPr>
      <w:hyperlink r:id="rId17">
        <w:r>
          <w:rPr>
            <w:rFonts w:eastAsia="helvetica neue" w:cs="helvetica neue" w:ascii="helvetica neue" w:hAnsi="helvetica neue"/>
            <w:color w:val="#000"/>
            <w:sz w:val="18"/>
            <w:u w:val="single"/>
          </w:rPr>
          <w:t xml:space="preserve">https://www.ndtvprofit.com/sports/ipl-2026-schedule-released-heres-the-truth-behind-the-viral-image-11188847</w:t>
        </w:r>
      </w:hyperlink>
      <w:r>
        <w:rPr>
          <w:rFonts w:eastAsia="georgia" w:cs="georgia" w:ascii="georgia" w:hAnsi="georgia"/>
          <w:color w:val="000000"/>
          <w:sz w:val="18"/>
        </w:rPr>
        <w:t xml:space="preserve"> </w:t>
      </w:r>
    </w:p>
    <w:bookmarkStart w:id="128" w:name="fn13"/>
    <w:bookmarkEnd w:id="128"/>
    <w:p>
      <w:pPr>
        <w:numPr>
          <w:ilvl w:val="0"/>
          <w:numId w:val="9"/>
        </w:numPr>
        <w:spacing w:line="360" w:after="210" w:lineRule="auto"/>
      </w:pPr>
      <w:hyperlink r:id="rId18">
        <w:r>
          <w:rPr>
            <w:rFonts w:eastAsia="helvetica neue" w:cs="helvetica neue" w:ascii="helvetica neue" w:hAnsi="helvetica neue"/>
            <w:color w:val="#000"/>
            <w:sz w:val="18"/>
            <w:u w:val="single"/>
          </w:rPr>
          <w:t xml:space="preserve">https://www.goodreturns.in/news/ipl-2026-date-schedule-venue-competing-teams-ticket-prices-how-to-watch-ipl-at-jiohotstar-1494619.html</w:t>
        </w:r>
      </w:hyperlink>
      <w:r>
        <w:rPr>
          <w:rFonts w:eastAsia="georgia" w:cs="georgia" w:ascii="georgia" w:hAnsi="georgia"/>
          <w:color w:val="000000"/>
          <w:sz w:val="18"/>
        </w:rPr>
        <w:t xml:space="preserve"> </w:t>
      </w:r>
    </w:p>
    <w:bookmarkStart w:id="129" w:name="fn14"/>
    <w:bookmarkEnd w:id="129"/>
    <w:p>
      <w:pPr>
        <w:numPr>
          <w:ilvl w:val="0"/>
          <w:numId w:val="9"/>
        </w:numPr>
        <w:spacing w:line="360" w:after="210" w:lineRule="auto"/>
      </w:pPr>
      <w:hyperlink r:id="rId19">
        <w:r>
          <w:rPr>
            <w:rFonts w:eastAsia="helvetica neue" w:cs="helvetica neue" w:ascii="helvetica neue" w:hAnsi="helvetica neue"/>
            <w:color w:val="#000"/>
            <w:sz w:val="18"/>
            <w:u w:val="single"/>
          </w:rPr>
          <w:t xml:space="preserve">https://news.abplive.com/sports/cricket/ipl-2026-schedule-delayed-new-announcement-date-and-time-revealed-1830346</w:t>
        </w:r>
      </w:hyperlink>
      <w:r>
        <w:rPr>
          <w:rFonts w:eastAsia="georgia" w:cs="georgia" w:ascii="georgia" w:hAnsi="georgia"/>
          <w:color w:val="000000"/>
          <w:sz w:val="18"/>
        </w:rPr>
        <w:t xml:space="preserve"> </w:t>
      </w:r>
    </w:p>
    <w:bookmarkStart w:id="130" w:name="fn15"/>
    <w:bookmarkEnd w:id="130"/>
    <w:p>
      <w:pPr>
        <w:numPr>
          <w:ilvl w:val="0"/>
          <w:numId w:val="9"/>
        </w:numPr>
        <w:spacing w:line="360" w:after="210" w:lineRule="auto"/>
      </w:pPr>
      <w:hyperlink r:id="rId20">
        <w:r>
          <w:rPr>
            <w:rFonts w:eastAsia="helvetica neue" w:cs="helvetica neue" w:ascii="helvetica neue" w:hAnsi="helvetica neue"/>
            <w:color w:val="#000"/>
            <w:sz w:val="18"/>
            <w:u w:val="single"/>
          </w:rPr>
          <w:t xml:space="preserve">https://hauterrfly.com/trending/ipl-2026-schedule-royal-challengers-bengaluru-vs-punjab-kings-expected-first-match/</w:t>
        </w:r>
      </w:hyperlink>
      <w:r>
        <w:rPr>
          <w:rFonts w:eastAsia="georgia" w:cs="georgia" w:ascii="georgia" w:hAnsi="georgia"/>
          <w:color w:val="000000"/>
          <w:sz w:val="18"/>
        </w:rPr>
        <w:t xml:space="preserve"> </w:t>
      </w:r>
    </w:p>
    <w:bookmarkStart w:id="131" w:name="fn16"/>
    <w:bookmarkEnd w:id="131"/>
    <w:p>
      <w:pPr>
        <w:numPr>
          <w:ilvl w:val="0"/>
          <w:numId w:val="9"/>
        </w:numPr>
        <w:spacing w:line="360" w:after="210" w:lineRule="auto"/>
      </w:pPr>
      <w:hyperlink r:id="rId21">
        <w:r>
          <w:rPr>
            <w:rFonts w:eastAsia="helvetica neue" w:cs="helvetica neue" w:ascii="helvetica neue" w:hAnsi="helvetica neue"/>
            <w:color w:val="#000"/>
            <w:sz w:val="18"/>
            <w:u w:val="single"/>
          </w:rPr>
          <w:t xml:space="preserve">https://en.wikipedia.org/wiki/2026_Indian_Premier_League</w:t>
        </w:r>
      </w:hyperlink>
      <w:r>
        <w:rPr>
          <w:rFonts w:eastAsia="georgia" w:cs="georgia" w:ascii="georgia" w:hAnsi="georgia"/>
          <w:color w:val="000000"/>
          <w:sz w:val="18"/>
        </w:rPr>
        <w:t xml:space="preserve"> </w:t>
      </w:r>
    </w:p>
    <w:bookmarkStart w:id="132" w:name="fn17"/>
    <w:bookmarkEnd w:id="132"/>
    <w:p>
      <w:pPr>
        <w:numPr>
          <w:ilvl w:val="0"/>
          <w:numId w:val="9"/>
        </w:numPr>
        <w:spacing w:line="360" w:after="210" w:lineRule="auto"/>
      </w:pPr>
      <w:hyperlink r:id="rId22">
        <w:r>
          <w:rPr>
            <w:rFonts w:eastAsia="helvetica neue" w:cs="helvetica neue" w:ascii="helvetica neue" w:hAnsi="helvetica neue"/>
            <w:color w:val="#000"/>
            <w:sz w:val="18"/>
            <w:u w:val="single"/>
          </w:rPr>
          <w:t xml:space="preserve">https://news.abplive.com/sports/cricket/ipl-2026-schedule-start-date-final-first-match-playoffs-details-indian-premier-league-1830279</w:t>
        </w:r>
      </w:hyperlink>
      <w:r>
        <w:rPr>
          <w:rFonts w:eastAsia="georgia" w:cs="georgia" w:ascii="georgia" w:hAnsi="georgia"/>
          <w:color w:val="000000"/>
          <w:sz w:val="18"/>
        </w:rPr>
        <w:t xml:space="preserve"> </w:t>
      </w:r>
    </w:p>
    <w:bookmarkStart w:id="133" w:name="fn18"/>
    <w:bookmarkEnd w:id="133"/>
    <w:p>
      <w:pPr>
        <w:numPr>
          <w:ilvl w:val="0"/>
          <w:numId w:val="9"/>
        </w:numPr>
        <w:spacing w:line="360" w:after="210" w:lineRule="auto"/>
      </w:pPr>
      <w:hyperlink r:id="rId23">
        <w:r>
          <w:rPr>
            <w:rFonts w:eastAsia="helvetica neue" w:cs="helvetica neue" w:ascii="helvetica neue" w:hAnsi="helvetica neue"/>
            <w:color w:val="#000"/>
            <w:sz w:val="18"/>
            <w:u w:val="single"/>
          </w:rPr>
          <w:t xml:space="preserve">https://ipl2026.net</w:t>
        </w:r>
      </w:hyperlink>
      <w:r>
        <w:rPr>
          <w:rFonts w:eastAsia="georgia" w:cs="georgia" w:ascii="georgia" w:hAnsi="georgia"/>
          <w:color w:val="000000"/>
          <w:sz w:val="18"/>
        </w:rPr>
        <w:t xml:space="preserve"> </w:t>
      </w:r>
    </w:p>
    <w:bookmarkStart w:id="134" w:name="fn19"/>
    <w:bookmarkEnd w:id="134"/>
    <w:p>
      <w:pPr>
        <w:numPr>
          <w:ilvl w:val="0"/>
          <w:numId w:val="9"/>
        </w:numPr>
        <w:spacing w:line="360" w:after="210" w:lineRule="auto"/>
      </w:pPr>
      <w:hyperlink r:id="rId24">
        <w:r>
          <w:rPr>
            <w:rFonts w:eastAsia="helvetica neue" w:cs="helvetica neue" w:ascii="helvetica neue" w:hAnsi="helvetica neue"/>
            <w:color w:val="#000"/>
            <w:sz w:val="18"/>
            <w:u w:val="single"/>
          </w:rPr>
          <w:t xml:space="preserve">https://apps.apple.com/nr/app/cricbuzz-live-cricket-scores/id360466413</w:t>
        </w:r>
      </w:hyperlink>
      <w:r>
        <w:rPr>
          <w:rFonts w:eastAsia="georgia" w:cs="georgia" w:ascii="georgia" w:hAnsi="georgia"/>
          <w:color w:val="000000"/>
          <w:sz w:val="18"/>
        </w:rPr>
        <w:t xml:space="preserve"> </w:t>
      </w:r>
    </w:p>
    <w:bookmarkStart w:id="135" w:name="fn20"/>
    <w:bookmarkEnd w:id="135"/>
    <w:p>
      <w:pPr>
        <w:numPr>
          <w:ilvl w:val="0"/>
          <w:numId w:val="9"/>
        </w:numPr>
        <w:spacing w:line="360" w:after="210" w:lineRule="auto"/>
      </w:pPr>
      <w:hyperlink r:id="rId25">
        <w:r>
          <w:rPr>
            <w:rFonts w:eastAsia="helvetica neue" w:cs="helvetica neue" w:ascii="helvetica neue" w:hAnsi="helvetica neue"/>
            <w:color w:val="#000"/>
            <w:sz w:val="18"/>
            <w:u w:val="single"/>
          </w:rPr>
          <w:t xml:space="preserve">https://play.google.com/store/apps/details?id=com.cricheroes.cricheroes.alpha&amp;hl=en_IN</w:t>
        </w:r>
      </w:hyperlink>
      <w:r>
        <w:rPr>
          <w:rFonts w:eastAsia="georgia" w:cs="georgia" w:ascii="georgia" w:hAnsi="georgia"/>
          <w:color w:val="000000"/>
          <w:sz w:val="18"/>
        </w:rPr>
        <w:t xml:space="preserve"> </w:t>
      </w:r>
    </w:p>
    <w:bookmarkStart w:id="136" w:name="fn21"/>
    <w:bookmarkEnd w:id="136"/>
    <w:p>
      <w:pPr>
        <w:numPr>
          <w:ilvl w:val="0"/>
          <w:numId w:val="9"/>
        </w:numPr>
        <w:spacing w:line="360" w:after="210" w:lineRule="auto"/>
      </w:pPr>
      <w:hyperlink r:id="rId26">
        <w:r>
          <w:rPr>
            <w:rFonts w:eastAsia="helvetica neue" w:cs="helvetica neue" w:ascii="helvetica neue" w:hAnsi="helvetica neue"/>
            <w:color w:val="#000"/>
            <w:sz w:val="18"/>
            <w:u w:val="single"/>
          </w:rPr>
          <w:t xml:space="preserve">https://www.kaggle.com/datasets/sanjeesi/ipl-dataset-by-cricsheet</w:t>
        </w:r>
      </w:hyperlink>
      <w:r>
        <w:rPr>
          <w:rFonts w:eastAsia="georgia" w:cs="georgia" w:ascii="georgia" w:hAnsi="georgia"/>
          <w:color w:val="000000"/>
          <w:sz w:val="18"/>
        </w:rPr>
        <w:t xml:space="preserve"> </w:t>
      </w:r>
    </w:p>
    <w:bookmarkStart w:id="137" w:name="fn22"/>
    <w:bookmarkEnd w:id="137"/>
    <w:p>
      <w:pPr>
        <w:numPr>
          <w:ilvl w:val="0"/>
          <w:numId w:val="9"/>
        </w:numPr>
        <w:spacing w:line="360" w:after="210" w:lineRule="auto"/>
      </w:pPr>
      <w:hyperlink r:id="rId27">
        <w:r>
          <w:rPr>
            <w:rFonts w:eastAsia="helvetica neue" w:cs="helvetica neue" w:ascii="helvetica neue" w:hAnsi="helvetica neue"/>
            <w:color w:val="#000"/>
            <w:sz w:val="18"/>
            <w:u w:val="single"/>
          </w:rPr>
          <w:t xml:space="preserve">https://www.r-bloggers.com/2017/12/analysing-ipl-matches-using-cricsheet-data-part-1/</w:t>
        </w:r>
      </w:hyperlink>
      <w:r>
        <w:rPr>
          <w:rFonts w:eastAsia="georgia" w:cs="georgia" w:ascii="georgia" w:hAnsi="georgia"/>
          <w:color w:val="000000"/>
          <w:sz w:val="18"/>
        </w:rPr>
        <w:t xml:space="preserve"> </w:t>
      </w:r>
    </w:p>
    <w:bookmarkStart w:id="138" w:name="fn23"/>
    <w:bookmarkEnd w:id="138"/>
    <w:p>
      <w:pPr>
        <w:numPr>
          <w:ilvl w:val="0"/>
          <w:numId w:val="9"/>
        </w:numPr>
        <w:spacing w:line="360" w:after="210" w:lineRule="auto"/>
      </w:pPr>
      <w:hyperlink r:id="rId28">
        <w:r>
          <w:rPr>
            <w:rFonts w:eastAsia="helvetica neue" w:cs="helvetica neue" w:ascii="helvetica neue" w:hAnsi="helvetica neue"/>
            <w:color w:val="#000"/>
            <w:sz w:val="18"/>
            <w:u w:val="single"/>
          </w:rPr>
          <w:t xml:space="preserve">https://web.archive.org/web/20190517034904/https:/www.iplt20.com/results/men</w:t>
        </w:r>
      </w:hyperlink>
      <w:r>
        <w:rPr>
          <w:rFonts w:eastAsia="georgia" w:cs="georgia" w:ascii="georgia" w:hAnsi="georgia"/>
          <w:color w:val="000000"/>
          <w:sz w:val="18"/>
        </w:rPr>
        <w:t xml:space="preserve"> </w:t>
      </w:r>
    </w:p>
    <w:bookmarkStart w:id="139" w:name="fn24"/>
    <w:bookmarkEnd w:id="139"/>
    <w:p>
      <w:pPr>
        <w:numPr>
          <w:ilvl w:val="0"/>
          <w:numId w:val="9"/>
        </w:numPr>
        <w:spacing w:line="360" w:after="210" w:lineRule="auto"/>
      </w:pPr>
      <w:hyperlink r:id="rId29">
        <w:r>
          <w:rPr>
            <w:rFonts w:eastAsia="helvetica neue" w:cs="helvetica neue" w:ascii="helvetica neue" w:hAnsi="helvetica neue"/>
            <w:color w:val="#000"/>
            <w:sz w:val="18"/>
            <w:u w:val="single"/>
          </w:rPr>
          <w:t xml:space="preserve">https://www.sportsyaari.com/cricket/ipl-stats-s1/</w:t>
        </w:r>
      </w:hyperlink>
      <w:r>
        <w:rPr>
          <w:rFonts w:eastAsia="georgia" w:cs="georgia" w:ascii="georgia" w:hAnsi="georgia"/>
          <w:color w:val="000000"/>
          <w:sz w:val="18"/>
        </w:rPr>
        <w:t xml:space="preserve"> </w:t>
      </w:r>
    </w:p>
    <w:bookmarkStart w:id="140" w:name="fn25"/>
    <w:bookmarkEnd w:id="140"/>
    <w:p>
      <w:pPr>
        <w:numPr>
          <w:ilvl w:val="0"/>
          <w:numId w:val="9"/>
        </w:numPr>
        <w:spacing w:line="360" w:after="210" w:lineRule="auto"/>
      </w:pPr>
      <w:hyperlink r:id="rId30">
        <w:r>
          <w:rPr>
            <w:rFonts w:eastAsia="helvetica neue" w:cs="helvetica neue" w:ascii="helvetica neue" w:hAnsi="helvetica neue"/>
            <w:color w:val="#000"/>
            <w:sz w:val="18"/>
            <w:u w:val="single"/>
          </w:rPr>
          <w:t xml:space="preserve">https://www.r-bloggers.com/2017/12/analysing-ipl-matches-using-cricsheet-data-part-2/</w:t>
        </w:r>
      </w:hyperlink>
      <w:r>
        <w:rPr>
          <w:rFonts w:eastAsia="georgia" w:cs="georgia" w:ascii="georgia" w:hAnsi="georgia"/>
          <w:color w:val="000000"/>
          <w:sz w:val="18"/>
        </w:rPr>
        <w:t xml:space="preserve"> </w:t>
      </w:r>
    </w:p>
    <w:bookmarkStart w:id="141" w:name="fn26"/>
    <w:bookmarkEnd w:id="141"/>
    <w:p>
      <w:pPr>
        <w:numPr>
          <w:ilvl w:val="0"/>
          <w:numId w:val="9"/>
        </w:numPr>
        <w:spacing w:line="360" w:after="210" w:lineRule="auto"/>
      </w:pPr>
      <w:hyperlink r:id="rId31">
        <w:r>
          <w:rPr>
            <w:rFonts w:eastAsia="helvetica neue" w:cs="helvetica neue" w:ascii="helvetica neue" w:hAnsi="helvetica neue"/>
            <w:color w:val="#000"/>
            <w:sz w:val="18"/>
            <w:u w:val="single"/>
          </w:rPr>
          <w:t xml:space="preserve">https://www.crictracker.com/t20/ipl-indian-premier-league/archives/</w:t>
        </w:r>
      </w:hyperlink>
      <w:r>
        <w:rPr>
          <w:rFonts w:eastAsia="georgia" w:cs="georgia" w:ascii="georgia" w:hAnsi="georgia"/>
          <w:color w:val="000000"/>
          <w:sz w:val="18"/>
        </w:rPr>
        <w:t xml:space="preserve"> </w:t>
      </w:r>
    </w:p>
    <w:bookmarkStart w:id="142" w:name="fn27"/>
    <w:bookmarkEnd w:id="142"/>
    <w:p>
      <w:pPr>
        <w:numPr>
          <w:ilvl w:val="0"/>
          <w:numId w:val="9"/>
        </w:numPr>
        <w:spacing w:line="360" w:after="210" w:lineRule="auto"/>
      </w:pPr>
      <w:hyperlink r:id="rId32">
        <w:r>
          <w:rPr>
            <w:rFonts w:eastAsia="helvetica neue" w:cs="helvetica neue" w:ascii="helvetica neue" w:hAnsi="helvetica neue"/>
            <w:color w:val="#000"/>
            <w:sz w:val="18"/>
            <w:u w:val="single"/>
          </w:rPr>
          <w:t xml:space="preserve">https://en.wikipedia.org/wiki/List_of_Indian_Premier_League_records_and_statistics</w:t>
        </w:r>
      </w:hyperlink>
      <w:r>
        <w:rPr>
          <w:rFonts w:eastAsia="georgia" w:cs="georgia" w:ascii="georgia" w:hAnsi="georgia"/>
          <w:color w:val="000000"/>
          <w:sz w:val="18"/>
        </w:rPr>
        <w:t xml:space="preserve"> </w:t>
      </w:r>
    </w:p>
    <w:bookmarkStart w:id="143" w:name="fn28"/>
    <w:bookmarkEnd w:id="143"/>
    <w:p>
      <w:pPr>
        <w:numPr>
          <w:ilvl w:val="0"/>
          <w:numId w:val="9"/>
        </w:numPr>
        <w:spacing w:line="360" w:after="210" w:lineRule="auto"/>
      </w:pPr>
      <w:hyperlink r:id="rId33">
        <w:r>
          <w:rPr>
            <w:rFonts w:eastAsia="helvetica neue" w:cs="helvetica neue" w:ascii="helvetica neue" w:hAnsi="helvetica neue"/>
            <w:color w:val="#000"/>
            <w:sz w:val="18"/>
            <w:u w:val="single"/>
          </w:rPr>
          <w:t xml:space="preserve">https://github.com/Vaishali-Garg/IPL-data-for-analytics</w:t>
        </w:r>
      </w:hyperlink>
      <w:r>
        <w:rPr>
          <w:rFonts w:eastAsia="georgia" w:cs="georgia" w:ascii="georgia" w:hAnsi="georgia"/>
          <w:color w:val="000000"/>
          <w:sz w:val="18"/>
        </w:rPr>
        <w:t xml:space="preserve"> </w:t>
      </w:r>
    </w:p>
    <w:bookmarkStart w:id="144" w:name="fn29"/>
    <w:bookmarkEnd w:id="144"/>
    <w:p>
      <w:pPr>
        <w:numPr>
          <w:ilvl w:val="0"/>
          <w:numId w:val="9"/>
        </w:numPr>
        <w:spacing w:line="360" w:after="210" w:lineRule="auto"/>
      </w:pPr>
      <w:hyperlink r:id="rId34">
        <w:r>
          <w:rPr>
            <w:rFonts w:eastAsia="helvetica neue" w:cs="helvetica neue" w:ascii="helvetica neue" w:hAnsi="helvetica neue"/>
            <w:color w:val="#000"/>
            <w:sz w:val="18"/>
            <w:u w:val="single"/>
          </w:rPr>
          <w:t xml:space="preserve">https://www.iplt20.com/teams/delhi-capitals/archive</w:t>
        </w:r>
      </w:hyperlink>
      <w:r>
        <w:rPr>
          <w:rFonts w:eastAsia="georgia" w:cs="georgia" w:ascii="georgia" w:hAnsi="georgia"/>
          <w:color w:val="000000"/>
          <w:sz w:val="18"/>
        </w:rPr>
        <w:t xml:space="preserve"> </w:t>
      </w:r>
    </w:p>
    <w:bookmarkStart w:id="145" w:name="fn30"/>
    <w:bookmarkEnd w:id="145"/>
    <w:p>
      <w:pPr>
        <w:numPr>
          <w:ilvl w:val="0"/>
          <w:numId w:val="9"/>
        </w:numPr>
        <w:spacing w:line="360" w:after="210" w:lineRule="auto"/>
      </w:pPr>
      <w:hyperlink r:id="rId35">
        <w:r>
          <w:rPr>
            <w:rFonts w:eastAsia="helvetica neue" w:cs="helvetica neue" w:ascii="helvetica neue" w:hAnsi="helvetica neue"/>
            <w:color w:val="#000"/>
            <w:sz w:val="18"/>
            <w:u w:val="single"/>
          </w:rPr>
          <w:t xml:space="preserve">https://www.kaggle.com/datasets/chaitu20/ipl-dataset2008-2025/versions/1</w:t>
        </w:r>
      </w:hyperlink>
      <w:r>
        <w:rPr>
          <w:rFonts w:eastAsia="georgia" w:cs="georgia" w:ascii="georgia" w:hAnsi="georgia"/>
          <w:color w:val="000000"/>
          <w:sz w:val="18"/>
        </w:rPr>
        <w:t xml:space="preserve"> </w:t>
      </w:r>
    </w:p>
    <w:bookmarkStart w:id="146" w:name="fn31"/>
    <w:bookmarkEnd w:id="146"/>
    <w:p>
      <w:pPr>
        <w:numPr>
          <w:ilvl w:val="0"/>
          <w:numId w:val="9"/>
        </w:numPr>
        <w:spacing w:line="360" w:after="210" w:lineRule="auto"/>
      </w:pPr>
      <w:hyperlink r:id="rId36">
        <w:r>
          <w:rPr>
            <w:rFonts w:eastAsia="helvetica neue" w:cs="helvetica neue" w:ascii="helvetica neue" w:hAnsi="helvetica neue"/>
            <w:color w:val="#000"/>
            <w:sz w:val="18"/>
            <w:u w:val="single"/>
          </w:rPr>
          <w:t xml:space="preserve">https://cricsheet.org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7" w:name="fn32"/>
    <w:bookmarkEnd w:id="147"/>
    <w:p>
      <w:pPr>
        <w:numPr>
          <w:ilvl w:val="0"/>
          <w:numId w:val="9"/>
        </w:numPr>
        <w:spacing w:line="360" w:after="210" w:lineRule="auto"/>
      </w:pPr>
      <w:hyperlink r:id="rId37">
        <w:r>
          <w:rPr>
            <w:rFonts w:eastAsia="helvetica neue" w:cs="helvetica neue" w:ascii="helvetica neue" w:hAnsi="helvetica neue"/>
            <w:color w:val="#000"/>
            <w:sz w:val="18"/>
            <w:u w:val="single"/>
          </w:rPr>
          <w:t xml:space="preserve">https://cricsheet.org/format/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8" w:name="fn33"/>
    <w:bookmarkEnd w:id="148"/>
    <w:p>
      <w:pPr>
        <w:numPr>
          <w:ilvl w:val="0"/>
          <w:numId w:val="9"/>
        </w:numPr>
        <w:spacing w:line="360" w:after="210" w:lineRule="auto"/>
      </w:pPr>
      <w:hyperlink r:id="rId38">
        <w:r>
          <w:rPr>
            <w:rFonts w:eastAsia="helvetica neue" w:cs="helvetica neue" w:ascii="helvetica neue" w:hAnsi="helvetica neue"/>
            <w:color w:val="#000"/>
            <w:sz w:val="18"/>
            <w:u w:val="single"/>
          </w:rPr>
          <w:t xml:space="preserve">https://www.cricketapi.com/docs/Core-API/Ball-By-Ball-API/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49" w:name="fn34"/>
    <w:bookmarkEnd w:id="149"/>
    <w:p>
      <w:pPr>
        <w:numPr>
          <w:ilvl w:val="0"/>
          <w:numId w:val="9"/>
        </w:numPr>
        <w:spacing w:line="360" w:after="210" w:lineRule="auto"/>
      </w:pPr>
      <w:hyperlink r:id="rId39">
        <w:r>
          <w:rPr>
            <w:rFonts w:eastAsia="helvetica neue" w:cs="helvetica neue" w:ascii="helvetica neue" w:hAnsi="helvetica neue"/>
            <w:color w:val="#000"/>
            <w:sz w:val="18"/>
            <w:u w:val="single"/>
          </w:rPr>
          <w:t xml:space="preserve">https://sports.roanuz.com/docs/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0" w:name="fn35"/>
    <w:bookmarkEnd w:id="150"/>
    <w:p>
      <w:pPr>
        <w:numPr>
          <w:ilvl w:val="0"/>
          <w:numId w:val="9"/>
        </w:numPr>
        <w:spacing w:line="360" w:after="210" w:lineRule="auto"/>
      </w:pPr>
      <w:hyperlink r:id="rId40">
        <w:r>
          <w:rPr>
            <w:rFonts w:eastAsia="helvetica neue" w:cs="helvetica neue" w:ascii="helvetica neue" w:hAnsi="helvetica neue"/>
            <w:color w:val="#000"/>
            <w:sz w:val="18"/>
            <w:u w:val="single"/>
          </w:rPr>
          <w:t xml:space="preserve">https://www.iplt20.com/matches/fixtures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1" w:name="fn36"/>
    <w:bookmarkEnd w:id="151"/>
    <w:p>
      <w:pPr>
        <w:numPr>
          <w:ilvl w:val="0"/>
          <w:numId w:val="9"/>
        </w:numPr>
        <w:spacing w:line="360" w:after="210" w:lineRule="auto"/>
      </w:pPr>
      <w:hyperlink r:id="rId41">
        <w:r>
          <w:rPr>
            <w:rFonts w:eastAsia="helvetica neue" w:cs="helvetica neue" w:ascii="helvetica neue" w:hAnsi="helvetica neue"/>
            <w:color w:val="#000"/>
            <w:sz w:val="18"/>
            <w:u w:val="single"/>
          </w:rPr>
          <w:t xml:space="preserve">https://www.iplt20.com/matches/results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2" w:name="fn37"/>
    <w:bookmarkEnd w:id="152"/>
    <w:p>
      <w:pPr>
        <w:numPr>
          <w:ilvl w:val="0"/>
          <w:numId w:val="9"/>
        </w:numPr>
        <w:spacing w:line="360" w:after="210" w:lineRule="auto"/>
      </w:pPr>
      <w:hyperlink r:id="rId42">
        <w:r>
          <w:rPr>
            <w:rFonts w:eastAsia="helvetica neue" w:cs="helvetica neue" w:ascii="helvetica neue" w:hAnsi="helvetica neue"/>
            <w:color w:val="#000"/>
            <w:sz w:val="18"/>
            <w:u w:val="single"/>
          </w:rPr>
          <w:t xml:space="preserve">https://cricsheet.org/format/json/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3" w:name="fn38"/>
    <w:bookmarkEnd w:id="153"/>
    <w:p>
      <w:pPr>
        <w:numPr>
          <w:ilvl w:val="0"/>
          <w:numId w:val="9"/>
        </w:numPr>
        <w:spacing w:line="360" w:after="210" w:lineRule="auto"/>
      </w:pPr>
      <w:hyperlink r:id="rId43">
        <w:r>
          <w:rPr>
            <w:rFonts w:eastAsia="helvetica neue" w:cs="helvetica neue" w:ascii="helvetica neue" w:hAnsi="helvetica neue"/>
            <w:color w:val="#000"/>
            <w:sz w:val="18"/>
            <w:u w:val="single"/>
          </w:rPr>
          <w:t xml:space="preserve">https://www.espncricinfo.com/series/ipl-2026-1510719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4" w:name="fn39"/>
    <w:bookmarkEnd w:id="154"/>
    <w:p>
      <w:pPr>
        <w:numPr>
          <w:ilvl w:val="0"/>
          <w:numId w:val="9"/>
        </w:numPr>
        <w:spacing w:line="360" w:after="210" w:lineRule="auto"/>
      </w:pPr>
      <w:hyperlink r:id="rId44">
        <w:r>
          <w:rPr>
            <w:rFonts w:eastAsia="helvetica neue" w:cs="helvetica neue" w:ascii="helvetica neue" w:hAnsi="helvetica neue"/>
            <w:color w:val="#000"/>
            <w:sz w:val="18"/>
            <w:u w:val="single"/>
          </w:rPr>
          <w:t xml:space="preserve">https://cran.r-project.org/web/packages/cricketdata/vignettes/cricsheet.html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5" w:name="fn40"/>
    <w:bookmarkEnd w:id="155"/>
    <w:p>
      <w:pPr>
        <w:numPr>
          <w:ilvl w:val="0"/>
          <w:numId w:val="9"/>
        </w:numPr>
        <w:spacing w:line="360" w:after="210" w:lineRule="auto"/>
      </w:pPr>
      <w:hyperlink r:id="rId45">
        <w:r>
          <w:rPr>
            <w:rFonts w:eastAsia="helvetica neue" w:cs="helvetica neue" w:ascii="helvetica neue" w:hAnsi="helvetica neue"/>
            <w:color w:val="#000"/>
            <w:sz w:val="18"/>
            <w:u w:val="single"/>
          </w:rPr>
          <w:t xml:space="preserve">https://www.espncricinfo.com/records/trophy/indian-premier-league-117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6" w:name="fn41"/>
    <w:bookmarkEnd w:id="156"/>
    <w:p>
      <w:pPr>
        <w:numPr>
          <w:ilvl w:val="0"/>
          <w:numId w:val="9"/>
        </w:numPr>
        <w:spacing w:line="360" w:after="210" w:lineRule="auto"/>
      </w:pPr>
      <w:hyperlink r:id="rId46">
        <w:r>
          <w:rPr>
            <w:rFonts w:eastAsia="helvetica neue" w:cs="helvetica neue" w:ascii="helvetica neue" w:hAnsi="helvetica neue"/>
            <w:color w:val="#000"/>
            <w:sz w:val="18"/>
            <w:u w:val="single"/>
          </w:rPr>
          <w:t xml:space="preserve">https://www.cricketapi.com/v5/docs/match-ball-by-ball-rest-api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7" w:name="fn42"/>
    <w:bookmarkEnd w:id="157"/>
    <w:p>
      <w:pPr>
        <w:numPr>
          <w:ilvl w:val="0"/>
          <w:numId w:val="9"/>
        </w:numPr>
        <w:spacing w:line="360" w:after="210" w:lineRule="auto"/>
      </w:pPr>
      <w:hyperlink r:id="rId47">
        <w:r>
          <w:rPr>
            <w:rFonts w:eastAsia="helvetica neue" w:cs="helvetica neue" w:ascii="helvetica neue" w:hAnsi="helvetica neue"/>
            <w:color w:val="#000"/>
            <w:sz w:val="18"/>
            <w:u w:val="single"/>
          </w:rPr>
          <w:t xml:space="preserve">https://cricsheet.org/downloads/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58" w:name="fn43"/>
    <w:bookmarkEnd w:id="158"/>
    <w:p>
      <w:pPr>
        <w:numPr>
          <w:ilvl w:val="0"/>
          <w:numId w:val="9"/>
        </w:numPr>
        <w:spacing w:line="360" w:after="210" w:lineRule="auto"/>
      </w:pPr>
      <w:hyperlink r:id="rId48">
        <w:r>
          <w:rPr>
            <w:rFonts w:eastAsia="helvetica neue" w:cs="helvetica neue" w:ascii="helvetica neue" w:hAnsi="helvetica neue"/>
            <w:color w:val="#000"/>
            <w:sz w:val="18"/>
            <w:u w:val="single"/>
          </w:rPr>
          <w:t xml:space="preserve">https://cran.r-project.org/web/packages/cricketdata/cricketdata.pdf</w:t>
        </w:r>
      </w:hyperlink>
      <w:r>
        <w:rPr>
          <w:rFonts w:eastAsia="georgia" w:cs="georgia" w:ascii="georgia" w:hAnsi="georgia"/>
          <w:color w:val="000000"/>
          <w:sz w:val="18"/>
        </w:rPr>
        <w:t xml:space="preserve"> </w:t>
      </w:r>
    </w:p>
    <w:bookmarkStart w:id="159" w:name="fn44"/>
    <w:bookmarkEnd w:id="159"/>
    <w:p>
      <w:pPr>
        <w:numPr>
          <w:ilvl w:val="0"/>
          <w:numId w:val="9"/>
        </w:numPr>
        <w:spacing w:line="360" w:after="210" w:lineRule="auto"/>
      </w:pPr>
      <w:hyperlink r:id="rId49">
        <w:r>
          <w:rPr>
            <w:rFonts w:eastAsia="helvetica neue" w:cs="helvetica neue" w:ascii="helvetica neue" w:hAnsi="helvetica neue"/>
            <w:color w:val="#000"/>
            <w:sz w:val="18"/>
            <w:u w:val="single"/>
          </w:rPr>
          <w:t xml:space="preserve">https://iplt20league.com</w:t>
        </w:r>
      </w:hyperlink>
      <w:r>
        <w:rPr>
          <w:rFonts w:eastAsia="georgia" w:cs="georgia" w:ascii="georgia" w:hAnsi="georgia"/>
          <w:color w:val="000000"/>
          <w:sz w:val="18"/>
        </w:rPr>
        <w:t xml:space="preserve"> </w:t>
      </w:r>
    </w:p>
    <w:bookmarkStart w:id="160" w:name="fn45"/>
    <w:bookmarkEnd w:id="160"/>
    <w:p>
      <w:pPr>
        <w:numPr>
          <w:ilvl w:val="0"/>
          <w:numId w:val="9"/>
        </w:numPr>
        <w:spacing w:line="360" w:after="210" w:lineRule="auto"/>
      </w:pPr>
      <w:hyperlink r:id="rId50">
        <w:r>
          <w:rPr>
            <w:rFonts w:eastAsia="helvetica neue" w:cs="helvetica neue" w:ascii="helvetica neue" w:hAnsi="helvetica neue"/>
            <w:color w:val="#000"/>
            <w:sz w:val="18"/>
            <w:u w:val="single"/>
          </w:rPr>
          <w:t xml:space="preserve">https://robjhyndman.r-universe.dev/cricketdata/doc/manual.html</w:t>
        </w:r>
      </w:hyperlink>
      <w:r>
        <w:rPr>
          <w:rFonts w:eastAsia="georgia" w:cs="georgia" w:ascii="georgia" w:hAnsi="georgia"/>
          <w:color w:val="000000"/>
          <w:sz w:val="18"/>
        </w:rPr>
        <w:t xml:space="preserve"> </w:t>
      </w:r>
    </w:p>
    <w:bookmarkStart w:id="161" w:name="fn46"/>
    <w:bookmarkEnd w:id="161"/>
    <w:p>
      <w:pPr>
        <w:numPr>
          <w:ilvl w:val="0"/>
          <w:numId w:val="9"/>
        </w:numPr>
        <w:spacing w:line="360" w:after="210" w:lineRule="auto"/>
      </w:pPr>
      <w:hyperlink r:id="rId51">
        <w:r>
          <w:rPr>
            <w:rFonts w:eastAsia="helvetica neue" w:cs="helvetica neue" w:ascii="helvetica neue" w:hAnsi="helvetica neue"/>
            <w:color w:val="#000"/>
            <w:sz w:val="18"/>
            <w:u w:val="single"/>
          </w:rPr>
          <w:t xml:space="preserve">https://www.espncricinfo.com/series/ipl-2025-1449924/match-schedule-fixtures-and-results</w:t>
        </w:r>
      </w:hyperlink>
      <w:r>
        <w:rPr>
          <w:rFonts w:eastAsia="georgia" w:cs="georgia" w:ascii="georgia" w:hAnsi="georgia"/>
          <w:color w:val="000000"/>
          <w:sz w:val="18"/>
        </w:rPr>
        <w:t xml:space="preserve"> </w:t>
      </w:r>
    </w:p>
    <w:bookmarkStart w:id="162" w:name="fn47"/>
    <w:bookmarkEnd w:id="162"/>
    <w:p>
      <w:pPr>
        <w:numPr>
          <w:ilvl w:val="0"/>
          <w:numId w:val="9"/>
        </w:numPr>
        <w:spacing w:line="360" w:after="210" w:lineRule="auto"/>
      </w:pPr>
      <w:hyperlink r:id="rId52">
        <w:r>
          <w:rPr>
            <w:rFonts w:eastAsia="helvetica neue" w:cs="helvetica neue" w:ascii="helvetica neue" w:hAnsi="helvetica neue"/>
            <w:color w:val="#000"/>
            <w:sz w:val="18"/>
            <w:u w:val="single"/>
          </w:rPr>
          <w:t xml:space="preserve">https://www.crictracker.com/international-league-t20/schedule/</w:t>
        </w:r>
      </w:hyperlink>
      <w:r>
        <w:rPr>
          <w:rFonts w:eastAsia="georgia" w:cs="georgia" w:ascii="georgia" w:hAnsi="georgia"/>
          <w:color w:val="000000"/>
          <w:sz w:val="18"/>
        </w:rPr>
        <w:t xml:space="preserve"> </w:t>
      </w:r>
    </w:p>
    <w:bookmarkStart w:id="163" w:name="fn48"/>
    <w:bookmarkEnd w:id="163"/>
    <w:p>
      <w:pPr>
        <w:numPr>
          <w:ilvl w:val="0"/>
          <w:numId w:val="9"/>
        </w:numPr>
        <w:spacing w:line="360" w:after="210" w:lineRule="auto"/>
      </w:pPr>
      <w:hyperlink r:id="rId53">
        <w:r>
          <w:rPr>
            <w:rFonts w:eastAsia="helvetica neue" w:cs="helvetica neue" w:ascii="helvetica neue" w:hAnsi="helvetica neue"/>
            <w:color w:val="#000"/>
            <w:sz w:val="18"/>
            <w:u w:val="single"/>
          </w:rPr>
          <w:t xml:space="preserve">https://robjhyndman.r-universe.dev/cricketdata/doc/cricsheet.html</w:t>
        </w:r>
      </w:hyperlink>
      <w:r>
        <w:rPr>
          <w:rFonts w:eastAsia="georgia" w:cs="georgia" w:ascii="georgia" w:hAnsi="georgia"/>
          <w:color w:val="000000"/>
          <w:sz w:val="18"/>
        </w:rPr>
        <w:t xml:space="preserve"> </w:t>
      </w:r>
    </w:p>
    <w:bookmarkStart w:id="164" w:name="fn49"/>
    <w:bookmarkEnd w:id="164"/>
    <w:p>
      <w:pPr>
        <w:numPr>
          <w:ilvl w:val="0"/>
          <w:numId w:val="9"/>
        </w:numPr>
        <w:spacing w:line="360" w:after="210" w:lineRule="auto"/>
      </w:pPr>
      <w:hyperlink r:id="rId54">
        <w:r>
          <w:rPr>
            <w:rFonts w:eastAsia="helvetica neue" w:cs="helvetica neue" w:ascii="helvetica neue" w:hAnsi="helvetica neue"/>
            <w:color w:val="#000"/>
            <w:sz w:val="18"/>
            <w:u w:val="single"/>
          </w:rPr>
          <w:t xml:space="preserve">https://sports.roanuz.com/docs/Core-API/</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abstractNum>
  <w:abstractNum w:abstractNumId="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968c92374f0b270a0836a208594e2d8ace18c2f.png" TargetMode="Internal"/><Relationship Id="rId6" Type="http://schemas.openxmlformats.org/officeDocument/2006/relationships/hyperlink" Target="https://www.iplt20.com/matches/fixtures" TargetMode="External"/><Relationship Id="rId7" Type="http://schemas.openxmlformats.org/officeDocument/2006/relationships/hyperlink" Target="https://cricsheet.org/downloads/" TargetMode="External"/><Relationship Id="rId8" Type="http://schemas.openxmlformats.org/officeDocument/2006/relationships/hyperlink" Target="https://cricsheet.org" TargetMode="External"/><Relationship Id="rId9" Type="http://schemas.openxmlformats.org/officeDocument/2006/relationships/hyperlink" Target="https://www.cricketapi.com/docs/Core-API/Ball-By-Ball-API/" TargetMode="External"/><Relationship Id="rId10" Type="http://schemas.openxmlformats.org/officeDocument/2006/relationships/hyperlink" Target="https://apps.apple.com/us/app/cricbuzz-live-cricket-scores/id360466413" TargetMode="External"/><Relationship Id="rId11" Type="http://schemas.openxmlformats.org/officeDocument/2006/relationships/hyperlink" Target="https://cricsheet.org/matches/" TargetMode="External"/><Relationship Id="rId12" Type="http://schemas.openxmlformats.org/officeDocument/2006/relationships/hyperlink" Target="https://www.iplt20.com/matches/results" TargetMode="External"/><Relationship Id="rId13" Type="http://schemas.openxmlformats.org/officeDocument/2006/relationships/hyperlink" Target="https://www.espncricinfo.com/series/ipl-2026-1510719" TargetMode="External"/><Relationship Id="rId14" Type="http://schemas.openxmlformats.org/officeDocument/2006/relationships/hyperlink" Target="https://www.espncricinfo.com/records/trophy/indian-premier-league-117" TargetMode="External"/><Relationship Id="rId15" Type="http://schemas.openxmlformats.org/officeDocument/2006/relationships/hyperlink" Target="https://www.cricbuzz.com/cricket-series/9241/indian-premier-league-2026/matches" TargetMode="External"/><Relationship Id="rId16" Type="http://schemas.openxmlformats.org/officeDocument/2006/relationships/hyperlink" Target="https://www.latestly.com/sports/cricket/ipl-2026-schedule-heres-all-you-need-to-know-about-fixtures-and-time-table-7347000.html" TargetMode="External"/><Relationship Id="rId17" Type="http://schemas.openxmlformats.org/officeDocument/2006/relationships/hyperlink" Target="https://www.ndtvprofit.com/sports/ipl-2026-schedule-released-heres-the-truth-behind-the-viral-image-11188847" TargetMode="External"/><Relationship Id="rId18" Type="http://schemas.openxmlformats.org/officeDocument/2006/relationships/hyperlink" Target="https://www.goodreturns.in/news/ipl-2026-date-schedule-venue-competing-teams-ticket-prices-how-to-watch-ipl-at-jiohotstar-1494619.html" TargetMode="External"/><Relationship Id="rId19" Type="http://schemas.openxmlformats.org/officeDocument/2006/relationships/hyperlink" Target="https://news.abplive.com/sports/cricket/ipl-2026-schedule-delayed-new-announcement-date-and-time-revealed-1830346" TargetMode="External"/><Relationship Id="rId20" Type="http://schemas.openxmlformats.org/officeDocument/2006/relationships/hyperlink" Target="https://hauterrfly.com/trending/ipl-2026-schedule-royal-challengers-bengaluru-vs-punjab-kings-expected-first-match/" TargetMode="External"/><Relationship Id="rId21" Type="http://schemas.openxmlformats.org/officeDocument/2006/relationships/hyperlink" Target="https://en.wikipedia.org/wiki/2026_Indian_Premier_League" TargetMode="External"/><Relationship Id="rId22" Type="http://schemas.openxmlformats.org/officeDocument/2006/relationships/hyperlink" Target="https://news.abplive.com/sports/cricket/ipl-2026-schedule-start-date-final-first-match-playoffs-details-indian-premier-league-1830279" TargetMode="External"/><Relationship Id="rId23" Type="http://schemas.openxmlformats.org/officeDocument/2006/relationships/hyperlink" Target="https://ipl2026.net" TargetMode="External"/><Relationship Id="rId24" Type="http://schemas.openxmlformats.org/officeDocument/2006/relationships/hyperlink" Target="https://apps.apple.com/nr/app/cricbuzz-live-cricket-scores/id360466413" TargetMode="External"/><Relationship Id="rId25" Type="http://schemas.openxmlformats.org/officeDocument/2006/relationships/hyperlink" Target="https://play.google.com/store/apps/details?id=com.cricheroes.cricheroes.alpha&amp;hl=en_IN" TargetMode="External"/><Relationship Id="rId26" Type="http://schemas.openxmlformats.org/officeDocument/2006/relationships/hyperlink" Target="https://www.kaggle.com/datasets/sanjeesi/ipl-dataset-by-cricsheet" TargetMode="External"/><Relationship Id="rId27" Type="http://schemas.openxmlformats.org/officeDocument/2006/relationships/hyperlink" Target="https://www.r-bloggers.com/2017/12/analysing-ipl-matches-using-cricsheet-data-part-1/" TargetMode="External"/><Relationship Id="rId28" Type="http://schemas.openxmlformats.org/officeDocument/2006/relationships/hyperlink" Target="https://web.archive.org/web/20190517034904/https:/www.iplt20.com/results/men" TargetMode="External"/><Relationship Id="rId29" Type="http://schemas.openxmlformats.org/officeDocument/2006/relationships/hyperlink" Target="https://www.sportsyaari.com/cricket/ipl-stats-s1/" TargetMode="External"/><Relationship Id="rId30" Type="http://schemas.openxmlformats.org/officeDocument/2006/relationships/hyperlink" Target="https://www.r-bloggers.com/2017/12/analysing-ipl-matches-using-cricsheet-data-part-2/" TargetMode="External"/><Relationship Id="rId31" Type="http://schemas.openxmlformats.org/officeDocument/2006/relationships/hyperlink" Target="https://www.crictracker.com/t20/ipl-indian-premier-league/archives/" TargetMode="External"/><Relationship Id="rId32" Type="http://schemas.openxmlformats.org/officeDocument/2006/relationships/hyperlink" Target="https://en.wikipedia.org/wiki/List_of_Indian_Premier_League_records_and_statistics" TargetMode="External"/><Relationship Id="rId33" Type="http://schemas.openxmlformats.org/officeDocument/2006/relationships/hyperlink" Target="https://github.com/Vaishali-Garg/IPL-data-for-analytics" TargetMode="External"/><Relationship Id="rId34" Type="http://schemas.openxmlformats.org/officeDocument/2006/relationships/hyperlink" Target="https://www.iplt20.com/teams/delhi-capitals/archive" TargetMode="External"/><Relationship Id="rId35" Type="http://schemas.openxmlformats.org/officeDocument/2006/relationships/hyperlink" Target="https://www.kaggle.com/datasets/chaitu20/ipl-dataset2008-2025/versions/1" TargetMode="External"/><Relationship Id="rId36" Type="http://schemas.openxmlformats.org/officeDocument/2006/relationships/hyperlink" Target="https://cricsheet.org" TargetMode="External"/><Relationship Id="rId37" Type="http://schemas.openxmlformats.org/officeDocument/2006/relationships/hyperlink" Target="https://cricsheet.org/format/" TargetMode="External"/><Relationship Id="rId38" Type="http://schemas.openxmlformats.org/officeDocument/2006/relationships/hyperlink" Target="https://www.cricketapi.com/docs/Core-API/Ball-By-Ball-API/" TargetMode="External"/><Relationship Id="rId39" Type="http://schemas.openxmlformats.org/officeDocument/2006/relationships/hyperlink" Target="https://sports.roanuz.com/docs/" TargetMode="External"/><Relationship Id="rId40" Type="http://schemas.openxmlformats.org/officeDocument/2006/relationships/hyperlink" Target="https://www.iplt20.com/matches/fixtures" TargetMode="External"/><Relationship Id="rId41" Type="http://schemas.openxmlformats.org/officeDocument/2006/relationships/hyperlink" Target="https://www.iplt20.com/matches/results" TargetMode="External"/><Relationship Id="rId42" Type="http://schemas.openxmlformats.org/officeDocument/2006/relationships/hyperlink" Target="https://cricsheet.org/format/json/" TargetMode="External"/><Relationship Id="rId43" Type="http://schemas.openxmlformats.org/officeDocument/2006/relationships/hyperlink" Target="https://www.espncricinfo.com/series/ipl-2026-1510719" TargetMode="External"/><Relationship Id="rId44" Type="http://schemas.openxmlformats.org/officeDocument/2006/relationships/hyperlink" Target="https://cran.r-project.org/web/packages/cricketdata/vignettes/cricsheet.html" TargetMode="External"/><Relationship Id="rId45" Type="http://schemas.openxmlformats.org/officeDocument/2006/relationships/hyperlink" Target="https://www.espncricinfo.com/records/trophy/indian-premier-league-117" TargetMode="External"/><Relationship Id="rId46" Type="http://schemas.openxmlformats.org/officeDocument/2006/relationships/hyperlink" Target="https://www.cricketapi.com/v5/docs/match-ball-by-ball-rest-api" TargetMode="External"/><Relationship Id="rId47" Type="http://schemas.openxmlformats.org/officeDocument/2006/relationships/hyperlink" Target="https://cricsheet.org/downloads/" TargetMode="External"/><Relationship Id="rId48" Type="http://schemas.openxmlformats.org/officeDocument/2006/relationships/hyperlink" Target="https://cran.r-project.org/web/packages/cricketdata/cricketdata.pdf" TargetMode="External"/><Relationship Id="rId49" Type="http://schemas.openxmlformats.org/officeDocument/2006/relationships/hyperlink" Target="https://iplt20league.com" TargetMode="External"/><Relationship Id="rId50" Type="http://schemas.openxmlformats.org/officeDocument/2006/relationships/hyperlink" Target="https://robjhyndman.r-universe.dev/cricketdata/doc/manual.html" TargetMode="External"/><Relationship Id="rId51" Type="http://schemas.openxmlformats.org/officeDocument/2006/relationships/hyperlink" Target="https://www.espncricinfo.com/series/ipl-2025-1449924/match-schedule-fixtures-and-results" TargetMode="External"/><Relationship Id="rId52" Type="http://schemas.openxmlformats.org/officeDocument/2006/relationships/hyperlink" Target="https://www.crictracker.com/international-league-t20/schedule/" TargetMode="External"/><Relationship Id="rId53" Type="http://schemas.openxmlformats.org/officeDocument/2006/relationships/hyperlink" Target="https://robjhyndman.r-universe.dev/cricketdata/doc/cricsheet.html" TargetMode="External"/><Relationship Id="rId54" Type="http://schemas.openxmlformats.org/officeDocument/2006/relationships/hyperlink" Target="https://sports.roanuz.com/docs/Core-API/"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2026-03-10T17:44:11.376Z</dcterms:created>
  <dcterms:modified xsi:type="dcterms:W3CDTF">2026-03-10T17:44:11.376Z</dcterms:modified>
</cp:coreProperties>
</file>