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6F1" w:rsidRPr="00EC1FB6" w:rsidRDefault="0037029B" w:rsidP="00EC1FB6">
      <w:pPr>
        <w:spacing w:before="0"/>
        <w:ind w:left="720"/>
        <w:jc w:val="right"/>
        <w:rPr>
          <w:b/>
          <w:color w:val="1F497D" w:themeColor="text2"/>
          <w:sz w:val="56"/>
          <w:szCs w:val="56"/>
        </w:rPr>
      </w:pPr>
      <w:r w:rsidRPr="00EC1FB6">
        <w:rPr>
          <w:b/>
          <w:color w:val="1F497D" w:themeColor="text2"/>
          <w:sz w:val="56"/>
          <w:szCs w:val="56"/>
        </w:rPr>
        <w:t>Software Construction</w:t>
      </w:r>
    </w:p>
    <w:p w:rsidR="00EC1FB6" w:rsidRPr="00EC1FB6" w:rsidRDefault="00EC1FB6">
      <w:pPr>
        <w:spacing w:before="0" w:line="240" w:lineRule="auto"/>
        <w:rPr>
          <w:b/>
          <w:color w:val="1F497D" w:themeColor="text2"/>
          <w:sz w:val="28"/>
          <w:szCs w:val="28"/>
        </w:rPr>
      </w:pPr>
    </w:p>
    <w:p w:rsidR="001406F1" w:rsidRPr="00EC1FB6" w:rsidRDefault="0037029B" w:rsidP="00EC1FB6">
      <w:pPr>
        <w:pStyle w:val="Title"/>
        <w:ind w:left="1440"/>
        <w:contextualSpacing w:val="0"/>
        <w:jc w:val="center"/>
        <w:rPr>
          <w:color w:val="1F497D" w:themeColor="text2"/>
        </w:rPr>
      </w:pPr>
      <w:bookmarkStart w:id="0" w:name="_rky9qgedgc58" w:colFirst="0" w:colLast="0"/>
      <w:bookmarkEnd w:id="0"/>
      <w:r w:rsidRPr="00EC1FB6">
        <w:rPr>
          <w:color w:val="1F497D" w:themeColor="text2"/>
        </w:rPr>
        <w:t>End Semester Project Proposal</w:t>
      </w:r>
    </w:p>
    <w:p w:rsidR="001406F1" w:rsidRPr="00EC1FB6" w:rsidRDefault="0037029B" w:rsidP="00EC1FB6">
      <w:pPr>
        <w:pStyle w:val="Title"/>
        <w:ind w:left="0"/>
        <w:contextualSpacing w:val="0"/>
        <w:jc w:val="center"/>
        <w:rPr>
          <w:color w:val="1F497D" w:themeColor="text2"/>
          <w:sz w:val="36"/>
          <w:szCs w:val="36"/>
        </w:rPr>
      </w:pPr>
      <w:bookmarkStart w:id="1" w:name="_spnjphcjc8z9" w:colFirst="0" w:colLast="0"/>
      <w:bookmarkEnd w:id="1"/>
      <w:r w:rsidRPr="00EC1FB6">
        <w:rPr>
          <w:color w:val="1F497D" w:themeColor="text2"/>
          <w:sz w:val="36"/>
          <w:szCs w:val="36"/>
        </w:rPr>
        <w:t>O</w:t>
      </w:r>
      <w:r w:rsidRPr="00EC1FB6">
        <w:rPr>
          <w:color w:val="1F497D" w:themeColor="text2"/>
          <w:sz w:val="36"/>
          <w:szCs w:val="36"/>
        </w:rPr>
        <w:t>ffenders Management System</w:t>
      </w:r>
    </w:p>
    <w:p w:rsidR="001406F1" w:rsidRDefault="001406F1" w:rsidP="00EC1FB6">
      <w:pPr>
        <w:ind w:left="0"/>
      </w:pPr>
    </w:p>
    <w:p w:rsidR="00EC1FB6" w:rsidRDefault="00EC1FB6">
      <w:pPr>
        <w:pStyle w:val="Subtitle"/>
        <w:contextualSpacing w:val="0"/>
        <w:rPr>
          <w:b/>
        </w:rPr>
      </w:pPr>
      <w:bookmarkStart w:id="2" w:name="_x0q3nexvdo9v" w:colFirst="0" w:colLast="0"/>
      <w:bookmarkEnd w:id="2"/>
    </w:p>
    <w:p w:rsidR="00EC1FB6" w:rsidRDefault="00EC1FB6">
      <w:pPr>
        <w:pStyle w:val="Subtitle"/>
        <w:contextualSpacing w:val="0"/>
        <w:rPr>
          <w:b/>
        </w:rPr>
      </w:pPr>
    </w:p>
    <w:p w:rsidR="00EC1FB6" w:rsidRDefault="00EC1FB6">
      <w:pPr>
        <w:pStyle w:val="Subtitle"/>
        <w:contextualSpacing w:val="0"/>
        <w:rPr>
          <w:b/>
        </w:rPr>
      </w:pPr>
    </w:p>
    <w:p w:rsidR="00EC1FB6" w:rsidRDefault="00EC1FB6">
      <w:pPr>
        <w:pStyle w:val="Subtitle"/>
        <w:contextualSpacing w:val="0"/>
        <w:rPr>
          <w:b/>
        </w:rPr>
      </w:pPr>
    </w:p>
    <w:p w:rsidR="00EC1FB6" w:rsidRDefault="00EC1FB6">
      <w:pPr>
        <w:pStyle w:val="Subtitle"/>
        <w:contextualSpacing w:val="0"/>
        <w:rPr>
          <w:b/>
        </w:rPr>
      </w:pPr>
    </w:p>
    <w:p w:rsidR="00EC1FB6" w:rsidRDefault="00EC1FB6">
      <w:pPr>
        <w:pStyle w:val="Subtitle"/>
        <w:contextualSpacing w:val="0"/>
        <w:rPr>
          <w:b/>
        </w:rPr>
      </w:pPr>
    </w:p>
    <w:p w:rsidR="00EC1FB6" w:rsidRDefault="00EC1FB6">
      <w:pPr>
        <w:pStyle w:val="Subtitle"/>
        <w:contextualSpacing w:val="0"/>
        <w:rPr>
          <w:b/>
        </w:rPr>
      </w:pPr>
    </w:p>
    <w:p w:rsidR="00EC1FB6" w:rsidRDefault="00EC1FB6">
      <w:pPr>
        <w:pStyle w:val="Subtitle"/>
        <w:contextualSpacing w:val="0"/>
        <w:rPr>
          <w:b/>
        </w:rPr>
      </w:pPr>
    </w:p>
    <w:p w:rsidR="001406F1" w:rsidRPr="00EC1FB6" w:rsidRDefault="0037029B">
      <w:pPr>
        <w:pStyle w:val="Subtitle"/>
        <w:contextualSpacing w:val="0"/>
        <w:rPr>
          <w:b/>
          <w:color w:val="1F497D" w:themeColor="text2"/>
        </w:rPr>
      </w:pPr>
      <w:r w:rsidRPr="00EC1FB6">
        <w:rPr>
          <w:b/>
          <w:color w:val="1F497D" w:themeColor="text2"/>
        </w:rPr>
        <w:t>March 10, 2017</w:t>
      </w:r>
    </w:p>
    <w:p w:rsidR="001406F1" w:rsidRPr="00EC1FB6" w:rsidRDefault="0037029B">
      <w:pPr>
        <w:pStyle w:val="Subtitle"/>
        <w:contextualSpacing w:val="0"/>
        <w:rPr>
          <w:b/>
          <w:color w:val="1F497D" w:themeColor="text2"/>
        </w:rPr>
      </w:pPr>
      <w:bookmarkStart w:id="3" w:name="_hpn6lof9ey27" w:colFirst="0" w:colLast="0"/>
      <w:bookmarkEnd w:id="3"/>
      <w:r w:rsidRPr="00EC1FB6">
        <w:rPr>
          <w:b/>
          <w:color w:val="1F497D" w:themeColor="text2"/>
        </w:rPr>
        <w:t>BESE-5B</w:t>
      </w:r>
    </w:p>
    <w:p w:rsidR="00EC1FB6" w:rsidRDefault="00EC1FB6" w:rsidP="00EC1FB6">
      <w:pPr>
        <w:spacing w:before="0" w:line="240" w:lineRule="auto"/>
        <w:ind w:left="0"/>
        <w:rPr>
          <w:b/>
          <w:sz w:val="28"/>
          <w:szCs w:val="28"/>
        </w:rPr>
      </w:pPr>
      <w:bookmarkStart w:id="4" w:name="_l9x00qpeg8ua" w:colFirst="0" w:colLast="0"/>
      <w:bookmarkEnd w:id="4"/>
    </w:p>
    <w:p w:rsidR="00EC1FB6" w:rsidRDefault="00EC1FB6" w:rsidP="00EC1FB6">
      <w:pPr>
        <w:spacing w:before="0" w:line="240" w:lineRule="auto"/>
        <w:rPr>
          <w:b/>
          <w:sz w:val="28"/>
          <w:szCs w:val="28"/>
        </w:rPr>
      </w:pPr>
      <w:r>
        <w:rPr>
          <w:b/>
          <w:sz w:val="28"/>
          <w:szCs w:val="28"/>
        </w:rPr>
        <w:t>Group Members:</w:t>
      </w:r>
    </w:p>
    <w:p w:rsidR="00EC1FB6" w:rsidRDefault="00EC1FB6" w:rsidP="00EC1FB6">
      <w:pPr>
        <w:spacing w:before="0" w:line="240" w:lineRule="auto"/>
        <w:rPr>
          <w:sz w:val="20"/>
          <w:szCs w:val="20"/>
        </w:rPr>
      </w:pPr>
    </w:p>
    <w:p w:rsidR="00EC1FB6" w:rsidRDefault="00EC1FB6" w:rsidP="00EC1FB6">
      <w:pPr>
        <w:numPr>
          <w:ilvl w:val="0"/>
          <w:numId w:val="3"/>
        </w:numPr>
        <w:spacing w:before="0" w:line="240" w:lineRule="auto"/>
        <w:ind w:hanging="360"/>
        <w:contextualSpacing/>
        <w:rPr>
          <w:sz w:val="24"/>
          <w:szCs w:val="24"/>
        </w:rPr>
      </w:pPr>
      <w:r>
        <w:rPr>
          <w:sz w:val="24"/>
          <w:szCs w:val="24"/>
        </w:rPr>
        <w:t>Menobia Arif (111176)</w:t>
      </w:r>
    </w:p>
    <w:p w:rsidR="00EC1FB6" w:rsidRDefault="00EC1FB6" w:rsidP="00EC1FB6">
      <w:pPr>
        <w:numPr>
          <w:ilvl w:val="0"/>
          <w:numId w:val="3"/>
        </w:numPr>
        <w:spacing w:before="0" w:line="240" w:lineRule="auto"/>
        <w:ind w:hanging="360"/>
        <w:contextualSpacing/>
        <w:rPr>
          <w:sz w:val="24"/>
          <w:szCs w:val="24"/>
        </w:rPr>
      </w:pPr>
      <w:r>
        <w:rPr>
          <w:sz w:val="24"/>
          <w:szCs w:val="24"/>
        </w:rPr>
        <w:t>Sanea Abid (111656)</w:t>
      </w:r>
    </w:p>
    <w:p w:rsidR="00EC1FB6" w:rsidRDefault="00EC1FB6" w:rsidP="00EC1FB6">
      <w:pPr>
        <w:numPr>
          <w:ilvl w:val="0"/>
          <w:numId w:val="3"/>
        </w:numPr>
        <w:spacing w:before="0" w:line="240" w:lineRule="auto"/>
        <w:ind w:hanging="360"/>
        <w:contextualSpacing/>
        <w:rPr>
          <w:sz w:val="24"/>
          <w:szCs w:val="24"/>
        </w:rPr>
      </w:pPr>
      <w:proofErr w:type="spellStart"/>
      <w:r>
        <w:rPr>
          <w:sz w:val="24"/>
          <w:szCs w:val="24"/>
        </w:rPr>
        <w:t>Zainab</w:t>
      </w:r>
      <w:proofErr w:type="spellEnd"/>
      <w:r>
        <w:rPr>
          <w:sz w:val="24"/>
          <w:szCs w:val="24"/>
        </w:rPr>
        <w:t xml:space="preserve"> </w:t>
      </w:r>
      <w:proofErr w:type="spellStart"/>
      <w:r>
        <w:rPr>
          <w:sz w:val="24"/>
          <w:szCs w:val="24"/>
        </w:rPr>
        <w:t>Obaid</w:t>
      </w:r>
      <w:proofErr w:type="spellEnd"/>
      <w:r>
        <w:rPr>
          <w:sz w:val="24"/>
          <w:szCs w:val="24"/>
        </w:rPr>
        <w:t xml:space="preserve"> (111802)</w:t>
      </w:r>
    </w:p>
    <w:p w:rsidR="001406F1" w:rsidRDefault="001406F1">
      <w:pPr>
        <w:pStyle w:val="Heading1"/>
        <w:contextualSpacing w:val="0"/>
      </w:pPr>
    </w:p>
    <w:p w:rsidR="001406F1" w:rsidRDefault="001406F1">
      <w:pPr>
        <w:pStyle w:val="Heading1"/>
        <w:contextualSpacing w:val="0"/>
      </w:pPr>
      <w:bookmarkStart w:id="5" w:name="_bmezf59cezza" w:colFirst="0" w:colLast="0"/>
      <w:bookmarkEnd w:id="5"/>
    </w:p>
    <w:p w:rsidR="001406F1" w:rsidRDefault="001406F1">
      <w:pPr>
        <w:pStyle w:val="Heading1"/>
        <w:contextualSpacing w:val="0"/>
      </w:pPr>
      <w:bookmarkStart w:id="6" w:name="_irnhm4xwa7b4" w:colFirst="0" w:colLast="0"/>
      <w:bookmarkEnd w:id="6"/>
    </w:p>
    <w:p w:rsidR="001406F1" w:rsidRDefault="001406F1">
      <w:pPr>
        <w:pStyle w:val="Heading1"/>
        <w:contextualSpacing w:val="0"/>
      </w:pPr>
      <w:bookmarkStart w:id="7" w:name="_m7ka72wdv6zh" w:colFirst="0" w:colLast="0"/>
      <w:bookmarkEnd w:id="7"/>
    </w:p>
    <w:p w:rsidR="001406F1" w:rsidRPr="00EC1FB6" w:rsidRDefault="0037029B">
      <w:pPr>
        <w:pStyle w:val="Heading1"/>
        <w:contextualSpacing w:val="0"/>
        <w:jc w:val="center"/>
        <w:rPr>
          <w:b/>
        </w:rPr>
      </w:pPr>
      <w:bookmarkStart w:id="8" w:name="_vohbwdm21umr" w:colFirst="0" w:colLast="0"/>
      <w:bookmarkEnd w:id="8"/>
      <w:r w:rsidRPr="00EC1FB6">
        <w:rPr>
          <w:b/>
        </w:rPr>
        <w:t>Introduction</w:t>
      </w:r>
    </w:p>
    <w:p w:rsidR="001406F1" w:rsidRDefault="0037029B">
      <w:pPr>
        <w:rPr>
          <w:sz w:val="24"/>
          <w:szCs w:val="24"/>
        </w:rPr>
      </w:pPr>
      <w:r>
        <w:tab/>
      </w:r>
      <w:r>
        <w:tab/>
      </w:r>
      <w:r>
        <w:rPr>
          <w:sz w:val="24"/>
          <w:szCs w:val="24"/>
        </w:rPr>
        <w:t xml:space="preserve">The end semester project of Software Construction has to follow the theme of “Law and Order”. There are many sides to this particular field including management, justice system, crime prevention, traffic control and so on. </w:t>
      </w:r>
    </w:p>
    <w:p w:rsidR="001406F1" w:rsidRDefault="0037029B">
      <w:pPr>
        <w:rPr>
          <w:sz w:val="24"/>
          <w:szCs w:val="24"/>
        </w:rPr>
      </w:pPr>
      <w:r>
        <w:rPr>
          <w:sz w:val="24"/>
          <w:szCs w:val="24"/>
        </w:rPr>
        <w:tab/>
      </w:r>
      <w:r>
        <w:rPr>
          <w:sz w:val="24"/>
          <w:szCs w:val="24"/>
        </w:rPr>
        <w:tab/>
        <w:t>We often see advertisements by</w:t>
      </w:r>
      <w:r>
        <w:rPr>
          <w:sz w:val="24"/>
          <w:szCs w:val="24"/>
        </w:rPr>
        <w:t xml:space="preserve"> law enforcement agencies in media asking for help in recognizing and locating criminals and more often than not, these requests are ignored by the general public. There is a severe lack of relevant information for the law officers and too much of it is av</w:t>
      </w:r>
      <w:r>
        <w:rPr>
          <w:sz w:val="24"/>
          <w:szCs w:val="24"/>
        </w:rPr>
        <w:t>ailable to the people. Now, more than ever, there needs to be a trusty way of communication between the enforcers and the masses and we aim to provide a solution for this problem.</w:t>
      </w:r>
    </w:p>
    <w:p w:rsidR="001406F1" w:rsidRPr="00EC1FB6" w:rsidRDefault="0037029B">
      <w:pPr>
        <w:pStyle w:val="Heading1"/>
        <w:contextualSpacing w:val="0"/>
        <w:jc w:val="center"/>
        <w:rPr>
          <w:b/>
        </w:rPr>
      </w:pPr>
      <w:bookmarkStart w:id="9" w:name="_8zq78m11hidx" w:colFirst="0" w:colLast="0"/>
      <w:bookmarkEnd w:id="9"/>
      <w:r w:rsidRPr="00EC1FB6">
        <w:rPr>
          <w:b/>
        </w:rPr>
        <w:t>Problem Statement</w:t>
      </w:r>
    </w:p>
    <w:p w:rsidR="001406F1" w:rsidRDefault="0037029B" w:rsidP="00EC1FB6">
      <w:pPr>
        <w:rPr>
          <w:sz w:val="24"/>
          <w:szCs w:val="24"/>
        </w:rPr>
      </w:pPr>
      <w:r>
        <w:tab/>
      </w:r>
      <w:r>
        <w:tab/>
      </w:r>
      <w:r>
        <w:rPr>
          <w:sz w:val="24"/>
          <w:szCs w:val="24"/>
        </w:rPr>
        <w:t>There are two problems to be catered here:</w:t>
      </w:r>
    </w:p>
    <w:p w:rsidR="001406F1" w:rsidRDefault="0037029B" w:rsidP="00EC1FB6">
      <w:pPr>
        <w:numPr>
          <w:ilvl w:val="0"/>
          <w:numId w:val="1"/>
        </w:numPr>
        <w:ind w:hanging="360"/>
        <w:contextualSpacing/>
        <w:rPr>
          <w:sz w:val="24"/>
          <w:szCs w:val="24"/>
        </w:rPr>
      </w:pPr>
      <w:r>
        <w:rPr>
          <w:sz w:val="24"/>
          <w:szCs w:val="24"/>
        </w:rPr>
        <w:t>Management of</w:t>
      </w:r>
      <w:r>
        <w:rPr>
          <w:sz w:val="24"/>
          <w:szCs w:val="24"/>
        </w:rPr>
        <w:t xml:space="preserve"> the information available to the law enforcement agencies.</w:t>
      </w:r>
    </w:p>
    <w:p w:rsidR="001406F1" w:rsidRDefault="0037029B" w:rsidP="00EC1FB6">
      <w:pPr>
        <w:numPr>
          <w:ilvl w:val="0"/>
          <w:numId w:val="1"/>
        </w:numPr>
        <w:ind w:hanging="360"/>
        <w:contextualSpacing/>
        <w:rPr>
          <w:sz w:val="24"/>
          <w:szCs w:val="24"/>
        </w:rPr>
      </w:pPr>
      <w:r>
        <w:rPr>
          <w:sz w:val="24"/>
          <w:szCs w:val="24"/>
        </w:rPr>
        <w:t>Transfer of information from the public to the law officers.</w:t>
      </w:r>
    </w:p>
    <w:p w:rsidR="001406F1" w:rsidRDefault="0037029B" w:rsidP="00EC1FB6">
      <w:pPr>
        <w:ind w:left="0"/>
        <w:rPr>
          <w:sz w:val="24"/>
          <w:szCs w:val="24"/>
        </w:rPr>
      </w:pPr>
      <w:r>
        <w:rPr>
          <w:sz w:val="24"/>
          <w:szCs w:val="24"/>
        </w:rPr>
        <w:tab/>
        <w:t>For the first part, the law enforcers need to be able to create proper records of the offenders they encounter (be it petty thieves or</w:t>
      </w:r>
      <w:r>
        <w:rPr>
          <w:sz w:val="24"/>
          <w:szCs w:val="24"/>
        </w:rPr>
        <w:t xml:space="preserve"> large-scale terrorists), give advertisements for help and choose to control the flow of information to the public.</w:t>
      </w:r>
    </w:p>
    <w:p w:rsidR="001406F1" w:rsidRDefault="0037029B" w:rsidP="00EC1FB6">
      <w:pPr>
        <w:ind w:left="0"/>
        <w:rPr>
          <w:sz w:val="24"/>
          <w:szCs w:val="24"/>
        </w:rPr>
      </w:pPr>
      <w:r>
        <w:rPr>
          <w:sz w:val="24"/>
          <w:szCs w:val="24"/>
        </w:rPr>
        <w:lastRenderedPageBreak/>
        <w:tab/>
        <w:t>For the second part, whenever someone sees anyone looking suspicious, he can inconspicuously take a picture (which is not that dangerous si</w:t>
      </w:r>
      <w:r>
        <w:rPr>
          <w:sz w:val="24"/>
          <w:szCs w:val="24"/>
        </w:rPr>
        <w:t xml:space="preserve">nce everyone owns a smartphone nowadays and it won’t look too suspicious) and submit it along with date, time and place anonymously. This will remove the fear on the public’s part that the law officers will drag them into their investigations unreasonably </w:t>
      </w:r>
      <w:r>
        <w:rPr>
          <w:sz w:val="24"/>
          <w:szCs w:val="24"/>
        </w:rPr>
        <w:t>if they report anything to them.</w:t>
      </w:r>
    </w:p>
    <w:p w:rsidR="00EC1FB6" w:rsidRDefault="00EC1FB6">
      <w:pPr>
        <w:pStyle w:val="Heading1"/>
        <w:contextualSpacing w:val="0"/>
        <w:jc w:val="center"/>
      </w:pPr>
      <w:bookmarkStart w:id="10" w:name="_ksmxnrgo4jdp" w:colFirst="0" w:colLast="0"/>
      <w:bookmarkEnd w:id="10"/>
    </w:p>
    <w:p w:rsidR="001406F1" w:rsidRPr="00EC1FB6" w:rsidRDefault="0037029B">
      <w:pPr>
        <w:pStyle w:val="Heading1"/>
        <w:contextualSpacing w:val="0"/>
        <w:jc w:val="center"/>
        <w:rPr>
          <w:b/>
        </w:rPr>
      </w:pPr>
      <w:r w:rsidRPr="00EC1FB6">
        <w:rPr>
          <w:b/>
        </w:rPr>
        <w:t>Solution</w:t>
      </w:r>
    </w:p>
    <w:p w:rsidR="001406F1" w:rsidRDefault="0037029B">
      <w:r>
        <w:tab/>
      </w:r>
      <w:r>
        <w:tab/>
        <w:t xml:space="preserve">We will be designing an application that will be used by both the law enforcement agencies and the common people. The former will be maintaining a database and advertisements. The latter will provide information </w:t>
      </w:r>
      <w:r>
        <w:t>to the law agencies regarding suspicious personnel.</w:t>
      </w:r>
    </w:p>
    <w:p w:rsidR="001406F1" w:rsidRDefault="0037029B">
      <w:r>
        <w:tab/>
      </w:r>
      <w:r>
        <w:tab/>
        <w:t>There might be some mischaracterization of innocent people but for that we will be introducing a check that will try to find a match for a picture sent in, in the database that already exists.</w:t>
      </w:r>
    </w:p>
    <w:p w:rsidR="001406F1" w:rsidRPr="00EC1FB6" w:rsidRDefault="0037029B">
      <w:pPr>
        <w:pStyle w:val="Heading1"/>
        <w:contextualSpacing w:val="0"/>
        <w:jc w:val="center"/>
        <w:rPr>
          <w:b/>
        </w:rPr>
      </w:pPr>
      <w:bookmarkStart w:id="11" w:name="_5mnwrjsm5rpy" w:colFirst="0" w:colLast="0"/>
      <w:bookmarkEnd w:id="11"/>
      <w:r w:rsidRPr="00EC1FB6">
        <w:rPr>
          <w:b/>
        </w:rPr>
        <w:t xml:space="preserve">Solution </w:t>
      </w:r>
      <w:r w:rsidRPr="00EC1FB6">
        <w:rPr>
          <w:b/>
        </w:rPr>
        <w:t>Novelty</w:t>
      </w:r>
    </w:p>
    <w:p w:rsidR="001406F1" w:rsidRDefault="0037029B">
      <w:pPr>
        <w:ind w:left="0"/>
      </w:pPr>
      <w:r>
        <w:t xml:space="preserve"> </w:t>
      </w:r>
      <w:r>
        <w:tab/>
        <w:t xml:space="preserve">There are mobile apps out there which help the police catch criminals with the coordination of common people. But almost all of them are deployed in developed countries, needless to mention many of such apps are not free of cost. </w:t>
      </w:r>
    </w:p>
    <w:p w:rsidR="001406F1" w:rsidRDefault="00EC1FB6">
      <w:pPr>
        <w:ind w:left="0" w:firstLine="720"/>
      </w:pPr>
      <w:r>
        <w:t>Usually,</w:t>
      </w:r>
      <w:r w:rsidR="0037029B">
        <w:t xml:space="preserve"> the a</w:t>
      </w:r>
      <w:r w:rsidR="0037029B">
        <w:t>ds seen in newspapers and TV are ignored by everyone so the solution we’re presenting aims to keep the process of reporting information simple and easy for an ordinary man; the person reporting will not have to make any direct contact with a police officer</w:t>
      </w:r>
      <w:r w:rsidR="0037029B">
        <w:t xml:space="preserve"> thus eliminating the fear of being investigated. Also, our solution aims to make efficient use of the resources like time, space etc.</w:t>
      </w:r>
    </w:p>
    <w:p w:rsidR="001406F1" w:rsidRDefault="001406F1"/>
    <w:p w:rsidR="001406F1" w:rsidRDefault="001406F1"/>
    <w:p w:rsidR="001406F1" w:rsidRPr="00EC1FB6" w:rsidRDefault="0037029B">
      <w:pPr>
        <w:pStyle w:val="Heading1"/>
        <w:contextualSpacing w:val="0"/>
        <w:jc w:val="center"/>
        <w:rPr>
          <w:b/>
        </w:rPr>
      </w:pPr>
      <w:bookmarkStart w:id="12" w:name="_nb95t73cn9mw" w:colFirst="0" w:colLast="0"/>
      <w:bookmarkStart w:id="13" w:name="_GoBack"/>
      <w:bookmarkEnd w:id="12"/>
      <w:r w:rsidRPr="00EC1FB6">
        <w:rPr>
          <w:b/>
        </w:rPr>
        <w:t>Timeline of Completion</w:t>
      </w:r>
    </w:p>
    <w:bookmarkEnd w:id="13"/>
    <w:p w:rsidR="001406F1" w:rsidRDefault="0037029B">
      <w:pPr>
        <w:rPr>
          <w:sz w:val="24"/>
          <w:szCs w:val="24"/>
        </w:rPr>
      </w:pPr>
      <w:r>
        <w:tab/>
      </w:r>
      <w:r>
        <w:tab/>
      </w:r>
      <w:r>
        <w:rPr>
          <w:sz w:val="24"/>
          <w:szCs w:val="24"/>
        </w:rPr>
        <w:t>The expected timeline of the project is as follows:</w:t>
      </w:r>
    </w:p>
    <w:p w:rsidR="001406F1" w:rsidRDefault="0037029B">
      <w:pPr>
        <w:numPr>
          <w:ilvl w:val="0"/>
          <w:numId w:val="2"/>
        </w:numPr>
        <w:ind w:hanging="360"/>
        <w:contextualSpacing/>
        <w:rPr>
          <w:sz w:val="24"/>
          <w:szCs w:val="24"/>
        </w:rPr>
      </w:pPr>
      <w:r>
        <w:rPr>
          <w:sz w:val="24"/>
          <w:szCs w:val="24"/>
        </w:rPr>
        <w:t>25th March - 5th April =&gt; Requirements Gat</w:t>
      </w:r>
      <w:r>
        <w:rPr>
          <w:sz w:val="24"/>
          <w:szCs w:val="24"/>
        </w:rPr>
        <w:t>hering and SRS Documentation</w:t>
      </w:r>
    </w:p>
    <w:p w:rsidR="001406F1" w:rsidRDefault="0037029B">
      <w:pPr>
        <w:numPr>
          <w:ilvl w:val="0"/>
          <w:numId w:val="2"/>
        </w:numPr>
        <w:ind w:hanging="360"/>
        <w:contextualSpacing/>
        <w:rPr>
          <w:sz w:val="24"/>
          <w:szCs w:val="24"/>
        </w:rPr>
      </w:pPr>
      <w:r>
        <w:rPr>
          <w:sz w:val="24"/>
          <w:szCs w:val="24"/>
        </w:rPr>
        <w:t>6th April - 12th April =&gt; Design and Prototyping</w:t>
      </w:r>
    </w:p>
    <w:p w:rsidR="001406F1" w:rsidRDefault="0037029B">
      <w:pPr>
        <w:numPr>
          <w:ilvl w:val="0"/>
          <w:numId w:val="2"/>
        </w:numPr>
        <w:ind w:hanging="360"/>
        <w:contextualSpacing/>
        <w:rPr>
          <w:sz w:val="24"/>
          <w:szCs w:val="24"/>
        </w:rPr>
      </w:pPr>
      <w:r>
        <w:rPr>
          <w:sz w:val="24"/>
          <w:szCs w:val="24"/>
        </w:rPr>
        <w:t>13th April - 13th May =&gt; Implementation</w:t>
      </w:r>
    </w:p>
    <w:p w:rsidR="001406F1" w:rsidRDefault="0037029B">
      <w:pPr>
        <w:numPr>
          <w:ilvl w:val="0"/>
          <w:numId w:val="2"/>
        </w:numPr>
        <w:ind w:hanging="360"/>
        <w:contextualSpacing/>
        <w:rPr>
          <w:sz w:val="24"/>
          <w:szCs w:val="24"/>
        </w:rPr>
      </w:pPr>
      <w:r>
        <w:rPr>
          <w:sz w:val="24"/>
          <w:szCs w:val="24"/>
        </w:rPr>
        <w:t>14th May - 30th May =&gt; Refinement and Final Documentation</w:t>
      </w:r>
    </w:p>
    <w:sectPr w:rsidR="001406F1">
      <w:headerReference w:type="default" r:id="rId8"/>
      <w:foot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29B" w:rsidRDefault="0037029B">
      <w:pPr>
        <w:spacing w:before="0" w:line="240" w:lineRule="auto"/>
      </w:pPr>
      <w:r>
        <w:separator/>
      </w:r>
    </w:p>
  </w:endnote>
  <w:endnote w:type="continuationSeparator" w:id="0">
    <w:p w:rsidR="0037029B" w:rsidRDefault="0037029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Roboto">
    <w:charset w:val="00"/>
    <w:family w:val="auto"/>
    <w:pitch w:val="default"/>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6F1" w:rsidRDefault="0037029B">
    <w:r>
      <w:t xml:space="preserve">   </w:t>
    </w:r>
    <w:r>
      <w:rPr>
        <w:noProof/>
      </w:rPr>
      <w:drawing>
        <wp:anchor distT="0" distB="0" distL="0" distR="0" simplePos="0" relativeHeight="251661312" behindDoc="0" locked="0" layoutInCell="0" hidden="0" allowOverlap="1">
          <wp:simplePos x="0" y="0"/>
          <wp:positionH relativeFrom="margin">
            <wp:posOffset>-923924</wp:posOffset>
          </wp:positionH>
          <wp:positionV relativeFrom="paragraph">
            <wp:posOffset>95250</wp:posOffset>
          </wp:positionV>
          <wp:extent cx="7786688" cy="1060518"/>
          <wp:effectExtent l="0" t="0" r="0" b="0"/>
          <wp:wrapTopAndBottom distT="0" distB="0"/>
          <wp:docPr id="3" name="image05.png" title="footer graphic"/>
          <wp:cNvGraphicFramePr/>
          <a:graphic xmlns:a="http://schemas.openxmlformats.org/drawingml/2006/main">
            <a:graphicData uri="http://schemas.openxmlformats.org/drawingml/2006/picture">
              <pic:pic xmlns:pic="http://schemas.openxmlformats.org/drawingml/2006/picture">
                <pic:nvPicPr>
                  <pic:cNvPr id="0" name="image05.png" title="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rsidR="001406F1" w:rsidRDefault="001406F1"/>
  <w:p w:rsidR="001406F1" w:rsidRDefault="001406F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6F1" w:rsidRDefault="0037029B">
    <w:r>
      <w:rPr>
        <w:noProof/>
      </w:rPr>
      <w:drawing>
        <wp:anchor distT="0" distB="0" distL="0" distR="0" simplePos="0" relativeHeight="251660288" behindDoc="0" locked="0" layoutInCell="0" hidden="0" allowOverlap="1">
          <wp:simplePos x="0" y="0"/>
          <wp:positionH relativeFrom="margin">
            <wp:posOffset>-923924</wp:posOffset>
          </wp:positionH>
          <wp:positionV relativeFrom="paragraph">
            <wp:posOffset>95250</wp:posOffset>
          </wp:positionV>
          <wp:extent cx="7786688" cy="1060518"/>
          <wp:effectExtent l="0" t="0" r="0" b="0"/>
          <wp:wrapTopAndBottom distT="0" distB="0"/>
          <wp:docPr id="1" name="image02.png" title="footer graphic"/>
          <wp:cNvGraphicFramePr/>
          <a:graphic xmlns:a="http://schemas.openxmlformats.org/drawingml/2006/main">
            <a:graphicData uri="http://schemas.openxmlformats.org/drawingml/2006/picture">
              <pic:pic xmlns:pic="http://schemas.openxmlformats.org/drawingml/2006/picture">
                <pic:nvPicPr>
                  <pic:cNvPr id="0" name="image02.png" title="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rsidR="001406F1" w:rsidRDefault="001406F1"/>
  <w:p w:rsidR="001406F1" w:rsidRDefault="001406F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29B" w:rsidRDefault="0037029B">
      <w:pPr>
        <w:spacing w:before="0" w:line="240" w:lineRule="auto"/>
      </w:pPr>
      <w:r>
        <w:separator/>
      </w:r>
    </w:p>
  </w:footnote>
  <w:footnote w:type="continuationSeparator" w:id="0">
    <w:p w:rsidR="0037029B" w:rsidRDefault="0037029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6F1" w:rsidRDefault="0037029B">
    <w:pPr>
      <w:spacing w:before="800"/>
      <w:rPr>
        <w:color w:val="E01B84"/>
        <w:sz w:val="24"/>
        <w:szCs w:val="24"/>
      </w:rPr>
    </w:pPr>
    <w:r>
      <w:fldChar w:fldCharType="begin"/>
    </w:r>
    <w:r>
      <w:instrText>PAGE</w:instrText>
    </w:r>
    <w:r>
      <w:fldChar w:fldCharType="separate"/>
    </w:r>
    <w:r w:rsidR="00EC1FB6">
      <w:rPr>
        <w:noProof/>
      </w:rPr>
      <w:t>2</w:t>
    </w:r>
    <w:r>
      <w:fldChar w:fldCharType="end"/>
    </w:r>
    <w:r>
      <w:rPr>
        <w:color w:val="E01B84"/>
        <w:sz w:val="24"/>
        <w:szCs w:val="24"/>
      </w:rPr>
      <w:t xml:space="preserve"> </w:t>
    </w:r>
    <w:r>
      <w:rPr>
        <w:noProof/>
      </w:rPr>
      <w:drawing>
        <wp:anchor distT="0" distB="0" distL="0" distR="0" simplePos="0" relativeHeight="251659264" behindDoc="0" locked="0" layoutInCell="0" hidden="0" allowOverlap="1">
          <wp:simplePos x="0" y="0"/>
          <wp:positionH relativeFrom="margin">
            <wp:posOffset>5724525</wp:posOffset>
          </wp:positionH>
          <wp:positionV relativeFrom="paragraph">
            <wp:posOffset>-66674</wp:posOffset>
          </wp:positionV>
          <wp:extent cx="1143000" cy="1143000"/>
          <wp:effectExtent l="0" t="0" r="0" b="0"/>
          <wp:wrapSquare wrapText="bothSides" distT="0" distB="0" distL="0" distR="0"/>
          <wp:docPr id="4" name="image06.png" title="corner graphic"/>
          <wp:cNvGraphicFramePr/>
          <a:graphic xmlns:a="http://schemas.openxmlformats.org/drawingml/2006/main">
            <a:graphicData uri="http://schemas.openxmlformats.org/drawingml/2006/picture">
              <pic:pic xmlns:pic="http://schemas.openxmlformats.org/drawingml/2006/picture">
                <pic:nvPicPr>
                  <pic:cNvPr id="0" name="image06.png" title="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6F1" w:rsidRDefault="0037029B">
    <w:pPr>
      <w:jc w:val="right"/>
    </w:pPr>
    <w:r>
      <w:rPr>
        <w:noProof/>
      </w:rPr>
      <w:drawing>
        <wp:anchor distT="0" distB="0" distL="0" distR="0" simplePos="0" relativeHeight="251658240" behindDoc="0" locked="0" layoutInCell="0" hidden="0" allowOverlap="1">
          <wp:simplePos x="0" y="0"/>
          <wp:positionH relativeFrom="margin">
            <wp:posOffset>4581525</wp:posOffset>
          </wp:positionH>
          <wp:positionV relativeFrom="paragraph">
            <wp:posOffset>-66674</wp:posOffset>
          </wp:positionV>
          <wp:extent cx="2281450" cy="2281450"/>
          <wp:effectExtent l="0" t="0" r="0" b="0"/>
          <wp:wrapSquare wrapText="bothSides" distT="0" distB="0" distL="0" distR="0"/>
          <wp:docPr id="2" name="image04.png" title="corner graphic"/>
          <wp:cNvGraphicFramePr/>
          <a:graphic xmlns:a="http://schemas.openxmlformats.org/drawingml/2006/main">
            <a:graphicData uri="http://schemas.openxmlformats.org/drawingml/2006/picture">
              <pic:pic xmlns:pic="http://schemas.openxmlformats.org/drawingml/2006/picture">
                <pic:nvPicPr>
                  <pic:cNvPr id="0" name="image04.png" title="corner graphic"/>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F1199A"/>
    <w:multiLevelType w:val="multilevel"/>
    <w:tmpl w:val="B270F0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F701278"/>
    <w:multiLevelType w:val="multilevel"/>
    <w:tmpl w:val="7DF48E2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7EBA7AFC"/>
    <w:multiLevelType w:val="multilevel"/>
    <w:tmpl w:val="D0A293F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406F1"/>
    <w:rsid w:val="001406F1"/>
    <w:rsid w:val="0037029B"/>
    <w:rsid w:val="00EC1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Roboto" w:eastAsia="Roboto" w:hAnsi="Roboto" w:cs="Roboto"/>
        <w:color w:val="666666"/>
        <w:sz w:val="22"/>
        <w:szCs w:val="22"/>
        <w:lang w:val="en-US" w:eastAsia="en-US" w:bidi="ar-SA"/>
      </w:rPr>
    </w:rPrDefault>
    <w:pPrDefault>
      <w:pPr>
        <w:spacing w:before="200" w:line="335" w:lineRule="auto"/>
        <w:ind w:left="-1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line="240" w:lineRule="auto"/>
      <w:contextualSpacing/>
      <w:outlineLvl w:val="0"/>
    </w:pPr>
    <w:rPr>
      <w:color w:val="000000"/>
      <w:sz w:val="32"/>
      <w:szCs w:val="32"/>
    </w:rPr>
  </w:style>
  <w:style w:type="paragraph" w:styleId="Heading2">
    <w:name w:val="heading 2"/>
    <w:basedOn w:val="Normal"/>
    <w:next w:val="Normal"/>
    <w:pPr>
      <w:spacing w:before="320" w:line="240" w:lineRule="auto"/>
      <w:ind w:left="720" w:hanging="360"/>
      <w:contextualSpacing/>
      <w:outlineLvl w:val="1"/>
    </w:pPr>
    <w:rPr>
      <w:color w:val="000000"/>
      <w:sz w:val="24"/>
      <w:szCs w:val="24"/>
    </w:rPr>
  </w:style>
  <w:style w:type="paragraph" w:styleId="Heading3">
    <w:name w:val="heading 3"/>
    <w:basedOn w:val="Normal"/>
    <w:next w:val="Normal"/>
    <w:pPr>
      <w:spacing w:line="240" w:lineRule="auto"/>
      <w:contextualSpacing/>
      <w:outlineLvl w:val="2"/>
    </w:pPr>
    <w:rPr>
      <w:b/>
      <w:color w:val="E01B84"/>
      <w:sz w:val="24"/>
      <w:szCs w:val="24"/>
    </w:rPr>
  </w:style>
  <w:style w:type="paragraph" w:styleId="Heading4">
    <w:name w:val="heading 4"/>
    <w:basedOn w:val="Normal"/>
    <w:next w:val="Normal"/>
    <w:pPr>
      <w:keepNext/>
      <w:keepLines/>
      <w:spacing w:before="0"/>
      <w:contextualSpacing/>
      <w:outlineLvl w:val="3"/>
    </w:pPr>
    <w:rPr>
      <w:b/>
      <w:color w:val="6D64E8"/>
      <w:sz w:val="40"/>
      <w:szCs w:val="40"/>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00" w:line="240" w:lineRule="auto"/>
      <w:contextualSpacing/>
    </w:pPr>
    <w:rPr>
      <w:color w:val="283592"/>
      <w:sz w:val="68"/>
      <w:szCs w:val="68"/>
    </w:rPr>
  </w:style>
  <w:style w:type="paragraph" w:styleId="Subtitle">
    <w:name w:val="Subtitle"/>
    <w:basedOn w:val="Normal"/>
    <w:next w:val="Normal"/>
    <w:pPr>
      <w:contextualSpacing/>
    </w:pPr>
    <w:rPr>
      <w:color w:val="E01B8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Roboto" w:eastAsia="Roboto" w:hAnsi="Roboto" w:cs="Roboto"/>
        <w:color w:val="666666"/>
        <w:sz w:val="22"/>
        <w:szCs w:val="22"/>
        <w:lang w:val="en-US" w:eastAsia="en-US" w:bidi="ar-SA"/>
      </w:rPr>
    </w:rPrDefault>
    <w:pPrDefault>
      <w:pPr>
        <w:spacing w:before="200" w:line="335" w:lineRule="auto"/>
        <w:ind w:left="-1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line="240" w:lineRule="auto"/>
      <w:contextualSpacing/>
      <w:outlineLvl w:val="0"/>
    </w:pPr>
    <w:rPr>
      <w:color w:val="000000"/>
      <w:sz w:val="32"/>
      <w:szCs w:val="32"/>
    </w:rPr>
  </w:style>
  <w:style w:type="paragraph" w:styleId="Heading2">
    <w:name w:val="heading 2"/>
    <w:basedOn w:val="Normal"/>
    <w:next w:val="Normal"/>
    <w:pPr>
      <w:spacing w:before="320" w:line="240" w:lineRule="auto"/>
      <w:ind w:left="720" w:hanging="360"/>
      <w:contextualSpacing/>
      <w:outlineLvl w:val="1"/>
    </w:pPr>
    <w:rPr>
      <w:color w:val="000000"/>
      <w:sz w:val="24"/>
      <w:szCs w:val="24"/>
    </w:rPr>
  </w:style>
  <w:style w:type="paragraph" w:styleId="Heading3">
    <w:name w:val="heading 3"/>
    <w:basedOn w:val="Normal"/>
    <w:next w:val="Normal"/>
    <w:pPr>
      <w:spacing w:line="240" w:lineRule="auto"/>
      <w:contextualSpacing/>
      <w:outlineLvl w:val="2"/>
    </w:pPr>
    <w:rPr>
      <w:b/>
      <w:color w:val="E01B84"/>
      <w:sz w:val="24"/>
      <w:szCs w:val="24"/>
    </w:rPr>
  </w:style>
  <w:style w:type="paragraph" w:styleId="Heading4">
    <w:name w:val="heading 4"/>
    <w:basedOn w:val="Normal"/>
    <w:next w:val="Normal"/>
    <w:pPr>
      <w:keepNext/>
      <w:keepLines/>
      <w:spacing w:before="0"/>
      <w:contextualSpacing/>
      <w:outlineLvl w:val="3"/>
    </w:pPr>
    <w:rPr>
      <w:b/>
      <w:color w:val="6D64E8"/>
      <w:sz w:val="40"/>
      <w:szCs w:val="40"/>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00" w:line="240" w:lineRule="auto"/>
      <w:contextualSpacing/>
    </w:pPr>
    <w:rPr>
      <w:color w:val="283592"/>
      <w:sz w:val="68"/>
      <w:szCs w:val="68"/>
    </w:rPr>
  </w:style>
  <w:style w:type="paragraph" w:styleId="Subtitle">
    <w:name w:val="Subtitle"/>
    <w:basedOn w:val="Normal"/>
    <w:next w:val="Normal"/>
    <w:pPr>
      <w:contextualSpacing/>
    </w:pPr>
    <w:rPr>
      <w:color w:val="E01B8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Sanea Abid</cp:lastModifiedBy>
  <cp:revision>2</cp:revision>
  <dcterms:created xsi:type="dcterms:W3CDTF">2017-03-10T16:23:00Z</dcterms:created>
  <dcterms:modified xsi:type="dcterms:W3CDTF">2017-03-10T16:27:00Z</dcterms:modified>
</cp:coreProperties>
</file>