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3BF1" w14:textId="77777777" w:rsidR="005A435A" w:rsidRDefault="005A435A" w:rsidP="00A36CF0">
      <w:pPr>
        <w:spacing w:line="240" w:lineRule="auto"/>
        <w:rPr>
          <w:rStyle w:val="BookTitle"/>
        </w:rPr>
      </w:pPr>
    </w:p>
    <w:p w14:paraId="5761FF92" w14:textId="31A2EB8B" w:rsidR="00197CC0" w:rsidRPr="005A435A" w:rsidRDefault="0032029F" w:rsidP="00A36CF0">
      <w:pPr>
        <w:spacing w:line="240" w:lineRule="auto"/>
        <w:rPr>
          <w:rStyle w:val="BookTitle"/>
        </w:rPr>
      </w:pPr>
      <w:r>
        <w:rPr>
          <w:rStyle w:val="BookTitle"/>
        </w:rPr>
        <w:t>AWAKE-BEHAVING</w:t>
      </w:r>
      <w:r w:rsidR="00197CC0" w:rsidRPr="005A435A">
        <w:rPr>
          <w:rStyle w:val="BookTitle"/>
        </w:rPr>
        <w:t xml:space="preserve"> MANUAL: SANES LAB</w:t>
      </w:r>
    </w:p>
    <w:p w14:paraId="659661B3" w14:textId="24DA812A" w:rsidR="00197CC0" w:rsidRDefault="00197CC0" w:rsidP="00A36CF0">
      <w:pPr>
        <w:spacing w:line="240" w:lineRule="auto"/>
        <w:jc w:val="both"/>
        <w:rPr>
          <w:rFonts w:ascii="Arial" w:hAnsi="Arial" w:cs="Arial"/>
          <w:sz w:val="24"/>
          <w:szCs w:val="24"/>
        </w:rPr>
      </w:pPr>
      <w:r>
        <w:rPr>
          <w:rFonts w:ascii="Arial" w:hAnsi="Arial" w:cs="Arial"/>
          <w:sz w:val="24"/>
          <w:szCs w:val="24"/>
        </w:rPr>
        <w:t xml:space="preserve">This document contains information for setting up </w:t>
      </w:r>
      <w:r w:rsidR="0032029F">
        <w:rPr>
          <w:rFonts w:ascii="Arial" w:hAnsi="Arial" w:cs="Arial"/>
          <w:sz w:val="24"/>
          <w:szCs w:val="24"/>
        </w:rPr>
        <w:t>a</w:t>
      </w:r>
      <w:r>
        <w:rPr>
          <w:rFonts w:ascii="Arial" w:hAnsi="Arial" w:cs="Arial"/>
          <w:sz w:val="24"/>
          <w:szCs w:val="24"/>
        </w:rPr>
        <w:t xml:space="preserve"> rig, designing an experiment using the EPSYCH toolbox, running a behavioral </w:t>
      </w:r>
      <w:r w:rsidR="009A5581">
        <w:rPr>
          <w:rFonts w:ascii="Arial" w:hAnsi="Arial" w:cs="Arial"/>
          <w:sz w:val="24"/>
          <w:szCs w:val="24"/>
        </w:rPr>
        <w:t xml:space="preserve">or electrophysiological </w:t>
      </w:r>
      <w:r>
        <w:rPr>
          <w:rFonts w:ascii="Arial" w:hAnsi="Arial" w:cs="Arial"/>
          <w:sz w:val="24"/>
          <w:szCs w:val="24"/>
        </w:rPr>
        <w:t>session, and obtaining the saved data.</w:t>
      </w:r>
      <w:r w:rsidR="000640EC">
        <w:rPr>
          <w:rFonts w:ascii="Arial" w:hAnsi="Arial" w:cs="Arial"/>
          <w:sz w:val="24"/>
          <w:szCs w:val="24"/>
        </w:rPr>
        <w:t xml:space="preserve"> It assumes basic familiarity with RPVdsEx, OpenEx, MATLAB, and Git.</w:t>
      </w:r>
    </w:p>
    <w:p w14:paraId="03A12055" w14:textId="77777777" w:rsidR="00197CC0" w:rsidRDefault="00197CC0" w:rsidP="00A36CF0">
      <w:pPr>
        <w:spacing w:line="240" w:lineRule="auto"/>
        <w:rPr>
          <w:rFonts w:ascii="Arial" w:hAnsi="Arial" w:cs="Arial"/>
          <w:b/>
          <w:sz w:val="24"/>
          <w:szCs w:val="24"/>
        </w:rPr>
      </w:pPr>
    </w:p>
    <w:p w14:paraId="1CB6A46C" w14:textId="3E27D20F" w:rsidR="000A70F5" w:rsidRDefault="009A5581" w:rsidP="000A70F5">
      <w:pPr>
        <w:spacing w:line="240" w:lineRule="auto"/>
        <w:rPr>
          <w:rFonts w:ascii="Arial" w:hAnsi="Arial" w:cs="Arial"/>
          <w:sz w:val="24"/>
          <w:szCs w:val="24"/>
        </w:rPr>
      </w:pPr>
      <w:r>
        <w:rPr>
          <w:rFonts w:ascii="Arial" w:hAnsi="Arial" w:cs="Arial"/>
          <w:b/>
          <w:sz w:val="24"/>
          <w:szCs w:val="24"/>
        </w:rPr>
        <w:t>SanesLab github email</w:t>
      </w:r>
      <w:r w:rsidR="00D8168B">
        <w:rPr>
          <w:rFonts w:ascii="Arial" w:hAnsi="Arial" w:cs="Arial"/>
          <w:b/>
          <w:sz w:val="24"/>
          <w:szCs w:val="24"/>
        </w:rPr>
        <w:t xml:space="preserve">: </w:t>
      </w:r>
      <w:hyperlink r:id="rId8" w:history="1">
        <w:r w:rsidR="0032029F" w:rsidRPr="00944A98">
          <w:rPr>
            <w:rStyle w:val="Hyperlink"/>
            <w:rFonts w:ascii="Arial" w:hAnsi="Arial" w:cs="Arial"/>
            <w:sz w:val="24"/>
            <w:szCs w:val="24"/>
          </w:rPr>
          <w:t>saneslab_github@cns.nyu.edu</w:t>
        </w:r>
      </w:hyperlink>
    </w:p>
    <w:p w14:paraId="275736D6" w14:textId="77777777" w:rsidR="0032029F" w:rsidRDefault="0032029F" w:rsidP="000A70F5">
      <w:pPr>
        <w:pBdr>
          <w:bottom w:val="single" w:sz="6" w:space="1" w:color="auto"/>
        </w:pBdr>
        <w:spacing w:line="240" w:lineRule="auto"/>
        <w:rPr>
          <w:rFonts w:ascii="Arial" w:hAnsi="Arial" w:cs="Arial"/>
          <w:sz w:val="24"/>
          <w:szCs w:val="24"/>
        </w:rPr>
      </w:pPr>
    </w:p>
    <w:p w14:paraId="10A4820C" w14:textId="52469F70" w:rsidR="0032029F" w:rsidRDefault="0032029F" w:rsidP="000A70F5">
      <w:pPr>
        <w:spacing w:line="240" w:lineRule="auto"/>
        <w:rPr>
          <w:rFonts w:ascii="Arial" w:hAnsi="Arial" w:cs="Arial"/>
          <w:b/>
          <w:sz w:val="26"/>
          <w:szCs w:val="26"/>
          <w:u w:val="single"/>
        </w:rPr>
      </w:pPr>
    </w:p>
    <w:p w14:paraId="46FB78AA" w14:textId="52469F70" w:rsidR="000A70F5" w:rsidRPr="0032029F" w:rsidRDefault="0032029F" w:rsidP="000A70F5">
      <w:pPr>
        <w:spacing w:line="240" w:lineRule="auto"/>
        <w:rPr>
          <w:rFonts w:ascii="Arial" w:hAnsi="Arial" w:cs="Arial"/>
          <w:b/>
          <w:sz w:val="26"/>
          <w:szCs w:val="26"/>
          <w:u w:val="single"/>
        </w:rPr>
      </w:pPr>
      <w:r>
        <w:rPr>
          <w:rFonts w:ascii="Arial" w:hAnsi="Arial" w:cs="Arial"/>
          <w:b/>
          <w:sz w:val="26"/>
          <w:szCs w:val="26"/>
          <w:u w:val="single"/>
        </w:rPr>
        <w:t xml:space="preserve">TABLE OF </w:t>
      </w:r>
      <w:r w:rsidR="000A70F5" w:rsidRPr="0032029F">
        <w:rPr>
          <w:rFonts w:ascii="Arial" w:hAnsi="Arial" w:cs="Arial"/>
          <w:b/>
          <w:sz w:val="26"/>
          <w:szCs w:val="26"/>
          <w:u w:val="single"/>
        </w:rPr>
        <w:t>CONTENTS</w:t>
      </w:r>
    </w:p>
    <w:p w14:paraId="18B25FD8" w14:textId="140D3B36" w:rsidR="0032029F"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_Ref438457999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SETUP</w:t>
      </w:r>
      <w:r w:rsidRPr="0032029F">
        <w:rPr>
          <w:rStyle w:val="BookTitle"/>
          <w:sz w:val="24"/>
          <w:szCs w:val="24"/>
        </w:rPr>
        <w:fldChar w:fldCharType="end"/>
      </w:r>
    </w:p>
    <w:p w14:paraId="5AA54BC6" w14:textId="77777777" w:rsidR="0032029F" w:rsidRPr="0032029F" w:rsidRDefault="0032029F" w:rsidP="0032029F">
      <w:pPr>
        <w:spacing w:line="240" w:lineRule="auto"/>
        <w:rPr>
          <w:rStyle w:val="BookTitle"/>
          <w:sz w:val="24"/>
          <w:szCs w:val="24"/>
        </w:rPr>
      </w:pPr>
    </w:p>
    <w:p w14:paraId="1B35602D" w14:textId="0328924B" w:rsidR="002645B6"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_Ref438458089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SPEAKER CALIBRATION</w:t>
      </w:r>
      <w:r w:rsidRPr="0032029F">
        <w:rPr>
          <w:rStyle w:val="BookTitle"/>
          <w:sz w:val="24"/>
          <w:szCs w:val="24"/>
        </w:rPr>
        <w:fldChar w:fldCharType="end"/>
      </w:r>
      <w:r w:rsidRPr="0032029F">
        <w:rPr>
          <w:rStyle w:val="BookTitle"/>
          <w:sz w:val="24"/>
          <w:szCs w:val="24"/>
        </w:rPr>
        <w:t xml:space="preserve"> </w:t>
      </w:r>
    </w:p>
    <w:p w14:paraId="5CDEC34D" w14:textId="77777777" w:rsidR="0032029F" w:rsidRPr="0032029F" w:rsidRDefault="0032029F" w:rsidP="0032029F">
      <w:pPr>
        <w:spacing w:line="240" w:lineRule="auto"/>
        <w:rPr>
          <w:rStyle w:val="BookTitle"/>
          <w:sz w:val="24"/>
          <w:szCs w:val="24"/>
        </w:rPr>
      </w:pPr>
    </w:p>
    <w:p w14:paraId="5A289D91" w14:textId="2A4D71C8"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_Ref438458116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DESIGNING EXPERIMENTS</w:t>
      </w:r>
      <w:r w:rsidRPr="0032029F">
        <w:rPr>
          <w:rStyle w:val="BookTitle"/>
          <w:sz w:val="24"/>
          <w:szCs w:val="24"/>
        </w:rPr>
        <w:fldChar w:fldCharType="end"/>
      </w:r>
      <w:r w:rsidRPr="0032029F">
        <w:rPr>
          <w:rStyle w:val="BookTitle"/>
          <w:sz w:val="24"/>
          <w:szCs w:val="24"/>
        </w:rPr>
        <w:t xml:space="preserve"> </w:t>
      </w:r>
    </w:p>
    <w:p w14:paraId="572A3D5C" w14:textId="77777777" w:rsidR="0032029F" w:rsidRPr="0032029F" w:rsidRDefault="0032029F" w:rsidP="0032029F">
      <w:pPr>
        <w:spacing w:line="240" w:lineRule="auto"/>
        <w:rPr>
          <w:rStyle w:val="BookTitle"/>
          <w:sz w:val="24"/>
          <w:szCs w:val="24"/>
        </w:rPr>
      </w:pPr>
    </w:p>
    <w:p w14:paraId="046FCCBB" w14:textId="26E7384F"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_Ref438458133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RUNNING EXPERIMENTS</w:t>
      </w:r>
      <w:r w:rsidRPr="0032029F">
        <w:rPr>
          <w:rStyle w:val="BookTitle"/>
          <w:sz w:val="24"/>
          <w:szCs w:val="24"/>
        </w:rPr>
        <w:fldChar w:fldCharType="end"/>
      </w:r>
      <w:r w:rsidRPr="0032029F">
        <w:rPr>
          <w:rStyle w:val="BookTitle"/>
          <w:sz w:val="24"/>
          <w:szCs w:val="24"/>
        </w:rPr>
        <w:t xml:space="preserve"> </w:t>
      </w:r>
    </w:p>
    <w:p w14:paraId="205F548C" w14:textId="77777777" w:rsidR="0032029F" w:rsidRPr="0032029F" w:rsidRDefault="0032029F" w:rsidP="0032029F">
      <w:pPr>
        <w:spacing w:line="240" w:lineRule="auto"/>
        <w:rPr>
          <w:rStyle w:val="BookTitle"/>
          <w:sz w:val="24"/>
          <w:szCs w:val="24"/>
        </w:rPr>
      </w:pPr>
    </w:p>
    <w:p w14:paraId="142E9576" w14:textId="1DC68604"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_Ref438458152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Extracting AND ANALYZING data</w:t>
      </w:r>
      <w:r w:rsidRPr="0032029F">
        <w:rPr>
          <w:rStyle w:val="BookTitle"/>
          <w:sz w:val="24"/>
          <w:szCs w:val="24"/>
        </w:rPr>
        <w:fldChar w:fldCharType="end"/>
      </w:r>
      <w:r w:rsidRPr="0032029F">
        <w:rPr>
          <w:rStyle w:val="BookTitle"/>
          <w:sz w:val="24"/>
          <w:szCs w:val="24"/>
        </w:rPr>
        <w:t xml:space="preserve"> </w:t>
      </w:r>
    </w:p>
    <w:p w14:paraId="2634C0E3" w14:textId="77777777" w:rsidR="0032029F" w:rsidRPr="0032029F" w:rsidRDefault="0032029F" w:rsidP="0032029F">
      <w:pPr>
        <w:spacing w:line="240" w:lineRule="auto"/>
        <w:rPr>
          <w:rStyle w:val="BookTitle"/>
          <w:sz w:val="24"/>
          <w:szCs w:val="24"/>
        </w:rPr>
      </w:pPr>
    </w:p>
    <w:p w14:paraId="3850F0B1" w14:textId="6F91FBF0" w:rsidR="000A70F5" w:rsidRPr="0032029F" w:rsidRDefault="002645B6" w:rsidP="000A70F5">
      <w:pPr>
        <w:pStyle w:val="ListParagraph"/>
        <w:numPr>
          <w:ilvl w:val="0"/>
          <w:numId w:val="31"/>
        </w:numPr>
        <w:spacing w:line="240" w:lineRule="auto"/>
        <w:rPr>
          <w:rFonts w:ascii="Arial" w:hAnsi="Arial"/>
          <w:b/>
          <w:bCs/>
          <w:caps/>
          <w:spacing w:val="5"/>
          <w:sz w:val="24"/>
          <w:szCs w:val="24"/>
        </w:rPr>
      </w:pPr>
      <w:r w:rsidRPr="0032029F">
        <w:rPr>
          <w:rStyle w:val="BookTitle"/>
          <w:sz w:val="24"/>
          <w:szCs w:val="24"/>
        </w:rPr>
        <w:fldChar w:fldCharType="begin"/>
      </w:r>
      <w:r w:rsidRPr="0032029F">
        <w:rPr>
          <w:rStyle w:val="BookTitle"/>
          <w:sz w:val="24"/>
          <w:szCs w:val="24"/>
        </w:rPr>
        <w:instrText xml:space="preserve"> REF _Ref438458166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ADDITIONAL RESOURCES</w:t>
      </w:r>
      <w:r w:rsidRPr="0032029F">
        <w:rPr>
          <w:rStyle w:val="BookTitle"/>
          <w:sz w:val="24"/>
          <w:szCs w:val="24"/>
        </w:rPr>
        <w:fldChar w:fldCharType="end"/>
      </w:r>
      <w:r w:rsidRPr="0032029F">
        <w:rPr>
          <w:rStyle w:val="BookTitle"/>
          <w:sz w:val="24"/>
          <w:szCs w:val="24"/>
        </w:rPr>
        <w:t xml:space="preserve"> </w:t>
      </w:r>
    </w:p>
    <w:p w14:paraId="646EFB1D" w14:textId="77777777" w:rsidR="0032029F" w:rsidRDefault="0032029F" w:rsidP="00A36CF0">
      <w:pPr>
        <w:pBdr>
          <w:bottom w:val="single" w:sz="6" w:space="1" w:color="auto"/>
        </w:pBdr>
        <w:spacing w:line="240" w:lineRule="auto"/>
        <w:rPr>
          <w:rFonts w:ascii="Arial" w:hAnsi="Arial" w:cs="Arial"/>
          <w:sz w:val="24"/>
          <w:szCs w:val="24"/>
        </w:rPr>
      </w:pPr>
    </w:p>
    <w:p w14:paraId="4E7B2318" w14:textId="77777777" w:rsidR="0032029F" w:rsidRPr="00197CC0" w:rsidRDefault="0032029F" w:rsidP="00A36CF0">
      <w:pPr>
        <w:spacing w:line="240" w:lineRule="auto"/>
        <w:rPr>
          <w:rFonts w:ascii="Arial" w:hAnsi="Arial" w:cs="Arial"/>
          <w:sz w:val="24"/>
          <w:szCs w:val="24"/>
        </w:rPr>
      </w:pPr>
    </w:p>
    <w:p w14:paraId="2EDDBEB2" w14:textId="3352A603" w:rsidR="000B7213" w:rsidRDefault="00197CC0" w:rsidP="000B7213">
      <w:pPr>
        <w:pStyle w:val="ListParagraph"/>
        <w:numPr>
          <w:ilvl w:val="0"/>
          <w:numId w:val="6"/>
        </w:numPr>
        <w:spacing w:line="240" w:lineRule="auto"/>
        <w:rPr>
          <w:rStyle w:val="BookTitle"/>
        </w:rPr>
      </w:pPr>
      <w:bookmarkStart w:id="0" w:name="_Ref438457999"/>
      <w:r w:rsidRPr="005A435A">
        <w:rPr>
          <w:rStyle w:val="BookTitle"/>
        </w:rPr>
        <w:t>SETUP</w:t>
      </w:r>
      <w:bookmarkEnd w:id="0"/>
    </w:p>
    <w:p w14:paraId="04B78700" w14:textId="77777777" w:rsidR="000B7213" w:rsidRDefault="000B7213" w:rsidP="000B7213">
      <w:pPr>
        <w:spacing w:line="240" w:lineRule="auto"/>
        <w:rPr>
          <w:rStyle w:val="BookTitle"/>
        </w:rPr>
      </w:pPr>
    </w:p>
    <w:p w14:paraId="049F237D" w14:textId="2D0F63DB" w:rsidR="00A36CF0" w:rsidRDefault="000B7213" w:rsidP="00A36CF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Tucker Davis Hardware</w:t>
      </w:r>
    </w:p>
    <w:tbl>
      <w:tblPr>
        <w:tblStyle w:val="TableGrid"/>
        <w:tblW w:w="10098" w:type="dxa"/>
        <w:tblLook w:val="04A0" w:firstRow="1" w:lastRow="0" w:firstColumn="1" w:lastColumn="0" w:noHBand="0" w:noVBand="1"/>
      </w:tblPr>
      <w:tblGrid>
        <w:gridCol w:w="3168"/>
        <w:gridCol w:w="2520"/>
        <w:gridCol w:w="4410"/>
      </w:tblGrid>
      <w:tr w:rsidR="00B65690" w14:paraId="6B72D155" w14:textId="77777777" w:rsidTr="004F271A">
        <w:trPr>
          <w:trHeight w:val="151"/>
        </w:trPr>
        <w:tc>
          <w:tcPr>
            <w:tcW w:w="3168" w:type="dxa"/>
          </w:tcPr>
          <w:p w14:paraId="6D78291B" w14:textId="72546A79" w:rsidR="00B65690" w:rsidRPr="00B65690" w:rsidRDefault="00B65690" w:rsidP="00A36CF0">
            <w:pPr>
              <w:rPr>
                <w:rFonts w:ascii="Arial" w:hAnsi="Arial" w:cs="Arial"/>
                <w:b/>
                <w:sz w:val="24"/>
                <w:szCs w:val="24"/>
              </w:rPr>
            </w:pPr>
            <w:r w:rsidRPr="00B65690">
              <w:rPr>
                <w:rFonts w:ascii="Arial" w:hAnsi="Arial" w:cs="Arial"/>
                <w:b/>
                <w:sz w:val="24"/>
                <w:szCs w:val="24"/>
              </w:rPr>
              <w:t>Vendor</w:t>
            </w:r>
          </w:p>
        </w:tc>
        <w:tc>
          <w:tcPr>
            <w:tcW w:w="2520" w:type="dxa"/>
          </w:tcPr>
          <w:p w14:paraId="35CDF090" w14:textId="2337810A" w:rsidR="00B65690" w:rsidRPr="009A5581" w:rsidRDefault="00B65690" w:rsidP="009A5581">
            <w:pPr>
              <w:rPr>
                <w:rFonts w:ascii="Arial" w:hAnsi="Arial" w:cs="Arial"/>
                <w:b/>
                <w:sz w:val="24"/>
                <w:szCs w:val="24"/>
              </w:rPr>
            </w:pPr>
            <w:r w:rsidRPr="009A5581">
              <w:rPr>
                <w:rFonts w:ascii="Arial" w:hAnsi="Arial" w:cs="Arial"/>
                <w:b/>
                <w:sz w:val="24"/>
                <w:szCs w:val="24"/>
              </w:rPr>
              <w:t>Product Number</w:t>
            </w:r>
          </w:p>
        </w:tc>
        <w:tc>
          <w:tcPr>
            <w:tcW w:w="4410" w:type="dxa"/>
          </w:tcPr>
          <w:p w14:paraId="3892929D" w14:textId="662DF286" w:rsidR="00B65690" w:rsidRPr="009A5581" w:rsidRDefault="00B65690" w:rsidP="00A36CF0">
            <w:pPr>
              <w:rPr>
                <w:rFonts w:ascii="Arial" w:hAnsi="Arial" w:cs="Arial"/>
                <w:b/>
                <w:sz w:val="24"/>
                <w:szCs w:val="24"/>
              </w:rPr>
            </w:pPr>
            <w:r w:rsidRPr="009A5581">
              <w:rPr>
                <w:rFonts w:ascii="Arial" w:hAnsi="Arial" w:cs="Arial"/>
                <w:b/>
                <w:sz w:val="24"/>
                <w:szCs w:val="24"/>
              </w:rPr>
              <w:t>Description</w:t>
            </w:r>
          </w:p>
        </w:tc>
      </w:tr>
      <w:tr w:rsidR="00B65690" w14:paraId="6E6FC9DA" w14:textId="77777777" w:rsidTr="000B7213">
        <w:trPr>
          <w:trHeight w:val="163"/>
        </w:trPr>
        <w:tc>
          <w:tcPr>
            <w:tcW w:w="3168" w:type="dxa"/>
            <w:shd w:val="clear" w:color="auto" w:fill="F2F2F2" w:themeFill="background1" w:themeFillShade="F2"/>
          </w:tcPr>
          <w:p w14:paraId="2ED58B23" w14:textId="5DE6B0F1"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51478EDD" w14:textId="0BBDF7FE" w:rsidR="00B65690" w:rsidRDefault="00B65690" w:rsidP="00A36CF0">
            <w:pPr>
              <w:rPr>
                <w:rFonts w:ascii="Arial" w:hAnsi="Arial" w:cs="Arial"/>
                <w:sz w:val="24"/>
                <w:szCs w:val="24"/>
              </w:rPr>
            </w:pPr>
            <w:r>
              <w:rPr>
                <w:rFonts w:ascii="Arial" w:hAnsi="Arial" w:cs="Arial"/>
                <w:sz w:val="24"/>
                <w:szCs w:val="24"/>
              </w:rPr>
              <w:t>RZ6</w:t>
            </w:r>
          </w:p>
        </w:tc>
        <w:tc>
          <w:tcPr>
            <w:tcW w:w="4410" w:type="dxa"/>
            <w:shd w:val="clear" w:color="auto" w:fill="F2F2F2" w:themeFill="background1" w:themeFillShade="F2"/>
          </w:tcPr>
          <w:p w14:paraId="41408343" w14:textId="11DF81AD" w:rsidR="00B65690" w:rsidRDefault="00B65690" w:rsidP="00A36CF0">
            <w:pPr>
              <w:rPr>
                <w:rFonts w:ascii="Arial" w:hAnsi="Arial" w:cs="Arial"/>
                <w:sz w:val="24"/>
                <w:szCs w:val="24"/>
              </w:rPr>
            </w:pPr>
            <w:r>
              <w:rPr>
                <w:rFonts w:ascii="Arial" w:hAnsi="Arial" w:cs="Arial"/>
                <w:sz w:val="24"/>
                <w:szCs w:val="24"/>
              </w:rPr>
              <w:t>Auditory processor</w:t>
            </w:r>
          </w:p>
        </w:tc>
      </w:tr>
      <w:tr w:rsidR="00B65690" w14:paraId="4F88D420" w14:textId="77777777" w:rsidTr="000B7213">
        <w:trPr>
          <w:trHeight w:val="320"/>
        </w:trPr>
        <w:tc>
          <w:tcPr>
            <w:tcW w:w="3168" w:type="dxa"/>
            <w:shd w:val="clear" w:color="auto" w:fill="F2F2F2" w:themeFill="background1" w:themeFillShade="F2"/>
          </w:tcPr>
          <w:p w14:paraId="519F94D3" w14:textId="71B4E44A"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721D3A64" w14:textId="5C127B6F" w:rsidR="00B65690" w:rsidRDefault="00B65690" w:rsidP="00A36CF0">
            <w:pPr>
              <w:rPr>
                <w:rFonts w:ascii="Arial" w:hAnsi="Arial" w:cs="Arial"/>
                <w:sz w:val="24"/>
                <w:szCs w:val="24"/>
              </w:rPr>
            </w:pPr>
            <w:r>
              <w:rPr>
                <w:rFonts w:ascii="Arial" w:hAnsi="Arial" w:cs="Arial"/>
                <w:sz w:val="24"/>
                <w:szCs w:val="24"/>
              </w:rPr>
              <w:t>RZ5D</w:t>
            </w:r>
          </w:p>
        </w:tc>
        <w:tc>
          <w:tcPr>
            <w:tcW w:w="4410" w:type="dxa"/>
            <w:shd w:val="clear" w:color="auto" w:fill="F2F2F2" w:themeFill="background1" w:themeFillShade="F2"/>
          </w:tcPr>
          <w:p w14:paraId="66560310" w14:textId="3BEE71F6" w:rsidR="00B65690" w:rsidRDefault="00B65690" w:rsidP="00F3124B">
            <w:pPr>
              <w:rPr>
                <w:rFonts w:ascii="Arial" w:hAnsi="Arial" w:cs="Arial"/>
                <w:sz w:val="24"/>
                <w:szCs w:val="24"/>
              </w:rPr>
            </w:pPr>
            <w:r>
              <w:rPr>
                <w:rFonts w:ascii="Arial" w:hAnsi="Arial" w:cs="Arial"/>
                <w:sz w:val="24"/>
                <w:szCs w:val="24"/>
              </w:rPr>
              <w:t xml:space="preserve">Bioamp Base Processor </w:t>
            </w:r>
          </w:p>
        </w:tc>
      </w:tr>
      <w:tr w:rsidR="00B65690" w14:paraId="73467DC9" w14:textId="77777777" w:rsidTr="000B7213">
        <w:trPr>
          <w:trHeight w:val="151"/>
        </w:trPr>
        <w:tc>
          <w:tcPr>
            <w:tcW w:w="3168" w:type="dxa"/>
            <w:shd w:val="clear" w:color="auto" w:fill="F2F2F2" w:themeFill="background1" w:themeFillShade="F2"/>
          </w:tcPr>
          <w:p w14:paraId="4F3EA904" w14:textId="3763BF93"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31E6CCAE" w14:textId="4FD2272F" w:rsidR="00B65690" w:rsidRDefault="00B65690" w:rsidP="00A36CF0">
            <w:pPr>
              <w:rPr>
                <w:rFonts w:ascii="Arial" w:hAnsi="Arial" w:cs="Arial"/>
                <w:sz w:val="24"/>
                <w:szCs w:val="24"/>
              </w:rPr>
            </w:pPr>
            <w:r>
              <w:rPr>
                <w:rFonts w:ascii="Arial" w:hAnsi="Arial" w:cs="Arial"/>
                <w:sz w:val="24"/>
                <w:szCs w:val="24"/>
              </w:rPr>
              <w:t>PP24</w:t>
            </w:r>
          </w:p>
        </w:tc>
        <w:tc>
          <w:tcPr>
            <w:tcW w:w="4410" w:type="dxa"/>
            <w:shd w:val="clear" w:color="auto" w:fill="F2F2F2" w:themeFill="background1" w:themeFillShade="F2"/>
          </w:tcPr>
          <w:p w14:paraId="7E46FAF6" w14:textId="1CF98031" w:rsidR="00B65690" w:rsidRDefault="00B65690" w:rsidP="00A36CF0">
            <w:pPr>
              <w:rPr>
                <w:rFonts w:ascii="Arial" w:hAnsi="Arial" w:cs="Arial"/>
                <w:sz w:val="24"/>
                <w:szCs w:val="24"/>
              </w:rPr>
            </w:pPr>
            <w:r>
              <w:rPr>
                <w:rFonts w:ascii="Arial" w:hAnsi="Arial" w:cs="Arial"/>
                <w:sz w:val="24"/>
                <w:szCs w:val="24"/>
              </w:rPr>
              <w:t>BNC Patch Panel</w:t>
            </w:r>
          </w:p>
        </w:tc>
      </w:tr>
      <w:tr w:rsidR="00B65690" w14:paraId="538B4D9D" w14:textId="77777777" w:rsidTr="000B7213">
        <w:trPr>
          <w:trHeight w:val="151"/>
        </w:trPr>
        <w:tc>
          <w:tcPr>
            <w:tcW w:w="3168" w:type="dxa"/>
            <w:shd w:val="clear" w:color="auto" w:fill="F2F2F2" w:themeFill="background1" w:themeFillShade="F2"/>
          </w:tcPr>
          <w:p w14:paraId="79634E4E" w14:textId="077FB5C6"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71C00363" w14:textId="04017750" w:rsidR="00B65690" w:rsidRDefault="00B65690" w:rsidP="00A36CF0">
            <w:pPr>
              <w:rPr>
                <w:rFonts w:ascii="Arial" w:hAnsi="Arial" w:cs="Arial"/>
                <w:sz w:val="24"/>
                <w:szCs w:val="24"/>
              </w:rPr>
            </w:pPr>
            <w:r>
              <w:rPr>
                <w:rFonts w:ascii="Arial" w:hAnsi="Arial" w:cs="Arial"/>
                <w:sz w:val="24"/>
                <w:szCs w:val="24"/>
              </w:rPr>
              <w:t>PO5e</w:t>
            </w:r>
          </w:p>
        </w:tc>
        <w:tc>
          <w:tcPr>
            <w:tcW w:w="4410" w:type="dxa"/>
            <w:shd w:val="clear" w:color="auto" w:fill="F2F2F2" w:themeFill="background1" w:themeFillShade="F2"/>
          </w:tcPr>
          <w:p w14:paraId="6E4EF34F" w14:textId="474AF1E8" w:rsidR="00B65690" w:rsidRDefault="00B65690" w:rsidP="00A36CF0">
            <w:pPr>
              <w:rPr>
                <w:rFonts w:ascii="Arial" w:hAnsi="Arial" w:cs="Arial"/>
                <w:sz w:val="24"/>
                <w:szCs w:val="24"/>
              </w:rPr>
            </w:pPr>
            <w:r>
              <w:rPr>
                <w:rFonts w:ascii="Arial" w:hAnsi="Arial" w:cs="Arial"/>
                <w:sz w:val="24"/>
                <w:szCs w:val="24"/>
              </w:rPr>
              <w:t>PC Interface Card</w:t>
            </w:r>
          </w:p>
        </w:tc>
      </w:tr>
      <w:tr w:rsidR="00B65690" w14:paraId="71984D23" w14:textId="77777777" w:rsidTr="000B7213">
        <w:trPr>
          <w:trHeight w:val="163"/>
        </w:trPr>
        <w:tc>
          <w:tcPr>
            <w:tcW w:w="3168" w:type="dxa"/>
            <w:shd w:val="clear" w:color="auto" w:fill="F2F2F2" w:themeFill="background1" w:themeFillShade="F2"/>
          </w:tcPr>
          <w:p w14:paraId="089A4DB1" w14:textId="19F6A5DF"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22A33CF8" w14:textId="17EB6243" w:rsidR="00B65690" w:rsidRDefault="000F07C1" w:rsidP="00A36CF0">
            <w:pPr>
              <w:rPr>
                <w:rFonts w:ascii="Arial" w:hAnsi="Arial" w:cs="Arial"/>
                <w:sz w:val="24"/>
                <w:szCs w:val="24"/>
              </w:rPr>
            </w:pPr>
            <w:r>
              <w:rPr>
                <w:rFonts w:ascii="Arial" w:hAnsi="Arial" w:cs="Arial"/>
                <w:sz w:val="24"/>
                <w:szCs w:val="24"/>
              </w:rPr>
              <w:t>TB32</w:t>
            </w:r>
          </w:p>
        </w:tc>
        <w:tc>
          <w:tcPr>
            <w:tcW w:w="4410" w:type="dxa"/>
            <w:shd w:val="clear" w:color="auto" w:fill="F2F2F2" w:themeFill="background1" w:themeFillShade="F2"/>
          </w:tcPr>
          <w:p w14:paraId="6B66BC60" w14:textId="20BBDADC" w:rsidR="00B65690" w:rsidRDefault="000F07C1" w:rsidP="00A36CF0">
            <w:pPr>
              <w:rPr>
                <w:rFonts w:ascii="Arial" w:hAnsi="Arial" w:cs="Arial"/>
                <w:sz w:val="24"/>
                <w:szCs w:val="24"/>
              </w:rPr>
            </w:pPr>
            <w:r>
              <w:rPr>
                <w:rFonts w:ascii="Arial" w:hAnsi="Arial" w:cs="Arial"/>
                <w:sz w:val="24"/>
                <w:szCs w:val="24"/>
              </w:rPr>
              <w:t>32 Channel digitizer (interfaces with TBSI wireless receiver)</w:t>
            </w:r>
          </w:p>
        </w:tc>
      </w:tr>
      <w:tr w:rsidR="000F07C1" w14:paraId="6ABCBE54" w14:textId="77777777" w:rsidTr="007C2CC7">
        <w:trPr>
          <w:trHeight w:val="163"/>
        </w:trPr>
        <w:tc>
          <w:tcPr>
            <w:tcW w:w="3168" w:type="dxa"/>
            <w:shd w:val="clear" w:color="auto" w:fill="F2F2F2" w:themeFill="background1" w:themeFillShade="F2"/>
          </w:tcPr>
          <w:p w14:paraId="4E229848" w14:textId="05A4F468" w:rsidR="000F07C1" w:rsidRPr="00B65690" w:rsidRDefault="007C2CC7" w:rsidP="00DF052F">
            <w:pPr>
              <w:rPr>
                <w:rFonts w:ascii="Arial" w:hAnsi="Arial" w:cs="Arial"/>
                <w:sz w:val="24"/>
                <w:szCs w:val="24"/>
              </w:rPr>
            </w:pPr>
            <w:r>
              <w:rPr>
                <w:rFonts w:ascii="Arial" w:hAnsi="Arial" w:cs="Arial"/>
                <w:sz w:val="24"/>
                <w:szCs w:val="24"/>
              </w:rPr>
              <w:t>Cables on Demand</w:t>
            </w:r>
          </w:p>
        </w:tc>
        <w:tc>
          <w:tcPr>
            <w:tcW w:w="2520" w:type="dxa"/>
            <w:shd w:val="clear" w:color="auto" w:fill="F2F2F2" w:themeFill="background1" w:themeFillShade="F2"/>
          </w:tcPr>
          <w:p w14:paraId="2038CECF" w14:textId="2440DAE7" w:rsidR="000F07C1" w:rsidRDefault="007C2CC7" w:rsidP="00A36CF0">
            <w:pPr>
              <w:rPr>
                <w:rFonts w:ascii="Arial" w:hAnsi="Arial" w:cs="Arial"/>
                <w:sz w:val="24"/>
                <w:szCs w:val="24"/>
              </w:rPr>
            </w:pPr>
            <w:r>
              <w:rPr>
                <w:rFonts w:ascii="Arial" w:hAnsi="Arial" w:cs="Arial"/>
                <w:sz w:val="24"/>
                <w:szCs w:val="24"/>
              </w:rPr>
              <w:t>CS-DSSMDB37MM-022.5</w:t>
            </w:r>
          </w:p>
        </w:tc>
        <w:tc>
          <w:tcPr>
            <w:tcW w:w="4410" w:type="dxa"/>
            <w:shd w:val="clear" w:color="auto" w:fill="F2F2F2" w:themeFill="background1" w:themeFillShade="F2"/>
          </w:tcPr>
          <w:p w14:paraId="3E62AE12" w14:textId="0915BA37" w:rsidR="000F07C1" w:rsidRPr="00DF052F" w:rsidRDefault="007C2CC7" w:rsidP="007C2CC7">
            <w:pPr>
              <w:rPr>
                <w:rFonts w:ascii="Arial" w:hAnsi="Arial" w:cs="Arial"/>
                <w:sz w:val="24"/>
                <w:szCs w:val="24"/>
              </w:rPr>
            </w:pPr>
            <w:r>
              <w:rPr>
                <w:rFonts w:ascii="Arial" w:hAnsi="Arial" w:cs="Arial"/>
                <w:b/>
                <w:sz w:val="24"/>
                <w:szCs w:val="24"/>
              </w:rPr>
              <w:t xml:space="preserve">37 Pin </w:t>
            </w:r>
            <w:r w:rsidR="000F07C1" w:rsidRPr="00DF052F">
              <w:rPr>
                <w:rFonts w:ascii="Arial" w:hAnsi="Arial" w:cs="Arial"/>
                <w:b/>
                <w:sz w:val="24"/>
                <w:szCs w:val="24"/>
              </w:rPr>
              <w:t>Connector for TB32 and TBSI wireless receiver</w:t>
            </w:r>
            <w:r w:rsidR="00DF052F">
              <w:rPr>
                <w:rFonts w:ascii="Arial" w:hAnsi="Arial" w:cs="Arial"/>
                <w:b/>
                <w:sz w:val="24"/>
                <w:szCs w:val="24"/>
              </w:rPr>
              <w:t xml:space="preserve">: </w:t>
            </w:r>
            <w:r w:rsidR="00DF052F">
              <w:rPr>
                <w:rFonts w:ascii="Arial" w:hAnsi="Arial" w:cs="Arial"/>
                <w:sz w:val="24"/>
                <w:szCs w:val="24"/>
              </w:rPr>
              <w:t xml:space="preserve"> </w:t>
            </w:r>
            <w:r>
              <w:rPr>
                <w:rFonts w:ascii="Arial" w:hAnsi="Arial" w:cs="Arial"/>
                <w:sz w:val="24"/>
                <w:szCs w:val="24"/>
              </w:rPr>
              <w:t>DB 37 Standard shielded D-Sub Cable Male/Male, 2.5 ft</w:t>
            </w:r>
          </w:p>
        </w:tc>
      </w:tr>
    </w:tbl>
    <w:p w14:paraId="28522F64" w14:textId="77777777" w:rsidR="000B7213" w:rsidRDefault="000B7213" w:rsidP="00A36CF0">
      <w:pPr>
        <w:spacing w:line="240" w:lineRule="auto"/>
        <w:rPr>
          <w:rFonts w:ascii="Arial" w:hAnsi="Arial" w:cs="Arial"/>
          <w:sz w:val="24"/>
          <w:szCs w:val="24"/>
        </w:rPr>
      </w:pPr>
    </w:p>
    <w:p w14:paraId="62A6EE9F" w14:textId="77777777" w:rsidR="00DF052F" w:rsidRPr="00B65690" w:rsidRDefault="00DF052F" w:rsidP="00DF052F">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Audio hardware</w:t>
      </w:r>
    </w:p>
    <w:tbl>
      <w:tblPr>
        <w:tblStyle w:val="TableGrid"/>
        <w:tblW w:w="10098" w:type="dxa"/>
        <w:tblLook w:val="04A0" w:firstRow="1" w:lastRow="0" w:firstColumn="1" w:lastColumn="0" w:noHBand="0" w:noVBand="1"/>
      </w:tblPr>
      <w:tblGrid>
        <w:gridCol w:w="3348"/>
        <w:gridCol w:w="2250"/>
        <w:gridCol w:w="4500"/>
      </w:tblGrid>
      <w:tr w:rsidR="00DF052F" w:rsidRPr="009A5581" w14:paraId="77C64FFE" w14:textId="77777777" w:rsidTr="00DF577B">
        <w:tc>
          <w:tcPr>
            <w:tcW w:w="3348" w:type="dxa"/>
          </w:tcPr>
          <w:p w14:paraId="391D3D74" w14:textId="77777777" w:rsidR="00DF052F" w:rsidRPr="00B65690" w:rsidRDefault="00DF052F" w:rsidP="00DF577B">
            <w:pPr>
              <w:rPr>
                <w:rFonts w:ascii="Arial" w:hAnsi="Arial" w:cs="Arial"/>
                <w:b/>
                <w:sz w:val="24"/>
                <w:szCs w:val="24"/>
              </w:rPr>
            </w:pPr>
            <w:r w:rsidRPr="00B65690">
              <w:rPr>
                <w:rFonts w:ascii="Arial" w:hAnsi="Arial" w:cs="Arial"/>
                <w:b/>
                <w:sz w:val="24"/>
                <w:szCs w:val="24"/>
              </w:rPr>
              <w:t>Vendor</w:t>
            </w:r>
          </w:p>
        </w:tc>
        <w:tc>
          <w:tcPr>
            <w:tcW w:w="2250" w:type="dxa"/>
          </w:tcPr>
          <w:p w14:paraId="31CB6701" w14:textId="77777777" w:rsidR="00DF052F" w:rsidRPr="009A5581" w:rsidRDefault="00DF052F" w:rsidP="00DF577B">
            <w:pPr>
              <w:rPr>
                <w:rFonts w:ascii="Arial" w:hAnsi="Arial" w:cs="Arial"/>
                <w:b/>
                <w:sz w:val="24"/>
                <w:szCs w:val="24"/>
              </w:rPr>
            </w:pPr>
            <w:r w:rsidRPr="009A5581">
              <w:rPr>
                <w:rFonts w:ascii="Arial" w:hAnsi="Arial" w:cs="Arial"/>
                <w:b/>
                <w:sz w:val="24"/>
                <w:szCs w:val="24"/>
              </w:rPr>
              <w:t>Product Number</w:t>
            </w:r>
          </w:p>
        </w:tc>
        <w:tc>
          <w:tcPr>
            <w:tcW w:w="4500" w:type="dxa"/>
          </w:tcPr>
          <w:p w14:paraId="633B5F5D" w14:textId="77777777" w:rsidR="00DF052F" w:rsidRPr="009A5581" w:rsidRDefault="00DF052F" w:rsidP="00DF577B">
            <w:pPr>
              <w:rPr>
                <w:rFonts w:ascii="Arial" w:hAnsi="Arial" w:cs="Arial"/>
                <w:b/>
                <w:sz w:val="24"/>
                <w:szCs w:val="24"/>
              </w:rPr>
            </w:pPr>
            <w:r w:rsidRPr="009A5581">
              <w:rPr>
                <w:rFonts w:ascii="Arial" w:hAnsi="Arial" w:cs="Arial"/>
                <w:b/>
                <w:sz w:val="24"/>
                <w:szCs w:val="24"/>
              </w:rPr>
              <w:t>Description</w:t>
            </w:r>
          </w:p>
        </w:tc>
      </w:tr>
      <w:tr w:rsidR="00DF052F" w14:paraId="2E9982F8" w14:textId="77777777" w:rsidTr="00DF577B">
        <w:tc>
          <w:tcPr>
            <w:tcW w:w="3348" w:type="dxa"/>
            <w:shd w:val="clear" w:color="auto" w:fill="F2F2F2" w:themeFill="background1" w:themeFillShade="F2"/>
          </w:tcPr>
          <w:p w14:paraId="0DF7C1FB" w14:textId="77777777" w:rsidR="00DF052F" w:rsidRPr="00B65690" w:rsidRDefault="00DF052F" w:rsidP="00DF577B">
            <w:pPr>
              <w:rPr>
                <w:rFonts w:ascii="Arial" w:hAnsi="Arial" w:cs="Arial"/>
                <w:sz w:val="24"/>
                <w:szCs w:val="24"/>
              </w:rPr>
            </w:pPr>
            <w:r>
              <w:rPr>
                <w:rFonts w:ascii="Arial" w:hAnsi="Arial" w:cs="Arial"/>
                <w:sz w:val="24"/>
                <w:szCs w:val="24"/>
              </w:rPr>
              <w:t>Crown Audio</w:t>
            </w:r>
          </w:p>
        </w:tc>
        <w:tc>
          <w:tcPr>
            <w:tcW w:w="2250" w:type="dxa"/>
            <w:shd w:val="clear" w:color="auto" w:fill="F2F2F2" w:themeFill="background1" w:themeFillShade="F2"/>
          </w:tcPr>
          <w:p w14:paraId="74D973A7" w14:textId="77777777" w:rsidR="00DF052F" w:rsidRDefault="00DF052F" w:rsidP="00DF577B">
            <w:pPr>
              <w:rPr>
                <w:rFonts w:ascii="Arial" w:hAnsi="Arial" w:cs="Arial"/>
                <w:sz w:val="24"/>
                <w:szCs w:val="24"/>
              </w:rPr>
            </w:pPr>
            <w:r>
              <w:rPr>
                <w:rFonts w:ascii="Arial" w:hAnsi="Arial" w:cs="Arial"/>
                <w:sz w:val="24"/>
                <w:szCs w:val="24"/>
              </w:rPr>
              <w:t>D75</w:t>
            </w:r>
          </w:p>
        </w:tc>
        <w:tc>
          <w:tcPr>
            <w:tcW w:w="4500" w:type="dxa"/>
            <w:shd w:val="clear" w:color="auto" w:fill="F2F2F2" w:themeFill="background1" w:themeFillShade="F2"/>
          </w:tcPr>
          <w:p w14:paraId="5536B3B8" w14:textId="77777777" w:rsidR="00DF052F" w:rsidRDefault="00DF052F" w:rsidP="00DF577B">
            <w:pPr>
              <w:rPr>
                <w:rFonts w:ascii="Arial" w:hAnsi="Arial" w:cs="Arial"/>
                <w:sz w:val="24"/>
                <w:szCs w:val="24"/>
              </w:rPr>
            </w:pPr>
            <w:r>
              <w:rPr>
                <w:rFonts w:ascii="Arial" w:hAnsi="Arial" w:cs="Arial"/>
                <w:sz w:val="24"/>
                <w:szCs w:val="24"/>
              </w:rPr>
              <w:t>Auditory Preamplifier</w:t>
            </w:r>
          </w:p>
        </w:tc>
      </w:tr>
      <w:tr w:rsidR="00DF052F" w14:paraId="66B2C8D8" w14:textId="77777777" w:rsidTr="00DF577B">
        <w:trPr>
          <w:trHeight w:val="90"/>
        </w:trPr>
        <w:tc>
          <w:tcPr>
            <w:tcW w:w="3348" w:type="dxa"/>
            <w:shd w:val="clear" w:color="auto" w:fill="F2F2F2" w:themeFill="background1" w:themeFillShade="F2"/>
          </w:tcPr>
          <w:p w14:paraId="524237DD" w14:textId="77777777" w:rsidR="00DF052F" w:rsidRDefault="00DF052F" w:rsidP="00DF577B">
            <w:pPr>
              <w:rPr>
                <w:rFonts w:ascii="Arial" w:hAnsi="Arial" w:cs="Arial"/>
                <w:sz w:val="24"/>
                <w:szCs w:val="24"/>
              </w:rPr>
            </w:pPr>
            <w:r>
              <w:rPr>
                <w:rFonts w:ascii="Arial" w:hAnsi="Arial" w:cs="Arial"/>
                <w:sz w:val="24"/>
                <w:szCs w:val="24"/>
              </w:rPr>
              <w:t>Vifa</w:t>
            </w:r>
          </w:p>
        </w:tc>
        <w:tc>
          <w:tcPr>
            <w:tcW w:w="2250" w:type="dxa"/>
            <w:shd w:val="clear" w:color="auto" w:fill="F2F2F2" w:themeFill="background1" w:themeFillShade="F2"/>
          </w:tcPr>
          <w:p w14:paraId="5165F5F9" w14:textId="77777777" w:rsidR="00DF052F" w:rsidRDefault="00DF052F" w:rsidP="00DF577B">
            <w:pPr>
              <w:rPr>
                <w:rFonts w:ascii="Arial" w:hAnsi="Arial" w:cs="Arial"/>
                <w:sz w:val="24"/>
                <w:szCs w:val="24"/>
              </w:rPr>
            </w:pPr>
            <w:r>
              <w:rPr>
                <w:rFonts w:ascii="Arial" w:hAnsi="Arial" w:cs="Arial"/>
                <w:sz w:val="24"/>
                <w:szCs w:val="24"/>
              </w:rPr>
              <w:t>DX25TG05-04</w:t>
            </w:r>
          </w:p>
        </w:tc>
        <w:tc>
          <w:tcPr>
            <w:tcW w:w="4500" w:type="dxa"/>
            <w:shd w:val="clear" w:color="auto" w:fill="F2F2F2" w:themeFill="background1" w:themeFillShade="F2"/>
          </w:tcPr>
          <w:p w14:paraId="4F9A1F62" w14:textId="77777777" w:rsidR="00DF052F" w:rsidRDefault="00DF052F" w:rsidP="00DF577B">
            <w:pPr>
              <w:rPr>
                <w:rFonts w:ascii="Arial" w:hAnsi="Arial" w:cs="Arial"/>
                <w:sz w:val="24"/>
                <w:szCs w:val="24"/>
              </w:rPr>
            </w:pPr>
            <w:r>
              <w:rPr>
                <w:rFonts w:ascii="Arial" w:hAnsi="Arial" w:cs="Arial"/>
                <w:sz w:val="24"/>
                <w:szCs w:val="24"/>
              </w:rPr>
              <w:t>Speaker (4 Ohm Tweeter)</w:t>
            </w:r>
          </w:p>
        </w:tc>
      </w:tr>
    </w:tbl>
    <w:p w14:paraId="5B994272" w14:textId="77777777" w:rsidR="0034150D" w:rsidRPr="0034150D" w:rsidRDefault="0034150D" w:rsidP="0034150D">
      <w:pPr>
        <w:spacing w:line="240" w:lineRule="auto"/>
        <w:rPr>
          <w:rFonts w:ascii="Arial" w:hAnsi="Arial"/>
          <w:b/>
          <w:bCs/>
          <w:caps/>
          <w:spacing w:val="5"/>
          <w:sz w:val="28"/>
          <w:szCs w:val="28"/>
        </w:rPr>
      </w:pPr>
    </w:p>
    <w:p w14:paraId="334E4EED" w14:textId="0E93BADC" w:rsidR="000B7213" w:rsidRPr="000B7213" w:rsidRDefault="000B7213" w:rsidP="000B7213">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Neuronexus and Omnetics Hardware</w:t>
      </w:r>
    </w:p>
    <w:tbl>
      <w:tblPr>
        <w:tblStyle w:val="TableGrid"/>
        <w:tblW w:w="10098" w:type="dxa"/>
        <w:tblLook w:val="04A0" w:firstRow="1" w:lastRow="0" w:firstColumn="1" w:lastColumn="0" w:noHBand="0" w:noVBand="1"/>
      </w:tblPr>
      <w:tblGrid>
        <w:gridCol w:w="3168"/>
        <w:gridCol w:w="2520"/>
        <w:gridCol w:w="4410"/>
      </w:tblGrid>
      <w:tr w:rsidR="000B7213" w14:paraId="5849FAE0" w14:textId="77777777" w:rsidTr="000B7213">
        <w:trPr>
          <w:trHeight w:val="90"/>
        </w:trPr>
        <w:tc>
          <w:tcPr>
            <w:tcW w:w="3168" w:type="dxa"/>
            <w:shd w:val="clear" w:color="auto" w:fill="auto"/>
          </w:tcPr>
          <w:p w14:paraId="63BAE586" w14:textId="0FDED382" w:rsidR="000B7213" w:rsidRDefault="000B7213" w:rsidP="000B7213">
            <w:pPr>
              <w:rPr>
                <w:rFonts w:ascii="Arial" w:hAnsi="Arial" w:cs="Arial"/>
                <w:sz w:val="24"/>
                <w:szCs w:val="24"/>
              </w:rPr>
            </w:pPr>
            <w:r w:rsidRPr="00B65690">
              <w:rPr>
                <w:rFonts w:ascii="Arial" w:hAnsi="Arial" w:cs="Arial"/>
                <w:b/>
                <w:sz w:val="24"/>
                <w:szCs w:val="24"/>
              </w:rPr>
              <w:t>Vendor</w:t>
            </w:r>
          </w:p>
        </w:tc>
        <w:tc>
          <w:tcPr>
            <w:tcW w:w="2520" w:type="dxa"/>
            <w:shd w:val="clear" w:color="auto" w:fill="auto"/>
          </w:tcPr>
          <w:p w14:paraId="14043C98" w14:textId="7264D014" w:rsidR="000B7213" w:rsidRDefault="000B7213" w:rsidP="000B7213">
            <w:pPr>
              <w:rPr>
                <w:rFonts w:ascii="Arial" w:hAnsi="Arial" w:cs="Arial"/>
                <w:sz w:val="24"/>
                <w:szCs w:val="24"/>
              </w:rPr>
            </w:pPr>
            <w:r w:rsidRPr="009A5581">
              <w:rPr>
                <w:rFonts w:ascii="Arial" w:hAnsi="Arial" w:cs="Arial"/>
                <w:b/>
                <w:sz w:val="24"/>
                <w:szCs w:val="24"/>
              </w:rPr>
              <w:t>Product Number</w:t>
            </w:r>
          </w:p>
        </w:tc>
        <w:tc>
          <w:tcPr>
            <w:tcW w:w="4410" w:type="dxa"/>
            <w:shd w:val="clear" w:color="auto" w:fill="auto"/>
          </w:tcPr>
          <w:p w14:paraId="019550D0" w14:textId="208F95C4" w:rsidR="000B7213" w:rsidRDefault="000B7213" w:rsidP="000B7213">
            <w:pPr>
              <w:rPr>
                <w:rFonts w:ascii="Arial" w:hAnsi="Arial" w:cs="Arial"/>
                <w:sz w:val="24"/>
                <w:szCs w:val="24"/>
              </w:rPr>
            </w:pPr>
            <w:r w:rsidRPr="009A5581">
              <w:rPr>
                <w:rFonts w:ascii="Arial" w:hAnsi="Arial" w:cs="Arial"/>
                <w:b/>
                <w:sz w:val="24"/>
                <w:szCs w:val="24"/>
              </w:rPr>
              <w:t>Description</w:t>
            </w:r>
          </w:p>
        </w:tc>
      </w:tr>
      <w:tr w:rsidR="000B7213" w14:paraId="4820358E" w14:textId="77777777" w:rsidTr="000B7213">
        <w:trPr>
          <w:trHeight w:val="90"/>
        </w:trPr>
        <w:tc>
          <w:tcPr>
            <w:tcW w:w="3168" w:type="dxa"/>
            <w:shd w:val="clear" w:color="auto" w:fill="F2F2F2" w:themeFill="background1" w:themeFillShade="F2"/>
          </w:tcPr>
          <w:p w14:paraId="5E3698A9" w14:textId="77777777" w:rsidR="000B7213" w:rsidRPr="00B65690" w:rsidRDefault="000B7213" w:rsidP="000B7213">
            <w:pPr>
              <w:rPr>
                <w:rFonts w:ascii="Arial" w:hAnsi="Arial" w:cs="Arial"/>
                <w:sz w:val="24"/>
                <w:szCs w:val="24"/>
              </w:rPr>
            </w:pPr>
            <w:r>
              <w:rPr>
                <w:rFonts w:ascii="Arial" w:hAnsi="Arial" w:cs="Arial"/>
                <w:sz w:val="24"/>
                <w:szCs w:val="24"/>
              </w:rPr>
              <w:t>Neuronexus</w:t>
            </w:r>
          </w:p>
        </w:tc>
        <w:tc>
          <w:tcPr>
            <w:tcW w:w="2520" w:type="dxa"/>
            <w:shd w:val="clear" w:color="auto" w:fill="F2F2F2" w:themeFill="background1" w:themeFillShade="F2"/>
          </w:tcPr>
          <w:p w14:paraId="6F8B7EEE" w14:textId="77777777" w:rsidR="000B7213" w:rsidRDefault="000B7213" w:rsidP="000B7213">
            <w:pPr>
              <w:rPr>
                <w:rFonts w:ascii="Arial" w:hAnsi="Arial" w:cs="Arial"/>
                <w:sz w:val="24"/>
                <w:szCs w:val="24"/>
              </w:rPr>
            </w:pPr>
            <w:r>
              <w:rPr>
                <w:rFonts w:ascii="Arial" w:hAnsi="Arial" w:cs="Arial"/>
                <w:sz w:val="24"/>
                <w:szCs w:val="24"/>
              </w:rPr>
              <w:t>A4x4-4mm-200-200-1250-H16_21mm</w:t>
            </w:r>
          </w:p>
        </w:tc>
        <w:tc>
          <w:tcPr>
            <w:tcW w:w="4410" w:type="dxa"/>
            <w:shd w:val="clear" w:color="auto" w:fill="F2F2F2" w:themeFill="background1" w:themeFillShade="F2"/>
          </w:tcPr>
          <w:p w14:paraId="5591741C" w14:textId="0BED2C6B" w:rsidR="000B7213" w:rsidRDefault="000B7213" w:rsidP="00730CA0">
            <w:pPr>
              <w:rPr>
                <w:rFonts w:ascii="Arial" w:hAnsi="Arial" w:cs="Arial"/>
                <w:sz w:val="24"/>
                <w:szCs w:val="24"/>
              </w:rPr>
            </w:pPr>
            <w:r w:rsidRPr="00730CA0">
              <w:rPr>
                <w:rFonts w:ascii="Arial" w:hAnsi="Arial" w:cs="Arial"/>
                <w:b/>
                <w:sz w:val="24"/>
                <w:szCs w:val="24"/>
              </w:rPr>
              <w:t>16 channel electrodes</w:t>
            </w:r>
            <w:r w:rsidR="00730CA0">
              <w:rPr>
                <w:rFonts w:ascii="Arial" w:hAnsi="Arial" w:cs="Arial"/>
                <w:b/>
                <w:sz w:val="24"/>
                <w:szCs w:val="24"/>
              </w:rPr>
              <w:t>:</w:t>
            </w:r>
            <w:r w:rsidR="00730CA0">
              <w:rPr>
                <w:rFonts w:ascii="Arial" w:hAnsi="Arial" w:cs="Arial"/>
                <w:sz w:val="24"/>
                <w:szCs w:val="24"/>
              </w:rPr>
              <w:t xml:space="preserve"> Uninsulated, Uncoated single strand ground</w:t>
            </w:r>
          </w:p>
        </w:tc>
      </w:tr>
      <w:tr w:rsidR="000B7213" w14:paraId="2A4AF79B" w14:textId="77777777" w:rsidTr="000B7213">
        <w:trPr>
          <w:trHeight w:val="90"/>
        </w:trPr>
        <w:tc>
          <w:tcPr>
            <w:tcW w:w="3168" w:type="dxa"/>
            <w:shd w:val="clear" w:color="auto" w:fill="F2F2F2" w:themeFill="background1" w:themeFillShade="F2"/>
          </w:tcPr>
          <w:p w14:paraId="16B36B32" w14:textId="71330FD4" w:rsidR="000B7213" w:rsidRPr="00B65690" w:rsidRDefault="000B7213" w:rsidP="000B7213">
            <w:pPr>
              <w:rPr>
                <w:rFonts w:ascii="Arial" w:hAnsi="Arial" w:cs="Arial"/>
                <w:sz w:val="24"/>
                <w:szCs w:val="24"/>
              </w:rPr>
            </w:pPr>
            <w:r>
              <w:rPr>
                <w:rFonts w:ascii="Arial" w:hAnsi="Arial" w:cs="Arial"/>
                <w:sz w:val="24"/>
                <w:szCs w:val="24"/>
              </w:rPr>
              <w:t>Omnetics</w:t>
            </w:r>
          </w:p>
        </w:tc>
        <w:tc>
          <w:tcPr>
            <w:tcW w:w="2520" w:type="dxa"/>
            <w:shd w:val="clear" w:color="auto" w:fill="F2F2F2" w:themeFill="background1" w:themeFillShade="F2"/>
          </w:tcPr>
          <w:p w14:paraId="7C241223" w14:textId="4EF3281C" w:rsidR="000B7213" w:rsidRDefault="000B7213" w:rsidP="000B7213">
            <w:pPr>
              <w:rPr>
                <w:rFonts w:ascii="Arial" w:hAnsi="Arial" w:cs="Arial"/>
                <w:sz w:val="24"/>
                <w:szCs w:val="24"/>
              </w:rPr>
            </w:pPr>
            <w:r>
              <w:rPr>
                <w:rFonts w:ascii="Arial" w:hAnsi="Arial" w:cs="Arial"/>
                <w:sz w:val="24"/>
                <w:szCs w:val="24"/>
              </w:rPr>
              <w:t>A79045-001</w:t>
            </w:r>
          </w:p>
        </w:tc>
        <w:tc>
          <w:tcPr>
            <w:tcW w:w="4410" w:type="dxa"/>
            <w:shd w:val="clear" w:color="auto" w:fill="F2F2F2" w:themeFill="background1" w:themeFillShade="F2"/>
          </w:tcPr>
          <w:p w14:paraId="0ED8B2AB" w14:textId="6C12D788" w:rsidR="000B7213" w:rsidRDefault="000B7213" w:rsidP="000B7213">
            <w:pPr>
              <w:rPr>
                <w:rFonts w:ascii="Arial" w:hAnsi="Arial" w:cs="Arial"/>
                <w:sz w:val="24"/>
                <w:szCs w:val="24"/>
              </w:rPr>
            </w:pPr>
            <w:r>
              <w:rPr>
                <w:rFonts w:ascii="Arial" w:hAnsi="Arial" w:cs="Arial"/>
                <w:b/>
                <w:sz w:val="24"/>
                <w:szCs w:val="24"/>
              </w:rPr>
              <w:t xml:space="preserve">Connectors for breadboard tests: </w:t>
            </w:r>
            <w:r>
              <w:rPr>
                <w:rFonts w:ascii="Arial" w:hAnsi="Arial" w:cs="Arial"/>
                <w:sz w:val="24"/>
                <w:szCs w:val="24"/>
              </w:rPr>
              <w:t>18 Position Dual Row Female Nano-Miniature Connector with 2 guide posts and 18” lead wire</w:t>
            </w:r>
          </w:p>
        </w:tc>
      </w:tr>
    </w:tbl>
    <w:p w14:paraId="4D2A6879" w14:textId="77777777" w:rsidR="000B7213" w:rsidRDefault="000B7213" w:rsidP="00A36CF0">
      <w:pPr>
        <w:spacing w:line="240" w:lineRule="auto"/>
        <w:rPr>
          <w:rFonts w:ascii="Arial" w:hAnsi="Arial" w:cs="Arial"/>
          <w:sz w:val="24"/>
          <w:szCs w:val="24"/>
        </w:rPr>
      </w:pPr>
    </w:p>
    <w:p w14:paraId="7EAA2A51" w14:textId="750DAA7B" w:rsidR="000B7213" w:rsidRPr="000B7213" w:rsidRDefault="000B7213" w:rsidP="00A36CF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Triangle Biosystems Hardware</w:t>
      </w:r>
    </w:p>
    <w:tbl>
      <w:tblPr>
        <w:tblStyle w:val="TableGrid"/>
        <w:tblW w:w="10098" w:type="dxa"/>
        <w:tblLook w:val="04A0" w:firstRow="1" w:lastRow="0" w:firstColumn="1" w:lastColumn="0" w:noHBand="0" w:noVBand="1"/>
      </w:tblPr>
      <w:tblGrid>
        <w:gridCol w:w="3168"/>
        <w:gridCol w:w="2520"/>
        <w:gridCol w:w="4410"/>
      </w:tblGrid>
      <w:tr w:rsidR="000B7213" w14:paraId="1BC3A652" w14:textId="77777777" w:rsidTr="000B7213">
        <w:trPr>
          <w:trHeight w:val="320"/>
        </w:trPr>
        <w:tc>
          <w:tcPr>
            <w:tcW w:w="3168" w:type="dxa"/>
            <w:shd w:val="clear" w:color="auto" w:fill="auto"/>
          </w:tcPr>
          <w:p w14:paraId="700716B4" w14:textId="32F55DD9" w:rsidR="000B7213" w:rsidRPr="00B65690" w:rsidRDefault="000B7213" w:rsidP="000B7213">
            <w:pPr>
              <w:rPr>
                <w:rFonts w:ascii="Arial" w:hAnsi="Arial" w:cs="Arial"/>
                <w:sz w:val="24"/>
                <w:szCs w:val="24"/>
              </w:rPr>
            </w:pPr>
            <w:r w:rsidRPr="00B65690">
              <w:rPr>
                <w:rFonts w:ascii="Arial" w:hAnsi="Arial" w:cs="Arial"/>
                <w:b/>
                <w:sz w:val="24"/>
                <w:szCs w:val="24"/>
              </w:rPr>
              <w:t>Vendor</w:t>
            </w:r>
          </w:p>
        </w:tc>
        <w:tc>
          <w:tcPr>
            <w:tcW w:w="2520" w:type="dxa"/>
            <w:shd w:val="clear" w:color="auto" w:fill="auto"/>
          </w:tcPr>
          <w:p w14:paraId="5AFEF3EC" w14:textId="0A1E0CA0" w:rsidR="000B7213" w:rsidRDefault="000B7213" w:rsidP="000B7213">
            <w:pPr>
              <w:rPr>
                <w:rFonts w:ascii="Arial" w:hAnsi="Arial" w:cs="Arial"/>
                <w:sz w:val="24"/>
                <w:szCs w:val="24"/>
              </w:rPr>
            </w:pPr>
            <w:r w:rsidRPr="009A5581">
              <w:rPr>
                <w:rFonts w:ascii="Arial" w:hAnsi="Arial" w:cs="Arial"/>
                <w:b/>
                <w:sz w:val="24"/>
                <w:szCs w:val="24"/>
              </w:rPr>
              <w:t>Product Number</w:t>
            </w:r>
          </w:p>
        </w:tc>
        <w:tc>
          <w:tcPr>
            <w:tcW w:w="4410" w:type="dxa"/>
            <w:shd w:val="clear" w:color="auto" w:fill="auto"/>
          </w:tcPr>
          <w:p w14:paraId="01E07A62" w14:textId="3DD711D8" w:rsidR="000B7213" w:rsidRDefault="000B7213" w:rsidP="000B7213">
            <w:pPr>
              <w:rPr>
                <w:rFonts w:ascii="Arial" w:hAnsi="Arial" w:cs="Arial"/>
                <w:sz w:val="24"/>
                <w:szCs w:val="24"/>
              </w:rPr>
            </w:pPr>
            <w:r w:rsidRPr="009A5581">
              <w:rPr>
                <w:rFonts w:ascii="Arial" w:hAnsi="Arial" w:cs="Arial"/>
                <w:b/>
                <w:sz w:val="24"/>
                <w:szCs w:val="24"/>
              </w:rPr>
              <w:t>Description</w:t>
            </w:r>
          </w:p>
        </w:tc>
      </w:tr>
      <w:tr w:rsidR="000B7213" w14:paraId="16FFC1F4" w14:textId="77777777" w:rsidTr="000B7213">
        <w:trPr>
          <w:trHeight w:val="320"/>
        </w:trPr>
        <w:tc>
          <w:tcPr>
            <w:tcW w:w="3168" w:type="dxa"/>
            <w:shd w:val="clear" w:color="auto" w:fill="F2F2F2" w:themeFill="background1" w:themeFillShade="F2"/>
          </w:tcPr>
          <w:p w14:paraId="479109FB"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FE599" w:themeFill="accent4" w:themeFillTint="66"/>
          </w:tcPr>
          <w:p w14:paraId="2238C6BD" w14:textId="5EF02AEB" w:rsidR="000B7213" w:rsidRDefault="000B7213" w:rsidP="000B7213">
            <w:pPr>
              <w:rPr>
                <w:rFonts w:ascii="Arial" w:hAnsi="Arial" w:cs="Arial"/>
                <w:sz w:val="24"/>
                <w:szCs w:val="24"/>
              </w:rPr>
            </w:pPr>
          </w:p>
        </w:tc>
        <w:tc>
          <w:tcPr>
            <w:tcW w:w="4410" w:type="dxa"/>
            <w:shd w:val="clear" w:color="auto" w:fill="F2F2F2" w:themeFill="background1" w:themeFillShade="F2"/>
          </w:tcPr>
          <w:p w14:paraId="772D115B" w14:textId="77777777" w:rsidR="000B7213" w:rsidRDefault="000B7213" w:rsidP="000B7213">
            <w:pPr>
              <w:rPr>
                <w:rFonts w:ascii="Arial" w:hAnsi="Arial" w:cs="Arial"/>
                <w:sz w:val="24"/>
                <w:szCs w:val="24"/>
              </w:rPr>
            </w:pPr>
            <w:r>
              <w:rPr>
                <w:rFonts w:ascii="Arial" w:hAnsi="Arial" w:cs="Arial"/>
                <w:sz w:val="24"/>
                <w:szCs w:val="24"/>
              </w:rPr>
              <w:t>Wireless Analog Receiver</w:t>
            </w:r>
          </w:p>
        </w:tc>
      </w:tr>
      <w:tr w:rsidR="000B7213" w14:paraId="2B0BB923" w14:textId="77777777" w:rsidTr="000B7213">
        <w:trPr>
          <w:trHeight w:val="645"/>
        </w:trPr>
        <w:tc>
          <w:tcPr>
            <w:tcW w:w="3168" w:type="dxa"/>
            <w:shd w:val="clear" w:color="auto" w:fill="F2F2F2" w:themeFill="background1" w:themeFillShade="F2"/>
          </w:tcPr>
          <w:p w14:paraId="6DEBDFD5"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0CF6D170" w14:textId="77777777" w:rsidR="000B7213" w:rsidRDefault="000B7213" w:rsidP="000B7213">
            <w:pPr>
              <w:rPr>
                <w:rFonts w:ascii="Arial" w:hAnsi="Arial" w:cs="Arial"/>
                <w:sz w:val="24"/>
                <w:szCs w:val="24"/>
              </w:rPr>
            </w:pPr>
            <w:r>
              <w:rPr>
                <w:rFonts w:ascii="Arial" w:hAnsi="Arial" w:cs="Arial"/>
                <w:sz w:val="24"/>
                <w:szCs w:val="24"/>
              </w:rPr>
              <w:t>X50-4113-GP</w:t>
            </w:r>
          </w:p>
        </w:tc>
        <w:tc>
          <w:tcPr>
            <w:tcW w:w="4410" w:type="dxa"/>
            <w:shd w:val="clear" w:color="auto" w:fill="F2F2F2" w:themeFill="background1" w:themeFillShade="F2"/>
          </w:tcPr>
          <w:p w14:paraId="73CD6E41" w14:textId="77777777" w:rsidR="000B7213" w:rsidRDefault="000B7213" w:rsidP="000B7213">
            <w:pPr>
              <w:rPr>
                <w:rFonts w:ascii="Arial" w:hAnsi="Arial" w:cs="Arial"/>
                <w:sz w:val="24"/>
                <w:szCs w:val="24"/>
              </w:rPr>
            </w:pPr>
            <w:r>
              <w:rPr>
                <w:rFonts w:ascii="Arial" w:hAnsi="Arial" w:cs="Arial"/>
                <w:b/>
                <w:sz w:val="24"/>
                <w:szCs w:val="24"/>
              </w:rPr>
              <w:t xml:space="preserve">Wireless optogenetic/recording headstage: </w:t>
            </w:r>
            <w:r>
              <w:rPr>
                <w:rFonts w:ascii="Arial" w:hAnsi="Arial" w:cs="Arial"/>
                <w:sz w:val="24"/>
                <w:szCs w:val="24"/>
              </w:rPr>
              <w:t>2 channel wireless optical stimulator headstage, 8 pin dual row, horizontal mount omnetics (Ch 1 &amp; 2 separated w/ omnetics cable)</w:t>
            </w:r>
          </w:p>
        </w:tc>
      </w:tr>
      <w:tr w:rsidR="000B7213" w14:paraId="2765BDE8" w14:textId="77777777" w:rsidTr="000B7213">
        <w:trPr>
          <w:trHeight w:val="480"/>
        </w:trPr>
        <w:tc>
          <w:tcPr>
            <w:tcW w:w="3168" w:type="dxa"/>
            <w:shd w:val="clear" w:color="auto" w:fill="F2F2F2" w:themeFill="background1" w:themeFillShade="F2"/>
          </w:tcPr>
          <w:p w14:paraId="6936FDC3" w14:textId="1B16E39E"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7DB2136D" w14:textId="5826E6A2" w:rsidR="000B7213" w:rsidRDefault="000B7213" w:rsidP="000B7213">
            <w:pPr>
              <w:rPr>
                <w:rFonts w:ascii="Arial" w:hAnsi="Arial" w:cs="Arial"/>
                <w:sz w:val="24"/>
                <w:szCs w:val="24"/>
              </w:rPr>
            </w:pPr>
            <w:r>
              <w:rPr>
                <w:rFonts w:ascii="Arial" w:hAnsi="Arial" w:cs="Arial"/>
                <w:sz w:val="24"/>
                <w:szCs w:val="24"/>
              </w:rPr>
              <w:t>B10-3143-GP</w:t>
            </w:r>
          </w:p>
        </w:tc>
        <w:tc>
          <w:tcPr>
            <w:tcW w:w="4410" w:type="dxa"/>
            <w:shd w:val="clear" w:color="auto" w:fill="F2F2F2" w:themeFill="background1" w:themeFillShade="F2"/>
          </w:tcPr>
          <w:p w14:paraId="33A04AE3" w14:textId="0603E837" w:rsidR="000B7213" w:rsidRPr="000B7213" w:rsidRDefault="000B7213" w:rsidP="000B7213">
            <w:pPr>
              <w:rPr>
                <w:rFonts w:ascii="Arial" w:hAnsi="Arial" w:cs="Arial"/>
                <w:sz w:val="24"/>
                <w:szCs w:val="24"/>
              </w:rPr>
            </w:pPr>
            <w:r>
              <w:rPr>
                <w:rFonts w:ascii="Arial" w:hAnsi="Arial" w:cs="Arial"/>
                <w:b/>
                <w:sz w:val="24"/>
                <w:szCs w:val="24"/>
              </w:rPr>
              <w:t xml:space="preserve">Wireless recording headstage: </w:t>
            </w:r>
            <w:r>
              <w:rPr>
                <w:rFonts w:ascii="Arial" w:hAnsi="Arial" w:cs="Arial"/>
                <w:sz w:val="24"/>
                <w:szCs w:val="24"/>
              </w:rPr>
              <w:t>18 pin omnetics 25 mil, Gain 140 Frequency F1 (Low Noise)</w:t>
            </w:r>
          </w:p>
        </w:tc>
      </w:tr>
      <w:tr w:rsidR="000B7213" w14:paraId="52154EAC" w14:textId="77777777" w:rsidTr="000B7213">
        <w:trPr>
          <w:trHeight w:val="480"/>
        </w:trPr>
        <w:tc>
          <w:tcPr>
            <w:tcW w:w="3168" w:type="dxa"/>
            <w:shd w:val="clear" w:color="auto" w:fill="F2F2F2" w:themeFill="background1" w:themeFillShade="F2"/>
          </w:tcPr>
          <w:p w14:paraId="7BCA4190"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194226F4" w14:textId="77777777" w:rsidR="000B7213" w:rsidRDefault="000B7213" w:rsidP="000B7213">
            <w:pPr>
              <w:rPr>
                <w:rFonts w:ascii="Arial" w:hAnsi="Arial" w:cs="Arial"/>
                <w:sz w:val="24"/>
                <w:szCs w:val="24"/>
              </w:rPr>
            </w:pPr>
            <w:r>
              <w:rPr>
                <w:rFonts w:ascii="Arial" w:hAnsi="Arial" w:cs="Arial"/>
                <w:sz w:val="24"/>
                <w:szCs w:val="24"/>
              </w:rPr>
              <w:t>A79038-001</w:t>
            </w:r>
          </w:p>
        </w:tc>
        <w:tc>
          <w:tcPr>
            <w:tcW w:w="4410" w:type="dxa"/>
            <w:shd w:val="clear" w:color="auto" w:fill="F2F2F2" w:themeFill="background1" w:themeFillShade="F2"/>
          </w:tcPr>
          <w:p w14:paraId="19DD1903" w14:textId="77777777" w:rsidR="000B7213" w:rsidRDefault="000B7213" w:rsidP="000B7213">
            <w:pPr>
              <w:rPr>
                <w:rFonts w:ascii="Arial" w:hAnsi="Arial" w:cs="Arial"/>
                <w:sz w:val="24"/>
                <w:szCs w:val="24"/>
              </w:rPr>
            </w:pPr>
            <w:r>
              <w:rPr>
                <w:rFonts w:ascii="Arial" w:hAnsi="Arial" w:cs="Arial"/>
                <w:b/>
                <w:sz w:val="24"/>
                <w:szCs w:val="24"/>
              </w:rPr>
              <w:t xml:space="preserve">Headstage spacer: </w:t>
            </w:r>
            <w:r>
              <w:rPr>
                <w:rFonts w:ascii="Arial" w:hAnsi="Arial" w:cs="Arial"/>
                <w:sz w:val="24"/>
                <w:szCs w:val="24"/>
              </w:rPr>
              <w:t xml:space="preserve">16 channel female-to-male omnetics connector with 4 guide pins removed </w:t>
            </w:r>
          </w:p>
        </w:tc>
      </w:tr>
      <w:tr w:rsidR="000B7213" w14:paraId="1B77CE2C" w14:textId="77777777" w:rsidTr="000B7213">
        <w:trPr>
          <w:trHeight w:val="480"/>
        </w:trPr>
        <w:tc>
          <w:tcPr>
            <w:tcW w:w="3168" w:type="dxa"/>
            <w:shd w:val="clear" w:color="auto" w:fill="F2F2F2" w:themeFill="background1" w:themeFillShade="F2"/>
          </w:tcPr>
          <w:p w14:paraId="1677FA5F" w14:textId="77777777" w:rsidR="000B7213" w:rsidRPr="00B65690" w:rsidRDefault="000B7213" w:rsidP="000B7213">
            <w:pPr>
              <w:rPr>
                <w:rFonts w:ascii="Arial" w:hAnsi="Arial" w:cs="Arial"/>
                <w:sz w:val="24"/>
                <w:szCs w:val="24"/>
              </w:rPr>
            </w:pPr>
            <w:r>
              <w:rPr>
                <w:rFonts w:ascii="Arial" w:hAnsi="Arial" w:cs="Arial"/>
                <w:sz w:val="24"/>
                <w:szCs w:val="24"/>
              </w:rPr>
              <w:t>Triangle Biosystems</w:t>
            </w:r>
          </w:p>
        </w:tc>
        <w:tc>
          <w:tcPr>
            <w:tcW w:w="2520" w:type="dxa"/>
            <w:shd w:val="clear" w:color="auto" w:fill="F2F2F2" w:themeFill="background1" w:themeFillShade="F2"/>
          </w:tcPr>
          <w:p w14:paraId="13CCD8D8" w14:textId="77777777" w:rsidR="000B7213" w:rsidRDefault="000B7213" w:rsidP="000B7213">
            <w:pPr>
              <w:rPr>
                <w:rFonts w:ascii="Arial" w:hAnsi="Arial" w:cs="Arial"/>
                <w:sz w:val="24"/>
                <w:szCs w:val="24"/>
              </w:rPr>
            </w:pPr>
            <w:r>
              <w:rPr>
                <w:rFonts w:ascii="Arial" w:hAnsi="Arial" w:cs="Arial"/>
                <w:sz w:val="24"/>
                <w:szCs w:val="24"/>
              </w:rPr>
              <w:t>KS-030</w:t>
            </w:r>
          </w:p>
        </w:tc>
        <w:tc>
          <w:tcPr>
            <w:tcW w:w="4410" w:type="dxa"/>
            <w:shd w:val="clear" w:color="auto" w:fill="F2F2F2" w:themeFill="background1" w:themeFillShade="F2"/>
          </w:tcPr>
          <w:p w14:paraId="34A79123" w14:textId="77777777" w:rsidR="000B7213" w:rsidRDefault="000B7213" w:rsidP="000B7213">
            <w:pPr>
              <w:rPr>
                <w:rFonts w:ascii="Arial" w:hAnsi="Arial" w:cs="Arial"/>
                <w:sz w:val="24"/>
                <w:szCs w:val="24"/>
              </w:rPr>
            </w:pPr>
            <w:r>
              <w:rPr>
                <w:rFonts w:ascii="Arial" w:hAnsi="Arial" w:cs="Arial"/>
                <w:b/>
                <w:sz w:val="24"/>
                <w:szCs w:val="24"/>
              </w:rPr>
              <w:t xml:space="preserve">Optogenetic accessory kit: </w:t>
            </w:r>
            <w:r>
              <w:rPr>
                <w:rFonts w:ascii="Arial" w:hAnsi="Arial" w:cs="Arial"/>
                <w:sz w:val="24"/>
                <w:szCs w:val="24"/>
              </w:rPr>
              <w:t>S2 WO Stimulator accessory kit w/ Optical Stimware, 12” Trigger Cabls, Charger, USB Wireless Dongle WIP Antenna</w:t>
            </w:r>
          </w:p>
        </w:tc>
      </w:tr>
      <w:tr w:rsidR="000B7213" w14:paraId="00997911" w14:textId="77777777" w:rsidTr="000B7213">
        <w:trPr>
          <w:trHeight w:val="90"/>
        </w:trPr>
        <w:tc>
          <w:tcPr>
            <w:tcW w:w="3168" w:type="dxa"/>
            <w:shd w:val="clear" w:color="auto" w:fill="F2F2F2" w:themeFill="background1" w:themeFillShade="F2"/>
          </w:tcPr>
          <w:p w14:paraId="5E2D3B62"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084C10CC" w14:textId="6EF6C36B" w:rsidR="000B7213" w:rsidRDefault="000B7213" w:rsidP="000B7213">
            <w:pPr>
              <w:rPr>
                <w:rFonts w:ascii="Arial" w:hAnsi="Arial" w:cs="Arial"/>
                <w:sz w:val="24"/>
                <w:szCs w:val="24"/>
              </w:rPr>
            </w:pPr>
            <w:r>
              <w:rPr>
                <w:rFonts w:ascii="Arial" w:hAnsi="Arial" w:cs="Arial"/>
                <w:sz w:val="24"/>
                <w:szCs w:val="24"/>
              </w:rPr>
              <w:t>LED-211-N</w:t>
            </w:r>
          </w:p>
        </w:tc>
        <w:tc>
          <w:tcPr>
            <w:tcW w:w="4410" w:type="dxa"/>
            <w:shd w:val="clear" w:color="auto" w:fill="F2F2F2" w:themeFill="background1" w:themeFillShade="F2"/>
          </w:tcPr>
          <w:p w14:paraId="692D0EB1" w14:textId="0DF5D2AC" w:rsidR="000B7213" w:rsidRPr="000B7213" w:rsidRDefault="000B7213" w:rsidP="000B7213">
            <w:pPr>
              <w:rPr>
                <w:rFonts w:ascii="Arial" w:hAnsi="Arial" w:cs="Arial"/>
                <w:sz w:val="24"/>
                <w:szCs w:val="24"/>
              </w:rPr>
            </w:pPr>
            <w:r w:rsidRPr="000B7213">
              <w:rPr>
                <w:rFonts w:ascii="Arial" w:hAnsi="Arial" w:cs="Arial"/>
                <w:b/>
                <w:sz w:val="24"/>
                <w:szCs w:val="24"/>
              </w:rPr>
              <w:t>LED Optrodes</w:t>
            </w:r>
            <w:r>
              <w:rPr>
                <w:rFonts w:ascii="Arial" w:hAnsi="Arial" w:cs="Arial"/>
                <w:b/>
                <w:sz w:val="24"/>
                <w:szCs w:val="24"/>
              </w:rPr>
              <w:t>:</w:t>
            </w:r>
            <w:r>
              <w:rPr>
                <w:rFonts w:ascii="Arial" w:hAnsi="Arial" w:cs="Arial"/>
                <w:sz w:val="24"/>
                <w:szCs w:val="24"/>
              </w:rPr>
              <w:t xml:space="preserve"> Rigid Optical LED electrode, 8 pin 025 Omnetics, Single Blue LED at Tip, 8 mm length</w:t>
            </w:r>
          </w:p>
        </w:tc>
      </w:tr>
    </w:tbl>
    <w:p w14:paraId="5279B92B" w14:textId="77777777" w:rsidR="00A06540" w:rsidRDefault="00A06540" w:rsidP="00A36CF0">
      <w:pPr>
        <w:spacing w:line="240" w:lineRule="auto"/>
        <w:rPr>
          <w:rFonts w:ascii="Arial" w:hAnsi="Arial" w:cs="Arial"/>
          <w:sz w:val="24"/>
          <w:szCs w:val="24"/>
        </w:rPr>
      </w:pPr>
    </w:p>
    <w:p w14:paraId="7620DC90" w14:textId="3F9BF138" w:rsidR="00730CA0" w:rsidRPr="00730CA0" w:rsidRDefault="00730CA0" w:rsidP="00730CA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Water Delivery Hardware</w:t>
      </w:r>
    </w:p>
    <w:tbl>
      <w:tblPr>
        <w:tblStyle w:val="TableGrid"/>
        <w:tblW w:w="10098" w:type="dxa"/>
        <w:tblLook w:val="04A0" w:firstRow="1" w:lastRow="0" w:firstColumn="1" w:lastColumn="0" w:noHBand="0" w:noVBand="1"/>
      </w:tblPr>
      <w:tblGrid>
        <w:gridCol w:w="3348"/>
        <w:gridCol w:w="2250"/>
        <w:gridCol w:w="4500"/>
      </w:tblGrid>
      <w:tr w:rsidR="00730CA0" w:rsidRPr="009A5581" w14:paraId="7E501B5D" w14:textId="77777777" w:rsidTr="00730CA0">
        <w:tc>
          <w:tcPr>
            <w:tcW w:w="3348" w:type="dxa"/>
          </w:tcPr>
          <w:p w14:paraId="0D01D20A" w14:textId="77777777" w:rsidR="00730CA0" w:rsidRPr="00B65690" w:rsidRDefault="00730CA0" w:rsidP="00730CA0">
            <w:pPr>
              <w:rPr>
                <w:rFonts w:ascii="Arial" w:hAnsi="Arial" w:cs="Arial"/>
                <w:b/>
                <w:sz w:val="24"/>
                <w:szCs w:val="24"/>
              </w:rPr>
            </w:pPr>
            <w:r w:rsidRPr="00B65690">
              <w:rPr>
                <w:rFonts w:ascii="Arial" w:hAnsi="Arial" w:cs="Arial"/>
                <w:b/>
                <w:sz w:val="24"/>
                <w:szCs w:val="24"/>
              </w:rPr>
              <w:t>Vendor</w:t>
            </w:r>
          </w:p>
        </w:tc>
        <w:tc>
          <w:tcPr>
            <w:tcW w:w="2250" w:type="dxa"/>
          </w:tcPr>
          <w:p w14:paraId="19E38DE5" w14:textId="77777777" w:rsidR="00730CA0" w:rsidRPr="009A5581" w:rsidRDefault="00730CA0" w:rsidP="00730CA0">
            <w:pPr>
              <w:rPr>
                <w:rFonts w:ascii="Arial" w:hAnsi="Arial" w:cs="Arial"/>
                <w:b/>
                <w:sz w:val="24"/>
                <w:szCs w:val="24"/>
              </w:rPr>
            </w:pPr>
            <w:r w:rsidRPr="009A5581">
              <w:rPr>
                <w:rFonts w:ascii="Arial" w:hAnsi="Arial" w:cs="Arial"/>
                <w:b/>
                <w:sz w:val="24"/>
                <w:szCs w:val="24"/>
              </w:rPr>
              <w:t>Product Number</w:t>
            </w:r>
          </w:p>
        </w:tc>
        <w:tc>
          <w:tcPr>
            <w:tcW w:w="4500" w:type="dxa"/>
          </w:tcPr>
          <w:p w14:paraId="49C74FE0" w14:textId="77777777" w:rsidR="00730CA0" w:rsidRPr="009A5581" w:rsidRDefault="00730CA0" w:rsidP="00730CA0">
            <w:pPr>
              <w:rPr>
                <w:rFonts w:ascii="Arial" w:hAnsi="Arial" w:cs="Arial"/>
                <w:b/>
                <w:sz w:val="24"/>
                <w:szCs w:val="24"/>
              </w:rPr>
            </w:pPr>
            <w:r w:rsidRPr="009A5581">
              <w:rPr>
                <w:rFonts w:ascii="Arial" w:hAnsi="Arial" w:cs="Arial"/>
                <w:b/>
                <w:sz w:val="24"/>
                <w:szCs w:val="24"/>
              </w:rPr>
              <w:t>Description</w:t>
            </w:r>
          </w:p>
        </w:tc>
      </w:tr>
      <w:tr w:rsidR="00730CA0" w14:paraId="0A652295" w14:textId="77777777" w:rsidTr="00730CA0">
        <w:tc>
          <w:tcPr>
            <w:tcW w:w="3348" w:type="dxa"/>
            <w:shd w:val="clear" w:color="auto" w:fill="F2F2F2" w:themeFill="background1" w:themeFillShade="F2"/>
          </w:tcPr>
          <w:p w14:paraId="6236BA91" w14:textId="7B6353F6" w:rsidR="00730CA0" w:rsidRPr="00B65690" w:rsidRDefault="00730CA0" w:rsidP="00730CA0">
            <w:pPr>
              <w:rPr>
                <w:rFonts w:ascii="Arial" w:hAnsi="Arial" w:cs="Arial"/>
                <w:sz w:val="24"/>
                <w:szCs w:val="24"/>
              </w:rPr>
            </w:pPr>
            <w:r>
              <w:rPr>
                <w:rFonts w:ascii="Arial" w:hAnsi="Arial" w:cs="Arial"/>
                <w:sz w:val="24"/>
                <w:szCs w:val="24"/>
              </w:rPr>
              <w:t>New-Era</w:t>
            </w:r>
          </w:p>
        </w:tc>
        <w:tc>
          <w:tcPr>
            <w:tcW w:w="2250" w:type="dxa"/>
            <w:shd w:val="clear" w:color="auto" w:fill="F2F2F2" w:themeFill="background1" w:themeFillShade="F2"/>
          </w:tcPr>
          <w:p w14:paraId="68A02936" w14:textId="5C6EFE24" w:rsidR="00730CA0" w:rsidRDefault="00730CA0" w:rsidP="00D95DD0">
            <w:pPr>
              <w:rPr>
                <w:rFonts w:ascii="Arial" w:hAnsi="Arial" w:cs="Arial"/>
                <w:sz w:val="24"/>
                <w:szCs w:val="24"/>
              </w:rPr>
            </w:pPr>
            <w:r>
              <w:rPr>
                <w:rFonts w:ascii="Arial" w:hAnsi="Arial" w:cs="Arial"/>
                <w:sz w:val="24"/>
                <w:szCs w:val="24"/>
              </w:rPr>
              <w:t xml:space="preserve">NE-1000 </w:t>
            </w:r>
          </w:p>
        </w:tc>
        <w:tc>
          <w:tcPr>
            <w:tcW w:w="4500" w:type="dxa"/>
            <w:shd w:val="clear" w:color="auto" w:fill="F2F2F2" w:themeFill="background1" w:themeFillShade="F2"/>
          </w:tcPr>
          <w:p w14:paraId="6359E2F8" w14:textId="74418376" w:rsidR="00730CA0" w:rsidRDefault="00730CA0" w:rsidP="00730CA0">
            <w:pPr>
              <w:rPr>
                <w:rFonts w:ascii="Arial" w:hAnsi="Arial" w:cs="Arial"/>
                <w:sz w:val="24"/>
                <w:szCs w:val="24"/>
              </w:rPr>
            </w:pPr>
            <w:r>
              <w:rPr>
                <w:rFonts w:ascii="Arial" w:hAnsi="Arial" w:cs="Arial"/>
                <w:sz w:val="24"/>
                <w:szCs w:val="24"/>
              </w:rPr>
              <w:t>Single channel progr</w:t>
            </w:r>
            <w:r w:rsidR="00A06540">
              <w:rPr>
                <w:rFonts w:ascii="Arial" w:hAnsi="Arial" w:cs="Arial"/>
                <w:sz w:val="24"/>
                <w:szCs w:val="24"/>
              </w:rPr>
              <w:t>a</w:t>
            </w:r>
            <w:r>
              <w:rPr>
                <w:rFonts w:ascii="Arial" w:hAnsi="Arial" w:cs="Arial"/>
                <w:sz w:val="24"/>
                <w:szCs w:val="24"/>
              </w:rPr>
              <w:t>mmable syringe pump</w:t>
            </w:r>
          </w:p>
        </w:tc>
      </w:tr>
      <w:tr w:rsidR="00730CA0" w14:paraId="044110B3" w14:textId="77777777" w:rsidTr="00A06540">
        <w:trPr>
          <w:trHeight w:val="90"/>
        </w:trPr>
        <w:tc>
          <w:tcPr>
            <w:tcW w:w="3348" w:type="dxa"/>
            <w:shd w:val="clear" w:color="auto" w:fill="F2F2F2" w:themeFill="background1" w:themeFillShade="F2"/>
          </w:tcPr>
          <w:p w14:paraId="64EC637A" w14:textId="0CAC5D8C" w:rsidR="00730CA0" w:rsidRDefault="00A06540" w:rsidP="00730CA0">
            <w:pPr>
              <w:rPr>
                <w:rFonts w:ascii="Arial" w:hAnsi="Arial" w:cs="Arial"/>
                <w:sz w:val="24"/>
                <w:szCs w:val="24"/>
              </w:rPr>
            </w:pPr>
            <w:r>
              <w:rPr>
                <w:rFonts w:ascii="Arial" w:hAnsi="Arial" w:cs="Arial"/>
                <w:sz w:val="24"/>
                <w:szCs w:val="24"/>
              </w:rPr>
              <w:t>VWR</w:t>
            </w:r>
          </w:p>
        </w:tc>
        <w:tc>
          <w:tcPr>
            <w:tcW w:w="2250" w:type="dxa"/>
            <w:shd w:val="clear" w:color="auto" w:fill="F2F2F2" w:themeFill="background1" w:themeFillShade="F2"/>
          </w:tcPr>
          <w:p w14:paraId="5BB125BF" w14:textId="4B8D7743" w:rsidR="00730CA0" w:rsidRDefault="00A06540" w:rsidP="00730CA0">
            <w:pPr>
              <w:rPr>
                <w:rFonts w:ascii="Arial" w:hAnsi="Arial" w:cs="Arial"/>
                <w:sz w:val="24"/>
                <w:szCs w:val="24"/>
              </w:rPr>
            </w:pPr>
            <w:r>
              <w:rPr>
                <w:rFonts w:ascii="Arial" w:hAnsi="Arial" w:cs="Arial"/>
                <w:sz w:val="24"/>
                <w:szCs w:val="24"/>
              </w:rPr>
              <w:t>427450</w:t>
            </w:r>
          </w:p>
        </w:tc>
        <w:tc>
          <w:tcPr>
            <w:tcW w:w="4500" w:type="dxa"/>
            <w:shd w:val="clear" w:color="auto" w:fill="F2F2F2" w:themeFill="background1" w:themeFillShade="F2"/>
          </w:tcPr>
          <w:p w14:paraId="3601F5D7" w14:textId="4FCC861A" w:rsidR="00730CA0" w:rsidRDefault="00730CA0" w:rsidP="00730CA0">
            <w:pPr>
              <w:rPr>
                <w:rFonts w:ascii="Arial" w:hAnsi="Arial" w:cs="Arial"/>
                <w:sz w:val="24"/>
                <w:szCs w:val="24"/>
              </w:rPr>
            </w:pPr>
            <w:r w:rsidRPr="00A06540">
              <w:rPr>
                <w:rFonts w:ascii="Arial" w:hAnsi="Arial" w:cs="Arial"/>
                <w:b/>
                <w:sz w:val="24"/>
                <w:szCs w:val="24"/>
              </w:rPr>
              <w:t>Tubing</w:t>
            </w:r>
            <w:r w:rsidR="00A06540" w:rsidRPr="00A06540">
              <w:rPr>
                <w:rFonts w:ascii="Arial" w:hAnsi="Arial" w:cs="Arial"/>
                <w:b/>
                <w:sz w:val="24"/>
                <w:szCs w:val="24"/>
              </w:rPr>
              <w:t>:</w:t>
            </w:r>
            <w:r w:rsidR="00A06540">
              <w:rPr>
                <w:rFonts w:ascii="Arial" w:hAnsi="Arial" w:cs="Arial"/>
                <w:sz w:val="24"/>
                <w:szCs w:val="24"/>
              </w:rPr>
              <w:t xml:space="preserve"> PE240, 0.066” ID, 0.095” OD, 10’ length</w:t>
            </w:r>
          </w:p>
        </w:tc>
      </w:tr>
      <w:tr w:rsidR="00730CA0" w14:paraId="087AE734" w14:textId="77777777" w:rsidTr="007C2CC7">
        <w:trPr>
          <w:trHeight w:val="90"/>
        </w:trPr>
        <w:tc>
          <w:tcPr>
            <w:tcW w:w="3348" w:type="dxa"/>
            <w:shd w:val="clear" w:color="auto" w:fill="F2F2F2" w:themeFill="background1" w:themeFillShade="F2"/>
          </w:tcPr>
          <w:p w14:paraId="4F2A6377" w14:textId="21958CAD" w:rsidR="00730CA0" w:rsidRDefault="007C2CC7" w:rsidP="00730CA0">
            <w:pPr>
              <w:rPr>
                <w:rFonts w:ascii="Arial" w:hAnsi="Arial" w:cs="Arial"/>
                <w:sz w:val="24"/>
                <w:szCs w:val="24"/>
              </w:rPr>
            </w:pPr>
            <w:r>
              <w:rPr>
                <w:rFonts w:ascii="Arial" w:hAnsi="Arial" w:cs="Arial"/>
                <w:sz w:val="24"/>
                <w:szCs w:val="24"/>
              </w:rPr>
              <w:t>Nordson</w:t>
            </w:r>
          </w:p>
        </w:tc>
        <w:tc>
          <w:tcPr>
            <w:tcW w:w="2250" w:type="dxa"/>
            <w:shd w:val="clear" w:color="auto" w:fill="F2F2F2" w:themeFill="background1" w:themeFillShade="F2"/>
          </w:tcPr>
          <w:p w14:paraId="2836AE2A" w14:textId="01428146" w:rsidR="00730CA0" w:rsidRDefault="007C2CC7" w:rsidP="00730CA0">
            <w:pPr>
              <w:rPr>
                <w:rFonts w:ascii="Arial" w:hAnsi="Arial" w:cs="Arial"/>
                <w:sz w:val="24"/>
                <w:szCs w:val="24"/>
              </w:rPr>
            </w:pPr>
            <w:r>
              <w:rPr>
                <w:rFonts w:ascii="Arial" w:hAnsi="Arial" w:cs="Arial"/>
                <w:sz w:val="24"/>
                <w:szCs w:val="24"/>
              </w:rPr>
              <w:t>7018068</w:t>
            </w:r>
          </w:p>
        </w:tc>
        <w:tc>
          <w:tcPr>
            <w:tcW w:w="4500" w:type="dxa"/>
            <w:shd w:val="clear" w:color="auto" w:fill="F2F2F2" w:themeFill="background1" w:themeFillShade="F2"/>
          </w:tcPr>
          <w:p w14:paraId="54C4443E" w14:textId="30EDB75E" w:rsidR="00730CA0" w:rsidRDefault="00730CA0" w:rsidP="00730CA0">
            <w:pPr>
              <w:rPr>
                <w:rFonts w:ascii="Arial" w:hAnsi="Arial" w:cs="Arial"/>
                <w:sz w:val="24"/>
                <w:szCs w:val="24"/>
              </w:rPr>
            </w:pPr>
            <w:r w:rsidRPr="007C2CC7">
              <w:rPr>
                <w:rFonts w:ascii="Arial" w:hAnsi="Arial" w:cs="Arial"/>
                <w:b/>
                <w:sz w:val="24"/>
                <w:szCs w:val="24"/>
              </w:rPr>
              <w:t>Luer-Lock connector</w:t>
            </w:r>
            <w:r w:rsidR="007C2CC7" w:rsidRPr="007C2CC7">
              <w:rPr>
                <w:rFonts w:ascii="Arial" w:hAnsi="Arial" w:cs="Arial"/>
                <w:b/>
                <w:sz w:val="24"/>
                <w:szCs w:val="24"/>
              </w:rPr>
              <w:t>:</w:t>
            </w:r>
            <w:r w:rsidR="007C2CC7">
              <w:rPr>
                <w:rFonts w:ascii="Arial" w:hAnsi="Arial" w:cs="Arial"/>
                <w:sz w:val="24"/>
                <w:szCs w:val="24"/>
              </w:rPr>
              <w:t xml:space="preserve"> 0.5” length, 0.053” ID, 0.065” OD, 15 guage</w:t>
            </w:r>
          </w:p>
        </w:tc>
      </w:tr>
      <w:tr w:rsidR="008E4B1A" w14:paraId="16C9A940" w14:textId="77777777" w:rsidTr="00D95DD0">
        <w:trPr>
          <w:trHeight w:val="90"/>
        </w:trPr>
        <w:tc>
          <w:tcPr>
            <w:tcW w:w="3348" w:type="dxa"/>
            <w:shd w:val="clear" w:color="auto" w:fill="FFE599" w:themeFill="accent4" w:themeFillTint="66"/>
          </w:tcPr>
          <w:p w14:paraId="6DC1EDEB" w14:textId="77777777" w:rsidR="008E4B1A" w:rsidRDefault="008E4B1A" w:rsidP="00730CA0">
            <w:pPr>
              <w:rPr>
                <w:rFonts w:ascii="Arial" w:hAnsi="Arial" w:cs="Arial"/>
                <w:sz w:val="24"/>
                <w:szCs w:val="24"/>
              </w:rPr>
            </w:pPr>
          </w:p>
        </w:tc>
        <w:tc>
          <w:tcPr>
            <w:tcW w:w="2250" w:type="dxa"/>
            <w:shd w:val="clear" w:color="auto" w:fill="FFE599" w:themeFill="accent4" w:themeFillTint="66"/>
          </w:tcPr>
          <w:p w14:paraId="43D14170" w14:textId="77777777" w:rsidR="008E4B1A" w:rsidRDefault="008E4B1A" w:rsidP="00730CA0">
            <w:pPr>
              <w:rPr>
                <w:rFonts w:ascii="Arial" w:hAnsi="Arial" w:cs="Arial"/>
                <w:sz w:val="24"/>
                <w:szCs w:val="24"/>
              </w:rPr>
            </w:pPr>
          </w:p>
        </w:tc>
        <w:tc>
          <w:tcPr>
            <w:tcW w:w="4500" w:type="dxa"/>
            <w:shd w:val="clear" w:color="auto" w:fill="F2F2F2" w:themeFill="background1" w:themeFillShade="F2"/>
          </w:tcPr>
          <w:p w14:paraId="4DC84346" w14:textId="08746BCA" w:rsidR="008E4B1A" w:rsidRPr="008E4B1A" w:rsidRDefault="0034150D" w:rsidP="00730CA0">
            <w:pPr>
              <w:rPr>
                <w:rFonts w:ascii="Arial" w:hAnsi="Arial" w:cs="Arial"/>
                <w:b/>
                <w:sz w:val="24"/>
                <w:szCs w:val="24"/>
              </w:rPr>
            </w:pPr>
            <w:r>
              <w:rPr>
                <w:rFonts w:ascii="Arial" w:hAnsi="Arial" w:cs="Arial"/>
                <w:b/>
                <w:sz w:val="24"/>
                <w:szCs w:val="24"/>
              </w:rPr>
              <w:t>Plastic Spout</w:t>
            </w:r>
          </w:p>
        </w:tc>
      </w:tr>
      <w:tr w:rsidR="008E4B1A" w14:paraId="7FA88237" w14:textId="77777777" w:rsidTr="00D95DD0">
        <w:trPr>
          <w:trHeight w:val="90"/>
        </w:trPr>
        <w:tc>
          <w:tcPr>
            <w:tcW w:w="3348" w:type="dxa"/>
            <w:shd w:val="clear" w:color="auto" w:fill="FFE599" w:themeFill="accent4" w:themeFillTint="66"/>
          </w:tcPr>
          <w:p w14:paraId="0720FA50" w14:textId="77777777" w:rsidR="008E4B1A" w:rsidRDefault="008E4B1A" w:rsidP="00730CA0">
            <w:pPr>
              <w:rPr>
                <w:rFonts w:ascii="Arial" w:hAnsi="Arial" w:cs="Arial"/>
                <w:sz w:val="24"/>
                <w:szCs w:val="24"/>
              </w:rPr>
            </w:pPr>
          </w:p>
        </w:tc>
        <w:tc>
          <w:tcPr>
            <w:tcW w:w="2250" w:type="dxa"/>
            <w:shd w:val="clear" w:color="auto" w:fill="FFE599" w:themeFill="accent4" w:themeFillTint="66"/>
          </w:tcPr>
          <w:p w14:paraId="172F7428" w14:textId="77777777" w:rsidR="008E4B1A" w:rsidRDefault="008E4B1A" w:rsidP="00730CA0">
            <w:pPr>
              <w:rPr>
                <w:rFonts w:ascii="Arial" w:hAnsi="Arial" w:cs="Arial"/>
                <w:sz w:val="24"/>
                <w:szCs w:val="24"/>
              </w:rPr>
            </w:pPr>
          </w:p>
        </w:tc>
        <w:tc>
          <w:tcPr>
            <w:tcW w:w="4500" w:type="dxa"/>
            <w:shd w:val="clear" w:color="auto" w:fill="F2F2F2" w:themeFill="background1" w:themeFillShade="F2"/>
          </w:tcPr>
          <w:p w14:paraId="1287D2A3" w14:textId="48FAA252" w:rsidR="008E4B1A" w:rsidRPr="008E4B1A" w:rsidRDefault="0034150D" w:rsidP="00730CA0">
            <w:pPr>
              <w:rPr>
                <w:rFonts w:ascii="Arial" w:hAnsi="Arial" w:cs="Arial"/>
                <w:b/>
                <w:sz w:val="24"/>
                <w:szCs w:val="24"/>
              </w:rPr>
            </w:pPr>
            <w:r>
              <w:rPr>
                <w:rFonts w:ascii="Arial" w:hAnsi="Arial" w:cs="Arial"/>
                <w:b/>
                <w:sz w:val="24"/>
                <w:szCs w:val="24"/>
              </w:rPr>
              <w:t>Metal spout</w:t>
            </w:r>
          </w:p>
        </w:tc>
      </w:tr>
      <w:tr w:rsidR="00563330" w14:paraId="20FCB257" w14:textId="77777777" w:rsidTr="00D95DD0">
        <w:trPr>
          <w:trHeight w:val="90"/>
        </w:trPr>
        <w:tc>
          <w:tcPr>
            <w:tcW w:w="3348" w:type="dxa"/>
            <w:shd w:val="clear" w:color="auto" w:fill="FFE599" w:themeFill="accent4" w:themeFillTint="66"/>
          </w:tcPr>
          <w:p w14:paraId="6BBAF370" w14:textId="77777777" w:rsidR="00563330" w:rsidRDefault="00563330" w:rsidP="00730CA0">
            <w:pPr>
              <w:rPr>
                <w:rFonts w:ascii="Arial" w:hAnsi="Arial" w:cs="Arial"/>
                <w:sz w:val="24"/>
                <w:szCs w:val="24"/>
              </w:rPr>
            </w:pPr>
          </w:p>
        </w:tc>
        <w:tc>
          <w:tcPr>
            <w:tcW w:w="2250" w:type="dxa"/>
            <w:shd w:val="clear" w:color="auto" w:fill="FFE599" w:themeFill="accent4" w:themeFillTint="66"/>
          </w:tcPr>
          <w:p w14:paraId="7E19F0CB" w14:textId="77777777" w:rsidR="00563330" w:rsidRDefault="00563330" w:rsidP="00730CA0">
            <w:pPr>
              <w:rPr>
                <w:rFonts w:ascii="Arial" w:hAnsi="Arial" w:cs="Arial"/>
                <w:sz w:val="24"/>
                <w:szCs w:val="24"/>
              </w:rPr>
            </w:pPr>
          </w:p>
        </w:tc>
        <w:tc>
          <w:tcPr>
            <w:tcW w:w="4500" w:type="dxa"/>
            <w:shd w:val="clear" w:color="auto" w:fill="F2F2F2" w:themeFill="background1" w:themeFillShade="F2"/>
          </w:tcPr>
          <w:p w14:paraId="4437852C" w14:textId="195286C7" w:rsidR="00563330" w:rsidRPr="00563330" w:rsidRDefault="00563330" w:rsidP="00730CA0">
            <w:pPr>
              <w:rPr>
                <w:rFonts w:ascii="Arial" w:hAnsi="Arial" w:cs="Arial"/>
                <w:b/>
                <w:sz w:val="24"/>
                <w:szCs w:val="24"/>
              </w:rPr>
            </w:pPr>
            <w:r>
              <w:rPr>
                <w:rFonts w:ascii="Arial" w:hAnsi="Arial" w:cs="Arial"/>
                <w:b/>
                <w:sz w:val="24"/>
                <w:szCs w:val="24"/>
              </w:rPr>
              <w:t>Metal Floorplate:</w:t>
            </w:r>
          </w:p>
        </w:tc>
      </w:tr>
      <w:tr w:rsidR="0034150D" w14:paraId="3B25C65D" w14:textId="77777777" w:rsidTr="0034150D">
        <w:trPr>
          <w:trHeight w:val="90"/>
        </w:trPr>
        <w:tc>
          <w:tcPr>
            <w:tcW w:w="3348" w:type="dxa"/>
            <w:shd w:val="clear" w:color="auto" w:fill="F2F2F2" w:themeFill="background1" w:themeFillShade="F2"/>
          </w:tcPr>
          <w:p w14:paraId="0AE3EE17" w14:textId="50D217E7" w:rsidR="0034150D" w:rsidRDefault="0034150D" w:rsidP="00730CA0">
            <w:pPr>
              <w:rPr>
                <w:rFonts w:ascii="Arial" w:hAnsi="Arial" w:cs="Arial"/>
                <w:sz w:val="24"/>
                <w:szCs w:val="24"/>
              </w:rPr>
            </w:pPr>
            <w:r>
              <w:rPr>
                <w:rFonts w:ascii="Arial" w:hAnsi="Arial" w:cs="Arial"/>
                <w:sz w:val="24"/>
                <w:szCs w:val="24"/>
              </w:rPr>
              <w:t>Precision Brand</w:t>
            </w:r>
          </w:p>
        </w:tc>
        <w:tc>
          <w:tcPr>
            <w:tcW w:w="2250" w:type="dxa"/>
            <w:shd w:val="clear" w:color="auto" w:fill="F2F2F2" w:themeFill="background1" w:themeFillShade="F2"/>
          </w:tcPr>
          <w:p w14:paraId="65319D07" w14:textId="26EBEC4F" w:rsidR="0034150D" w:rsidRDefault="0034150D" w:rsidP="00730CA0">
            <w:pPr>
              <w:rPr>
                <w:rFonts w:ascii="Arial" w:hAnsi="Arial" w:cs="Arial"/>
                <w:sz w:val="24"/>
                <w:szCs w:val="24"/>
              </w:rPr>
            </w:pPr>
            <w:r>
              <w:rPr>
                <w:rFonts w:ascii="Arial" w:hAnsi="Arial" w:cs="Arial"/>
                <w:sz w:val="24"/>
                <w:szCs w:val="24"/>
              </w:rPr>
              <w:t>33040</w:t>
            </w:r>
          </w:p>
        </w:tc>
        <w:tc>
          <w:tcPr>
            <w:tcW w:w="4500" w:type="dxa"/>
            <w:shd w:val="clear" w:color="auto" w:fill="F2F2F2" w:themeFill="background1" w:themeFillShade="F2"/>
          </w:tcPr>
          <w:p w14:paraId="3B6209FB" w14:textId="372BF186" w:rsidR="0034150D" w:rsidRPr="0034150D" w:rsidRDefault="0034150D" w:rsidP="00730CA0">
            <w:pPr>
              <w:rPr>
                <w:rFonts w:ascii="Arial" w:hAnsi="Arial" w:cs="Arial"/>
                <w:sz w:val="24"/>
                <w:szCs w:val="24"/>
              </w:rPr>
            </w:pPr>
            <w:r>
              <w:rPr>
                <w:rFonts w:ascii="Arial" w:hAnsi="Arial" w:cs="Arial"/>
                <w:b/>
                <w:sz w:val="24"/>
                <w:szCs w:val="24"/>
              </w:rPr>
              <w:t xml:space="preserve">Metal hose clamp: </w:t>
            </w:r>
            <w:r>
              <w:rPr>
                <w:rFonts w:ascii="Arial" w:hAnsi="Arial" w:cs="Arial"/>
                <w:sz w:val="24"/>
                <w:szCs w:val="24"/>
              </w:rPr>
              <w:t>Precision brand M6S Micro Seal, Miniature All Stainless Worm Gear Hose Clamp, 5/16”. Used for attaching shocker cables.</w:t>
            </w:r>
          </w:p>
        </w:tc>
      </w:tr>
    </w:tbl>
    <w:p w14:paraId="6C1F4DE8" w14:textId="77777777" w:rsidR="0034150D" w:rsidRPr="0034150D" w:rsidRDefault="0034150D" w:rsidP="0034150D">
      <w:pPr>
        <w:spacing w:line="240" w:lineRule="auto"/>
        <w:rPr>
          <w:rFonts w:ascii="Arial" w:hAnsi="Arial"/>
          <w:b/>
          <w:bCs/>
          <w:caps/>
          <w:spacing w:val="5"/>
          <w:sz w:val="28"/>
          <w:szCs w:val="28"/>
        </w:rPr>
      </w:pPr>
    </w:p>
    <w:p w14:paraId="6445A3F2" w14:textId="7262650C" w:rsidR="00D95DD0" w:rsidRPr="00730CA0" w:rsidRDefault="00D95DD0" w:rsidP="00D95DD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IR Sensor/Emitter Hardware</w:t>
      </w:r>
    </w:p>
    <w:tbl>
      <w:tblPr>
        <w:tblStyle w:val="TableGrid"/>
        <w:tblW w:w="10098" w:type="dxa"/>
        <w:tblLook w:val="04A0" w:firstRow="1" w:lastRow="0" w:firstColumn="1" w:lastColumn="0" w:noHBand="0" w:noVBand="1"/>
      </w:tblPr>
      <w:tblGrid>
        <w:gridCol w:w="3348"/>
        <w:gridCol w:w="2250"/>
        <w:gridCol w:w="4500"/>
      </w:tblGrid>
      <w:tr w:rsidR="00D95DD0" w:rsidRPr="009A5581" w14:paraId="537A2755" w14:textId="77777777" w:rsidTr="00D95DD0">
        <w:tc>
          <w:tcPr>
            <w:tcW w:w="3348" w:type="dxa"/>
          </w:tcPr>
          <w:p w14:paraId="5EAF592C" w14:textId="77777777" w:rsidR="00D95DD0" w:rsidRPr="00B65690" w:rsidRDefault="00D95DD0" w:rsidP="00D95DD0">
            <w:pPr>
              <w:rPr>
                <w:rFonts w:ascii="Arial" w:hAnsi="Arial" w:cs="Arial"/>
                <w:b/>
                <w:sz w:val="24"/>
                <w:szCs w:val="24"/>
              </w:rPr>
            </w:pPr>
            <w:r w:rsidRPr="00B65690">
              <w:rPr>
                <w:rFonts w:ascii="Arial" w:hAnsi="Arial" w:cs="Arial"/>
                <w:b/>
                <w:sz w:val="24"/>
                <w:szCs w:val="24"/>
              </w:rPr>
              <w:t>Vendor</w:t>
            </w:r>
          </w:p>
        </w:tc>
        <w:tc>
          <w:tcPr>
            <w:tcW w:w="2250" w:type="dxa"/>
          </w:tcPr>
          <w:p w14:paraId="07FCDA29" w14:textId="77777777" w:rsidR="00D95DD0" w:rsidRPr="009A5581" w:rsidRDefault="00D95DD0" w:rsidP="00D95DD0">
            <w:pPr>
              <w:rPr>
                <w:rFonts w:ascii="Arial" w:hAnsi="Arial" w:cs="Arial"/>
                <w:b/>
                <w:sz w:val="24"/>
                <w:szCs w:val="24"/>
              </w:rPr>
            </w:pPr>
            <w:r w:rsidRPr="009A5581">
              <w:rPr>
                <w:rFonts w:ascii="Arial" w:hAnsi="Arial" w:cs="Arial"/>
                <w:b/>
                <w:sz w:val="24"/>
                <w:szCs w:val="24"/>
              </w:rPr>
              <w:t>Product Number</w:t>
            </w:r>
          </w:p>
        </w:tc>
        <w:tc>
          <w:tcPr>
            <w:tcW w:w="4500" w:type="dxa"/>
          </w:tcPr>
          <w:p w14:paraId="0A49FCF6" w14:textId="77777777" w:rsidR="00D95DD0" w:rsidRPr="009A5581" w:rsidRDefault="00D95DD0" w:rsidP="00D95DD0">
            <w:pPr>
              <w:rPr>
                <w:rFonts w:ascii="Arial" w:hAnsi="Arial" w:cs="Arial"/>
                <w:b/>
                <w:sz w:val="24"/>
                <w:szCs w:val="24"/>
              </w:rPr>
            </w:pPr>
            <w:r w:rsidRPr="009A5581">
              <w:rPr>
                <w:rFonts w:ascii="Arial" w:hAnsi="Arial" w:cs="Arial"/>
                <w:b/>
                <w:sz w:val="24"/>
                <w:szCs w:val="24"/>
              </w:rPr>
              <w:t>Description</w:t>
            </w:r>
          </w:p>
        </w:tc>
      </w:tr>
      <w:tr w:rsidR="00D95DD0" w14:paraId="4F968AB3" w14:textId="77777777" w:rsidTr="00D95DD0">
        <w:tc>
          <w:tcPr>
            <w:tcW w:w="3348" w:type="dxa"/>
            <w:shd w:val="clear" w:color="auto" w:fill="F2F2F2" w:themeFill="background1" w:themeFillShade="F2"/>
          </w:tcPr>
          <w:p w14:paraId="1043CA0A" w14:textId="18C629F0" w:rsidR="00D95DD0" w:rsidRPr="00B65690" w:rsidRDefault="00D95DD0" w:rsidP="00D95DD0">
            <w:pPr>
              <w:rPr>
                <w:rFonts w:ascii="Arial" w:hAnsi="Arial" w:cs="Arial"/>
                <w:sz w:val="24"/>
                <w:szCs w:val="24"/>
              </w:rPr>
            </w:pPr>
            <w:r>
              <w:rPr>
                <w:rFonts w:ascii="Arial" w:hAnsi="Arial" w:cs="Arial"/>
                <w:sz w:val="24"/>
                <w:szCs w:val="24"/>
              </w:rPr>
              <w:t>Digi-Key (Lite-On Inc)</w:t>
            </w:r>
          </w:p>
        </w:tc>
        <w:tc>
          <w:tcPr>
            <w:tcW w:w="2250" w:type="dxa"/>
            <w:shd w:val="clear" w:color="auto" w:fill="F2F2F2" w:themeFill="background1" w:themeFillShade="F2"/>
          </w:tcPr>
          <w:p w14:paraId="13AA932A" w14:textId="05438CE5" w:rsidR="00D95DD0" w:rsidRDefault="00D95DD0" w:rsidP="00D95DD0">
            <w:pPr>
              <w:rPr>
                <w:rFonts w:ascii="Arial" w:hAnsi="Arial" w:cs="Arial"/>
                <w:sz w:val="24"/>
                <w:szCs w:val="24"/>
              </w:rPr>
            </w:pPr>
            <w:r>
              <w:rPr>
                <w:rFonts w:ascii="Arial" w:hAnsi="Arial" w:cs="Arial"/>
                <w:sz w:val="24"/>
                <w:szCs w:val="24"/>
              </w:rPr>
              <w:t>160-1063-ND (LTE-302)</w:t>
            </w:r>
          </w:p>
        </w:tc>
        <w:tc>
          <w:tcPr>
            <w:tcW w:w="4500" w:type="dxa"/>
            <w:shd w:val="clear" w:color="auto" w:fill="F2F2F2" w:themeFill="background1" w:themeFillShade="F2"/>
          </w:tcPr>
          <w:p w14:paraId="11DC6836" w14:textId="604ADDD5" w:rsidR="00D95DD0" w:rsidRDefault="00D95DD0" w:rsidP="00D95DD0">
            <w:pPr>
              <w:rPr>
                <w:rFonts w:ascii="Arial" w:hAnsi="Arial" w:cs="Arial"/>
                <w:sz w:val="24"/>
                <w:szCs w:val="24"/>
              </w:rPr>
            </w:pPr>
            <w:r w:rsidRPr="00D95DD0">
              <w:rPr>
                <w:rFonts w:ascii="Arial" w:hAnsi="Arial" w:cs="Arial"/>
                <w:b/>
                <w:sz w:val="24"/>
                <w:szCs w:val="24"/>
              </w:rPr>
              <w:t>IR Emitter</w:t>
            </w:r>
            <w:r>
              <w:rPr>
                <w:rFonts w:ascii="Arial" w:hAnsi="Arial" w:cs="Arial"/>
                <w:sz w:val="24"/>
                <w:szCs w:val="24"/>
              </w:rPr>
              <w:t>: 940 nm, 1.2V, 50 mA 0.0662 mW/sr @ 20 mA 40 Radial, Side View</w:t>
            </w:r>
          </w:p>
        </w:tc>
      </w:tr>
      <w:tr w:rsidR="00D95DD0" w14:paraId="7812D3F6" w14:textId="77777777" w:rsidTr="00D95DD0">
        <w:trPr>
          <w:trHeight w:val="90"/>
        </w:trPr>
        <w:tc>
          <w:tcPr>
            <w:tcW w:w="3348" w:type="dxa"/>
            <w:shd w:val="clear" w:color="auto" w:fill="F2F2F2" w:themeFill="background1" w:themeFillShade="F2"/>
          </w:tcPr>
          <w:p w14:paraId="5D53DFE0" w14:textId="22EC4CB5" w:rsidR="00D95DD0" w:rsidRDefault="00D95DD0" w:rsidP="00D95DD0">
            <w:pPr>
              <w:rPr>
                <w:rFonts w:ascii="Arial" w:hAnsi="Arial" w:cs="Arial"/>
                <w:sz w:val="24"/>
                <w:szCs w:val="24"/>
              </w:rPr>
            </w:pPr>
            <w:r>
              <w:rPr>
                <w:rFonts w:ascii="Arial" w:hAnsi="Arial" w:cs="Arial"/>
                <w:sz w:val="24"/>
                <w:szCs w:val="24"/>
              </w:rPr>
              <w:t>Digi-Key (TT Electronics/Optek Technology)</w:t>
            </w:r>
          </w:p>
        </w:tc>
        <w:tc>
          <w:tcPr>
            <w:tcW w:w="2250" w:type="dxa"/>
            <w:shd w:val="clear" w:color="auto" w:fill="F2F2F2" w:themeFill="background1" w:themeFillShade="F2"/>
          </w:tcPr>
          <w:p w14:paraId="75C06EF6" w14:textId="5E4773B9" w:rsidR="00D95DD0" w:rsidRDefault="00D95DD0" w:rsidP="00D95DD0">
            <w:pPr>
              <w:rPr>
                <w:rFonts w:ascii="Arial" w:hAnsi="Arial" w:cs="Arial"/>
                <w:sz w:val="24"/>
                <w:szCs w:val="24"/>
              </w:rPr>
            </w:pPr>
            <w:r>
              <w:rPr>
                <w:rFonts w:ascii="Arial" w:hAnsi="Arial" w:cs="Arial"/>
                <w:sz w:val="24"/>
                <w:szCs w:val="24"/>
              </w:rPr>
              <w:t>365-1085-ND (OP950)</w:t>
            </w:r>
          </w:p>
        </w:tc>
        <w:tc>
          <w:tcPr>
            <w:tcW w:w="4500" w:type="dxa"/>
            <w:shd w:val="clear" w:color="auto" w:fill="F2F2F2" w:themeFill="background1" w:themeFillShade="F2"/>
          </w:tcPr>
          <w:p w14:paraId="726DC45B" w14:textId="158F42A4" w:rsidR="00D95DD0" w:rsidRPr="00D95DD0" w:rsidRDefault="00D95DD0" w:rsidP="00D95DD0">
            <w:pPr>
              <w:rPr>
                <w:rFonts w:ascii="Arial" w:hAnsi="Arial" w:cs="Arial"/>
                <w:sz w:val="24"/>
                <w:szCs w:val="24"/>
              </w:rPr>
            </w:pPr>
            <w:r>
              <w:rPr>
                <w:rFonts w:ascii="Arial" w:hAnsi="Arial" w:cs="Arial"/>
                <w:b/>
                <w:sz w:val="24"/>
                <w:szCs w:val="24"/>
              </w:rPr>
              <w:t xml:space="preserve">IR Sensor: </w:t>
            </w:r>
            <w:r>
              <w:rPr>
                <w:rFonts w:ascii="Arial" w:hAnsi="Arial" w:cs="Arial"/>
                <w:sz w:val="24"/>
                <w:szCs w:val="24"/>
              </w:rPr>
              <w:t>Photodiode 935 nm 5 nS</w:t>
            </w:r>
          </w:p>
        </w:tc>
      </w:tr>
      <w:tr w:rsidR="00D95DD0" w14:paraId="5C1FB767" w14:textId="77777777" w:rsidTr="00D95DD0">
        <w:trPr>
          <w:trHeight w:val="90"/>
        </w:trPr>
        <w:tc>
          <w:tcPr>
            <w:tcW w:w="3348" w:type="dxa"/>
            <w:shd w:val="clear" w:color="auto" w:fill="F2F2F2" w:themeFill="background1" w:themeFillShade="F2"/>
          </w:tcPr>
          <w:p w14:paraId="055A7CC8" w14:textId="70FC34E0" w:rsidR="00D95DD0" w:rsidRDefault="00D95DD0" w:rsidP="00D95DD0">
            <w:pPr>
              <w:rPr>
                <w:rFonts w:ascii="Arial" w:hAnsi="Arial" w:cs="Arial"/>
                <w:sz w:val="24"/>
                <w:szCs w:val="24"/>
              </w:rPr>
            </w:pPr>
            <w:r>
              <w:rPr>
                <w:rFonts w:ascii="Arial" w:hAnsi="Arial" w:cs="Arial"/>
                <w:sz w:val="24"/>
                <w:szCs w:val="24"/>
              </w:rPr>
              <w:t>Digi-Key (Pomona Electronics)</w:t>
            </w:r>
          </w:p>
        </w:tc>
        <w:tc>
          <w:tcPr>
            <w:tcW w:w="2250" w:type="dxa"/>
            <w:shd w:val="clear" w:color="auto" w:fill="F2F2F2" w:themeFill="background1" w:themeFillShade="F2"/>
          </w:tcPr>
          <w:p w14:paraId="7B71B43B" w14:textId="73D2CF9E" w:rsidR="00D95DD0" w:rsidRDefault="00C65DB7" w:rsidP="00D95DD0">
            <w:pPr>
              <w:rPr>
                <w:rFonts w:ascii="Arial" w:hAnsi="Arial" w:cs="Arial"/>
                <w:sz w:val="24"/>
                <w:szCs w:val="24"/>
              </w:rPr>
            </w:pPr>
            <w:r>
              <w:rPr>
                <w:rFonts w:ascii="Arial" w:hAnsi="Arial" w:cs="Arial"/>
                <w:sz w:val="24"/>
                <w:szCs w:val="24"/>
              </w:rPr>
              <w:t>501-1030</w:t>
            </w:r>
            <w:r w:rsidR="00D95DD0">
              <w:rPr>
                <w:rFonts w:ascii="Arial" w:hAnsi="Arial" w:cs="Arial"/>
                <w:sz w:val="24"/>
                <w:szCs w:val="24"/>
              </w:rPr>
              <w:t>-ND</w:t>
            </w:r>
          </w:p>
        </w:tc>
        <w:tc>
          <w:tcPr>
            <w:tcW w:w="4500" w:type="dxa"/>
            <w:shd w:val="clear" w:color="auto" w:fill="F2F2F2" w:themeFill="background1" w:themeFillShade="F2"/>
          </w:tcPr>
          <w:p w14:paraId="541C48BF" w14:textId="6982B379" w:rsidR="00D95DD0" w:rsidRPr="00D95DD0" w:rsidRDefault="00D95DD0" w:rsidP="00C65DB7">
            <w:pPr>
              <w:rPr>
                <w:rFonts w:ascii="Arial" w:hAnsi="Arial" w:cs="Arial"/>
                <w:sz w:val="24"/>
                <w:szCs w:val="24"/>
              </w:rPr>
            </w:pPr>
            <w:r w:rsidRPr="00D95DD0">
              <w:rPr>
                <w:rFonts w:ascii="Arial" w:hAnsi="Arial" w:cs="Arial"/>
                <w:b/>
                <w:sz w:val="24"/>
                <w:szCs w:val="24"/>
              </w:rPr>
              <w:t>BNC Breakouts</w:t>
            </w:r>
            <w:r>
              <w:rPr>
                <w:rFonts w:ascii="Arial" w:hAnsi="Arial" w:cs="Arial"/>
                <w:b/>
                <w:sz w:val="24"/>
                <w:szCs w:val="24"/>
              </w:rPr>
              <w:t xml:space="preserve">: </w:t>
            </w:r>
            <w:r>
              <w:rPr>
                <w:rFonts w:ascii="Arial" w:hAnsi="Arial" w:cs="Arial"/>
                <w:sz w:val="24"/>
                <w:szCs w:val="24"/>
              </w:rPr>
              <w:t>Breakout</w:t>
            </w:r>
            <w:r w:rsidR="00C65DB7">
              <w:rPr>
                <w:rFonts w:ascii="Arial" w:hAnsi="Arial" w:cs="Arial"/>
                <w:sz w:val="24"/>
                <w:szCs w:val="24"/>
              </w:rPr>
              <w:t xml:space="preserve"> BNC Female- 20AWG Leads</w:t>
            </w:r>
          </w:p>
        </w:tc>
      </w:tr>
      <w:tr w:rsidR="00316B0A" w14:paraId="6F07E52D" w14:textId="77777777" w:rsidTr="00D95DD0">
        <w:trPr>
          <w:trHeight w:val="90"/>
        </w:trPr>
        <w:tc>
          <w:tcPr>
            <w:tcW w:w="3348" w:type="dxa"/>
            <w:shd w:val="clear" w:color="auto" w:fill="F2F2F2" w:themeFill="background1" w:themeFillShade="F2"/>
          </w:tcPr>
          <w:p w14:paraId="085162AA" w14:textId="1CEFEFA1" w:rsidR="00316B0A" w:rsidRDefault="00316B0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3542D8EB" w14:textId="3BC8A5C4" w:rsidR="00316B0A" w:rsidRDefault="00316B0A" w:rsidP="00D95DD0">
            <w:pPr>
              <w:rPr>
                <w:rFonts w:ascii="Arial" w:hAnsi="Arial" w:cs="Arial"/>
                <w:sz w:val="24"/>
                <w:szCs w:val="24"/>
              </w:rPr>
            </w:pPr>
            <w:r>
              <w:rPr>
                <w:rFonts w:ascii="Arial" w:hAnsi="Arial" w:cs="Arial"/>
                <w:sz w:val="24"/>
                <w:szCs w:val="24"/>
              </w:rPr>
              <w:t>2JA46</w:t>
            </w:r>
          </w:p>
        </w:tc>
        <w:tc>
          <w:tcPr>
            <w:tcW w:w="4500" w:type="dxa"/>
            <w:shd w:val="clear" w:color="auto" w:fill="F2F2F2" w:themeFill="background1" w:themeFillShade="F2"/>
          </w:tcPr>
          <w:p w14:paraId="60887BF2" w14:textId="067149E7" w:rsidR="00316B0A" w:rsidRPr="00316B0A" w:rsidRDefault="00316B0A" w:rsidP="00316B0A">
            <w:pPr>
              <w:rPr>
                <w:rFonts w:ascii="Arial" w:hAnsi="Arial" w:cs="Arial"/>
                <w:sz w:val="24"/>
                <w:szCs w:val="24"/>
              </w:rPr>
            </w:pPr>
            <w:r>
              <w:rPr>
                <w:rFonts w:ascii="Arial" w:hAnsi="Arial" w:cs="Arial"/>
                <w:b/>
                <w:sz w:val="24"/>
                <w:szCs w:val="24"/>
              </w:rPr>
              <w:t xml:space="preserve">Socket Head Cap Screw: </w:t>
            </w:r>
            <w:r>
              <w:rPr>
                <w:rFonts w:ascii="Arial" w:hAnsi="Arial" w:cs="Arial"/>
                <w:sz w:val="24"/>
                <w:szCs w:val="24"/>
              </w:rPr>
              <w:t>Nylon, #4 Thread Diameter, 1 ½” Length under head</w:t>
            </w:r>
          </w:p>
        </w:tc>
      </w:tr>
      <w:tr w:rsidR="00C65DB7" w14:paraId="6088E93F" w14:textId="77777777" w:rsidTr="00D95DD0">
        <w:trPr>
          <w:trHeight w:val="90"/>
        </w:trPr>
        <w:tc>
          <w:tcPr>
            <w:tcW w:w="3348" w:type="dxa"/>
            <w:shd w:val="clear" w:color="auto" w:fill="F2F2F2" w:themeFill="background1" w:themeFillShade="F2"/>
          </w:tcPr>
          <w:p w14:paraId="2CB202F4" w14:textId="720014F8" w:rsidR="00C65DB7" w:rsidRDefault="008F2D8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44280E00" w14:textId="1D88B9B3" w:rsidR="00C65DB7" w:rsidRDefault="00316B0A" w:rsidP="00D95DD0">
            <w:pPr>
              <w:rPr>
                <w:rFonts w:ascii="Arial" w:hAnsi="Arial" w:cs="Arial"/>
                <w:sz w:val="24"/>
                <w:szCs w:val="24"/>
              </w:rPr>
            </w:pPr>
            <w:r>
              <w:rPr>
                <w:rFonts w:ascii="Arial" w:hAnsi="Arial" w:cs="Arial"/>
                <w:sz w:val="24"/>
                <w:szCs w:val="24"/>
              </w:rPr>
              <w:t>2JE25</w:t>
            </w:r>
          </w:p>
        </w:tc>
        <w:tc>
          <w:tcPr>
            <w:tcW w:w="4500" w:type="dxa"/>
            <w:shd w:val="clear" w:color="auto" w:fill="F2F2F2" w:themeFill="background1" w:themeFillShade="F2"/>
          </w:tcPr>
          <w:p w14:paraId="4FADFB27" w14:textId="1BF8E259" w:rsidR="00C65DB7" w:rsidRPr="00316B0A" w:rsidRDefault="00316B0A" w:rsidP="00316B0A">
            <w:pPr>
              <w:rPr>
                <w:rFonts w:ascii="Arial" w:hAnsi="Arial" w:cs="Arial"/>
                <w:sz w:val="24"/>
                <w:szCs w:val="24"/>
              </w:rPr>
            </w:pPr>
            <w:r>
              <w:rPr>
                <w:rFonts w:ascii="Arial" w:hAnsi="Arial" w:cs="Arial"/>
                <w:b/>
                <w:sz w:val="24"/>
                <w:szCs w:val="24"/>
              </w:rPr>
              <w:t xml:space="preserve">Socket Head Cap Screw: </w:t>
            </w:r>
            <w:r>
              <w:rPr>
                <w:rFonts w:ascii="Arial" w:hAnsi="Arial" w:cs="Arial"/>
                <w:sz w:val="24"/>
                <w:szCs w:val="24"/>
              </w:rPr>
              <w:t>Nylon ¼” Thread Dia., 1” Length Under Head</w:t>
            </w:r>
          </w:p>
        </w:tc>
      </w:tr>
      <w:tr w:rsidR="00C65DB7" w14:paraId="2CFB39DE" w14:textId="77777777" w:rsidTr="00D95DD0">
        <w:trPr>
          <w:trHeight w:val="90"/>
        </w:trPr>
        <w:tc>
          <w:tcPr>
            <w:tcW w:w="3348" w:type="dxa"/>
            <w:shd w:val="clear" w:color="auto" w:fill="F2F2F2" w:themeFill="background1" w:themeFillShade="F2"/>
          </w:tcPr>
          <w:p w14:paraId="7F690D2B" w14:textId="4D9982DC" w:rsidR="00C65DB7" w:rsidRDefault="008F2D8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7C2B316A" w14:textId="153E04CC" w:rsidR="00C65DB7" w:rsidRDefault="008F2D8A" w:rsidP="00D95DD0">
            <w:pPr>
              <w:rPr>
                <w:rFonts w:ascii="Arial" w:hAnsi="Arial" w:cs="Arial"/>
                <w:sz w:val="24"/>
                <w:szCs w:val="24"/>
              </w:rPr>
            </w:pPr>
            <w:r>
              <w:rPr>
                <w:rFonts w:ascii="Arial" w:hAnsi="Arial" w:cs="Arial"/>
                <w:sz w:val="24"/>
                <w:szCs w:val="24"/>
              </w:rPr>
              <w:t>1TRP7</w:t>
            </w:r>
          </w:p>
        </w:tc>
        <w:tc>
          <w:tcPr>
            <w:tcW w:w="4500" w:type="dxa"/>
            <w:shd w:val="clear" w:color="auto" w:fill="F2F2F2" w:themeFill="background1" w:themeFillShade="F2"/>
          </w:tcPr>
          <w:p w14:paraId="2013A705" w14:textId="1C30728D" w:rsidR="00C65DB7" w:rsidRPr="008F2D8A" w:rsidRDefault="008F2D8A" w:rsidP="00C65DB7">
            <w:pPr>
              <w:rPr>
                <w:rFonts w:ascii="Arial" w:hAnsi="Arial" w:cs="Arial"/>
                <w:sz w:val="24"/>
                <w:szCs w:val="24"/>
              </w:rPr>
            </w:pPr>
            <w:r>
              <w:rPr>
                <w:rFonts w:ascii="Arial" w:hAnsi="Arial" w:cs="Arial"/>
                <w:b/>
                <w:sz w:val="24"/>
                <w:szCs w:val="24"/>
              </w:rPr>
              <w:t xml:space="preserve">Spiral Point Tap: </w:t>
            </w:r>
            <w:r>
              <w:rPr>
                <w:rFonts w:ascii="Arial" w:hAnsi="Arial" w:cs="Arial"/>
                <w:sz w:val="24"/>
                <w:szCs w:val="24"/>
              </w:rPr>
              <w:t>Right Hand, Plug, ¼”, 20 Pitch</w:t>
            </w:r>
            <w:r>
              <w:rPr>
                <w:rFonts w:ascii="Arial" w:hAnsi="Arial" w:cs="Arial"/>
                <w:b/>
                <w:sz w:val="24"/>
                <w:szCs w:val="24"/>
              </w:rPr>
              <w:t xml:space="preserve"> </w:t>
            </w:r>
          </w:p>
        </w:tc>
      </w:tr>
    </w:tbl>
    <w:p w14:paraId="1013D7AC" w14:textId="77777777" w:rsidR="00D95DD0" w:rsidRDefault="00D95DD0" w:rsidP="00A36CF0">
      <w:pPr>
        <w:spacing w:line="240" w:lineRule="auto"/>
        <w:rPr>
          <w:rFonts w:ascii="Arial" w:hAnsi="Arial" w:cs="Arial"/>
          <w:sz w:val="24"/>
          <w:szCs w:val="24"/>
        </w:rPr>
      </w:pPr>
    </w:p>
    <w:p w14:paraId="03ABA9F1" w14:textId="6F654E95" w:rsidR="008E4B1A" w:rsidRPr="008E4B1A" w:rsidRDefault="00D843A7" w:rsidP="008E4B1A">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 xml:space="preserve">Aversive </w:t>
      </w:r>
      <w:r w:rsidR="008E4B1A">
        <w:rPr>
          <w:rFonts w:ascii="Arial" w:hAnsi="Arial" w:cs="Arial"/>
          <w:b/>
          <w:sz w:val="24"/>
          <w:szCs w:val="24"/>
        </w:rPr>
        <w:t>hardware</w:t>
      </w:r>
    </w:p>
    <w:tbl>
      <w:tblPr>
        <w:tblStyle w:val="TableGrid"/>
        <w:tblW w:w="10098" w:type="dxa"/>
        <w:tblLook w:val="04A0" w:firstRow="1" w:lastRow="0" w:firstColumn="1" w:lastColumn="0" w:noHBand="0" w:noVBand="1"/>
      </w:tblPr>
      <w:tblGrid>
        <w:gridCol w:w="3348"/>
        <w:gridCol w:w="2250"/>
        <w:gridCol w:w="4500"/>
      </w:tblGrid>
      <w:tr w:rsidR="008E4B1A" w:rsidRPr="009A5581" w14:paraId="31E64E75" w14:textId="77777777" w:rsidTr="00DF577B">
        <w:tc>
          <w:tcPr>
            <w:tcW w:w="3348" w:type="dxa"/>
          </w:tcPr>
          <w:p w14:paraId="5FB2BCFE" w14:textId="77777777" w:rsidR="008E4B1A" w:rsidRPr="00B65690" w:rsidRDefault="008E4B1A" w:rsidP="00DF577B">
            <w:pPr>
              <w:rPr>
                <w:rFonts w:ascii="Arial" w:hAnsi="Arial" w:cs="Arial"/>
                <w:b/>
                <w:sz w:val="24"/>
                <w:szCs w:val="24"/>
              </w:rPr>
            </w:pPr>
            <w:r w:rsidRPr="00B65690">
              <w:rPr>
                <w:rFonts w:ascii="Arial" w:hAnsi="Arial" w:cs="Arial"/>
                <w:b/>
                <w:sz w:val="24"/>
                <w:szCs w:val="24"/>
              </w:rPr>
              <w:t>Vendor</w:t>
            </w:r>
          </w:p>
        </w:tc>
        <w:tc>
          <w:tcPr>
            <w:tcW w:w="2250" w:type="dxa"/>
          </w:tcPr>
          <w:p w14:paraId="67095881" w14:textId="77777777" w:rsidR="008E4B1A" w:rsidRPr="009A5581" w:rsidRDefault="008E4B1A" w:rsidP="00DF577B">
            <w:pPr>
              <w:rPr>
                <w:rFonts w:ascii="Arial" w:hAnsi="Arial" w:cs="Arial"/>
                <w:b/>
                <w:sz w:val="24"/>
                <w:szCs w:val="24"/>
              </w:rPr>
            </w:pPr>
            <w:r w:rsidRPr="009A5581">
              <w:rPr>
                <w:rFonts w:ascii="Arial" w:hAnsi="Arial" w:cs="Arial"/>
                <w:b/>
                <w:sz w:val="24"/>
                <w:szCs w:val="24"/>
              </w:rPr>
              <w:t>Product Number</w:t>
            </w:r>
          </w:p>
        </w:tc>
        <w:tc>
          <w:tcPr>
            <w:tcW w:w="4500" w:type="dxa"/>
          </w:tcPr>
          <w:p w14:paraId="6C952CD8" w14:textId="77777777" w:rsidR="008E4B1A" w:rsidRPr="009A5581" w:rsidRDefault="008E4B1A" w:rsidP="00DF577B">
            <w:pPr>
              <w:rPr>
                <w:rFonts w:ascii="Arial" w:hAnsi="Arial" w:cs="Arial"/>
                <w:b/>
                <w:sz w:val="24"/>
                <w:szCs w:val="24"/>
              </w:rPr>
            </w:pPr>
            <w:r w:rsidRPr="009A5581">
              <w:rPr>
                <w:rFonts w:ascii="Arial" w:hAnsi="Arial" w:cs="Arial"/>
                <w:b/>
                <w:sz w:val="24"/>
                <w:szCs w:val="24"/>
              </w:rPr>
              <w:t>Description</w:t>
            </w:r>
          </w:p>
        </w:tc>
      </w:tr>
      <w:tr w:rsidR="008E4B1A" w14:paraId="1EFC27B8" w14:textId="77777777" w:rsidTr="00DF577B">
        <w:tc>
          <w:tcPr>
            <w:tcW w:w="3348" w:type="dxa"/>
            <w:shd w:val="clear" w:color="auto" w:fill="F2F2F2" w:themeFill="background1" w:themeFillShade="F2"/>
          </w:tcPr>
          <w:p w14:paraId="6B5CBF3C" w14:textId="5C43A086" w:rsidR="008E4B1A" w:rsidRPr="00B65690" w:rsidRDefault="00316B0A" w:rsidP="00DF577B">
            <w:pPr>
              <w:rPr>
                <w:rFonts w:ascii="Arial" w:hAnsi="Arial" w:cs="Arial"/>
                <w:sz w:val="24"/>
                <w:szCs w:val="24"/>
              </w:rPr>
            </w:pPr>
            <w:r>
              <w:rPr>
                <w:rFonts w:ascii="Arial" w:hAnsi="Arial" w:cs="Arial"/>
                <w:sz w:val="24"/>
                <w:szCs w:val="24"/>
              </w:rPr>
              <w:t>Co</w:t>
            </w:r>
            <w:r w:rsidR="000A1A14">
              <w:rPr>
                <w:rFonts w:ascii="Arial" w:hAnsi="Arial" w:cs="Arial"/>
                <w:sz w:val="24"/>
                <w:szCs w:val="24"/>
              </w:rPr>
              <w:t>u</w:t>
            </w:r>
            <w:r>
              <w:rPr>
                <w:rFonts w:ascii="Arial" w:hAnsi="Arial" w:cs="Arial"/>
                <w:sz w:val="24"/>
                <w:szCs w:val="24"/>
              </w:rPr>
              <w:t>lbourn</w:t>
            </w:r>
          </w:p>
        </w:tc>
        <w:tc>
          <w:tcPr>
            <w:tcW w:w="2250" w:type="dxa"/>
            <w:shd w:val="clear" w:color="auto" w:fill="F2F2F2" w:themeFill="background1" w:themeFillShade="F2"/>
          </w:tcPr>
          <w:p w14:paraId="60214DBE" w14:textId="0994252B" w:rsidR="008E4B1A" w:rsidRDefault="00316B0A" w:rsidP="00DF577B">
            <w:pPr>
              <w:rPr>
                <w:rFonts w:ascii="Arial" w:hAnsi="Arial" w:cs="Arial"/>
                <w:sz w:val="24"/>
                <w:szCs w:val="24"/>
              </w:rPr>
            </w:pPr>
            <w:r>
              <w:rPr>
                <w:rFonts w:ascii="Arial" w:hAnsi="Arial" w:cs="Arial"/>
                <w:sz w:val="24"/>
                <w:szCs w:val="24"/>
              </w:rPr>
              <w:t>H13-15</w:t>
            </w:r>
          </w:p>
        </w:tc>
        <w:tc>
          <w:tcPr>
            <w:tcW w:w="4500" w:type="dxa"/>
            <w:shd w:val="clear" w:color="auto" w:fill="F2F2F2" w:themeFill="background1" w:themeFillShade="F2"/>
          </w:tcPr>
          <w:p w14:paraId="78B0500E" w14:textId="45D7D4C4" w:rsidR="008E4B1A" w:rsidRPr="008E4B1A" w:rsidRDefault="00316B0A" w:rsidP="00DF577B">
            <w:pPr>
              <w:rPr>
                <w:rFonts w:ascii="Arial" w:hAnsi="Arial" w:cs="Arial"/>
                <w:b/>
                <w:sz w:val="24"/>
                <w:szCs w:val="24"/>
              </w:rPr>
            </w:pPr>
            <w:r w:rsidRPr="00316B0A">
              <w:rPr>
                <w:rFonts w:ascii="Arial" w:hAnsi="Arial" w:cs="Arial"/>
                <w:b/>
                <w:sz w:val="24"/>
                <w:szCs w:val="24"/>
              </w:rPr>
              <w:t>Precision</w:t>
            </w:r>
            <w:r>
              <w:rPr>
                <w:rFonts w:ascii="Arial" w:hAnsi="Arial" w:cs="Arial"/>
                <w:sz w:val="24"/>
                <w:szCs w:val="24"/>
              </w:rPr>
              <w:t xml:space="preserve"> </w:t>
            </w:r>
            <w:r w:rsidR="008E4B1A">
              <w:rPr>
                <w:rFonts w:ascii="Arial" w:hAnsi="Arial" w:cs="Arial"/>
                <w:b/>
                <w:sz w:val="24"/>
                <w:szCs w:val="24"/>
              </w:rPr>
              <w:t>Animal Shocker</w:t>
            </w:r>
          </w:p>
        </w:tc>
      </w:tr>
      <w:tr w:rsidR="008E4B1A" w:rsidRPr="00D95DD0" w14:paraId="1A75BFC5" w14:textId="77777777" w:rsidTr="00DF577B">
        <w:trPr>
          <w:trHeight w:val="90"/>
        </w:trPr>
        <w:tc>
          <w:tcPr>
            <w:tcW w:w="3348" w:type="dxa"/>
            <w:shd w:val="clear" w:color="auto" w:fill="F2F2F2" w:themeFill="background1" w:themeFillShade="F2"/>
          </w:tcPr>
          <w:p w14:paraId="4A8C706C" w14:textId="29721710" w:rsidR="008E4B1A" w:rsidRDefault="000A1A14" w:rsidP="00DF577B">
            <w:pPr>
              <w:rPr>
                <w:rFonts w:ascii="Arial" w:hAnsi="Arial" w:cs="Arial"/>
                <w:sz w:val="24"/>
                <w:szCs w:val="24"/>
              </w:rPr>
            </w:pPr>
            <w:r>
              <w:rPr>
                <w:rFonts w:ascii="Arial" w:hAnsi="Arial" w:cs="Arial"/>
                <w:sz w:val="24"/>
                <w:szCs w:val="24"/>
              </w:rPr>
              <w:t>Coulbourn</w:t>
            </w:r>
          </w:p>
        </w:tc>
        <w:tc>
          <w:tcPr>
            <w:tcW w:w="2250" w:type="dxa"/>
            <w:shd w:val="clear" w:color="auto" w:fill="F2F2F2" w:themeFill="background1" w:themeFillShade="F2"/>
          </w:tcPr>
          <w:p w14:paraId="08C1AA04" w14:textId="18EB873F" w:rsidR="008E4B1A" w:rsidRDefault="000A1A14" w:rsidP="00DF577B">
            <w:pPr>
              <w:rPr>
                <w:rFonts w:ascii="Arial" w:hAnsi="Arial" w:cs="Arial"/>
                <w:sz w:val="24"/>
                <w:szCs w:val="24"/>
              </w:rPr>
            </w:pPr>
            <w:r>
              <w:rPr>
                <w:rFonts w:ascii="Arial" w:hAnsi="Arial" w:cs="Arial"/>
                <w:sz w:val="24"/>
                <w:szCs w:val="24"/>
              </w:rPr>
              <w:t>H93-19-25</w:t>
            </w:r>
          </w:p>
        </w:tc>
        <w:tc>
          <w:tcPr>
            <w:tcW w:w="4500" w:type="dxa"/>
            <w:shd w:val="clear" w:color="auto" w:fill="F2F2F2" w:themeFill="background1" w:themeFillShade="F2"/>
          </w:tcPr>
          <w:p w14:paraId="08A41993" w14:textId="6C5A2350" w:rsidR="008E4B1A" w:rsidRPr="000A1A14" w:rsidRDefault="008E4B1A" w:rsidP="00DF577B">
            <w:pPr>
              <w:rPr>
                <w:rFonts w:ascii="Arial" w:hAnsi="Arial" w:cs="Arial"/>
                <w:sz w:val="24"/>
                <w:szCs w:val="24"/>
              </w:rPr>
            </w:pPr>
            <w:r>
              <w:rPr>
                <w:rFonts w:ascii="Arial" w:hAnsi="Arial" w:cs="Arial"/>
                <w:b/>
                <w:sz w:val="24"/>
                <w:szCs w:val="24"/>
              </w:rPr>
              <w:t>Shocker cables:</w:t>
            </w:r>
            <w:r w:rsidR="000A1A14">
              <w:rPr>
                <w:rFonts w:ascii="Arial" w:hAnsi="Arial" w:cs="Arial"/>
                <w:b/>
                <w:sz w:val="24"/>
                <w:szCs w:val="24"/>
              </w:rPr>
              <w:t xml:space="preserve"> </w:t>
            </w:r>
            <w:r w:rsidR="000A1A14">
              <w:rPr>
                <w:rFonts w:ascii="Arial" w:hAnsi="Arial" w:cs="Arial"/>
                <w:sz w:val="24"/>
                <w:szCs w:val="24"/>
              </w:rPr>
              <w:t>25 ft shock cable, 2 pole/ Universal Clips</w:t>
            </w:r>
          </w:p>
        </w:tc>
      </w:tr>
      <w:tr w:rsidR="008E4B1A" w:rsidRPr="00D95DD0" w14:paraId="36FC3047" w14:textId="77777777" w:rsidTr="00DF577B">
        <w:trPr>
          <w:trHeight w:val="90"/>
        </w:trPr>
        <w:tc>
          <w:tcPr>
            <w:tcW w:w="3348" w:type="dxa"/>
            <w:shd w:val="clear" w:color="auto" w:fill="F2F2F2" w:themeFill="background1" w:themeFillShade="F2"/>
          </w:tcPr>
          <w:p w14:paraId="2E36CC44" w14:textId="59099458" w:rsidR="008E4B1A" w:rsidRDefault="000A1A14" w:rsidP="00DF577B">
            <w:pPr>
              <w:rPr>
                <w:rFonts w:ascii="Arial" w:hAnsi="Arial" w:cs="Arial"/>
                <w:sz w:val="24"/>
                <w:szCs w:val="24"/>
              </w:rPr>
            </w:pPr>
            <w:r>
              <w:rPr>
                <w:rFonts w:ascii="Arial" w:hAnsi="Arial" w:cs="Arial"/>
                <w:sz w:val="24"/>
                <w:szCs w:val="24"/>
              </w:rPr>
              <w:t>Coulbourn</w:t>
            </w:r>
          </w:p>
        </w:tc>
        <w:tc>
          <w:tcPr>
            <w:tcW w:w="2250" w:type="dxa"/>
            <w:shd w:val="clear" w:color="auto" w:fill="F2F2F2" w:themeFill="background1" w:themeFillShade="F2"/>
          </w:tcPr>
          <w:p w14:paraId="07470787" w14:textId="5F8CDD8B" w:rsidR="008E4B1A" w:rsidRDefault="000A1A14" w:rsidP="00DF577B">
            <w:pPr>
              <w:rPr>
                <w:rFonts w:ascii="Arial" w:hAnsi="Arial" w:cs="Arial"/>
                <w:sz w:val="24"/>
                <w:szCs w:val="24"/>
              </w:rPr>
            </w:pPr>
            <w:r>
              <w:rPr>
                <w:rFonts w:ascii="Arial" w:hAnsi="Arial" w:cs="Arial"/>
                <w:sz w:val="24"/>
                <w:szCs w:val="24"/>
              </w:rPr>
              <w:t>802-249-FF-072</w:t>
            </w:r>
          </w:p>
        </w:tc>
        <w:tc>
          <w:tcPr>
            <w:tcW w:w="4500" w:type="dxa"/>
            <w:shd w:val="clear" w:color="auto" w:fill="F2F2F2" w:themeFill="background1" w:themeFillShade="F2"/>
          </w:tcPr>
          <w:p w14:paraId="4AF869B5" w14:textId="24847697" w:rsidR="008E4B1A" w:rsidRPr="000A1A14" w:rsidRDefault="008E4B1A" w:rsidP="000A1A14">
            <w:pPr>
              <w:rPr>
                <w:rFonts w:ascii="Arial" w:hAnsi="Arial" w:cs="Arial"/>
                <w:sz w:val="24"/>
                <w:szCs w:val="24"/>
              </w:rPr>
            </w:pPr>
            <w:r>
              <w:rPr>
                <w:rFonts w:ascii="Arial" w:hAnsi="Arial" w:cs="Arial"/>
                <w:b/>
                <w:sz w:val="24"/>
                <w:szCs w:val="24"/>
              </w:rPr>
              <w:t>External trigger cable:</w:t>
            </w:r>
            <w:r w:rsidR="000A1A14">
              <w:rPr>
                <w:rFonts w:ascii="Arial" w:hAnsi="Arial" w:cs="Arial"/>
                <w:b/>
                <w:sz w:val="24"/>
                <w:szCs w:val="24"/>
              </w:rPr>
              <w:t xml:space="preserve"> </w:t>
            </w:r>
            <w:r w:rsidR="000A1A14">
              <w:rPr>
                <w:rFonts w:ascii="Arial" w:hAnsi="Arial" w:cs="Arial"/>
                <w:sz w:val="24"/>
                <w:szCs w:val="24"/>
              </w:rPr>
              <w:t>Plastics One 249 Plug, 5-30 V DC, 72”. Wire BNC shielding to rounded (-) side of 249 plug. Wire BNC center pin to flat (+) side of 249 plug.</w:t>
            </w:r>
          </w:p>
        </w:tc>
      </w:tr>
      <w:tr w:rsidR="008E4B1A" w:rsidRPr="00D95DD0" w14:paraId="0088C179" w14:textId="77777777" w:rsidTr="00DF577B">
        <w:trPr>
          <w:trHeight w:val="90"/>
        </w:trPr>
        <w:tc>
          <w:tcPr>
            <w:tcW w:w="3348" w:type="dxa"/>
            <w:shd w:val="clear" w:color="auto" w:fill="F2F2F2" w:themeFill="background1" w:themeFillShade="F2"/>
          </w:tcPr>
          <w:p w14:paraId="6FBEFBDF" w14:textId="4828E68F" w:rsidR="008E4B1A" w:rsidRDefault="000A1A14" w:rsidP="00DF577B">
            <w:pPr>
              <w:rPr>
                <w:rFonts w:ascii="Arial" w:hAnsi="Arial" w:cs="Arial"/>
                <w:sz w:val="24"/>
                <w:szCs w:val="24"/>
              </w:rPr>
            </w:pPr>
            <w:r>
              <w:rPr>
                <w:rFonts w:ascii="Arial" w:hAnsi="Arial" w:cs="Arial"/>
                <w:sz w:val="24"/>
                <w:szCs w:val="24"/>
              </w:rPr>
              <w:t>Digi-Key (Pomona Electronics)</w:t>
            </w:r>
          </w:p>
        </w:tc>
        <w:tc>
          <w:tcPr>
            <w:tcW w:w="2250" w:type="dxa"/>
            <w:shd w:val="clear" w:color="auto" w:fill="F2F2F2" w:themeFill="background1" w:themeFillShade="F2"/>
          </w:tcPr>
          <w:p w14:paraId="0CD195A6" w14:textId="6421E260" w:rsidR="008E4B1A" w:rsidRDefault="000A1A14" w:rsidP="000A1A14">
            <w:pPr>
              <w:rPr>
                <w:rFonts w:ascii="Arial" w:hAnsi="Arial" w:cs="Arial"/>
                <w:sz w:val="24"/>
                <w:szCs w:val="24"/>
              </w:rPr>
            </w:pPr>
            <w:r>
              <w:rPr>
                <w:rFonts w:ascii="Arial" w:hAnsi="Arial" w:cs="Arial"/>
                <w:sz w:val="24"/>
                <w:szCs w:val="24"/>
              </w:rPr>
              <w:t>501-1137-ND (3789)</w:t>
            </w:r>
          </w:p>
        </w:tc>
        <w:tc>
          <w:tcPr>
            <w:tcW w:w="4500" w:type="dxa"/>
            <w:shd w:val="clear" w:color="auto" w:fill="F2F2F2" w:themeFill="background1" w:themeFillShade="F2"/>
          </w:tcPr>
          <w:p w14:paraId="5F66A9B0" w14:textId="4127081B" w:rsidR="008E4B1A" w:rsidRPr="000A1A14" w:rsidRDefault="008E4B1A" w:rsidP="00DF577B">
            <w:pPr>
              <w:rPr>
                <w:rFonts w:ascii="Arial" w:hAnsi="Arial" w:cs="Arial"/>
                <w:sz w:val="24"/>
                <w:szCs w:val="24"/>
              </w:rPr>
            </w:pPr>
            <w:r>
              <w:rPr>
                <w:rFonts w:ascii="Arial" w:hAnsi="Arial" w:cs="Arial"/>
                <w:b/>
                <w:sz w:val="24"/>
                <w:szCs w:val="24"/>
              </w:rPr>
              <w:t>BNC Breakouts:</w:t>
            </w:r>
            <w:r w:rsidR="000A1A14">
              <w:rPr>
                <w:rFonts w:ascii="Arial" w:hAnsi="Arial" w:cs="Arial"/>
                <w:b/>
                <w:sz w:val="24"/>
                <w:szCs w:val="24"/>
              </w:rPr>
              <w:t xml:space="preserve"> </w:t>
            </w:r>
            <w:r w:rsidR="000A1A14">
              <w:rPr>
                <w:rFonts w:ascii="Arial" w:hAnsi="Arial" w:cs="Arial"/>
                <w:sz w:val="24"/>
                <w:szCs w:val="24"/>
              </w:rPr>
              <w:t>BNC Male-Minigrabber Test Clip</w:t>
            </w:r>
          </w:p>
        </w:tc>
      </w:tr>
      <w:tr w:rsidR="0084248A" w:rsidRPr="00D95DD0" w14:paraId="0D8CC906" w14:textId="77777777" w:rsidTr="00DF577B">
        <w:trPr>
          <w:trHeight w:val="90"/>
        </w:trPr>
        <w:tc>
          <w:tcPr>
            <w:tcW w:w="3348" w:type="dxa"/>
            <w:shd w:val="clear" w:color="auto" w:fill="F2F2F2" w:themeFill="background1" w:themeFillShade="F2"/>
          </w:tcPr>
          <w:p w14:paraId="263E29C8" w14:textId="6D08AE50" w:rsidR="0084248A" w:rsidRDefault="0084248A" w:rsidP="00DF577B">
            <w:pPr>
              <w:rPr>
                <w:rFonts w:ascii="Arial" w:hAnsi="Arial" w:cs="Arial"/>
                <w:sz w:val="24"/>
                <w:szCs w:val="24"/>
              </w:rPr>
            </w:pPr>
            <w:r>
              <w:rPr>
                <w:rFonts w:ascii="Arial" w:hAnsi="Arial" w:cs="Arial"/>
                <w:sz w:val="24"/>
                <w:szCs w:val="24"/>
              </w:rPr>
              <w:t>Ingersoll-Rand</w:t>
            </w:r>
          </w:p>
        </w:tc>
        <w:tc>
          <w:tcPr>
            <w:tcW w:w="2250" w:type="dxa"/>
            <w:shd w:val="clear" w:color="auto" w:fill="F2F2F2" w:themeFill="background1" w:themeFillShade="F2"/>
          </w:tcPr>
          <w:p w14:paraId="39D5AD9B" w14:textId="011429AE" w:rsidR="0084248A" w:rsidRDefault="0084248A" w:rsidP="000A1A14">
            <w:pPr>
              <w:rPr>
                <w:rFonts w:ascii="Arial" w:hAnsi="Arial" w:cs="Arial"/>
                <w:sz w:val="24"/>
                <w:szCs w:val="24"/>
              </w:rPr>
            </w:pPr>
            <w:r>
              <w:rPr>
                <w:rFonts w:ascii="Arial" w:hAnsi="Arial" w:cs="Arial"/>
                <w:sz w:val="24"/>
                <w:szCs w:val="24"/>
              </w:rPr>
              <w:t>P251SS-012-D</w:t>
            </w:r>
          </w:p>
        </w:tc>
        <w:tc>
          <w:tcPr>
            <w:tcW w:w="4500" w:type="dxa"/>
            <w:shd w:val="clear" w:color="auto" w:fill="F2F2F2" w:themeFill="background1" w:themeFillShade="F2"/>
          </w:tcPr>
          <w:p w14:paraId="5571E5E1" w14:textId="3349FD9D" w:rsidR="0084248A" w:rsidRPr="0084248A" w:rsidRDefault="0084248A" w:rsidP="00DF577B">
            <w:pPr>
              <w:rPr>
                <w:rFonts w:ascii="Arial" w:hAnsi="Arial" w:cs="Arial"/>
                <w:sz w:val="24"/>
                <w:szCs w:val="24"/>
              </w:rPr>
            </w:pPr>
            <w:r>
              <w:rPr>
                <w:rFonts w:ascii="Arial" w:hAnsi="Arial" w:cs="Arial"/>
                <w:b/>
                <w:sz w:val="24"/>
                <w:szCs w:val="24"/>
              </w:rPr>
              <w:t xml:space="preserve">Pneumatic Valve:  </w:t>
            </w:r>
            <w:r>
              <w:rPr>
                <w:rFonts w:ascii="Arial" w:hAnsi="Arial" w:cs="Arial"/>
                <w:sz w:val="24"/>
                <w:szCs w:val="24"/>
              </w:rPr>
              <w:t>3-way valve; must insert stop-valve in one of the ports to turn it into an on/off valve. Ports are 1/8”. Delivers air puff manually (via button) or automatically (via 12 V DC trigger).</w:t>
            </w:r>
          </w:p>
        </w:tc>
      </w:tr>
      <w:tr w:rsidR="002E6A7C" w:rsidRPr="00D95DD0" w14:paraId="241ED009" w14:textId="77777777" w:rsidTr="00DF577B">
        <w:trPr>
          <w:trHeight w:val="90"/>
        </w:trPr>
        <w:tc>
          <w:tcPr>
            <w:tcW w:w="3348" w:type="dxa"/>
            <w:shd w:val="clear" w:color="auto" w:fill="F2F2F2" w:themeFill="background1" w:themeFillShade="F2"/>
          </w:tcPr>
          <w:p w14:paraId="60FEEE82" w14:textId="386ABA27" w:rsidR="002E6A7C" w:rsidRDefault="00E803B4" w:rsidP="00E803B4">
            <w:pPr>
              <w:rPr>
                <w:rFonts w:ascii="Arial" w:hAnsi="Arial" w:cs="Arial"/>
                <w:sz w:val="24"/>
                <w:szCs w:val="24"/>
              </w:rPr>
            </w:pPr>
            <w:r>
              <w:rPr>
                <w:rFonts w:ascii="Arial" w:hAnsi="Arial" w:cs="Arial"/>
                <w:sz w:val="24"/>
                <w:szCs w:val="24"/>
              </w:rPr>
              <w:t>Furman</w:t>
            </w:r>
          </w:p>
        </w:tc>
        <w:tc>
          <w:tcPr>
            <w:tcW w:w="2250" w:type="dxa"/>
            <w:shd w:val="clear" w:color="auto" w:fill="F2F2F2" w:themeFill="background1" w:themeFillShade="F2"/>
          </w:tcPr>
          <w:p w14:paraId="2F10CC91" w14:textId="71744B33" w:rsidR="002E6A7C" w:rsidRDefault="00E803B4" w:rsidP="000A1A14">
            <w:pPr>
              <w:rPr>
                <w:rFonts w:ascii="Arial" w:hAnsi="Arial" w:cs="Arial"/>
                <w:sz w:val="24"/>
                <w:szCs w:val="24"/>
              </w:rPr>
            </w:pPr>
            <w:r>
              <w:rPr>
                <w:rFonts w:ascii="Arial" w:hAnsi="Arial" w:cs="Arial"/>
                <w:sz w:val="24"/>
                <w:szCs w:val="24"/>
              </w:rPr>
              <w:t>MP-15</w:t>
            </w:r>
          </w:p>
        </w:tc>
        <w:tc>
          <w:tcPr>
            <w:tcW w:w="4500" w:type="dxa"/>
            <w:shd w:val="clear" w:color="auto" w:fill="F2F2F2" w:themeFill="background1" w:themeFillShade="F2"/>
          </w:tcPr>
          <w:p w14:paraId="32849A43" w14:textId="59830A01" w:rsidR="002E6A7C" w:rsidRPr="00E803B4" w:rsidRDefault="00E803B4" w:rsidP="00DF577B">
            <w:pPr>
              <w:rPr>
                <w:rFonts w:ascii="Arial" w:hAnsi="Arial" w:cs="Arial"/>
                <w:sz w:val="24"/>
                <w:szCs w:val="24"/>
              </w:rPr>
            </w:pPr>
            <w:r>
              <w:rPr>
                <w:rFonts w:ascii="Arial" w:hAnsi="Arial" w:cs="Arial"/>
                <w:b/>
                <w:sz w:val="24"/>
                <w:szCs w:val="24"/>
              </w:rPr>
              <w:t xml:space="preserve">Power relay: </w:t>
            </w:r>
            <w:r>
              <w:rPr>
                <w:rFonts w:ascii="Arial" w:hAnsi="Arial" w:cs="Arial"/>
                <w:sz w:val="24"/>
                <w:szCs w:val="24"/>
              </w:rPr>
              <w:t>120V AC. Used to control room light during time outs.</w:t>
            </w:r>
          </w:p>
        </w:tc>
      </w:tr>
    </w:tbl>
    <w:p w14:paraId="2FE1EF32" w14:textId="77777777" w:rsidR="000B7213" w:rsidRDefault="000B7213" w:rsidP="00A36CF0">
      <w:pPr>
        <w:spacing w:line="240" w:lineRule="auto"/>
        <w:rPr>
          <w:rFonts w:ascii="Arial" w:hAnsi="Arial" w:cs="Arial"/>
          <w:sz w:val="24"/>
          <w:szCs w:val="24"/>
        </w:rPr>
      </w:pPr>
    </w:p>
    <w:p w14:paraId="1254DAF2" w14:textId="77777777" w:rsidR="0034150D" w:rsidRDefault="0034150D" w:rsidP="00A36CF0">
      <w:pPr>
        <w:spacing w:line="240" w:lineRule="auto"/>
        <w:rPr>
          <w:rFonts w:ascii="Arial" w:hAnsi="Arial" w:cs="Arial"/>
          <w:sz w:val="24"/>
          <w:szCs w:val="24"/>
        </w:rPr>
      </w:pPr>
    </w:p>
    <w:p w14:paraId="5C602052" w14:textId="77777777" w:rsidR="0034150D" w:rsidRDefault="0034150D" w:rsidP="00A36CF0">
      <w:pPr>
        <w:spacing w:line="240" w:lineRule="auto"/>
        <w:rPr>
          <w:rFonts w:ascii="Arial" w:hAnsi="Arial" w:cs="Arial"/>
          <w:sz w:val="24"/>
          <w:szCs w:val="24"/>
        </w:rPr>
      </w:pPr>
    </w:p>
    <w:p w14:paraId="3841D085" w14:textId="58B92115" w:rsidR="00730CA0" w:rsidRPr="00730CA0" w:rsidRDefault="00E803B4" w:rsidP="00730CA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 xml:space="preserve">Other and </w:t>
      </w:r>
      <w:r w:rsidR="00730CA0">
        <w:rPr>
          <w:rFonts w:ascii="Arial" w:hAnsi="Arial" w:cs="Arial"/>
          <w:b/>
          <w:sz w:val="24"/>
          <w:szCs w:val="24"/>
        </w:rPr>
        <w:t>Custom Hardware</w:t>
      </w:r>
    </w:p>
    <w:tbl>
      <w:tblPr>
        <w:tblStyle w:val="TableGrid"/>
        <w:tblW w:w="10098" w:type="dxa"/>
        <w:tblLook w:val="04A0" w:firstRow="1" w:lastRow="0" w:firstColumn="1" w:lastColumn="0" w:noHBand="0" w:noVBand="1"/>
      </w:tblPr>
      <w:tblGrid>
        <w:gridCol w:w="3168"/>
        <w:gridCol w:w="2520"/>
        <w:gridCol w:w="4410"/>
      </w:tblGrid>
      <w:tr w:rsidR="00316B0A" w14:paraId="5E76C9A8" w14:textId="77777777" w:rsidTr="00316B0A">
        <w:trPr>
          <w:trHeight w:val="90"/>
        </w:trPr>
        <w:tc>
          <w:tcPr>
            <w:tcW w:w="3168" w:type="dxa"/>
            <w:shd w:val="clear" w:color="auto" w:fill="auto"/>
          </w:tcPr>
          <w:p w14:paraId="3B2E5707" w14:textId="284B024A" w:rsidR="00316B0A" w:rsidRDefault="00316B0A" w:rsidP="00730CA0">
            <w:pPr>
              <w:rPr>
                <w:rFonts w:ascii="Arial" w:hAnsi="Arial" w:cs="Arial"/>
                <w:sz w:val="24"/>
                <w:szCs w:val="24"/>
              </w:rPr>
            </w:pPr>
            <w:r w:rsidRPr="00B65690">
              <w:rPr>
                <w:rFonts w:ascii="Arial" w:hAnsi="Arial" w:cs="Arial"/>
                <w:b/>
                <w:sz w:val="24"/>
                <w:szCs w:val="24"/>
              </w:rPr>
              <w:t>Vendor</w:t>
            </w:r>
          </w:p>
        </w:tc>
        <w:tc>
          <w:tcPr>
            <w:tcW w:w="2520" w:type="dxa"/>
            <w:shd w:val="clear" w:color="auto" w:fill="auto"/>
          </w:tcPr>
          <w:p w14:paraId="7BCD75D7" w14:textId="60A39631" w:rsidR="00316B0A" w:rsidRDefault="00316B0A" w:rsidP="00730CA0">
            <w:pPr>
              <w:rPr>
                <w:rFonts w:ascii="Arial" w:hAnsi="Arial" w:cs="Arial"/>
                <w:sz w:val="24"/>
                <w:szCs w:val="24"/>
              </w:rPr>
            </w:pPr>
            <w:r w:rsidRPr="009A5581">
              <w:rPr>
                <w:rFonts w:ascii="Arial" w:hAnsi="Arial" w:cs="Arial"/>
                <w:b/>
                <w:sz w:val="24"/>
                <w:szCs w:val="24"/>
              </w:rPr>
              <w:t>Product Number</w:t>
            </w:r>
          </w:p>
        </w:tc>
        <w:tc>
          <w:tcPr>
            <w:tcW w:w="4410" w:type="dxa"/>
            <w:shd w:val="clear" w:color="auto" w:fill="auto"/>
          </w:tcPr>
          <w:p w14:paraId="142EB231" w14:textId="7EC5BBD0" w:rsidR="00316B0A" w:rsidRDefault="00316B0A" w:rsidP="00730CA0">
            <w:pPr>
              <w:rPr>
                <w:rFonts w:ascii="Arial" w:hAnsi="Arial" w:cs="Arial"/>
                <w:sz w:val="24"/>
                <w:szCs w:val="24"/>
              </w:rPr>
            </w:pPr>
            <w:r w:rsidRPr="009A5581">
              <w:rPr>
                <w:rFonts w:ascii="Arial" w:hAnsi="Arial" w:cs="Arial"/>
                <w:b/>
                <w:sz w:val="24"/>
                <w:szCs w:val="24"/>
              </w:rPr>
              <w:t>Description</w:t>
            </w:r>
          </w:p>
        </w:tc>
      </w:tr>
      <w:tr w:rsidR="00730CA0" w14:paraId="7123A832" w14:textId="77777777" w:rsidTr="00D843A7">
        <w:trPr>
          <w:trHeight w:val="224"/>
        </w:trPr>
        <w:tc>
          <w:tcPr>
            <w:tcW w:w="3168" w:type="dxa"/>
            <w:shd w:val="clear" w:color="auto" w:fill="F2F2F2" w:themeFill="background1" w:themeFillShade="F2"/>
          </w:tcPr>
          <w:p w14:paraId="4FE94DBD" w14:textId="10057DC3" w:rsidR="00730CA0" w:rsidRPr="00B65690" w:rsidRDefault="00D843A7" w:rsidP="00D843A7">
            <w:pPr>
              <w:rPr>
                <w:rFonts w:ascii="Arial" w:hAnsi="Arial" w:cs="Arial"/>
                <w:sz w:val="24"/>
                <w:szCs w:val="24"/>
              </w:rPr>
            </w:pPr>
            <w:r>
              <w:rPr>
                <w:rFonts w:ascii="Arial" w:hAnsi="Arial" w:cs="Arial"/>
                <w:sz w:val="24"/>
                <w:szCs w:val="24"/>
              </w:rPr>
              <w:t>N/A</w:t>
            </w:r>
          </w:p>
        </w:tc>
        <w:tc>
          <w:tcPr>
            <w:tcW w:w="2520" w:type="dxa"/>
            <w:shd w:val="clear" w:color="auto" w:fill="F2F2F2" w:themeFill="background1" w:themeFillShade="F2"/>
          </w:tcPr>
          <w:p w14:paraId="44583A2E" w14:textId="13FE2FA5" w:rsidR="00730CA0" w:rsidRDefault="00D843A7"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07BCCD7B" w14:textId="5A9C929B" w:rsidR="00730CA0" w:rsidRPr="00D843A7" w:rsidRDefault="00D843A7" w:rsidP="00D843A7">
            <w:pPr>
              <w:rPr>
                <w:rFonts w:ascii="Arial" w:hAnsi="Arial" w:cs="Arial"/>
                <w:sz w:val="24"/>
                <w:szCs w:val="24"/>
              </w:rPr>
            </w:pPr>
            <w:r>
              <w:rPr>
                <w:rFonts w:ascii="Arial" w:hAnsi="Arial" w:cs="Arial"/>
                <w:b/>
                <w:sz w:val="24"/>
                <w:szCs w:val="24"/>
              </w:rPr>
              <w:t xml:space="preserve">Power relay and analog to TTL converter: </w:t>
            </w:r>
            <w:r>
              <w:rPr>
                <w:rFonts w:ascii="Arial" w:hAnsi="Arial" w:cs="Arial"/>
                <w:sz w:val="24"/>
                <w:szCs w:val="24"/>
              </w:rPr>
              <w:t>(Peter Lau). Combination of a power relay (converts 3V DC input to 5 or 12 V DC output) for 8 channels, and an analog to TTL sensor (converts an analog input to a 5 V DC TTL output using a manually configurable threshold) for 8 channels.</w:t>
            </w:r>
          </w:p>
        </w:tc>
      </w:tr>
      <w:tr w:rsidR="0084248A" w14:paraId="36AB9A06" w14:textId="77777777" w:rsidTr="00D843A7">
        <w:trPr>
          <w:trHeight w:val="224"/>
        </w:trPr>
        <w:tc>
          <w:tcPr>
            <w:tcW w:w="3168" w:type="dxa"/>
            <w:shd w:val="clear" w:color="auto" w:fill="F2F2F2" w:themeFill="background1" w:themeFillShade="F2"/>
          </w:tcPr>
          <w:p w14:paraId="59E9BA66" w14:textId="6EF669A9" w:rsidR="0084248A" w:rsidRDefault="0084248A" w:rsidP="00D843A7">
            <w:pPr>
              <w:rPr>
                <w:rFonts w:ascii="Arial" w:hAnsi="Arial" w:cs="Arial"/>
                <w:sz w:val="24"/>
                <w:szCs w:val="24"/>
              </w:rPr>
            </w:pPr>
            <w:r>
              <w:rPr>
                <w:rFonts w:ascii="Arial" w:hAnsi="Arial" w:cs="Arial"/>
                <w:sz w:val="24"/>
                <w:szCs w:val="24"/>
              </w:rPr>
              <w:t>N/A</w:t>
            </w:r>
          </w:p>
        </w:tc>
        <w:tc>
          <w:tcPr>
            <w:tcW w:w="2520" w:type="dxa"/>
            <w:shd w:val="clear" w:color="auto" w:fill="F2F2F2" w:themeFill="background1" w:themeFillShade="F2"/>
          </w:tcPr>
          <w:p w14:paraId="76A0BA23" w14:textId="7E405DC5" w:rsidR="0084248A" w:rsidRDefault="0084248A"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0F11BDD0" w14:textId="0D57737E" w:rsidR="0084248A" w:rsidRPr="0084248A" w:rsidRDefault="0084248A" w:rsidP="00D843A7">
            <w:pPr>
              <w:rPr>
                <w:rFonts w:ascii="Arial" w:hAnsi="Arial" w:cs="Arial"/>
                <w:sz w:val="24"/>
                <w:szCs w:val="24"/>
              </w:rPr>
            </w:pPr>
            <w:r>
              <w:rPr>
                <w:rFonts w:ascii="Arial" w:hAnsi="Arial" w:cs="Arial"/>
                <w:b/>
                <w:sz w:val="24"/>
                <w:szCs w:val="24"/>
              </w:rPr>
              <w:t>Serial to RS-232 cable:</w:t>
            </w:r>
            <w:r>
              <w:rPr>
                <w:rFonts w:ascii="Arial" w:hAnsi="Arial" w:cs="Arial"/>
                <w:sz w:val="24"/>
                <w:szCs w:val="24"/>
              </w:rPr>
              <w:t xml:space="preserve"> Connects pump to computer (Peter Lau)</w:t>
            </w:r>
          </w:p>
        </w:tc>
      </w:tr>
      <w:tr w:rsidR="0084248A" w14:paraId="3380798C" w14:textId="77777777" w:rsidTr="00D843A7">
        <w:trPr>
          <w:trHeight w:val="224"/>
        </w:trPr>
        <w:tc>
          <w:tcPr>
            <w:tcW w:w="3168" w:type="dxa"/>
            <w:shd w:val="clear" w:color="auto" w:fill="F2F2F2" w:themeFill="background1" w:themeFillShade="F2"/>
          </w:tcPr>
          <w:p w14:paraId="07C1DE9B" w14:textId="3DCDFA5D" w:rsidR="0084248A" w:rsidRDefault="0084248A" w:rsidP="00D843A7">
            <w:pPr>
              <w:rPr>
                <w:rFonts w:ascii="Arial" w:hAnsi="Arial" w:cs="Arial"/>
                <w:sz w:val="24"/>
                <w:szCs w:val="24"/>
              </w:rPr>
            </w:pPr>
            <w:r>
              <w:rPr>
                <w:rFonts w:ascii="Arial" w:hAnsi="Arial" w:cs="Arial"/>
                <w:sz w:val="24"/>
                <w:szCs w:val="24"/>
              </w:rPr>
              <w:t>N/A</w:t>
            </w:r>
          </w:p>
        </w:tc>
        <w:tc>
          <w:tcPr>
            <w:tcW w:w="2520" w:type="dxa"/>
            <w:shd w:val="clear" w:color="auto" w:fill="F2F2F2" w:themeFill="background1" w:themeFillShade="F2"/>
          </w:tcPr>
          <w:p w14:paraId="33858DB7" w14:textId="3BD036AA" w:rsidR="0084248A" w:rsidRDefault="0084248A"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259A822B" w14:textId="0B93AFE9" w:rsidR="0084248A" w:rsidRPr="0084248A" w:rsidRDefault="0084248A" w:rsidP="00D843A7">
            <w:pPr>
              <w:rPr>
                <w:rFonts w:ascii="Arial" w:hAnsi="Arial" w:cs="Arial"/>
                <w:sz w:val="24"/>
                <w:szCs w:val="24"/>
              </w:rPr>
            </w:pPr>
            <w:r>
              <w:rPr>
                <w:rFonts w:ascii="Arial" w:hAnsi="Arial" w:cs="Arial"/>
                <w:b/>
                <w:sz w:val="24"/>
                <w:szCs w:val="24"/>
              </w:rPr>
              <w:t xml:space="preserve">BNC to serial cable: </w:t>
            </w:r>
            <w:r>
              <w:rPr>
                <w:rFonts w:ascii="Arial" w:hAnsi="Arial" w:cs="Arial"/>
                <w:sz w:val="24"/>
                <w:szCs w:val="24"/>
              </w:rPr>
              <w:t>Used to trigger pump via 5V TTL (Peter Lau)</w:t>
            </w:r>
          </w:p>
        </w:tc>
      </w:tr>
      <w:tr w:rsidR="00563330" w14:paraId="14ECE39C" w14:textId="77777777" w:rsidTr="00563330">
        <w:trPr>
          <w:trHeight w:val="90"/>
        </w:trPr>
        <w:tc>
          <w:tcPr>
            <w:tcW w:w="3168" w:type="dxa"/>
            <w:shd w:val="clear" w:color="auto" w:fill="FFE599" w:themeFill="accent4" w:themeFillTint="66"/>
          </w:tcPr>
          <w:p w14:paraId="7A9F20C9" w14:textId="77777777" w:rsidR="00563330" w:rsidRDefault="00563330" w:rsidP="00730CA0">
            <w:pPr>
              <w:rPr>
                <w:rFonts w:ascii="Arial" w:hAnsi="Arial" w:cs="Arial"/>
                <w:sz w:val="24"/>
                <w:szCs w:val="24"/>
              </w:rPr>
            </w:pPr>
          </w:p>
        </w:tc>
        <w:tc>
          <w:tcPr>
            <w:tcW w:w="2520" w:type="dxa"/>
            <w:shd w:val="clear" w:color="auto" w:fill="FFE599" w:themeFill="accent4" w:themeFillTint="66"/>
          </w:tcPr>
          <w:p w14:paraId="45B9C48B" w14:textId="77777777" w:rsidR="00563330" w:rsidRDefault="00563330" w:rsidP="00730CA0">
            <w:pPr>
              <w:rPr>
                <w:rFonts w:ascii="Arial" w:hAnsi="Arial" w:cs="Arial"/>
                <w:sz w:val="24"/>
                <w:szCs w:val="24"/>
              </w:rPr>
            </w:pPr>
          </w:p>
        </w:tc>
        <w:tc>
          <w:tcPr>
            <w:tcW w:w="4410" w:type="dxa"/>
            <w:shd w:val="clear" w:color="auto" w:fill="F2F2F2" w:themeFill="background1" w:themeFillShade="F2"/>
          </w:tcPr>
          <w:p w14:paraId="02B5D65A" w14:textId="5EE491E4" w:rsidR="00563330" w:rsidRPr="00563330" w:rsidRDefault="00563330" w:rsidP="00730CA0">
            <w:pPr>
              <w:rPr>
                <w:rFonts w:ascii="Arial" w:hAnsi="Arial" w:cs="Arial"/>
                <w:b/>
                <w:sz w:val="24"/>
                <w:szCs w:val="24"/>
              </w:rPr>
            </w:pPr>
            <w:r>
              <w:rPr>
                <w:rFonts w:ascii="Arial" w:hAnsi="Arial" w:cs="Arial"/>
                <w:b/>
                <w:sz w:val="24"/>
                <w:szCs w:val="24"/>
              </w:rPr>
              <w:t>Metal chicken wire for test cage:</w:t>
            </w:r>
          </w:p>
        </w:tc>
      </w:tr>
      <w:tr w:rsidR="00563330" w14:paraId="49E8D79A" w14:textId="77777777" w:rsidTr="00563330">
        <w:trPr>
          <w:trHeight w:val="90"/>
        </w:trPr>
        <w:tc>
          <w:tcPr>
            <w:tcW w:w="3168" w:type="dxa"/>
            <w:shd w:val="clear" w:color="auto" w:fill="FFE599" w:themeFill="accent4" w:themeFillTint="66"/>
          </w:tcPr>
          <w:p w14:paraId="4CF7C6ED" w14:textId="77777777" w:rsidR="00563330" w:rsidRDefault="00563330" w:rsidP="00730CA0">
            <w:pPr>
              <w:rPr>
                <w:rFonts w:ascii="Arial" w:hAnsi="Arial" w:cs="Arial"/>
                <w:sz w:val="24"/>
                <w:szCs w:val="24"/>
              </w:rPr>
            </w:pPr>
          </w:p>
        </w:tc>
        <w:tc>
          <w:tcPr>
            <w:tcW w:w="2520" w:type="dxa"/>
            <w:shd w:val="clear" w:color="auto" w:fill="FFE599" w:themeFill="accent4" w:themeFillTint="66"/>
          </w:tcPr>
          <w:p w14:paraId="58975CDF" w14:textId="77777777" w:rsidR="00563330" w:rsidRDefault="00563330" w:rsidP="00730CA0">
            <w:pPr>
              <w:rPr>
                <w:rFonts w:ascii="Arial" w:hAnsi="Arial" w:cs="Arial"/>
                <w:sz w:val="24"/>
                <w:szCs w:val="24"/>
              </w:rPr>
            </w:pPr>
          </w:p>
        </w:tc>
        <w:tc>
          <w:tcPr>
            <w:tcW w:w="4410" w:type="dxa"/>
            <w:shd w:val="clear" w:color="auto" w:fill="F2F2F2" w:themeFill="background1" w:themeFillShade="F2"/>
          </w:tcPr>
          <w:p w14:paraId="41D2AAA2" w14:textId="04A4051E" w:rsidR="00563330" w:rsidRPr="00563330" w:rsidRDefault="00563330" w:rsidP="00730CA0">
            <w:pPr>
              <w:rPr>
                <w:rFonts w:ascii="Arial" w:hAnsi="Arial" w:cs="Arial"/>
                <w:b/>
                <w:sz w:val="24"/>
                <w:szCs w:val="24"/>
              </w:rPr>
            </w:pPr>
            <w:r>
              <w:rPr>
                <w:rFonts w:ascii="Arial" w:hAnsi="Arial" w:cs="Arial"/>
                <w:b/>
                <w:sz w:val="24"/>
                <w:szCs w:val="24"/>
              </w:rPr>
              <w:t>Plastic flooring for test cage:</w:t>
            </w:r>
          </w:p>
        </w:tc>
      </w:tr>
      <w:tr w:rsidR="00316B0A" w14:paraId="0494C9DA" w14:textId="77777777" w:rsidTr="00D843A7">
        <w:trPr>
          <w:trHeight w:val="90"/>
        </w:trPr>
        <w:tc>
          <w:tcPr>
            <w:tcW w:w="3168" w:type="dxa"/>
            <w:shd w:val="clear" w:color="auto" w:fill="FFE599" w:themeFill="accent4" w:themeFillTint="66"/>
          </w:tcPr>
          <w:p w14:paraId="1FE327BC" w14:textId="4575BC34" w:rsidR="00316B0A" w:rsidRDefault="00316B0A" w:rsidP="00730CA0">
            <w:pPr>
              <w:rPr>
                <w:rFonts w:ascii="Arial" w:hAnsi="Arial" w:cs="Arial"/>
                <w:sz w:val="24"/>
                <w:szCs w:val="24"/>
              </w:rPr>
            </w:pPr>
            <w:r>
              <w:rPr>
                <w:rFonts w:ascii="Arial" w:hAnsi="Arial" w:cs="Arial"/>
                <w:sz w:val="24"/>
                <w:szCs w:val="24"/>
              </w:rPr>
              <w:t>Manufacturer?</w:t>
            </w:r>
          </w:p>
        </w:tc>
        <w:tc>
          <w:tcPr>
            <w:tcW w:w="2520" w:type="dxa"/>
            <w:shd w:val="clear" w:color="auto" w:fill="F2F2F2" w:themeFill="background1" w:themeFillShade="F2"/>
          </w:tcPr>
          <w:p w14:paraId="68782525" w14:textId="7FE1C98D" w:rsidR="00316B0A" w:rsidRDefault="00D843A7"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6435F214" w14:textId="07F92BCF" w:rsidR="00316B0A" w:rsidRDefault="00316B0A" w:rsidP="00730CA0">
            <w:pPr>
              <w:rPr>
                <w:rFonts w:ascii="Arial" w:hAnsi="Arial" w:cs="Arial"/>
                <w:sz w:val="24"/>
                <w:szCs w:val="24"/>
              </w:rPr>
            </w:pPr>
            <w:r>
              <w:rPr>
                <w:rFonts w:ascii="Arial" w:hAnsi="Arial" w:cs="Arial"/>
                <w:b/>
                <w:sz w:val="24"/>
                <w:szCs w:val="24"/>
              </w:rPr>
              <w:t xml:space="preserve">Test Cage: </w:t>
            </w:r>
            <w:r>
              <w:rPr>
                <w:rFonts w:ascii="Arial" w:hAnsi="Arial" w:cs="Arial"/>
                <w:sz w:val="24"/>
                <w:szCs w:val="24"/>
              </w:rPr>
              <w:t>Sketchup design by Brad Buran</w:t>
            </w:r>
          </w:p>
        </w:tc>
      </w:tr>
      <w:tr w:rsidR="00E803B4" w14:paraId="03AA0C8B" w14:textId="77777777" w:rsidTr="00E803B4">
        <w:trPr>
          <w:trHeight w:val="90"/>
        </w:trPr>
        <w:tc>
          <w:tcPr>
            <w:tcW w:w="3168" w:type="dxa"/>
            <w:shd w:val="clear" w:color="auto" w:fill="F2F2F2" w:themeFill="background1" w:themeFillShade="F2"/>
          </w:tcPr>
          <w:p w14:paraId="7A8BDF74" w14:textId="4F7EDC7E" w:rsidR="00E803B4" w:rsidRDefault="00E803B4" w:rsidP="00730CA0">
            <w:pPr>
              <w:rPr>
                <w:rFonts w:ascii="Arial" w:hAnsi="Arial" w:cs="Arial"/>
                <w:sz w:val="24"/>
                <w:szCs w:val="24"/>
              </w:rPr>
            </w:pPr>
            <w:r>
              <w:rPr>
                <w:rFonts w:ascii="Arial" w:hAnsi="Arial" w:cs="Arial"/>
                <w:sz w:val="24"/>
                <w:szCs w:val="24"/>
              </w:rPr>
              <w:t>CyberPower</w:t>
            </w:r>
          </w:p>
        </w:tc>
        <w:tc>
          <w:tcPr>
            <w:tcW w:w="2520" w:type="dxa"/>
            <w:shd w:val="clear" w:color="auto" w:fill="F2F2F2" w:themeFill="background1" w:themeFillShade="F2"/>
          </w:tcPr>
          <w:p w14:paraId="630857EE" w14:textId="50DD9F38" w:rsidR="00E803B4" w:rsidRDefault="00E803B4" w:rsidP="00730CA0">
            <w:pPr>
              <w:rPr>
                <w:rFonts w:ascii="Arial" w:hAnsi="Arial" w:cs="Arial"/>
                <w:sz w:val="24"/>
                <w:szCs w:val="24"/>
              </w:rPr>
            </w:pPr>
            <w:r>
              <w:rPr>
                <w:rFonts w:ascii="Arial" w:hAnsi="Arial" w:cs="Arial"/>
                <w:sz w:val="24"/>
                <w:szCs w:val="24"/>
              </w:rPr>
              <w:t>CPS-1220RMS</w:t>
            </w:r>
          </w:p>
        </w:tc>
        <w:tc>
          <w:tcPr>
            <w:tcW w:w="4410" w:type="dxa"/>
            <w:shd w:val="clear" w:color="auto" w:fill="F2F2F2" w:themeFill="background1" w:themeFillShade="F2"/>
          </w:tcPr>
          <w:p w14:paraId="522229CA" w14:textId="1EA027D5" w:rsidR="00E803B4" w:rsidRPr="00E803B4" w:rsidRDefault="00E803B4" w:rsidP="00730CA0">
            <w:pPr>
              <w:rPr>
                <w:rFonts w:ascii="Arial" w:hAnsi="Arial" w:cs="Arial"/>
                <w:sz w:val="24"/>
                <w:szCs w:val="24"/>
              </w:rPr>
            </w:pPr>
            <w:r>
              <w:rPr>
                <w:rFonts w:ascii="Arial" w:hAnsi="Arial" w:cs="Arial"/>
                <w:b/>
                <w:sz w:val="24"/>
                <w:szCs w:val="24"/>
              </w:rPr>
              <w:t xml:space="preserve">Surge protector: </w:t>
            </w:r>
            <w:r>
              <w:rPr>
                <w:rFonts w:ascii="Arial" w:hAnsi="Arial" w:cs="Arial"/>
                <w:sz w:val="24"/>
                <w:szCs w:val="24"/>
              </w:rPr>
              <w:t>Rack mountable</w:t>
            </w:r>
          </w:p>
        </w:tc>
      </w:tr>
      <w:tr w:rsidR="00E803B4" w14:paraId="745C405A" w14:textId="77777777" w:rsidTr="00E803B4">
        <w:trPr>
          <w:trHeight w:val="90"/>
        </w:trPr>
        <w:tc>
          <w:tcPr>
            <w:tcW w:w="3168" w:type="dxa"/>
            <w:shd w:val="clear" w:color="auto" w:fill="F2F2F2" w:themeFill="background1" w:themeFillShade="F2"/>
          </w:tcPr>
          <w:p w14:paraId="7433FAB3" w14:textId="450345FF" w:rsidR="00E803B4" w:rsidRDefault="00E803B4" w:rsidP="00730CA0">
            <w:pPr>
              <w:rPr>
                <w:rFonts w:ascii="Arial" w:hAnsi="Arial" w:cs="Arial"/>
                <w:sz w:val="24"/>
                <w:szCs w:val="24"/>
              </w:rPr>
            </w:pPr>
            <w:r>
              <w:rPr>
                <w:rFonts w:ascii="Arial" w:hAnsi="Arial" w:cs="Arial"/>
                <w:sz w:val="24"/>
                <w:szCs w:val="24"/>
              </w:rPr>
              <w:t>B&amp;H Video (Canare)</w:t>
            </w:r>
          </w:p>
        </w:tc>
        <w:tc>
          <w:tcPr>
            <w:tcW w:w="2520" w:type="dxa"/>
            <w:shd w:val="clear" w:color="auto" w:fill="F2F2F2" w:themeFill="background1" w:themeFillShade="F2"/>
          </w:tcPr>
          <w:p w14:paraId="0925AC94" w14:textId="29A1108B" w:rsidR="00E803B4" w:rsidRDefault="00E803B4" w:rsidP="00730CA0">
            <w:pPr>
              <w:rPr>
                <w:rFonts w:ascii="Arial" w:hAnsi="Arial" w:cs="Arial"/>
                <w:sz w:val="24"/>
                <w:szCs w:val="24"/>
              </w:rPr>
            </w:pPr>
            <w:r>
              <w:rPr>
                <w:rFonts w:ascii="Arial" w:hAnsi="Arial" w:cs="Arial"/>
                <w:sz w:val="24"/>
                <w:szCs w:val="24"/>
              </w:rPr>
              <w:t xml:space="preserve">CA5B5B10 </w:t>
            </w:r>
          </w:p>
        </w:tc>
        <w:tc>
          <w:tcPr>
            <w:tcW w:w="4410" w:type="dxa"/>
            <w:shd w:val="clear" w:color="auto" w:fill="F2F2F2" w:themeFill="background1" w:themeFillShade="F2"/>
          </w:tcPr>
          <w:p w14:paraId="055A4D83" w14:textId="23047439" w:rsidR="00E803B4" w:rsidRPr="00E803B4" w:rsidRDefault="00E803B4" w:rsidP="00730CA0">
            <w:pPr>
              <w:rPr>
                <w:rFonts w:ascii="Arial" w:hAnsi="Arial" w:cs="Arial"/>
                <w:sz w:val="24"/>
                <w:szCs w:val="24"/>
              </w:rPr>
            </w:pPr>
            <w:r>
              <w:rPr>
                <w:rFonts w:ascii="Arial" w:hAnsi="Arial" w:cs="Arial"/>
                <w:b/>
                <w:sz w:val="24"/>
                <w:szCs w:val="24"/>
              </w:rPr>
              <w:t xml:space="preserve">BNC-to-BNC: </w:t>
            </w:r>
            <w:r>
              <w:rPr>
                <w:rFonts w:ascii="Arial" w:hAnsi="Arial" w:cs="Arial"/>
                <w:sz w:val="24"/>
                <w:szCs w:val="24"/>
              </w:rPr>
              <w:t>Color coded cables for running from rack to booth. 5 BNCs. 10 ft length.</w:t>
            </w:r>
          </w:p>
        </w:tc>
      </w:tr>
      <w:tr w:rsidR="00A87399" w14:paraId="1CDF155B" w14:textId="77777777" w:rsidTr="00E803B4">
        <w:trPr>
          <w:trHeight w:val="90"/>
        </w:trPr>
        <w:tc>
          <w:tcPr>
            <w:tcW w:w="3168" w:type="dxa"/>
            <w:shd w:val="clear" w:color="auto" w:fill="F2F2F2" w:themeFill="background1" w:themeFillShade="F2"/>
          </w:tcPr>
          <w:p w14:paraId="76DB4CD2" w14:textId="27603010" w:rsidR="00A87399" w:rsidRDefault="00A87399" w:rsidP="00730CA0">
            <w:pPr>
              <w:rPr>
                <w:rFonts w:ascii="Arial" w:hAnsi="Arial" w:cs="Arial"/>
                <w:sz w:val="24"/>
                <w:szCs w:val="24"/>
              </w:rPr>
            </w:pPr>
            <w:r>
              <w:rPr>
                <w:rFonts w:ascii="Arial" w:hAnsi="Arial" w:cs="Arial"/>
                <w:sz w:val="24"/>
                <w:szCs w:val="24"/>
              </w:rPr>
              <w:t>Best Buy</w:t>
            </w:r>
          </w:p>
        </w:tc>
        <w:tc>
          <w:tcPr>
            <w:tcW w:w="2520" w:type="dxa"/>
            <w:shd w:val="clear" w:color="auto" w:fill="F2F2F2" w:themeFill="background1" w:themeFillShade="F2"/>
          </w:tcPr>
          <w:p w14:paraId="561F0701" w14:textId="3020967A" w:rsidR="00A87399" w:rsidRDefault="00A87399" w:rsidP="00730CA0">
            <w:pPr>
              <w:rPr>
                <w:rFonts w:ascii="Arial" w:hAnsi="Arial" w:cs="Arial"/>
                <w:sz w:val="24"/>
                <w:szCs w:val="24"/>
              </w:rPr>
            </w:pPr>
            <w:r>
              <w:rPr>
                <w:rFonts w:ascii="Arial" w:hAnsi="Arial" w:cs="Arial"/>
                <w:sz w:val="24"/>
                <w:szCs w:val="24"/>
              </w:rPr>
              <w:t>9928354</w:t>
            </w:r>
          </w:p>
        </w:tc>
        <w:tc>
          <w:tcPr>
            <w:tcW w:w="4410" w:type="dxa"/>
            <w:shd w:val="clear" w:color="auto" w:fill="F2F2F2" w:themeFill="background1" w:themeFillShade="F2"/>
          </w:tcPr>
          <w:p w14:paraId="7F5C8ECC" w14:textId="555AC6BB" w:rsidR="00A87399" w:rsidRPr="00A87399" w:rsidRDefault="00A87399" w:rsidP="00730CA0">
            <w:pPr>
              <w:rPr>
                <w:rFonts w:ascii="Arial" w:hAnsi="Arial" w:cs="Arial"/>
                <w:sz w:val="24"/>
                <w:szCs w:val="24"/>
              </w:rPr>
            </w:pPr>
            <w:r>
              <w:rPr>
                <w:rFonts w:ascii="Arial" w:hAnsi="Arial" w:cs="Arial"/>
                <w:b/>
                <w:sz w:val="24"/>
                <w:szCs w:val="24"/>
              </w:rPr>
              <w:t xml:space="preserve">Webcam: </w:t>
            </w:r>
            <w:r>
              <w:rPr>
                <w:rFonts w:ascii="Arial" w:hAnsi="Arial" w:cs="Arial"/>
                <w:sz w:val="24"/>
                <w:szCs w:val="24"/>
              </w:rPr>
              <w:t>Logitech C270</w:t>
            </w:r>
          </w:p>
        </w:tc>
      </w:tr>
      <w:tr w:rsidR="00D843A7" w14:paraId="2D7016FF" w14:textId="77777777" w:rsidTr="00316B0A">
        <w:trPr>
          <w:trHeight w:val="90"/>
        </w:trPr>
        <w:tc>
          <w:tcPr>
            <w:tcW w:w="3168" w:type="dxa"/>
            <w:shd w:val="clear" w:color="auto" w:fill="F2F2F2" w:themeFill="background1" w:themeFillShade="F2"/>
          </w:tcPr>
          <w:p w14:paraId="0BEE820A" w14:textId="6420CDC2" w:rsidR="00D843A7" w:rsidRDefault="00D843A7" w:rsidP="00730CA0">
            <w:pPr>
              <w:rPr>
                <w:rFonts w:ascii="Arial" w:hAnsi="Arial" w:cs="Arial"/>
                <w:sz w:val="24"/>
                <w:szCs w:val="24"/>
              </w:rPr>
            </w:pPr>
            <w:r>
              <w:rPr>
                <w:rFonts w:ascii="Arial" w:hAnsi="Arial" w:cs="Arial"/>
                <w:sz w:val="24"/>
                <w:szCs w:val="24"/>
              </w:rPr>
              <w:t>Weller Precision Prototype</w:t>
            </w:r>
          </w:p>
        </w:tc>
        <w:tc>
          <w:tcPr>
            <w:tcW w:w="2520" w:type="dxa"/>
            <w:shd w:val="clear" w:color="auto" w:fill="F2F2F2" w:themeFill="background1" w:themeFillShade="F2"/>
          </w:tcPr>
          <w:p w14:paraId="57FF80E3" w14:textId="59826F6E" w:rsidR="00D843A7" w:rsidRDefault="00D843A7"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00007AB5" w14:textId="3593BDB6" w:rsidR="00D843A7" w:rsidRPr="00D843A7" w:rsidRDefault="00D843A7" w:rsidP="00730CA0">
            <w:pPr>
              <w:rPr>
                <w:rFonts w:ascii="Arial" w:hAnsi="Arial" w:cs="Arial"/>
                <w:sz w:val="24"/>
                <w:szCs w:val="24"/>
              </w:rPr>
            </w:pPr>
            <w:r>
              <w:rPr>
                <w:rFonts w:ascii="Arial" w:hAnsi="Arial" w:cs="Arial"/>
                <w:b/>
                <w:sz w:val="24"/>
                <w:szCs w:val="24"/>
              </w:rPr>
              <w:t xml:space="preserve">Spout Sensor Housing: </w:t>
            </w:r>
            <w:r>
              <w:rPr>
                <w:rFonts w:ascii="Arial" w:hAnsi="Arial" w:cs="Arial"/>
                <w:sz w:val="24"/>
                <w:szCs w:val="24"/>
              </w:rPr>
              <w:t>Black Delrin. Ref # NYU00101</w:t>
            </w:r>
          </w:p>
        </w:tc>
      </w:tr>
      <w:tr w:rsidR="00316B0A" w14:paraId="3558B008" w14:textId="77777777" w:rsidTr="00316B0A">
        <w:trPr>
          <w:trHeight w:val="90"/>
        </w:trPr>
        <w:tc>
          <w:tcPr>
            <w:tcW w:w="3168" w:type="dxa"/>
            <w:shd w:val="clear" w:color="auto" w:fill="F2F2F2" w:themeFill="background1" w:themeFillShade="F2"/>
          </w:tcPr>
          <w:p w14:paraId="4B2EAD7B" w14:textId="50C1E737" w:rsidR="00316B0A" w:rsidRDefault="00316B0A" w:rsidP="00730CA0">
            <w:pPr>
              <w:rPr>
                <w:rFonts w:ascii="Arial" w:hAnsi="Arial" w:cs="Arial"/>
                <w:sz w:val="24"/>
                <w:szCs w:val="24"/>
              </w:rPr>
            </w:pPr>
            <w:r>
              <w:rPr>
                <w:rFonts w:ascii="Arial" w:hAnsi="Arial" w:cs="Arial"/>
                <w:sz w:val="24"/>
                <w:szCs w:val="24"/>
              </w:rPr>
              <w:t>3D Printed</w:t>
            </w:r>
          </w:p>
        </w:tc>
        <w:tc>
          <w:tcPr>
            <w:tcW w:w="2520" w:type="dxa"/>
            <w:shd w:val="clear" w:color="auto" w:fill="F2F2F2" w:themeFill="background1" w:themeFillShade="F2"/>
          </w:tcPr>
          <w:p w14:paraId="58C215E8" w14:textId="39CFF808" w:rsidR="00316B0A" w:rsidRDefault="00316B0A"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28CF5766" w14:textId="2336FE14" w:rsidR="00316B0A" w:rsidRDefault="00316B0A" w:rsidP="00730CA0">
            <w:pPr>
              <w:rPr>
                <w:rFonts w:ascii="Arial" w:hAnsi="Arial" w:cs="Arial"/>
                <w:sz w:val="24"/>
                <w:szCs w:val="24"/>
              </w:rPr>
            </w:pPr>
            <w:r w:rsidRPr="00C65DB7">
              <w:rPr>
                <w:rFonts w:ascii="Arial" w:hAnsi="Arial" w:cs="Arial"/>
                <w:b/>
                <w:sz w:val="24"/>
                <w:szCs w:val="24"/>
              </w:rPr>
              <w:t>Spout Sensor Ho</w:t>
            </w:r>
            <w:r>
              <w:rPr>
                <w:rFonts w:ascii="Arial" w:hAnsi="Arial" w:cs="Arial"/>
                <w:b/>
                <w:sz w:val="24"/>
                <w:szCs w:val="24"/>
              </w:rPr>
              <w:t xml:space="preserve">using: </w:t>
            </w:r>
            <w:r>
              <w:rPr>
                <w:rFonts w:ascii="Arial" w:hAnsi="Arial" w:cs="Arial"/>
                <w:sz w:val="24"/>
                <w:szCs w:val="24"/>
              </w:rPr>
              <w:t>Sketchup design by Antje</w:t>
            </w:r>
          </w:p>
        </w:tc>
      </w:tr>
      <w:tr w:rsidR="00316B0A" w14:paraId="7DFD756A" w14:textId="77777777" w:rsidTr="00316B0A">
        <w:trPr>
          <w:trHeight w:val="90"/>
        </w:trPr>
        <w:tc>
          <w:tcPr>
            <w:tcW w:w="3168" w:type="dxa"/>
            <w:shd w:val="clear" w:color="auto" w:fill="F2F2F2" w:themeFill="background1" w:themeFillShade="F2"/>
          </w:tcPr>
          <w:p w14:paraId="3F12D664" w14:textId="7A6B1695" w:rsidR="00316B0A" w:rsidRDefault="00316B0A" w:rsidP="00730CA0">
            <w:pPr>
              <w:rPr>
                <w:rFonts w:ascii="Arial" w:hAnsi="Arial" w:cs="Arial"/>
                <w:sz w:val="24"/>
                <w:szCs w:val="24"/>
              </w:rPr>
            </w:pPr>
            <w:r>
              <w:rPr>
                <w:rFonts w:ascii="Arial" w:hAnsi="Arial" w:cs="Arial"/>
                <w:sz w:val="24"/>
                <w:szCs w:val="24"/>
              </w:rPr>
              <w:t>3D Printed</w:t>
            </w:r>
          </w:p>
        </w:tc>
        <w:tc>
          <w:tcPr>
            <w:tcW w:w="2520" w:type="dxa"/>
            <w:shd w:val="clear" w:color="auto" w:fill="F2F2F2" w:themeFill="background1" w:themeFillShade="F2"/>
          </w:tcPr>
          <w:p w14:paraId="50B79451" w14:textId="794E3D7F" w:rsidR="00316B0A" w:rsidRDefault="00316B0A"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2DC1C709" w14:textId="0FBE0602" w:rsidR="00316B0A" w:rsidRDefault="00316B0A" w:rsidP="00730CA0">
            <w:pPr>
              <w:rPr>
                <w:rFonts w:ascii="Arial" w:hAnsi="Arial" w:cs="Arial"/>
                <w:sz w:val="24"/>
                <w:szCs w:val="24"/>
              </w:rPr>
            </w:pPr>
            <w:r>
              <w:rPr>
                <w:rFonts w:ascii="Arial" w:hAnsi="Arial" w:cs="Arial"/>
                <w:b/>
                <w:sz w:val="24"/>
                <w:szCs w:val="24"/>
              </w:rPr>
              <w:t xml:space="preserve">Nose Poke Housing: </w:t>
            </w:r>
            <w:r>
              <w:rPr>
                <w:rFonts w:ascii="Arial" w:hAnsi="Arial" w:cs="Arial"/>
                <w:sz w:val="24"/>
                <w:szCs w:val="24"/>
              </w:rPr>
              <w:t>Sketchup design by Antje</w:t>
            </w:r>
          </w:p>
        </w:tc>
      </w:tr>
      <w:tr w:rsidR="0034150D" w14:paraId="374B82DB" w14:textId="77777777" w:rsidTr="00316B0A">
        <w:trPr>
          <w:trHeight w:val="90"/>
        </w:trPr>
        <w:tc>
          <w:tcPr>
            <w:tcW w:w="3168" w:type="dxa"/>
            <w:shd w:val="clear" w:color="auto" w:fill="F2F2F2" w:themeFill="background1" w:themeFillShade="F2"/>
          </w:tcPr>
          <w:p w14:paraId="267BBC21" w14:textId="7B60FFAB" w:rsidR="0034150D" w:rsidRDefault="0034150D" w:rsidP="00730CA0">
            <w:pPr>
              <w:rPr>
                <w:rFonts w:ascii="Arial" w:hAnsi="Arial" w:cs="Arial"/>
                <w:sz w:val="24"/>
                <w:szCs w:val="24"/>
              </w:rPr>
            </w:pPr>
            <w:r>
              <w:rPr>
                <w:rFonts w:ascii="Arial" w:hAnsi="Arial" w:cs="Arial"/>
                <w:sz w:val="24"/>
                <w:szCs w:val="24"/>
              </w:rPr>
              <w:t>NYU shop</w:t>
            </w:r>
          </w:p>
        </w:tc>
        <w:tc>
          <w:tcPr>
            <w:tcW w:w="2520" w:type="dxa"/>
            <w:shd w:val="clear" w:color="auto" w:fill="F2F2F2" w:themeFill="background1" w:themeFillShade="F2"/>
          </w:tcPr>
          <w:p w14:paraId="73ED11FB" w14:textId="0AF42D4C" w:rsidR="0034150D" w:rsidRDefault="0034150D"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68D7BBC6" w14:textId="547A8584" w:rsidR="0034150D" w:rsidRPr="0034150D" w:rsidRDefault="0034150D" w:rsidP="00730CA0">
            <w:pPr>
              <w:rPr>
                <w:rFonts w:ascii="Arial" w:hAnsi="Arial" w:cs="Arial"/>
                <w:b/>
                <w:sz w:val="24"/>
                <w:szCs w:val="24"/>
              </w:rPr>
            </w:pPr>
            <w:r w:rsidRPr="0034150D">
              <w:rPr>
                <w:rFonts w:ascii="Arial" w:hAnsi="Arial" w:cs="Arial"/>
                <w:b/>
                <w:sz w:val="24"/>
                <w:szCs w:val="24"/>
              </w:rPr>
              <w:t>Magnetic Speaker Holder</w:t>
            </w:r>
          </w:p>
        </w:tc>
      </w:tr>
      <w:tr w:rsidR="0034150D" w14:paraId="59A32B36" w14:textId="77777777" w:rsidTr="0034150D">
        <w:trPr>
          <w:trHeight w:val="90"/>
        </w:trPr>
        <w:tc>
          <w:tcPr>
            <w:tcW w:w="3168" w:type="dxa"/>
            <w:shd w:val="clear" w:color="auto" w:fill="FFE599" w:themeFill="accent4" w:themeFillTint="66"/>
          </w:tcPr>
          <w:p w14:paraId="57F789B0" w14:textId="35AB520B" w:rsidR="0034150D" w:rsidRDefault="0032029F" w:rsidP="00730CA0">
            <w:pPr>
              <w:rPr>
                <w:rFonts w:ascii="Arial" w:hAnsi="Arial" w:cs="Arial"/>
                <w:sz w:val="24"/>
                <w:szCs w:val="24"/>
              </w:rPr>
            </w:pPr>
            <w:r>
              <w:rPr>
                <w:rFonts w:ascii="Arial" w:hAnsi="Arial" w:cs="Arial"/>
                <w:sz w:val="24"/>
                <w:szCs w:val="24"/>
              </w:rPr>
              <w:t>Manufacturer?</w:t>
            </w:r>
          </w:p>
        </w:tc>
        <w:tc>
          <w:tcPr>
            <w:tcW w:w="2520" w:type="dxa"/>
            <w:shd w:val="clear" w:color="auto" w:fill="F2F2F2" w:themeFill="background1" w:themeFillShade="F2"/>
          </w:tcPr>
          <w:p w14:paraId="4E6A16E8" w14:textId="3BAD9287" w:rsidR="0034150D" w:rsidRDefault="0034150D"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56FD9753" w14:textId="308FCC14" w:rsidR="0034150D" w:rsidRPr="0034150D" w:rsidRDefault="0034150D" w:rsidP="00730CA0">
            <w:pPr>
              <w:rPr>
                <w:rFonts w:ascii="Arial" w:hAnsi="Arial" w:cs="Arial"/>
                <w:b/>
                <w:sz w:val="24"/>
                <w:szCs w:val="24"/>
              </w:rPr>
            </w:pPr>
            <w:r w:rsidRPr="0034150D">
              <w:rPr>
                <w:rFonts w:ascii="Arial" w:hAnsi="Arial" w:cs="Arial"/>
                <w:b/>
                <w:sz w:val="24"/>
                <w:szCs w:val="24"/>
              </w:rPr>
              <w:t>Microdrive molds</w:t>
            </w:r>
          </w:p>
        </w:tc>
      </w:tr>
      <w:tr w:rsidR="00763C28" w14:paraId="1FC73F61" w14:textId="77777777" w:rsidTr="0032029F">
        <w:trPr>
          <w:trHeight w:val="90"/>
        </w:trPr>
        <w:tc>
          <w:tcPr>
            <w:tcW w:w="3168" w:type="dxa"/>
            <w:shd w:val="clear" w:color="auto" w:fill="F2F2F2" w:themeFill="background1" w:themeFillShade="F2"/>
          </w:tcPr>
          <w:p w14:paraId="591E81A6" w14:textId="743CB86C" w:rsidR="00763C28" w:rsidRDefault="00763C28" w:rsidP="00730CA0">
            <w:pPr>
              <w:rPr>
                <w:rFonts w:ascii="Arial" w:hAnsi="Arial" w:cs="Arial"/>
                <w:sz w:val="24"/>
                <w:szCs w:val="24"/>
              </w:rPr>
            </w:pPr>
            <w:r>
              <w:rPr>
                <w:rFonts w:ascii="Arial" w:hAnsi="Arial" w:cs="Arial"/>
                <w:sz w:val="24"/>
                <w:szCs w:val="24"/>
              </w:rPr>
              <w:t>Small Parts</w:t>
            </w:r>
          </w:p>
        </w:tc>
        <w:tc>
          <w:tcPr>
            <w:tcW w:w="2520" w:type="dxa"/>
            <w:shd w:val="clear" w:color="auto" w:fill="F2F2F2" w:themeFill="background1" w:themeFillShade="F2"/>
          </w:tcPr>
          <w:p w14:paraId="0260AED3" w14:textId="587BEF15" w:rsidR="00763C28" w:rsidRDefault="00763C28" w:rsidP="00730CA0">
            <w:pPr>
              <w:rPr>
                <w:rFonts w:ascii="Arial" w:hAnsi="Arial" w:cs="Arial"/>
                <w:sz w:val="24"/>
                <w:szCs w:val="24"/>
              </w:rPr>
            </w:pPr>
            <w:r>
              <w:rPr>
                <w:rFonts w:ascii="Arial" w:hAnsi="Arial" w:cs="Arial"/>
                <w:sz w:val="24"/>
                <w:szCs w:val="24"/>
              </w:rPr>
              <w:t>B00917B8BS</w:t>
            </w:r>
          </w:p>
        </w:tc>
        <w:tc>
          <w:tcPr>
            <w:tcW w:w="4410" w:type="dxa"/>
            <w:shd w:val="clear" w:color="auto" w:fill="F2F2F2" w:themeFill="background1" w:themeFillShade="F2"/>
          </w:tcPr>
          <w:p w14:paraId="521F8F3F" w14:textId="1DE56517" w:rsidR="00763C28" w:rsidRPr="00763C28" w:rsidRDefault="00763C28" w:rsidP="00730CA0">
            <w:pPr>
              <w:rPr>
                <w:rFonts w:ascii="Arial" w:hAnsi="Arial" w:cs="Arial"/>
                <w:sz w:val="24"/>
                <w:szCs w:val="24"/>
              </w:rPr>
            </w:pPr>
            <w:r>
              <w:rPr>
                <w:rFonts w:ascii="Arial" w:hAnsi="Arial" w:cs="Arial"/>
                <w:b/>
                <w:sz w:val="24"/>
                <w:szCs w:val="24"/>
              </w:rPr>
              <w:t xml:space="preserve">Microdrive 1” screws: </w:t>
            </w:r>
            <w:r>
              <w:rPr>
                <w:rFonts w:ascii="Arial" w:hAnsi="Arial" w:cs="Arial"/>
                <w:sz w:val="24"/>
                <w:szCs w:val="24"/>
              </w:rPr>
              <w:t xml:space="preserve"> 18-8 Stainless steel, #0-80 UNF Threads</w:t>
            </w:r>
          </w:p>
        </w:tc>
      </w:tr>
      <w:tr w:rsidR="0032029F" w14:paraId="77BDAAEB" w14:textId="77777777" w:rsidTr="0032029F">
        <w:trPr>
          <w:trHeight w:val="90"/>
        </w:trPr>
        <w:tc>
          <w:tcPr>
            <w:tcW w:w="3168" w:type="dxa"/>
            <w:shd w:val="clear" w:color="auto" w:fill="FFE599" w:themeFill="accent4" w:themeFillTint="66"/>
          </w:tcPr>
          <w:p w14:paraId="094C99DC" w14:textId="77777777" w:rsidR="0032029F" w:rsidRDefault="0032029F" w:rsidP="00730CA0">
            <w:pPr>
              <w:rPr>
                <w:rFonts w:ascii="Arial" w:hAnsi="Arial" w:cs="Arial"/>
                <w:sz w:val="24"/>
                <w:szCs w:val="24"/>
              </w:rPr>
            </w:pPr>
          </w:p>
        </w:tc>
        <w:tc>
          <w:tcPr>
            <w:tcW w:w="2520" w:type="dxa"/>
            <w:shd w:val="clear" w:color="auto" w:fill="FFE599" w:themeFill="accent4" w:themeFillTint="66"/>
          </w:tcPr>
          <w:p w14:paraId="5AB74CC2" w14:textId="77777777" w:rsidR="0032029F" w:rsidRDefault="0032029F" w:rsidP="00730CA0">
            <w:pPr>
              <w:rPr>
                <w:rFonts w:ascii="Arial" w:hAnsi="Arial" w:cs="Arial"/>
                <w:sz w:val="24"/>
                <w:szCs w:val="24"/>
              </w:rPr>
            </w:pPr>
          </w:p>
        </w:tc>
        <w:tc>
          <w:tcPr>
            <w:tcW w:w="4410" w:type="dxa"/>
            <w:shd w:val="clear" w:color="auto" w:fill="F2F2F2" w:themeFill="background1" w:themeFillShade="F2"/>
          </w:tcPr>
          <w:p w14:paraId="4508A563" w14:textId="4252DF0D" w:rsidR="0032029F" w:rsidRPr="0032029F" w:rsidRDefault="0032029F" w:rsidP="00730CA0">
            <w:pPr>
              <w:rPr>
                <w:rFonts w:ascii="Arial" w:hAnsi="Arial" w:cs="Arial"/>
                <w:b/>
                <w:sz w:val="24"/>
                <w:szCs w:val="24"/>
              </w:rPr>
            </w:pPr>
            <w:r>
              <w:rPr>
                <w:rFonts w:ascii="Arial" w:hAnsi="Arial" w:cs="Arial"/>
                <w:b/>
                <w:sz w:val="24"/>
                <w:szCs w:val="24"/>
              </w:rPr>
              <w:t>Microdrive advancing screws:</w:t>
            </w:r>
          </w:p>
        </w:tc>
      </w:tr>
      <w:tr w:rsidR="0032029F" w14:paraId="3F739F8E" w14:textId="77777777" w:rsidTr="0032029F">
        <w:trPr>
          <w:trHeight w:val="90"/>
        </w:trPr>
        <w:tc>
          <w:tcPr>
            <w:tcW w:w="3168" w:type="dxa"/>
            <w:shd w:val="clear" w:color="auto" w:fill="FFE599" w:themeFill="accent4" w:themeFillTint="66"/>
          </w:tcPr>
          <w:p w14:paraId="453EC2AD" w14:textId="77777777" w:rsidR="0032029F" w:rsidRDefault="0032029F" w:rsidP="00730CA0">
            <w:pPr>
              <w:rPr>
                <w:rFonts w:ascii="Arial" w:hAnsi="Arial" w:cs="Arial"/>
                <w:sz w:val="24"/>
                <w:szCs w:val="24"/>
              </w:rPr>
            </w:pPr>
          </w:p>
        </w:tc>
        <w:tc>
          <w:tcPr>
            <w:tcW w:w="2520" w:type="dxa"/>
            <w:shd w:val="clear" w:color="auto" w:fill="FFE599" w:themeFill="accent4" w:themeFillTint="66"/>
          </w:tcPr>
          <w:p w14:paraId="13BF2FE8" w14:textId="77777777" w:rsidR="0032029F" w:rsidRDefault="0032029F" w:rsidP="00730CA0">
            <w:pPr>
              <w:rPr>
                <w:rFonts w:ascii="Arial" w:hAnsi="Arial" w:cs="Arial"/>
                <w:sz w:val="24"/>
                <w:szCs w:val="24"/>
              </w:rPr>
            </w:pPr>
          </w:p>
        </w:tc>
        <w:tc>
          <w:tcPr>
            <w:tcW w:w="4410" w:type="dxa"/>
            <w:shd w:val="clear" w:color="auto" w:fill="F2F2F2" w:themeFill="background1" w:themeFillShade="F2"/>
          </w:tcPr>
          <w:p w14:paraId="289D8E95" w14:textId="67118CE6" w:rsidR="0032029F" w:rsidRPr="0032029F" w:rsidRDefault="0032029F" w:rsidP="00730CA0">
            <w:pPr>
              <w:rPr>
                <w:rFonts w:ascii="Arial" w:hAnsi="Arial" w:cs="Arial"/>
                <w:b/>
                <w:sz w:val="24"/>
                <w:szCs w:val="24"/>
              </w:rPr>
            </w:pPr>
            <w:r w:rsidRPr="0032029F">
              <w:rPr>
                <w:rFonts w:ascii="Arial" w:hAnsi="Arial" w:cs="Arial"/>
                <w:b/>
                <w:sz w:val="24"/>
                <w:szCs w:val="24"/>
              </w:rPr>
              <w:t>Screwdriver for advancing screw:</w:t>
            </w:r>
          </w:p>
        </w:tc>
      </w:tr>
      <w:tr w:rsidR="0034150D" w14:paraId="1690155A" w14:textId="77777777" w:rsidTr="0034150D">
        <w:trPr>
          <w:trHeight w:val="90"/>
        </w:trPr>
        <w:tc>
          <w:tcPr>
            <w:tcW w:w="3168" w:type="dxa"/>
            <w:shd w:val="clear" w:color="auto" w:fill="FFE599" w:themeFill="accent4" w:themeFillTint="66"/>
          </w:tcPr>
          <w:p w14:paraId="074D87C5" w14:textId="08774F29" w:rsidR="0034150D" w:rsidRDefault="0032029F" w:rsidP="00730CA0">
            <w:pPr>
              <w:rPr>
                <w:rFonts w:ascii="Arial" w:hAnsi="Arial" w:cs="Arial"/>
                <w:sz w:val="24"/>
                <w:szCs w:val="24"/>
              </w:rPr>
            </w:pPr>
            <w:r>
              <w:rPr>
                <w:rFonts w:ascii="Arial" w:hAnsi="Arial" w:cs="Arial"/>
                <w:sz w:val="24"/>
                <w:szCs w:val="24"/>
              </w:rPr>
              <w:t>Manufacturer?</w:t>
            </w:r>
          </w:p>
        </w:tc>
        <w:tc>
          <w:tcPr>
            <w:tcW w:w="2520" w:type="dxa"/>
            <w:shd w:val="clear" w:color="auto" w:fill="F2F2F2" w:themeFill="background1" w:themeFillShade="F2"/>
          </w:tcPr>
          <w:p w14:paraId="445E4D43" w14:textId="0174F937" w:rsidR="0034150D" w:rsidRDefault="0034150D"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70C6D2C0" w14:textId="1794DF74" w:rsidR="0034150D" w:rsidRPr="0034150D" w:rsidRDefault="0034150D" w:rsidP="00730CA0">
            <w:pPr>
              <w:rPr>
                <w:rFonts w:ascii="Arial" w:hAnsi="Arial" w:cs="Arial"/>
                <w:b/>
                <w:sz w:val="24"/>
                <w:szCs w:val="24"/>
              </w:rPr>
            </w:pPr>
            <w:r>
              <w:rPr>
                <w:rFonts w:ascii="Arial" w:hAnsi="Arial" w:cs="Arial"/>
                <w:b/>
                <w:sz w:val="24"/>
                <w:szCs w:val="24"/>
              </w:rPr>
              <w:t>Footplates</w:t>
            </w:r>
          </w:p>
        </w:tc>
      </w:tr>
      <w:tr w:rsidR="00A87399" w14:paraId="37EF56D5" w14:textId="77777777" w:rsidTr="00A87399">
        <w:trPr>
          <w:trHeight w:val="90"/>
        </w:trPr>
        <w:tc>
          <w:tcPr>
            <w:tcW w:w="3168" w:type="dxa"/>
            <w:shd w:val="clear" w:color="auto" w:fill="F2F2F2" w:themeFill="background1" w:themeFillShade="F2"/>
          </w:tcPr>
          <w:p w14:paraId="5F55CB49" w14:textId="73E30BD5" w:rsidR="00A87399" w:rsidRDefault="00A87399" w:rsidP="00730CA0">
            <w:pPr>
              <w:rPr>
                <w:rFonts w:ascii="Arial" w:hAnsi="Arial" w:cs="Arial"/>
                <w:sz w:val="24"/>
                <w:szCs w:val="24"/>
              </w:rPr>
            </w:pPr>
            <w:r>
              <w:rPr>
                <w:rFonts w:ascii="Arial" w:hAnsi="Arial" w:cs="Arial"/>
                <w:sz w:val="24"/>
                <w:szCs w:val="24"/>
              </w:rPr>
              <w:t>Zimmer</w:t>
            </w:r>
          </w:p>
        </w:tc>
        <w:tc>
          <w:tcPr>
            <w:tcW w:w="2520" w:type="dxa"/>
            <w:shd w:val="clear" w:color="auto" w:fill="F2F2F2" w:themeFill="background1" w:themeFillShade="F2"/>
          </w:tcPr>
          <w:p w14:paraId="7964A1A2" w14:textId="6849DE24" w:rsidR="00A87399" w:rsidRDefault="00A87399" w:rsidP="00730CA0">
            <w:pPr>
              <w:rPr>
                <w:rFonts w:ascii="Arial" w:hAnsi="Arial" w:cs="Arial"/>
                <w:sz w:val="24"/>
                <w:szCs w:val="24"/>
              </w:rPr>
            </w:pPr>
            <w:r>
              <w:rPr>
                <w:rFonts w:ascii="Arial" w:hAnsi="Arial" w:cs="Arial"/>
                <w:sz w:val="24"/>
                <w:szCs w:val="24"/>
              </w:rPr>
              <w:t>00-1112-140-01</w:t>
            </w:r>
          </w:p>
        </w:tc>
        <w:tc>
          <w:tcPr>
            <w:tcW w:w="4410" w:type="dxa"/>
            <w:shd w:val="clear" w:color="auto" w:fill="F2F2F2" w:themeFill="background1" w:themeFillShade="F2"/>
          </w:tcPr>
          <w:p w14:paraId="2499B632" w14:textId="74DBFD57" w:rsidR="00A87399" w:rsidRDefault="00A87399" w:rsidP="00730CA0">
            <w:pPr>
              <w:rPr>
                <w:rFonts w:ascii="Arial" w:hAnsi="Arial" w:cs="Arial"/>
                <w:b/>
                <w:sz w:val="24"/>
                <w:szCs w:val="24"/>
              </w:rPr>
            </w:pPr>
            <w:r>
              <w:rPr>
                <w:rFonts w:ascii="Arial" w:hAnsi="Arial" w:cs="Arial"/>
                <w:b/>
                <w:sz w:val="24"/>
                <w:szCs w:val="24"/>
              </w:rPr>
              <w:t>Palacos Powder</w:t>
            </w:r>
          </w:p>
        </w:tc>
      </w:tr>
      <w:tr w:rsidR="00A87399" w14:paraId="5C5CA82B" w14:textId="77777777" w:rsidTr="00941D78">
        <w:trPr>
          <w:trHeight w:val="90"/>
        </w:trPr>
        <w:tc>
          <w:tcPr>
            <w:tcW w:w="3168" w:type="dxa"/>
            <w:shd w:val="clear" w:color="auto" w:fill="F2F2F2" w:themeFill="background1" w:themeFillShade="F2"/>
          </w:tcPr>
          <w:p w14:paraId="7A14AEB0" w14:textId="577367FF" w:rsidR="00A87399" w:rsidRDefault="00A87399" w:rsidP="00730CA0">
            <w:pPr>
              <w:rPr>
                <w:rFonts w:ascii="Arial" w:hAnsi="Arial" w:cs="Arial"/>
                <w:sz w:val="24"/>
                <w:szCs w:val="24"/>
              </w:rPr>
            </w:pPr>
            <w:r>
              <w:rPr>
                <w:rFonts w:ascii="Arial" w:hAnsi="Arial" w:cs="Arial"/>
                <w:sz w:val="24"/>
                <w:szCs w:val="24"/>
              </w:rPr>
              <w:t>Stoelting Co</w:t>
            </w:r>
          </w:p>
        </w:tc>
        <w:tc>
          <w:tcPr>
            <w:tcW w:w="2520" w:type="dxa"/>
            <w:shd w:val="clear" w:color="auto" w:fill="F2F2F2" w:themeFill="background1" w:themeFillShade="F2"/>
          </w:tcPr>
          <w:p w14:paraId="067E862F" w14:textId="016996AE" w:rsidR="00A87399" w:rsidRDefault="00A87399" w:rsidP="00730CA0">
            <w:pPr>
              <w:rPr>
                <w:rFonts w:ascii="Arial" w:hAnsi="Arial" w:cs="Arial"/>
                <w:sz w:val="24"/>
                <w:szCs w:val="24"/>
              </w:rPr>
            </w:pPr>
            <w:r>
              <w:rPr>
                <w:rFonts w:ascii="Arial" w:hAnsi="Arial" w:cs="Arial"/>
                <w:sz w:val="24"/>
                <w:szCs w:val="24"/>
              </w:rPr>
              <w:t>51456</w:t>
            </w:r>
          </w:p>
        </w:tc>
        <w:tc>
          <w:tcPr>
            <w:tcW w:w="4410" w:type="dxa"/>
            <w:shd w:val="clear" w:color="auto" w:fill="F2F2F2" w:themeFill="background1" w:themeFillShade="F2"/>
          </w:tcPr>
          <w:p w14:paraId="3EEE7072" w14:textId="69AC62E5" w:rsidR="00A87399" w:rsidRDefault="00A87399" w:rsidP="00730CA0">
            <w:pPr>
              <w:rPr>
                <w:rFonts w:ascii="Arial" w:hAnsi="Arial" w:cs="Arial"/>
                <w:b/>
                <w:sz w:val="24"/>
                <w:szCs w:val="24"/>
              </w:rPr>
            </w:pPr>
            <w:r>
              <w:rPr>
                <w:rFonts w:ascii="Arial" w:hAnsi="Arial" w:cs="Arial"/>
                <w:b/>
                <w:sz w:val="24"/>
                <w:szCs w:val="24"/>
              </w:rPr>
              <w:t>Palacos solvent</w:t>
            </w:r>
          </w:p>
        </w:tc>
      </w:tr>
    </w:tbl>
    <w:p w14:paraId="335D2FA0" w14:textId="07A93578" w:rsidR="0004003D" w:rsidRDefault="0004003D" w:rsidP="00A36CF0">
      <w:pPr>
        <w:spacing w:line="240" w:lineRule="auto"/>
        <w:jc w:val="both"/>
        <w:rPr>
          <w:rFonts w:ascii="Arial" w:hAnsi="Arial" w:cs="Arial"/>
          <w:sz w:val="24"/>
          <w:szCs w:val="24"/>
        </w:rPr>
      </w:pPr>
    </w:p>
    <w:p w14:paraId="723DE9A8" w14:textId="61379A0F" w:rsidR="00941D78" w:rsidRPr="00941D78" w:rsidRDefault="00941D78" w:rsidP="00941D78">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Software</w:t>
      </w:r>
    </w:p>
    <w:tbl>
      <w:tblPr>
        <w:tblStyle w:val="TableGrid"/>
        <w:tblW w:w="10098" w:type="dxa"/>
        <w:tblLook w:val="04A0" w:firstRow="1" w:lastRow="0" w:firstColumn="1" w:lastColumn="0" w:noHBand="0" w:noVBand="1"/>
      </w:tblPr>
      <w:tblGrid>
        <w:gridCol w:w="10098"/>
      </w:tblGrid>
      <w:tr w:rsidR="00AD1772" w14:paraId="47646BEE" w14:textId="77777777" w:rsidTr="00AD1772">
        <w:trPr>
          <w:trHeight w:val="90"/>
        </w:trPr>
        <w:tc>
          <w:tcPr>
            <w:tcW w:w="10098" w:type="dxa"/>
            <w:shd w:val="clear" w:color="auto" w:fill="F2F2F2" w:themeFill="background1" w:themeFillShade="F2"/>
          </w:tcPr>
          <w:p w14:paraId="03CB97D8" w14:textId="08652119" w:rsidR="00AD1772" w:rsidRDefault="00AD1772" w:rsidP="00941D78">
            <w:pPr>
              <w:rPr>
                <w:rFonts w:ascii="Arial" w:hAnsi="Arial" w:cs="Arial"/>
                <w:sz w:val="24"/>
                <w:szCs w:val="24"/>
              </w:rPr>
            </w:pPr>
            <w:r>
              <w:rPr>
                <w:rFonts w:ascii="Arial" w:hAnsi="Arial" w:cs="Arial"/>
                <w:sz w:val="24"/>
                <w:szCs w:val="24"/>
              </w:rPr>
              <w:t>Windows 7 (not tested with other versions)</w:t>
            </w:r>
          </w:p>
        </w:tc>
      </w:tr>
      <w:tr w:rsidR="00AD1772" w14:paraId="3B0ACFCA" w14:textId="77777777" w:rsidTr="00AD1772">
        <w:trPr>
          <w:trHeight w:val="90"/>
        </w:trPr>
        <w:tc>
          <w:tcPr>
            <w:tcW w:w="10098" w:type="dxa"/>
            <w:shd w:val="clear" w:color="auto" w:fill="F2F2F2" w:themeFill="background1" w:themeFillShade="F2"/>
          </w:tcPr>
          <w:p w14:paraId="728D61CC" w14:textId="43DC4F51" w:rsidR="00AD1772" w:rsidRDefault="00AD1772" w:rsidP="00941D78">
            <w:pPr>
              <w:rPr>
                <w:rFonts w:ascii="Arial" w:hAnsi="Arial" w:cs="Arial"/>
                <w:sz w:val="24"/>
                <w:szCs w:val="24"/>
              </w:rPr>
            </w:pPr>
            <w:r>
              <w:rPr>
                <w:rFonts w:ascii="Arial" w:hAnsi="Arial" w:cs="Arial"/>
                <w:sz w:val="24"/>
                <w:szCs w:val="24"/>
              </w:rPr>
              <w:t>MATLAB 2012b (not tested with other versions)</w:t>
            </w:r>
          </w:p>
        </w:tc>
      </w:tr>
      <w:tr w:rsidR="00AD1772" w14:paraId="619A9741" w14:textId="77777777" w:rsidTr="00AD1772">
        <w:trPr>
          <w:trHeight w:val="90"/>
        </w:trPr>
        <w:tc>
          <w:tcPr>
            <w:tcW w:w="10098" w:type="dxa"/>
            <w:shd w:val="clear" w:color="auto" w:fill="F2F2F2" w:themeFill="background1" w:themeFillShade="F2"/>
          </w:tcPr>
          <w:p w14:paraId="0614A8C1" w14:textId="4A6D9289" w:rsidR="00AD1772" w:rsidRDefault="00AD1772" w:rsidP="00941D78">
            <w:pPr>
              <w:rPr>
                <w:rFonts w:ascii="Arial" w:hAnsi="Arial" w:cs="Arial"/>
                <w:sz w:val="24"/>
                <w:szCs w:val="24"/>
              </w:rPr>
            </w:pPr>
            <w:r>
              <w:rPr>
                <w:rFonts w:ascii="Arial" w:hAnsi="Arial" w:cs="Arial"/>
                <w:sz w:val="24"/>
                <w:szCs w:val="24"/>
              </w:rPr>
              <w:t>Opto StimWare (TBSI)</w:t>
            </w:r>
          </w:p>
        </w:tc>
      </w:tr>
      <w:tr w:rsidR="00AD1772" w14:paraId="77992D58" w14:textId="77777777" w:rsidTr="00AD1772">
        <w:trPr>
          <w:trHeight w:val="90"/>
        </w:trPr>
        <w:tc>
          <w:tcPr>
            <w:tcW w:w="10098" w:type="dxa"/>
            <w:shd w:val="clear" w:color="auto" w:fill="F2F2F2" w:themeFill="background1" w:themeFillShade="F2"/>
          </w:tcPr>
          <w:p w14:paraId="3AAF7145" w14:textId="689B7E7D" w:rsidR="00AD1772" w:rsidRDefault="00AD1772" w:rsidP="00941D78">
            <w:pPr>
              <w:rPr>
                <w:rFonts w:ascii="Arial" w:hAnsi="Arial" w:cs="Arial"/>
                <w:sz w:val="24"/>
                <w:szCs w:val="24"/>
              </w:rPr>
            </w:pPr>
            <w:r>
              <w:rPr>
                <w:rFonts w:ascii="Arial" w:hAnsi="Arial" w:cs="Arial"/>
                <w:sz w:val="24"/>
                <w:szCs w:val="24"/>
              </w:rPr>
              <w:t>EPSYCH toolbox (see below)</w:t>
            </w:r>
          </w:p>
        </w:tc>
      </w:tr>
    </w:tbl>
    <w:p w14:paraId="499A3C94" w14:textId="563F2553" w:rsidR="006145A6" w:rsidRDefault="006145A6">
      <w:pPr>
        <w:rPr>
          <w:rFonts w:ascii="Arial" w:hAnsi="Arial" w:cs="Arial"/>
          <w:sz w:val="24"/>
          <w:szCs w:val="24"/>
        </w:rPr>
      </w:pPr>
      <w:r>
        <w:rPr>
          <w:rFonts w:ascii="Arial" w:hAnsi="Arial" w:cs="Arial"/>
          <w:sz w:val="24"/>
          <w:szCs w:val="24"/>
        </w:rPr>
        <w:br w:type="page"/>
      </w:r>
      <w:r>
        <w:rPr>
          <w:rFonts w:ascii="Arial" w:hAnsi="Arial" w:cs="Arial"/>
          <w:noProof/>
          <w:sz w:val="24"/>
          <w:szCs w:val="24"/>
        </w:rPr>
        <w:lastRenderedPageBreak/>
        <w:drawing>
          <wp:inline distT="0" distB="0" distL="0" distR="0" wp14:anchorId="4D608680" wp14:editId="5AAA6706">
            <wp:extent cx="5943600" cy="6781800"/>
            <wp:effectExtent l="0" t="0" r="0" b="0"/>
            <wp:docPr id="2" name="Picture 2" descr="Macintosh HD:Users:Melissa:Desktop:wiring_diagram_983_epsy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lissa:Desktop:wiring_diagram_983_epsych-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81800"/>
                    </a:xfrm>
                    <a:prstGeom prst="rect">
                      <a:avLst/>
                    </a:prstGeom>
                    <a:noFill/>
                    <a:ln>
                      <a:noFill/>
                    </a:ln>
                  </pic:spPr>
                </pic:pic>
              </a:graphicData>
            </a:graphic>
          </wp:inline>
        </w:drawing>
      </w:r>
    </w:p>
    <w:p w14:paraId="66CE8CA9" w14:textId="77777777" w:rsidR="00316B0A" w:rsidRDefault="00316B0A" w:rsidP="00A36CF0">
      <w:pPr>
        <w:spacing w:line="240" w:lineRule="auto"/>
        <w:rPr>
          <w:rFonts w:ascii="Arial" w:hAnsi="Arial" w:cs="Arial"/>
          <w:sz w:val="24"/>
          <w:szCs w:val="24"/>
        </w:rPr>
      </w:pPr>
    </w:p>
    <w:p w14:paraId="3D12D4F4" w14:textId="77777777" w:rsidR="00316B0A" w:rsidRDefault="00316B0A" w:rsidP="00A36CF0">
      <w:pPr>
        <w:spacing w:line="240" w:lineRule="auto"/>
        <w:rPr>
          <w:rFonts w:ascii="Arial" w:hAnsi="Arial" w:cs="Arial"/>
          <w:sz w:val="24"/>
          <w:szCs w:val="24"/>
        </w:rPr>
      </w:pPr>
    </w:p>
    <w:p w14:paraId="3F7C7FC9" w14:textId="7485F2B4" w:rsidR="00197CC0" w:rsidRDefault="00621FFD" w:rsidP="00941D78">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941D78">
        <w:rPr>
          <w:rStyle w:val="IntenseEmphasis"/>
        </w:rPr>
        <w:t>Amplifier</w:t>
      </w:r>
    </w:p>
    <w:p w14:paraId="2600BB64" w14:textId="77777777" w:rsidR="00DA526F" w:rsidRDefault="00DA526F" w:rsidP="00941D78">
      <w:pPr>
        <w:spacing w:line="240" w:lineRule="auto"/>
        <w:rPr>
          <w:rStyle w:val="IntenseEmphasis"/>
        </w:rPr>
      </w:pPr>
    </w:p>
    <w:p w14:paraId="0521A5B4" w14:textId="77777777" w:rsidR="00DA526F" w:rsidRDefault="00DA526F" w:rsidP="00941D78">
      <w:pPr>
        <w:spacing w:line="240" w:lineRule="auto"/>
        <w:rPr>
          <w:rStyle w:val="IntenseEmphasis"/>
        </w:rPr>
      </w:pPr>
    </w:p>
    <w:p w14:paraId="76DE8A9B" w14:textId="77777777" w:rsidR="00DA526F" w:rsidRDefault="00DA526F" w:rsidP="00941D78">
      <w:pPr>
        <w:spacing w:line="240" w:lineRule="auto"/>
        <w:rPr>
          <w:rStyle w:val="IntenseEmphasis"/>
        </w:rPr>
      </w:pPr>
    </w:p>
    <w:p w14:paraId="5278608E" w14:textId="77777777" w:rsidR="00DA526F" w:rsidRPr="00941D78" w:rsidRDefault="00DA526F" w:rsidP="00941D78">
      <w:pPr>
        <w:spacing w:line="240" w:lineRule="auto"/>
        <w:rPr>
          <w:bCs/>
          <w:i/>
          <w:iCs/>
          <w:color w:val="5B9BD5" w:themeColor="accent1"/>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lastRenderedPageBreak/>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SanesLab computer</w:t>
      </w:r>
      <w:r w:rsidRPr="00A36CF0">
        <w:rPr>
          <w:rFonts w:ascii="Arial" w:hAnsi="Arial" w:cs="Arial"/>
          <w:b/>
          <w:sz w:val="24"/>
          <w:szCs w:val="24"/>
        </w:rPr>
        <w:t>:</w:t>
      </w:r>
    </w:p>
    <w:p w14:paraId="1824BC0B" w14:textId="146BD819"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10"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SanesLab</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11"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The correct paths must be set before epsych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 xml:space="preserve">addpath(‘C:\gits\espych\’); </w:t>
      </w:r>
    </w:p>
    <w:p w14:paraId="15F272A6" w14:textId="2F4067B0" w:rsidR="00097DA3" w:rsidRDefault="00097DA3" w:rsidP="00E04F5E">
      <w:pPr>
        <w:spacing w:line="240" w:lineRule="auto"/>
        <w:ind w:left="1800" w:firstLine="360"/>
        <w:rPr>
          <w:rStyle w:val="TitleChar"/>
        </w:rPr>
      </w:pPr>
      <w:r w:rsidRPr="00097DA3">
        <w:rPr>
          <w:rStyle w:val="TitleChar"/>
        </w:rPr>
        <w:t>epsych_startup;</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Matlab folder as “startup.m”.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r w:rsidRPr="000455C0">
        <w:rPr>
          <w:rFonts w:cs="Arial"/>
          <w:color w:val="538135" w:themeColor="accent6" w:themeShade="BF"/>
          <w:sz w:val="24"/>
          <w:szCs w:val="24"/>
          <w:shd w:val="clear" w:color="auto" w:fill="FFFFFF"/>
        </w:rPr>
        <w:t>Appetitive_Training_Menu</w:t>
      </w:r>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r w:rsidRPr="000455C0">
        <w:rPr>
          <w:rFonts w:cs="Times New Roman"/>
          <w:color w:val="538135" w:themeColor="accent6" w:themeShade="BF"/>
          <w:sz w:val="24"/>
          <w:szCs w:val="24"/>
          <w:shd w:val="clear" w:color="auto" w:fill="FFFFFF"/>
        </w:rPr>
        <w:t>ep_LaunchPad</w:t>
      </w:r>
      <w:r w:rsidR="000F2F0A">
        <w:rPr>
          <w:rFonts w:ascii="Arial" w:hAnsi="Arial" w:cs="Arial"/>
          <w:sz w:val="24"/>
          <w:szCs w:val="24"/>
        </w:rPr>
        <w:t xml:space="preserve"> (for creating and running trial-based behavior protocols, ephys,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SmartGit desktop client: </w:t>
      </w:r>
      <w:hyperlink r:id="rId12"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t xml:space="preserve">Use SmartGit to keep your code updated and in sync with the SanesLab </w:t>
      </w:r>
      <w:r w:rsidR="00651EA7" w:rsidRPr="001929C4">
        <w:rPr>
          <w:rFonts w:ascii="Arial" w:hAnsi="Arial" w:cs="Arial"/>
          <w:sz w:val="24"/>
          <w:szCs w:val="24"/>
        </w:rPr>
        <w:t>fork</w:t>
      </w:r>
      <w:r w:rsidRPr="001929C4">
        <w:rPr>
          <w:rFonts w:ascii="Arial" w:hAnsi="Arial" w:cs="Arial"/>
          <w:sz w:val="24"/>
          <w:szCs w:val="24"/>
        </w:rPr>
        <w:t xml:space="preserve">. </w:t>
      </w:r>
    </w:p>
    <w:p w14:paraId="68512CC9" w14:textId="79CE1475" w:rsidR="00A36CF0" w:rsidRDefault="00F64CD9" w:rsidP="00A125D7">
      <w:pPr>
        <w:pStyle w:val="ListParagraph"/>
        <w:spacing w:line="240" w:lineRule="auto"/>
        <w:ind w:firstLine="720"/>
        <w:rPr>
          <w:rFonts w:ascii="Arial" w:hAnsi="Arial" w:cs="Arial"/>
          <w:sz w:val="24"/>
          <w:szCs w:val="24"/>
        </w:rPr>
      </w:pPr>
      <w:r w:rsidRPr="001929C4">
        <w:rPr>
          <w:rFonts w:ascii="Arial" w:hAnsi="Arial" w:cs="Arial"/>
          <w:sz w:val="24"/>
          <w:szCs w:val="24"/>
        </w:rPr>
        <w:t>Document master Smart</w:t>
      </w:r>
      <w:r w:rsidR="00A125D7">
        <w:rPr>
          <w:rFonts w:ascii="Arial" w:hAnsi="Arial" w:cs="Arial"/>
          <w:sz w:val="24"/>
          <w:szCs w:val="24"/>
        </w:rPr>
        <w:t>Git password if one is created.</w:t>
      </w:r>
      <w:r w:rsidR="00211221">
        <w:rPr>
          <w:rFonts w:ascii="Arial" w:hAnsi="Arial" w:cs="Arial"/>
          <w:sz w:val="24"/>
          <w:szCs w:val="24"/>
        </w:rPr>
        <w:t xml:space="preserve"> </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SanesLab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SanesLab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6E620D">
        <w:rPr>
          <w:rFonts w:ascii="Arial" w:hAnsi="Arial" w:cs="Arial"/>
          <w:sz w:val="24"/>
          <w:szCs w:val="24"/>
        </w:rPr>
        <w:t>create a</w:t>
      </w:r>
      <w:r w:rsidR="006E620D" w:rsidRPr="006E620D">
        <w:rPr>
          <w:rFonts w:ascii="Arial" w:hAnsi="Arial" w:cs="Arial"/>
          <w:sz w:val="24"/>
          <w:szCs w:val="24"/>
        </w:rPr>
        <w:t xml:space="preserve"> </w:t>
      </w:r>
      <w:r w:rsidR="006E620D">
        <w:rPr>
          <w:rFonts w:ascii="Arial" w:hAnsi="Arial" w:cs="Arial"/>
          <w:b/>
          <w:color w:val="538135" w:themeColor="accent6" w:themeShade="BF"/>
          <w:sz w:val="24"/>
          <w:szCs w:val="24"/>
          <w:u w:val="single"/>
        </w:rPr>
        <w:t>New</w:t>
      </w:r>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to merge changes back into the master dstolz/epsych repository.</w:t>
      </w:r>
    </w:p>
    <w:p w14:paraId="6A3736DF" w14:textId="77777777" w:rsidR="00F64CD9" w:rsidRDefault="00F64CD9" w:rsidP="00A36CF0">
      <w:pPr>
        <w:pStyle w:val="ListParagraph"/>
        <w:pBdr>
          <w:bottom w:val="single" w:sz="6" w:space="1" w:color="auto"/>
        </w:pBdr>
        <w:spacing w:line="240" w:lineRule="auto"/>
        <w:ind w:left="0"/>
        <w:rPr>
          <w:rFonts w:ascii="Arial" w:hAnsi="Arial" w:cs="Arial"/>
          <w:sz w:val="24"/>
          <w:szCs w:val="24"/>
        </w:rPr>
      </w:pPr>
    </w:p>
    <w:p w14:paraId="12591D92" w14:textId="77777777" w:rsidR="00AD1772" w:rsidRPr="00F64CD9" w:rsidRDefault="00AD1772" w:rsidP="00A36CF0">
      <w:pPr>
        <w:pStyle w:val="ListParagraph"/>
        <w:spacing w:line="240" w:lineRule="auto"/>
        <w:ind w:left="0"/>
        <w:rPr>
          <w:rFonts w:ascii="Arial" w:hAnsi="Arial" w:cs="Arial"/>
          <w:sz w:val="24"/>
          <w:szCs w:val="24"/>
        </w:rPr>
      </w:pP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1" w:name="_Ref438458089"/>
      <w:r w:rsidRPr="005A435A">
        <w:rPr>
          <w:rStyle w:val="BookTitle"/>
        </w:rPr>
        <w:t>SPEAKER CALIBRATION</w:t>
      </w:r>
      <w:bookmarkEnd w:id="1"/>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lastRenderedPageBreak/>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7FD01A5D"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3EDF4AB5"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r w:rsidR="00F27107">
        <w:rPr>
          <w:rStyle w:val="IntenseEmphasis"/>
        </w:rPr>
        <w:t>. Also, for conversion purposes, note that 1 Pa = 94 dB SPL.</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655BADA8" w14:textId="77777777" w:rsidR="008D618F" w:rsidRPr="008D618F" w:rsidRDefault="002F68E9" w:rsidP="008D618F">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r w:rsidR="008D618F">
        <w:rPr>
          <w:rFonts w:ascii="Arial" w:hAnsi="Arial" w:cs="Arial"/>
          <w:sz w:val="24"/>
          <w:szCs w:val="24"/>
        </w:rPr>
        <w:t xml:space="preserve"> </w:t>
      </w:r>
    </w:p>
    <w:p w14:paraId="00F40F3F" w14:textId="54442023" w:rsidR="005C4F0F" w:rsidRPr="005C4F0F" w:rsidRDefault="00F60EE0" w:rsidP="008D618F">
      <w:pPr>
        <w:pStyle w:val="ListParagraph"/>
        <w:numPr>
          <w:ilvl w:val="1"/>
          <w:numId w:val="14"/>
        </w:numPr>
        <w:spacing w:line="360" w:lineRule="auto"/>
        <w:jc w:val="both"/>
        <w:rPr>
          <w:rFonts w:ascii="Arial" w:hAnsi="Arial" w:cs="Arial"/>
          <w:b/>
          <w:sz w:val="24"/>
          <w:szCs w:val="24"/>
        </w:rPr>
      </w:pPr>
      <w:r>
        <w:rPr>
          <w:rFonts w:ascii="Arial" w:hAnsi="Arial" w:cs="Arial"/>
          <w:sz w:val="24"/>
          <w:szCs w:val="24"/>
        </w:rPr>
        <w:t xml:space="preserve">Tone frequencies: </w:t>
      </w:r>
      <w:r w:rsidR="008D618F" w:rsidRPr="008D618F">
        <w:rPr>
          <w:rFonts w:ascii="Arial" w:hAnsi="Arial" w:cs="Arial"/>
          <w:sz w:val="24"/>
          <w:szCs w:val="24"/>
        </w:rPr>
        <w:t>[50:10:200 250:50:1000 1200:250:5000 6000:1000:30000]</w:t>
      </w:r>
      <w:bookmarkStart w:id="2" w:name="_GoBack"/>
      <w:bookmarkEnd w:id="2"/>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50406CAA" w14:textId="4489BA45" w:rsidR="00197CC0" w:rsidRPr="00563330" w:rsidRDefault="00814DC8" w:rsidP="00563330">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PostCalibrationUtil program. </w:t>
      </w:r>
      <w:r w:rsidRPr="005D4C7C">
        <w:rPr>
          <w:rStyle w:val="IntenseEmphasis"/>
        </w:rPr>
        <w:t xml:space="preserve">*Note: </w:t>
      </w:r>
      <w:r>
        <w:rPr>
          <w:rStyle w:val="IntenseEmphasis"/>
        </w:rPr>
        <w:t>Any program using Dan’s calibration macro MUST set the normalization parameter correctly.</w:t>
      </w:r>
    </w:p>
    <w:p w14:paraId="52959B6F" w14:textId="77777777" w:rsidR="00197CC0" w:rsidRDefault="00197CC0" w:rsidP="00A36CF0">
      <w:pPr>
        <w:pBdr>
          <w:bottom w:val="single" w:sz="6" w:space="1" w:color="auto"/>
        </w:pBdr>
        <w:spacing w:line="240" w:lineRule="auto"/>
        <w:rPr>
          <w:rFonts w:ascii="Arial" w:hAnsi="Arial" w:cs="Arial"/>
          <w:sz w:val="24"/>
          <w:szCs w:val="24"/>
        </w:rPr>
      </w:pPr>
    </w:p>
    <w:p w14:paraId="01BDCDD8" w14:textId="77777777" w:rsidR="00563330" w:rsidRPr="00197CC0" w:rsidRDefault="00563330" w:rsidP="00A36CF0">
      <w:pPr>
        <w:spacing w:line="240" w:lineRule="auto"/>
        <w:rPr>
          <w:rFonts w:ascii="Arial" w:hAnsi="Arial" w:cs="Arial"/>
          <w:sz w:val="24"/>
          <w:szCs w:val="24"/>
        </w:rPr>
      </w:pP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3" w:name="_Ref438458116"/>
      <w:r w:rsidRPr="005A435A">
        <w:rPr>
          <w:rStyle w:val="BookTitle"/>
        </w:rPr>
        <w:t>DESIGNING EXPERIMENTS</w:t>
      </w:r>
      <w:bookmarkEnd w:id="3"/>
    </w:p>
    <w:p w14:paraId="71D1831C" w14:textId="77777777" w:rsidR="009F418E" w:rsidRDefault="009F418E" w:rsidP="00A36CF0">
      <w:pPr>
        <w:spacing w:line="240" w:lineRule="auto"/>
        <w:rPr>
          <w:rFonts w:ascii="Arial" w:hAnsi="Arial" w:cs="Arial"/>
          <w:sz w:val="24"/>
          <w:szCs w:val="24"/>
          <w:highlight w:val="yellow"/>
        </w:rPr>
      </w:pPr>
    </w:p>
    <w:p w14:paraId="5B0CAC2C" w14:textId="1D425913"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563330">
        <w:rPr>
          <w:rFonts w:ascii="Arial" w:hAnsi="Arial" w:cs="Arial"/>
          <w:b/>
          <w:sz w:val="24"/>
          <w:szCs w:val="24"/>
        </w:rPr>
        <w:t xml:space="preserve"> a behavior-only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Select RZ6 and a single module</w:t>
      </w:r>
      <w:r w:rsidR="00CA663A">
        <w:rPr>
          <w:rFonts w:ascii="Arial" w:hAnsi="Arial" w:cs="Arial"/>
          <w:sz w:val="24"/>
          <w:szCs w:val="24"/>
        </w:rPr>
        <w:t xml:space="preserve">. </w:t>
      </w:r>
    </w:p>
    <w:p w14:paraId="781DE7DB" w14:textId="713C0DD5"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sidR="00AD1772">
        <w:rPr>
          <w:rFonts w:ascii="Arial" w:hAnsi="Arial" w:cs="Arial"/>
          <w:sz w:val="24"/>
          <w:szCs w:val="24"/>
        </w:rPr>
        <w:t xml:space="preserve"> if desired</w:t>
      </w:r>
      <w:r w:rsidR="00CA663A">
        <w:rPr>
          <w:rFonts w:ascii="Arial" w:hAnsi="Arial" w:cs="Arial"/>
          <w:sz w:val="24"/>
          <w:szCs w:val="24"/>
        </w:rPr>
        <w:t>.</w:t>
      </w:r>
      <w:r w:rsidR="00AD1772">
        <w:rPr>
          <w:rFonts w:ascii="Arial" w:hAnsi="Arial" w:cs="Arial"/>
          <w:sz w:val="24"/>
          <w:szCs w:val="24"/>
        </w:rPr>
        <w:t xml:space="preserve"> Any name will do.</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155FFD6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A lis</w:t>
      </w:r>
      <w:r w:rsidR="00FD65E3" w:rsidRPr="005D4C7C">
        <w:rPr>
          <w:rFonts w:ascii="Arial" w:hAnsi="Arial" w:cs="Arial"/>
          <w:sz w:val="24"/>
          <w:szCs w:val="24"/>
        </w:rPr>
        <w:t>t of editable parameters will appear.</w:t>
      </w:r>
      <w:r w:rsidR="00563330">
        <w:rPr>
          <w:rFonts w:ascii="Arial" w:hAnsi="Arial" w:cs="Arial"/>
          <w:sz w:val="24"/>
          <w:szCs w:val="24"/>
        </w:rPr>
        <w:t xml:space="preserve"> These parameters correspond to parameter tags in the RPVds circuit.</w:t>
      </w:r>
    </w:p>
    <w:p w14:paraId="48BD582E" w14:textId="4920C67A" w:rsidR="00F27107" w:rsidRPr="00DA526F" w:rsidRDefault="00FD65E3" w:rsidP="00F27107">
      <w:pPr>
        <w:spacing w:line="360" w:lineRule="auto"/>
        <w:ind w:left="360"/>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Note</w:t>
      </w:r>
      <w:r w:rsidR="00BA2FA3">
        <w:rPr>
          <w:rStyle w:val="IntenseEmphasis"/>
        </w:rPr>
        <w:t>s about parameter tags and designing RPVds circuits</w:t>
      </w:r>
      <w:r w:rsidR="00F057DA" w:rsidRPr="00F057DA">
        <w:rPr>
          <w:rStyle w:val="IntenseEmphasis"/>
        </w:rPr>
        <w:t xml:space="preserve">: </w:t>
      </w:r>
      <w:r w:rsidR="00BA2FA3">
        <w:rPr>
          <w:rStyle w:val="IntenseEmphasis"/>
        </w:rPr>
        <w:t>If you do not wish a particular parameter tag to display in the list of editable tags, and do not wish the value to be saved each trial, preface the tag in the RPVds circuit with a tilde (~).</w:t>
      </w:r>
      <w:r w:rsidR="00F27107">
        <w:rPr>
          <w:rStyle w:val="IntenseEmphasis"/>
        </w:rPr>
        <w:t xml:space="preserve"> </w:t>
      </w:r>
      <w:r w:rsidR="00DA526F">
        <w:rPr>
          <w:rStyle w:val="IntenseEmphasis"/>
        </w:rPr>
        <w:t xml:space="preserve"> </w:t>
      </w:r>
      <w:r w:rsidR="00DA526F" w:rsidRPr="00DA526F">
        <w:rPr>
          <w:rStyle w:val="IntenseEmphasis"/>
          <w:b/>
          <w:u w:val="single"/>
        </w:rPr>
        <w:t>Avoid using parameter tag names that begin with the letter “z.” Many proprietary TDT and OpenEx tags being with “z,” and the epsych code ignores them.</w:t>
      </w:r>
      <w:r w:rsidR="00DA526F">
        <w:rPr>
          <w:rStyle w:val="IntenseEmphasis"/>
        </w:rPr>
        <w:t xml:space="preserve"> Also, note that parameter tags are </w:t>
      </w:r>
      <w:r w:rsidR="00DA526F" w:rsidRPr="00DA526F">
        <w:rPr>
          <w:rStyle w:val="IntenseEmphasis"/>
          <w:b/>
          <w:u w:val="single"/>
        </w:rPr>
        <w:t>case insensitive.</w:t>
      </w:r>
    </w:p>
    <w:p w14:paraId="641CCD80" w14:textId="5FC2574A" w:rsidR="00F27107" w:rsidRDefault="00F27107" w:rsidP="00F27107">
      <w:pPr>
        <w:spacing w:line="360" w:lineRule="auto"/>
        <w:ind w:left="360"/>
        <w:jc w:val="both"/>
        <w:rPr>
          <w:rStyle w:val="IntenseEmphasis"/>
        </w:rPr>
      </w:pPr>
      <w:r>
        <w:rPr>
          <w:rStyle w:val="IntenseEmphasis"/>
        </w:rPr>
        <w:t>You can also choose to have a parameter tag show up in the list, but not be updated during runtime by adding an asterisk (*) prefix.</w:t>
      </w:r>
      <w:r w:rsidRPr="00F27107">
        <w:rPr>
          <w:rStyle w:val="IntenseEmphasis"/>
        </w:rPr>
        <w:t xml:space="preserve"> </w:t>
      </w:r>
      <w:r>
        <w:rPr>
          <w:rStyle w:val="IntenseEmphasis"/>
        </w:rPr>
        <w:t>Additionally, you can add a dollar sign ($) prefix to the parameter tag to prompt for values when beginning an experiment.  These features are part of the native EPSYCH toolbox, but have not been tested with the SanesLab GUIs. Use with caution.</w:t>
      </w:r>
      <w:r w:rsidR="00DA526F">
        <w:rPr>
          <w:rStyle w:val="IntenseEmphasis"/>
        </w:rPr>
        <w:t xml:space="preserve"> </w:t>
      </w:r>
    </w:p>
    <w:p w14:paraId="108C7FAB" w14:textId="088970C8" w:rsidR="00BA2FA3" w:rsidRDefault="00BA2FA3" w:rsidP="00F27107">
      <w:pPr>
        <w:spacing w:line="360" w:lineRule="auto"/>
        <w:ind w:left="360"/>
        <w:jc w:val="both"/>
        <w:rPr>
          <w:rStyle w:val="IntenseEmphasis"/>
        </w:rPr>
      </w:pPr>
      <w:r>
        <w:rPr>
          <w:rStyle w:val="IntenseEmphasis"/>
        </w:rPr>
        <w:t>Currently (Aug 2016) supported “hidden” parameter tags include:</w:t>
      </w:r>
    </w:p>
    <w:p w14:paraId="71E4B563" w14:textId="64765449" w:rsidR="00BA2FA3" w:rsidRDefault="00BA2FA3" w:rsidP="00BA2FA3">
      <w:pPr>
        <w:spacing w:line="360" w:lineRule="auto"/>
        <w:ind w:left="360"/>
        <w:jc w:val="both"/>
        <w:rPr>
          <w:rStyle w:val="IntenseEmphasis"/>
        </w:rPr>
      </w:pPr>
      <w:r>
        <w:rPr>
          <w:rStyle w:val="IntenseEmphasis"/>
        </w:rPr>
        <w:tab/>
        <w:t>~TrialDelivery (allows user to start or pause trial delivery dynamically</w:t>
      </w:r>
    </w:p>
    <w:p w14:paraId="15EDF255" w14:textId="1B15D6E2" w:rsidR="00BA2FA3" w:rsidRDefault="00BA2FA3" w:rsidP="00BA2FA3">
      <w:pPr>
        <w:spacing w:line="360" w:lineRule="auto"/>
        <w:ind w:left="360"/>
        <w:jc w:val="both"/>
        <w:rPr>
          <w:rStyle w:val="IntenseEmphasis"/>
        </w:rPr>
      </w:pPr>
      <w:r>
        <w:rPr>
          <w:rStyle w:val="IntenseEmphasis"/>
        </w:rPr>
        <w:tab/>
        <w:t xml:space="preserve">~InTrial_TTL (allows MATLAB to display when </w:t>
      </w:r>
      <w:r w:rsidR="00C73B24">
        <w:rPr>
          <w:rStyle w:val="IntenseEmphasis"/>
        </w:rPr>
        <w:t>we’re in a trial</w:t>
      </w:r>
      <w:r>
        <w:rPr>
          <w:rStyle w:val="IntenseEmphasis"/>
        </w:rPr>
        <w:t xml:space="preserve"> during runtime)</w:t>
      </w:r>
    </w:p>
    <w:p w14:paraId="74EFB6F3" w14:textId="10F9791E" w:rsidR="00BA2FA3" w:rsidRDefault="00BA2FA3" w:rsidP="00BA2FA3">
      <w:pPr>
        <w:spacing w:line="360" w:lineRule="auto"/>
        <w:ind w:left="360"/>
        <w:jc w:val="both"/>
        <w:rPr>
          <w:rStyle w:val="IntenseEmphasis"/>
        </w:rPr>
      </w:pPr>
      <w:r>
        <w:rPr>
          <w:rStyle w:val="IntenseEmphasis"/>
        </w:rPr>
        <w:tab/>
        <w:t>~Spout_TTL (allows MATLAB to display when the spout TTL is high during runtime)</w:t>
      </w:r>
    </w:p>
    <w:p w14:paraId="4DA8268D" w14:textId="25961DA4" w:rsidR="00BA2FA3" w:rsidRDefault="00BA2FA3" w:rsidP="00BA2FA3">
      <w:pPr>
        <w:spacing w:line="360" w:lineRule="auto"/>
        <w:ind w:left="360"/>
        <w:jc w:val="both"/>
        <w:rPr>
          <w:rStyle w:val="IntenseEmphasis"/>
        </w:rPr>
      </w:pPr>
      <w:r>
        <w:rPr>
          <w:rStyle w:val="IntenseEmphasis"/>
        </w:rPr>
        <w:tab/>
        <w:t>~</w:t>
      </w:r>
      <w:r w:rsidR="00C73B24">
        <w:rPr>
          <w:rStyle w:val="IntenseEmphasis"/>
        </w:rPr>
        <w:t>RespWin_TTL (allows MATLAB to display when the Response Window is open during runtime)</w:t>
      </w:r>
    </w:p>
    <w:p w14:paraId="40991918" w14:textId="3450E1BC" w:rsidR="00C73B24" w:rsidRDefault="00C73B24" w:rsidP="00BA2FA3">
      <w:pPr>
        <w:spacing w:line="360" w:lineRule="auto"/>
        <w:ind w:left="360"/>
        <w:jc w:val="both"/>
        <w:rPr>
          <w:rStyle w:val="IntenseEmphasis"/>
        </w:rPr>
      </w:pPr>
      <w:r>
        <w:rPr>
          <w:rStyle w:val="IntenseEmphasis"/>
        </w:rPr>
        <w:tab/>
        <w:t>~Poke_TTL (allows MATLAB to display when the nose poke TTL is high during runtime)</w:t>
      </w:r>
    </w:p>
    <w:p w14:paraId="2FE1581F" w14:textId="49469863" w:rsidR="00C73B24" w:rsidRDefault="00C73B24" w:rsidP="00BA2FA3">
      <w:pPr>
        <w:spacing w:line="360" w:lineRule="auto"/>
        <w:ind w:left="360"/>
        <w:jc w:val="both"/>
        <w:rPr>
          <w:rStyle w:val="IntenseEmphasis"/>
        </w:rPr>
      </w:pPr>
      <w:r>
        <w:rPr>
          <w:rStyle w:val="IntenseEmphasis"/>
        </w:rPr>
        <w:tab/>
        <w:t>~Water_TTL (allows MATLAB to display when water is being delivered during runtime)</w:t>
      </w:r>
    </w:p>
    <w:p w14:paraId="2443739D" w14:textId="7DCB863E" w:rsidR="00C73B24" w:rsidRDefault="00C73B24" w:rsidP="00BA2FA3">
      <w:pPr>
        <w:spacing w:line="360" w:lineRule="auto"/>
        <w:ind w:left="360"/>
        <w:jc w:val="both"/>
        <w:rPr>
          <w:rStyle w:val="IntenseEmphasis"/>
        </w:rPr>
      </w:pPr>
      <w:r>
        <w:rPr>
          <w:rStyle w:val="IntenseEmphasis"/>
        </w:rPr>
        <w:tab/>
        <w:t>~Light_TTL (allows MATLAB to display when house light is off during runtime)</w:t>
      </w:r>
    </w:p>
    <w:p w14:paraId="1DF0C5FC" w14:textId="7B814AFC" w:rsidR="00C73B24" w:rsidRDefault="00C73B24" w:rsidP="00BA2FA3">
      <w:pPr>
        <w:spacing w:line="360" w:lineRule="auto"/>
        <w:ind w:left="360"/>
        <w:jc w:val="both"/>
        <w:rPr>
          <w:rStyle w:val="IntenseEmphasis"/>
        </w:rPr>
      </w:pPr>
      <w:r>
        <w:rPr>
          <w:rStyle w:val="IntenseEmphasis"/>
        </w:rPr>
        <w:tab/>
        <w:t>~buffer (microphone buffer)</w:t>
      </w:r>
    </w:p>
    <w:p w14:paraId="3C7F5233" w14:textId="28863EEE" w:rsidR="00C73B24" w:rsidRDefault="00C73B24" w:rsidP="00BA2FA3">
      <w:pPr>
        <w:spacing w:line="360" w:lineRule="auto"/>
        <w:ind w:left="360"/>
        <w:jc w:val="both"/>
        <w:rPr>
          <w:rStyle w:val="IntenseEmphasis"/>
        </w:rPr>
      </w:pPr>
      <w:r>
        <w:rPr>
          <w:rStyle w:val="IntenseEmphasis"/>
        </w:rPr>
        <w:tab/>
        <w:t>~BuffTrig (trigger for microphone buffer)</w:t>
      </w:r>
    </w:p>
    <w:p w14:paraId="57D0BF1F" w14:textId="4A3C1CB2" w:rsidR="00F27107" w:rsidRDefault="00C73B24" w:rsidP="00DA526F">
      <w:pPr>
        <w:spacing w:line="360" w:lineRule="auto"/>
        <w:ind w:left="360"/>
        <w:jc w:val="both"/>
        <w:rPr>
          <w:rStyle w:val="IntenseEmphasis"/>
        </w:rPr>
      </w:pPr>
      <w:r>
        <w:rPr>
          <w:rStyle w:val="IntenseEmphasis"/>
        </w:rPr>
        <w:tab/>
        <w:t>~bufferSize (size of microphone buffer)</w:t>
      </w:r>
    </w:p>
    <w:p w14:paraId="2BEC3779" w14:textId="77777777" w:rsidR="00F27107" w:rsidRDefault="00F27107" w:rsidP="00F27107">
      <w:pPr>
        <w:spacing w:line="360" w:lineRule="auto"/>
        <w:ind w:left="360"/>
        <w:jc w:val="both"/>
        <w:rPr>
          <w:rStyle w:val="IntenseEmphasis"/>
        </w:rPr>
      </w:pPr>
      <w:r>
        <w:rPr>
          <w:rStyle w:val="IntenseEmphasis"/>
        </w:rPr>
        <w:t>Al</w:t>
      </w:r>
      <w:r w:rsidR="00177FDA">
        <w:rPr>
          <w:rStyle w:val="IntenseEmphasis"/>
        </w:rPr>
        <w:t>l of the above parameter tags except ~TrialDelivery are also functional without the tilde, as found in older circuits. In those cases, r</w:t>
      </w:r>
      <w:r w:rsidR="00177FDA" w:rsidRPr="00F057DA">
        <w:rPr>
          <w:rStyle w:val="IntenseEmphasis"/>
        </w:rPr>
        <w:t>e</w:t>
      </w:r>
      <w:r w:rsidR="00177FDA">
        <w:rPr>
          <w:rStyle w:val="IntenseEmphasis"/>
        </w:rPr>
        <w:t xml:space="preserve">move these parameter tags from the list of editable parameters. </w:t>
      </w:r>
      <w:r w:rsidR="00177FDA" w:rsidRPr="00F057DA">
        <w:rPr>
          <w:rStyle w:val="IntenseEmphasis"/>
        </w:rPr>
        <w:t xml:space="preserve">These </w:t>
      </w:r>
      <w:r w:rsidR="00177FDA">
        <w:rPr>
          <w:rStyle w:val="IntenseEmphasis"/>
        </w:rPr>
        <w:t>tags are</w:t>
      </w:r>
      <w:r w:rsidR="00177FDA" w:rsidRPr="00F057DA">
        <w:rPr>
          <w:rStyle w:val="IntenseEmphasis"/>
        </w:rPr>
        <w:t xml:space="preserve"> used for displaying data and for capturing sound from the </w:t>
      </w:r>
      <w:r w:rsidR="00177FDA" w:rsidRPr="007742A3">
        <w:rPr>
          <w:rStyle w:val="IntenseEmphasis"/>
        </w:rPr>
        <w:t>microphone only, and should not be given values.</w:t>
      </w:r>
      <w:r w:rsidR="00177FDA">
        <w:rPr>
          <w:rStyle w:val="IntenseEmphasis"/>
        </w:rPr>
        <w:t xml:space="preserve"> </w:t>
      </w:r>
    </w:p>
    <w:p w14:paraId="4F18A5EF" w14:textId="5C2AECD8" w:rsidR="003D4BAD" w:rsidRPr="007742A3" w:rsidRDefault="00F27107" w:rsidP="00F27107">
      <w:pPr>
        <w:spacing w:line="360" w:lineRule="auto"/>
        <w:ind w:left="360"/>
        <w:jc w:val="both"/>
        <w:rPr>
          <w:rStyle w:val="IntenseEmphasis"/>
        </w:rPr>
      </w:pPr>
      <w:r>
        <w:rPr>
          <w:rStyle w:val="IntenseEmphasis"/>
        </w:rPr>
        <w:t>Finally, there are two REQUIRED PARAMETERS. K</w:t>
      </w:r>
      <w:r w:rsidR="003D4BAD" w:rsidRPr="007742A3">
        <w:rPr>
          <w:rStyle w:val="IntenseEmphasis"/>
        </w:rPr>
        <w:t>eep</w:t>
      </w:r>
      <w:r>
        <w:rPr>
          <w:rStyle w:val="IntenseEmphasis"/>
        </w:rPr>
        <w:t xml:space="preserve"> these</w:t>
      </w:r>
      <w:r w:rsidR="003D4BAD" w:rsidRPr="007742A3">
        <w:rPr>
          <w:rStyle w:val="IntenseEmphasis"/>
        </w:rPr>
        <w:t xml:space="preserve">, </w:t>
      </w:r>
      <w:r>
        <w:rPr>
          <w:rStyle w:val="IntenseEmphasis"/>
        </w:rPr>
        <w:t>no matter what you wish to rove</w:t>
      </w:r>
      <w:r w:rsidR="003D4BAD" w:rsidRPr="007742A3">
        <w:rPr>
          <w:rStyle w:val="IntenseEmphasis"/>
        </w:rPr>
        <w:t xml:space="preserve">: </w:t>
      </w:r>
    </w:p>
    <w:p w14:paraId="673DE1CF" w14:textId="27EBA808" w:rsidR="003D4BAD" w:rsidRDefault="003D4BAD" w:rsidP="003D4BAD">
      <w:pPr>
        <w:ind w:left="720" w:firstLine="720"/>
        <w:rPr>
          <w:rStyle w:val="IntenseEmphasis"/>
        </w:rPr>
      </w:pPr>
      <w:r w:rsidRPr="007742A3">
        <w:rPr>
          <w:rStyle w:val="IntenseEmphasis"/>
        </w:rPr>
        <w:t xml:space="preserve">Reminder, TrialType </w:t>
      </w:r>
    </w:p>
    <w:p w14:paraId="75CD0BD5" w14:textId="77777777" w:rsidR="00F27107" w:rsidRPr="007742A3" w:rsidRDefault="00F27107" w:rsidP="003D4BAD">
      <w:pPr>
        <w:ind w:left="720" w:firstLine="720"/>
        <w:rPr>
          <w:rStyle w:val="IntenseEmphasis"/>
        </w:rPr>
      </w:pPr>
    </w:p>
    <w:p w14:paraId="547BEEA0" w14:textId="4ACCAC7B" w:rsidR="00F27107" w:rsidRDefault="00FD65E3" w:rsidP="00563330">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2901C726" w14:textId="77777777" w:rsidR="00F27107" w:rsidRPr="00F27107" w:rsidRDefault="00F27107" w:rsidP="00F27107">
      <w:pPr>
        <w:spacing w:line="360" w:lineRule="auto"/>
        <w:jc w:val="both"/>
        <w:rPr>
          <w:rStyle w:val="TitleChar"/>
          <w:rFonts w:ascii="Arial" w:eastAsiaTheme="minorHAnsi" w:hAnsi="Arial" w:cs="Arial"/>
          <w:b/>
          <w:color w:val="auto"/>
          <w:spacing w:val="0"/>
          <w:kern w:val="0"/>
          <w:szCs w:val="24"/>
        </w:rPr>
      </w:pPr>
    </w:p>
    <w:p w14:paraId="2E3BF30E" w14:textId="0C5E1FAD" w:rsidR="00563330" w:rsidRDefault="00BA2FA3" w:rsidP="00563330">
      <w:pPr>
        <w:spacing w:line="360" w:lineRule="auto"/>
        <w:rPr>
          <w:rStyle w:val="TitleChar"/>
        </w:rPr>
      </w:pPr>
      <w:r>
        <w:rPr>
          <w:rStyle w:val="TitleChar"/>
        </w:rPr>
        <w:tab/>
      </w:r>
      <w:r w:rsidR="00563330">
        <w:rPr>
          <w:rStyle w:val="TitleChar"/>
        </w:rPr>
        <w:t>AMdepth</w:t>
      </w:r>
      <w:r w:rsidR="00563330" w:rsidRPr="009755E9">
        <w:rPr>
          <w:rStyle w:val="TitleChar"/>
        </w:rPr>
        <w:t>:</w:t>
      </w:r>
      <w:r w:rsidR="00563330">
        <w:rPr>
          <w:rStyle w:val="TitleChar"/>
        </w:rPr>
        <w:t xml:space="preserve"> </w:t>
      </w:r>
      <w:r w:rsidR="00563330">
        <w:rPr>
          <w:rFonts w:ascii="Arial" w:hAnsi="Arial" w:cs="Arial"/>
          <w:sz w:val="24"/>
          <w:szCs w:val="24"/>
        </w:rPr>
        <w:t xml:space="preserve">Depth of amplitude modulation </w:t>
      </w:r>
      <w:r w:rsidR="00563330" w:rsidRPr="00AD1772">
        <w:rPr>
          <w:rFonts w:ascii="Arial" w:hAnsi="Arial" w:cs="Arial"/>
          <w:sz w:val="24"/>
          <w:szCs w:val="24"/>
        </w:rPr>
        <w:t>(proportion)</w:t>
      </w:r>
      <w:r w:rsidR="00563330">
        <w:rPr>
          <w:rStyle w:val="TitleChar"/>
        </w:rPr>
        <w:tab/>
      </w:r>
    </w:p>
    <w:p w14:paraId="20AD2C5C" w14:textId="6C1152C0" w:rsidR="00563330" w:rsidRPr="00563330" w:rsidRDefault="00563330" w:rsidP="00563330">
      <w:pPr>
        <w:spacing w:line="360" w:lineRule="auto"/>
        <w:rPr>
          <w:rFonts w:ascii="American Typewriter" w:eastAsiaTheme="majorEastAsia" w:hAnsi="American Typewriter" w:cstheme="majorBidi"/>
          <w:color w:val="538135" w:themeColor="accent6" w:themeShade="BF"/>
          <w:spacing w:val="5"/>
          <w:kern w:val="28"/>
          <w:sz w:val="24"/>
          <w:szCs w:val="52"/>
        </w:rPr>
      </w:pPr>
      <w:r>
        <w:rPr>
          <w:rStyle w:val="TitleChar"/>
        </w:rPr>
        <w:tab/>
        <w:t xml:space="preserve">AMrate: </w:t>
      </w:r>
      <w:r>
        <w:rPr>
          <w:rFonts w:ascii="Arial" w:hAnsi="Arial" w:cs="Arial"/>
          <w:sz w:val="24"/>
          <w:szCs w:val="24"/>
        </w:rPr>
        <w:t>Rate of amplitude modulation in Hz</w:t>
      </w:r>
    </w:p>
    <w:p w14:paraId="1E9CF965" w14:textId="13089129" w:rsidR="00563330" w:rsidRPr="00563330" w:rsidRDefault="00563330" w:rsidP="00DA526F">
      <w:pPr>
        <w:spacing w:line="360" w:lineRule="auto"/>
        <w:ind w:left="720"/>
        <w:rPr>
          <w:rStyle w:val="TitleChar"/>
          <w:rFonts w:asciiTheme="minorHAnsi" w:eastAsiaTheme="minorHAnsi" w:hAnsiTheme="minorHAnsi" w:cstheme="minorBidi"/>
          <w:bCs/>
          <w:i/>
          <w:iCs/>
          <w:color w:val="5B9BD5" w:themeColor="accent1"/>
          <w:spacing w:val="0"/>
          <w:kern w:val="0"/>
          <w:sz w:val="22"/>
          <w:szCs w:val="22"/>
        </w:rPr>
      </w:pPr>
      <w:r w:rsidRPr="009755E9">
        <w:rPr>
          <w:rStyle w:val="TitleChar"/>
        </w:rPr>
        <w:t>dBSPL:</w:t>
      </w:r>
      <w:r>
        <w:rPr>
          <w:rFonts w:ascii="Arial" w:hAnsi="Arial" w:cs="Arial"/>
          <w:sz w:val="24"/>
          <w:szCs w:val="24"/>
        </w:rPr>
        <w:t xml:space="preserve"> Calibrated sound level in dB SPL </w:t>
      </w:r>
      <w:r w:rsidRPr="00B870B0">
        <w:rPr>
          <w:rStyle w:val="IntenseEmphasis"/>
        </w:rPr>
        <w:t xml:space="preserve">*Note: If you want to rove dB SPL, you </w:t>
      </w:r>
      <w:r w:rsidR="00DA526F">
        <w:rPr>
          <w:rStyle w:val="IntenseEmphasis"/>
        </w:rPr>
        <w:t xml:space="preserve">must </w:t>
      </w:r>
      <w:r w:rsidRPr="00B870B0">
        <w:rPr>
          <w:rStyle w:val="IntenseEmphasis"/>
        </w:rPr>
        <w:t xml:space="preserve">associate a calibration file with the </w:t>
      </w:r>
      <w:r>
        <w:rPr>
          <w:rStyle w:val="IntenseEmphasis"/>
        </w:rPr>
        <w:t>sound</w:t>
      </w:r>
      <w:r w:rsidRPr="00B870B0">
        <w:rPr>
          <w:rStyle w:val="IntenseEmphasis"/>
        </w:rPr>
        <w:t xml:space="preserve"> parameter </w:t>
      </w:r>
      <w:r>
        <w:rPr>
          <w:rStyle w:val="IntenseEmphasis"/>
        </w:rPr>
        <w:t xml:space="preserve"> (e</w:t>
      </w:r>
      <w:r w:rsidR="00DA526F">
        <w:rPr>
          <w:rStyle w:val="IntenseEmphasis"/>
        </w:rPr>
        <w:t xml:space="preserve">.g. Freq, Noise, etc.).  The </w:t>
      </w:r>
      <w:r>
        <w:rPr>
          <w:rStyle w:val="IntenseEmphasis"/>
        </w:rPr>
        <w:t>parameter must have the same name as the Calibratio</w:t>
      </w:r>
      <w:r w:rsidR="00DA526F">
        <w:rPr>
          <w:rStyle w:val="IntenseEmphasis"/>
        </w:rPr>
        <w:t xml:space="preserve">n Utility macro in the RPVds </w:t>
      </w:r>
      <w:r>
        <w:rPr>
          <w:rStyle w:val="IntenseEmphasis"/>
        </w:rPr>
        <w:t xml:space="preserve">circuit. </w:t>
      </w:r>
    </w:p>
    <w:p w14:paraId="574F240C" w14:textId="6CE95F81" w:rsidR="00563330" w:rsidRDefault="00563330" w:rsidP="00563330">
      <w:pPr>
        <w:spacing w:line="360" w:lineRule="auto"/>
        <w:rPr>
          <w:rFonts w:ascii="Arial" w:hAnsi="Arial" w:cs="Arial"/>
          <w:sz w:val="24"/>
          <w:szCs w:val="24"/>
        </w:rPr>
      </w:pPr>
      <w:r>
        <w:rPr>
          <w:rStyle w:val="TitleChar"/>
        </w:rPr>
        <w:tab/>
      </w:r>
      <w:r w:rsidRPr="009755E9">
        <w:rPr>
          <w:rStyle w:val="TitleChar"/>
        </w:rPr>
        <w:t>Expected:</w:t>
      </w:r>
      <w:r>
        <w:rPr>
          <w:rFonts w:ascii="Arial" w:hAnsi="Arial" w:cs="Arial"/>
          <w:sz w:val="24"/>
          <w:szCs w:val="24"/>
        </w:rPr>
        <w:t xml:space="preserve">  0 (unexpected sound onset time); 1 (expected sound onset time)</w:t>
      </w:r>
      <w:r>
        <w:rPr>
          <w:rFonts w:ascii="Arial" w:hAnsi="Arial" w:cs="Arial"/>
          <w:sz w:val="24"/>
          <w:szCs w:val="24"/>
        </w:rPr>
        <w:tab/>
      </w:r>
    </w:p>
    <w:p w14:paraId="5C987FD6" w14:textId="77777777" w:rsidR="00563330" w:rsidRDefault="00563330" w:rsidP="00563330">
      <w:pPr>
        <w:spacing w:line="360" w:lineRule="auto"/>
        <w:rPr>
          <w:rFonts w:ascii="Arial" w:hAnsi="Arial" w:cs="Arial"/>
          <w:sz w:val="24"/>
          <w:szCs w:val="24"/>
        </w:rPr>
      </w:pPr>
      <w:r>
        <w:rPr>
          <w:rStyle w:val="TitleChar"/>
        </w:rPr>
        <w:tab/>
        <w:t>FMdepth</w:t>
      </w:r>
      <w:r w:rsidRPr="009755E9">
        <w:rPr>
          <w:rStyle w:val="TitleChar"/>
        </w:rPr>
        <w:t>:</w:t>
      </w:r>
      <w:r>
        <w:rPr>
          <w:rStyle w:val="TitleChar"/>
        </w:rPr>
        <w:t xml:space="preserve"> </w:t>
      </w:r>
      <w:r>
        <w:rPr>
          <w:rFonts w:ascii="Arial" w:hAnsi="Arial" w:cs="Arial"/>
          <w:sz w:val="24"/>
          <w:szCs w:val="24"/>
        </w:rPr>
        <w:t xml:space="preserve">Depth of frequency modulation </w:t>
      </w:r>
      <w:r w:rsidRPr="00AD1772">
        <w:rPr>
          <w:rFonts w:ascii="Arial" w:hAnsi="Arial" w:cs="Arial"/>
          <w:sz w:val="24"/>
          <w:szCs w:val="24"/>
        </w:rPr>
        <w:t>(proportion)</w:t>
      </w:r>
    </w:p>
    <w:p w14:paraId="7A3A7C3D" w14:textId="1A4F1266" w:rsidR="00563330" w:rsidRDefault="00563330" w:rsidP="00563330">
      <w:pPr>
        <w:spacing w:line="360" w:lineRule="auto"/>
        <w:rPr>
          <w:rStyle w:val="TitleChar"/>
        </w:rPr>
      </w:pPr>
      <w:r>
        <w:rPr>
          <w:rStyle w:val="TitleChar"/>
        </w:rPr>
        <w:tab/>
        <w:t xml:space="preserve">FMrate: </w:t>
      </w:r>
      <w:r>
        <w:rPr>
          <w:rFonts w:ascii="Arial" w:hAnsi="Arial" w:cs="Arial"/>
          <w:sz w:val="24"/>
          <w:szCs w:val="24"/>
        </w:rPr>
        <w:t>Rate of frequency modulation in Hz</w:t>
      </w:r>
      <w:r>
        <w:rPr>
          <w:rStyle w:val="TitleChar"/>
        </w:rPr>
        <w:tab/>
      </w:r>
    </w:p>
    <w:p w14:paraId="6B5FB553" w14:textId="6A6BFB2D" w:rsidR="00563330" w:rsidRDefault="00563330" w:rsidP="00563330">
      <w:pPr>
        <w:spacing w:line="360" w:lineRule="auto"/>
        <w:rPr>
          <w:rFonts w:ascii="Arial" w:hAnsi="Arial" w:cs="Arial"/>
          <w:sz w:val="24"/>
          <w:szCs w:val="24"/>
        </w:rPr>
      </w:pPr>
      <w:r>
        <w:rPr>
          <w:rStyle w:val="TitleChar"/>
        </w:rPr>
        <w:tab/>
      </w:r>
      <w:r w:rsidRPr="009755E9">
        <w:rPr>
          <w:rStyle w:val="TitleChar"/>
        </w:rPr>
        <w:t>Freq:</w:t>
      </w:r>
      <w:r>
        <w:rPr>
          <w:rFonts w:ascii="Arial" w:hAnsi="Arial" w:cs="Arial"/>
          <w:sz w:val="24"/>
          <w:szCs w:val="24"/>
        </w:rPr>
        <w:t xml:space="preserve"> Sound frequency in Hz</w:t>
      </w:r>
    </w:p>
    <w:p w14:paraId="668188B4" w14:textId="100FD9E7" w:rsidR="00563330" w:rsidRDefault="00563330" w:rsidP="00563330">
      <w:pPr>
        <w:spacing w:line="360" w:lineRule="auto"/>
        <w:rPr>
          <w:rFonts w:ascii="Arial" w:hAnsi="Arial" w:cs="Arial"/>
          <w:sz w:val="24"/>
          <w:szCs w:val="24"/>
        </w:rPr>
      </w:pPr>
      <w:r>
        <w:rPr>
          <w:rStyle w:val="TitleChar"/>
        </w:rPr>
        <w:tab/>
        <w:t xml:space="preserve">Highpass: </w:t>
      </w:r>
      <w:r>
        <w:rPr>
          <w:rFonts w:ascii="Arial" w:hAnsi="Arial" w:cs="Arial"/>
          <w:sz w:val="24"/>
          <w:szCs w:val="24"/>
        </w:rPr>
        <w:t>Highpass filter cutoff for noise stimulus in Hz</w:t>
      </w:r>
    </w:p>
    <w:p w14:paraId="26DE9AC4" w14:textId="00319839" w:rsidR="00563330" w:rsidRDefault="00563330" w:rsidP="00563330">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5752C5CF" w14:textId="09A980D4" w:rsidR="00563330" w:rsidRDefault="00563330" w:rsidP="00563330">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(msec)</w:t>
      </w:r>
    </w:p>
    <w:p w14:paraId="58C6C270" w14:textId="2CF664C7" w:rsidR="00563330" w:rsidRDefault="00D831CC" w:rsidP="00CA663A">
      <w:pPr>
        <w:spacing w:line="360" w:lineRule="auto"/>
        <w:rPr>
          <w:rFonts w:ascii="Arial" w:hAnsi="Arial" w:cs="Arial"/>
          <w:sz w:val="24"/>
          <w:szCs w:val="24"/>
        </w:rPr>
      </w:pPr>
      <w:r>
        <w:rPr>
          <w:rFonts w:ascii="Arial" w:hAnsi="Arial" w:cs="Arial"/>
          <w:sz w:val="24"/>
          <w:szCs w:val="24"/>
        </w:rPr>
        <w:tab/>
      </w:r>
      <w:r w:rsidR="00563330">
        <w:rPr>
          <w:rStyle w:val="TitleChar"/>
        </w:rPr>
        <w:t xml:space="preserve">Lowpass: </w:t>
      </w:r>
      <w:r w:rsidR="00563330">
        <w:rPr>
          <w:rFonts w:ascii="Arial" w:hAnsi="Arial" w:cs="Arial"/>
          <w:sz w:val="24"/>
          <w:szCs w:val="24"/>
        </w:rPr>
        <w:t>Lowpass filter cutoff for noise stimulus in Hz</w:t>
      </w:r>
    </w:p>
    <w:p w14:paraId="09E5DC78" w14:textId="00C91AF8" w:rsidR="00563330" w:rsidRDefault="00563330" w:rsidP="00CA663A">
      <w:pPr>
        <w:spacing w:line="360" w:lineRule="auto"/>
        <w:rPr>
          <w:rFonts w:ascii="Arial" w:hAnsi="Arial" w:cs="Arial"/>
          <w:sz w:val="24"/>
          <w:szCs w:val="24"/>
        </w:rPr>
      </w:pPr>
      <w:r>
        <w:rPr>
          <w:rStyle w:val="TitleChar"/>
        </w:rPr>
        <w:tab/>
      </w:r>
      <w:r w:rsidRPr="009755E9">
        <w:rPr>
          <w:rStyle w:val="TitleChar"/>
        </w:rPr>
        <w:t>MinPokeDur:</w:t>
      </w:r>
      <w:r>
        <w:rPr>
          <w:rFonts w:ascii="Arial" w:hAnsi="Arial" w:cs="Arial"/>
          <w:sz w:val="24"/>
          <w:szCs w:val="24"/>
        </w:rPr>
        <w:t xml:space="preserve"> Minimum poke duration needed to initiate a trial (msec)</w:t>
      </w:r>
    </w:p>
    <w:p w14:paraId="7A7150B1" w14:textId="77777777" w:rsidR="00563330" w:rsidRDefault="00563330" w:rsidP="00563330">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18411D04" w14:textId="1502E990" w:rsidR="00563330" w:rsidRDefault="00563330" w:rsidP="00563330">
      <w:pPr>
        <w:spacing w:line="360" w:lineRule="auto"/>
        <w:ind w:firstLine="720"/>
        <w:rPr>
          <w:rStyle w:val="TitleChar"/>
        </w:rPr>
      </w:pPr>
      <w:r w:rsidRPr="009755E9">
        <w:rPr>
          <w:rStyle w:val="TitleChar"/>
        </w:rPr>
        <w:t>Reminder:</w:t>
      </w:r>
      <w:r>
        <w:rPr>
          <w:rFonts w:ascii="Arial" w:hAnsi="Arial" w:cs="Arial"/>
          <w:sz w:val="24"/>
          <w:szCs w:val="24"/>
        </w:rPr>
        <w:t xml:space="preserve"> 0 (not a reminder trial); 1 (reminder trial) </w:t>
      </w:r>
      <w:r w:rsidRPr="00B870B0">
        <w:rPr>
          <w:rStyle w:val="IntenseEmphasis"/>
        </w:rPr>
        <w:t>*</w:t>
      </w:r>
      <w:r w:rsidRPr="007742A3">
        <w:rPr>
          <w:rStyle w:val="IntenseEmphasis"/>
        </w:rPr>
        <w:t xml:space="preserve"> </w:t>
      </w:r>
      <w:r w:rsidRPr="00B870B0">
        <w:rPr>
          <w:rStyle w:val="IntenseEmphasis"/>
        </w:rPr>
        <w:t>Note:</w:t>
      </w:r>
      <w:r>
        <w:rPr>
          <w:rStyle w:val="IntenseEmphasis"/>
        </w:rPr>
        <w:t xml:space="preserve"> REQUIRED PARAMETER</w:t>
      </w:r>
    </w:p>
    <w:p w14:paraId="0C43A371" w14:textId="622EF973" w:rsidR="00563330" w:rsidRDefault="00563330" w:rsidP="00DA526F">
      <w:pPr>
        <w:spacing w:line="360" w:lineRule="auto"/>
        <w:ind w:left="720"/>
        <w:rPr>
          <w:rFonts w:ascii="Arial" w:hAnsi="Arial" w:cs="Arial"/>
          <w:sz w:val="24"/>
          <w:szCs w:val="24"/>
        </w:rPr>
      </w:pPr>
      <w:r>
        <w:rPr>
          <w:rStyle w:val="TitleChar"/>
        </w:rPr>
        <w:t>RespLatency</w:t>
      </w:r>
      <w:r>
        <w:rPr>
          <w:rFonts w:ascii="Arial" w:hAnsi="Arial" w:cs="Arial"/>
          <w:sz w:val="24"/>
          <w:szCs w:val="24"/>
        </w:rPr>
        <w:t xml:space="preserve">: Time from trial onset to animal’s </w:t>
      </w:r>
      <w:r w:rsidR="00DA526F">
        <w:rPr>
          <w:rFonts w:ascii="Arial" w:hAnsi="Arial" w:cs="Arial"/>
          <w:sz w:val="24"/>
          <w:szCs w:val="24"/>
        </w:rPr>
        <w:t xml:space="preserve">behavioral response (msec).  Set this </w:t>
      </w:r>
      <w:r>
        <w:rPr>
          <w:rFonts w:ascii="Arial" w:hAnsi="Arial" w:cs="Arial"/>
          <w:sz w:val="24"/>
          <w:szCs w:val="24"/>
        </w:rPr>
        <w:t>parameter to Read or remove</w:t>
      </w:r>
      <w:r w:rsidR="00DA526F">
        <w:rPr>
          <w:rFonts w:ascii="Arial" w:hAnsi="Arial" w:cs="Arial"/>
          <w:sz w:val="24"/>
          <w:szCs w:val="24"/>
        </w:rPr>
        <w:t xml:space="preserve"> it from the list.  When an </w:t>
      </w:r>
      <w:r>
        <w:rPr>
          <w:rFonts w:ascii="Arial" w:hAnsi="Arial" w:cs="Arial"/>
          <w:sz w:val="24"/>
          <w:szCs w:val="24"/>
        </w:rPr>
        <w:t>animal fails to make a behavioral</w:t>
      </w:r>
      <w:r w:rsidR="00DA526F">
        <w:rPr>
          <w:rFonts w:ascii="Arial" w:hAnsi="Arial" w:cs="Arial"/>
          <w:sz w:val="24"/>
          <w:szCs w:val="24"/>
        </w:rPr>
        <w:t xml:space="preserve"> choice before the response </w:t>
      </w:r>
      <w:r>
        <w:rPr>
          <w:rFonts w:ascii="Arial" w:hAnsi="Arial" w:cs="Arial"/>
          <w:sz w:val="24"/>
          <w:szCs w:val="24"/>
        </w:rPr>
        <w:t xml:space="preserve">window has elapsed, this value is set to 0. </w:t>
      </w:r>
    </w:p>
    <w:p w14:paraId="2FD8AFA9" w14:textId="64EA48C6" w:rsidR="00563330" w:rsidRDefault="00563330" w:rsidP="00DA526F">
      <w:pPr>
        <w:spacing w:line="360" w:lineRule="auto"/>
        <w:ind w:left="720"/>
        <w:rPr>
          <w:rFonts w:ascii="Arial" w:hAnsi="Arial" w:cs="Arial"/>
          <w:sz w:val="24"/>
          <w:szCs w:val="24"/>
        </w:rPr>
      </w:pPr>
      <w:r w:rsidRPr="009755E9">
        <w:rPr>
          <w:rStyle w:val="TitleChar"/>
        </w:rPr>
        <w:t>RespWinDelay:</w:t>
      </w:r>
      <w:r>
        <w:rPr>
          <w:rFonts w:ascii="Arial" w:hAnsi="Arial" w:cs="Arial"/>
          <w:sz w:val="24"/>
          <w:szCs w:val="24"/>
        </w:rPr>
        <w:t xml:space="preserve"> Length of time between trial onset and the opening of the response window (msec).</w:t>
      </w:r>
    </w:p>
    <w:p w14:paraId="3A3C3A68" w14:textId="7C16AE2F" w:rsidR="00563330" w:rsidRDefault="00563330" w:rsidP="00DA526F">
      <w:pPr>
        <w:spacing w:line="360" w:lineRule="auto"/>
        <w:ind w:left="720"/>
        <w:rPr>
          <w:rFonts w:ascii="Arial" w:hAnsi="Arial" w:cs="Arial"/>
          <w:sz w:val="24"/>
          <w:szCs w:val="24"/>
        </w:rPr>
      </w:pPr>
      <w:r w:rsidRPr="009755E9">
        <w:rPr>
          <w:rStyle w:val="TitleChar"/>
        </w:rPr>
        <w:t>RespWinDur:</w:t>
      </w:r>
      <w:r>
        <w:rPr>
          <w:rFonts w:ascii="Arial" w:hAnsi="Arial" w:cs="Arial"/>
          <w:sz w:val="24"/>
          <w:szCs w:val="24"/>
        </w:rPr>
        <w:t xml:space="preserve"> Length of time the response window is open (msec). When open,</w:t>
      </w:r>
      <w:r w:rsidR="00DA526F">
        <w:rPr>
          <w:rFonts w:ascii="Arial" w:hAnsi="Arial" w:cs="Arial"/>
          <w:sz w:val="24"/>
          <w:szCs w:val="24"/>
        </w:rPr>
        <w:t xml:space="preserve"> </w:t>
      </w:r>
      <w:r>
        <w:rPr>
          <w:rFonts w:ascii="Arial" w:hAnsi="Arial" w:cs="Arial"/>
          <w:sz w:val="24"/>
          <w:szCs w:val="24"/>
        </w:rPr>
        <w:t>animal is allowed to make a behavioral response.</w:t>
      </w:r>
    </w:p>
    <w:p w14:paraId="4D1AEDF5" w14:textId="5FE77C94" w:rsidR="00563330" w:rsidRDefault="00563330" w:rsidP="00DA526F">
      <w:pPr>
        <w:spacing w:line="360" w:lineRule="auto"/>
        <w:ind w:left="720"/>
        <w:rPr>
          <w:rFonts w:ascii="Arial" w:hAnsi="Arial" w:cs="Arial"/>
          <w:sz w:val="24"/>
          <w:szCs w:val="24"/>
        </w:rPr>
      </w:pPr>
      <w:r w:rsidRPr="009755E9">
        <w:rPr>
          <w:rStyle w:val="TitleChar"/>
        </w:rPr>
        <w:lastRenderedPageBreak/>
        <w:t>reward_dur:</w:t>
      </w:r>
      <w:r>
        <w:rPr>
          <w:rFonts w:ascii="Arial" w:hAnsi="Arial" w:cs="Arial"/>
          <w:sz w:val="24"/>
          <w:szCs w:val="24"/>
        </w:rPr>
        <w:t xml:space="preserve"> length of time (msec) pump will run for</w:t>
      </w:r>
      <w:r w:rsidR="00DA526F">
        <w:rPr>
          <w:rFonts w:ascii="Arial" w:hAnsi="Arial" w:cs="Arial"/>
          <w:sz w:val="24"/>
          <w:szCs w:val="24"/>
        </w:rPr>
        <w:t xml:space="preserve"> each reward. This value will be </w:t>
      </w:r>
      <w:r>
        <w:rPr>
          <w:rFonts w:ascii="Arial" w:hAnsi="Arial" w:cs="Arial"/>
          <w:sz w:val="24"/>
          <w:szCs w:val="24"/>
        </w:rPr>
        <w:t>automatically calculated by the MAT</w:t>
      </w:r>
      <w:r w:rsidR="00DA526F">
        <w:rPr>
          <w:rFonts w:ascii="Arial" w:hAnsi="Arial" w:cs="Arial"/>
          <w:sz w:val="24"/>
          <w:szCs w:val="24"/>
        </w:rPr>
        <w:t xml:space="preserve">LAB GUI based on the desired </w:t>
      </w:r>
      <w:r w:rsidR="00DA526F">
        <w:rPr>
          <w:rFonts w:ascii="Arial" w:hAnsi="Arial" w:cs="Arial"/>
          <w:sz w:val="24"/>
          <w:szCs w:val="24"/>
        </w:rPr>
        <w:tab/>
      </w:r>
      <w:r>
        <w:rPr>
          <w:rFonts w:ascii="Arial" w:hAnsi="Arial" w:cs="Arial"/>
          <w:sz w:val="24"/>
          <w:szCs w:val="24"/>
        </w:rPr>
        <w:t>pump rate and reward volume, so it ca</w:t>
      </w:r>
      <w:r w:rsidR="00DA526F">
        <w:rPr>
          <w:rFonts w:ascii="Arial" w:hAnsi="Arial" w:cs="Arial"/>
          <w:sz w:val="24"/>
          <w:szCs w:val="24"/>
        </w:rPr>
        <w:t xml:space="preserve">n be removed unless you </w:t>
      </w:r>
      <w:r>
        <w:rPr>
          <w:rFonts w:ascii="Arial" w:hAnsi="Arial" w:cs="Arial"/>
          <w:sz w:val="24"/>
          <w:szCs w:val="24"/>
        </w:rPr>
        <w:t>specifically want to rove.</w:t>
      </w:r>
    </w:p>
    <w:p w14:paraId="7786CA73" w14:textId="073F6415" w:rsidR="00BA2FA3" w:rsidRDefault="00BA2FA3" w:rsidP="00CA663A">
      <w:pPr>
        <w:spacing w:line="360" w:lineRule="auto"/>
        <w:rPr>
          <w:rFonts w:ascii="Arial" w:hAnsi="Arial" w:cs="Arial"/>
          <w:sz w:val="24"/>
          <w:szCs w:val="24"/>
        </w:rPr>
      </w:pPr>
      <w:r>
        <w:rPr>
          <w:rStyle w:val="TitleChar"/>
        </w:rPr>
        <w:tab/>
        <w:t>ShockFlag</w:t>
      </w:r>
      <w:r w:rsidRPr="009755E9">
        <w:rPr>
          <w:rStyle w:val="TitleChar"/>
        </w:rPr>
        <w:t>:</w:t>
      </w:r>
      <w:r>
        <w:rPr>
          <w:rFonts w:ascii="Arial" w:hAnsi="Arial" w:cs="Arial"/>
          <w:sz w:val="24"/>
          <w:szCs w:val="24"/>
        </w:rPr>
        <w:t xml:space="preserve"> Determines if shock delivery is allowed (1) or not allowed (0)</w:t>
      </w:r>
    </w:p>
    <w:p w14:paraId="07C0B729" w14:textId="6EDC303D" w:rsidR="00BA2FA3" w:rsidRDefault="00BA2FA3" w:rsidP="00CA663A">
      <w:pPr>
        <w:spacing w:line="360" w:lineRule="auto"/>
        <w:rPr>
          <w:rFonts w:ascii="Arial" w:hAnsi="Arial" w:cs="Arial"/>
          <w:sz w:val="24"/>
          <w:szCs w:val="24"/>
        </w:rPr>
      </w:pPr>
      <w:r>
        <w:rPr>
          <w:rFonts w:ascii="Arial" w:hAnsi="Arial" w:cs="Arial"/>
          <w:sz w:val="24"/>
          <w:szCs w:val="24"/>
        </w:rPr>
        <w:tab/>
      </w:r>
      <w:r>
        <w:rPr>
          <w:rStyle w:val="TitleChar"/>
        </w:rPr>
        <w:t>ShockDur</w:t>
      </w:r>
      <w:r w:rsidRPr="009755E9">
        <w:rPr>
          <w:rStyle w:val="TitleChar"/>
        </w:rPr>
        <w:t>:</w:t>
      </w:r>
      <w:r>
        <w:rPr>
          <w:rFonts w:ascii="Arial" w:hAnsi="Arial" w:cs="Arial"/>
          <w:sz w:val="24"/>
          <w:szCs w:val="24"/>
        </w:rPr>
        <w:t xml:space="preserve"> Length of time (msec) for shock delivery</w:t>
      </w:r>
    </w:p>
    <w:p w14:paraId="548343D4" w14:textId="77777777" w:rsidR="00563330" w:rsidRDefault="00563330" w:rsidP="00563330">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Length of time between trial onset and sound onset (msec) </w:t>
      </w:r>
    </w:p>
    <w:p w14:paraId="51A16E5F" w14:textId="2A254E23" w:rsidR="00563330" w:rsidRDefault="00563330"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4B42D5A0" w14:textId="48908B88" w:rsidR="00563330" w:rsidRPr="00563330" w:rsidRDefault="00563330" w:rsidP="00DA526F">
      <w:pPr>
        <w:spacing w:line="360" w:lineRule="auto"/>
        <w:ind w:left="720"/>
        <w:rPr>
          <w:rStyle w:val="TitleChar"/>
          <w:rFonts w:ascii="Arial" w:eastAsiaTheme="minorHAnsi" w:hAnsi="Arial" w:cs="Arial"/>
          <w:color w:val="auto"/>
          <w:spacing w:val="0"/>
          <w:kern w:val="0"/>
          <w:szCs w:val="24"/>
        </w:rPr>
      </w:pPr>
      <w:r w:rsidRPr="009755E9">
        <w:rPr>
          <w:rStyle w:val="TitleChar"/>
        </w:rPr>
        <w:t>to_duration:</w:t>
      </w:r>
      <w:r>
        <w:rPr>
          <w:rFonts w:ascii="Arial" w:hAnsi="Arial" w:cs="Arial"/>
          <w:sz w:val="24"/>
          <w:szCs w:val="24"/>
        </w:rPr>
        <w:t xml:space="preserve"> Length of time the animal must wait befo</w:t>
      </w:r>
      <w:r w:rsidR="00DA526F">
        <w:rPr>
          <w:rFonts w:ascii="Arial" w:hAnsi="Arial" w:cs="Arial"/>
          <w:sz w:val="24"/>
          <w:szCs w:val="24"/>
        </w:rPr>
        <w:t xml:space="preserve">re initiating a new trial after false </w:t>
      </w:r>
      <w:r>
        <w:rPr>
          <w:rFonts w:ascii="Arial" w:hAnsi="Arial" w:cs="Arial"/>
          <w:sz w:val="24"/>
          <w:szCs w:val="24"/>
        </w:rPr>
        <w:t>alarming (msec). Lights may</w:t>
      </w:r>
      <w:r w:rsidR="00DA526F">
        <w:rPr>
          <w:rFonts w:ascii="Arial" w:hAnsi="Arial" w:cs="Arial"/>
          <w:sz w:val="24"/>
          <w:szCs w:val="24"/>
        </w:rPr>
        <w:t xml:space="preserve"> or may not turn off during </w:t>
      </w:r>
      <w:r>
        <w:rPr>
          <w:rFonts w:ascii="Arial" w:hAnsi="Arial" w:cs="Arial"/>
          <w:sz w:val="24"/>
          <w:szCs w:val="24"/>
        </w:rPr>
        <w:t>this period, depending on the circuit running.</w:t>
      </w:r>
    </w:p>
    <w:p w14:paraId="5AE88E52" w14:textId="2D2C346E" w:rsidR="00FD65E3" w:rsidRDefault="00563330" w:rsidP="00CA663A">
      <w:pPr>
        <w:spacing w:line="360" w:lineRule="auto"/>
        <w:rPr>
          <w:rFonts w:ascii="Arial" w:hAnsi="Arial" w:cs="Arial"/>
          <w:sz w:val="24"/>
          <w:szCs w:val="24"/>
        </w:rPr>
      </w:pPr>
      <w:r>
        <w:rPr>
          <w:rStyle w:val="TitleChar"/>
        </w:rPr>
        <w:tab/>
      </w:r>
      <w:r w:rsidR="00D831CC"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5CB52EF2" w14:textId="645208F3" w:rsidR="00D831CC" w:rsidRDefault="00FD65E3" w:rsidP="00CA663A">
      <w:pPr>
        <w:spacing w:line="360" w:lineRule="auto"/>
        <w:rPr>
          <w:rFonts w:ascii="Arial" w:hAnsi="Arial" w:cs="Arial"/>
          <w:sz w:val="24"/>
          <w:szCs w:val="24"/>
        </w:rPr>
      </w:pPr>
      <w:r>
        <w:rPr>
          <w:rFonts w:ascii="Arial" w:hAnsi="Arial" w:cs="Arial"/>
          <w:sz w:val="24"/>
          <w:szCs w:val="24"/>
        </w:rPr>
        <w:tab/>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14713E9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w:t>
      </w:r>
      <w:r w:rsidR="008767C5">
        <w:rPr>
          <w:rStyle w:val="IntenseEmphasis"/>
        </w:rPr>
        <w:t xml:space="preserve"> paradigms</w:t>
      </w:r>
      <w:r w:rsidR="00682918">
        <w:rPr>
          <w:rStyle w:val="IntenseEmphasis"/>
        </w:rPr>
        <w:t>.</w:t>
      </w:r>
    </w:p>
    <w:p w14:paraId="49AC3D64" w14:textId="4BC74062"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Alternatively, if you want to use pre-generated WAV files as your stimuli, you can check the box in the WAV column. A new window will open, allowing you to select WAV files and add them to a list. The order of the files in the table is the order for 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w:t>
      </w:r>
      <w:r w:rsidR="00DA526F">
        <w:rPr>
          <w:rStyle w:val="IntenseEmphasis"/>
        </w:rPr>
        <w:t xml:space="preserve">sampling rate of each WAV file </w:t>
      </w:r>
      <w:r>
        <w:rPr>
          <w:rStyle w:val="IntenseEmphasis"/>
        </w:rPr>
        <w:t xml:space="preserve">must be the same as the sampling rate of the TDT module on which it will run. </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EDFDB50"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 xml:space="preserve">iate its own trials, such as </w:t>
      </w:r>
      <w:r w:rsidR="003D6369" w:rsidRPr="00BD3DEF">
        <w:rPr>
          <w:rStyle w:val="IntenseEmphasis"/>
        </w:rPr>
        <w:t xml:space="preserve">shuttlebox paradigm, startle response paradigm, etc. </w:t>
      </w:r>
    </w:p>
    <w:p w14:paraId="0C8D400F" w14:textId="103951E0" w:rsidR="008767C5" w:rsidRPr="008767C5" w:rsidRDefault="008767C5" w:rsidP="00CA663A">
      <w:pPr>
        <w:pStyle w:val="ListParagraph"/>
        <w:numPr>
          <w:ilvl w:val="0"/>
          <w:numId w:val="15"/>
        </w:numPr>
        <w:spacing w:line="360" w:lineRule="auto"/>
        <w:jc w:val="both"/>
        <w:rPr>
          <w:bCs/>
          <w:i/>
          <w:iCs/>
          <w:color w:val="5B9BD5" w:themeColor="accent1"/>
        </w:rPr>
      </w:pPr>
      <w:r>
        <w:rPr>
          <w:rFonts w:ascii="Arial" w:hAnsi="Arial" w:cs="Arial"/>
          <w:sz w:val="24"/>
          <w:szCs w:val="24"/>
        </w:rPr>
        <w:t xml:space="preserve">Set the number of reps to </w:t>
      </w:r>
      <w:r w:rsidRPr="008767C5">
        <w:rPr>
          <w:rStyle w:val="TitleChar"/>
        </w:rPr>
        <w:t>Inf</w:t>
      </w:r>
    </w:p>
    <w:p w14:paraId="7A75E2D5" w14:textId="05B85B25"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008767C5">
        <w:rPr>
          <w:rStyle w:val="TitleChar"/>
        </w:rPr>
        <w:t>TrialFcn</w:t>
      </w:r>
      <w:r w:rsidRPr="00BD3DEF">
        <w:rPr>
          <w:rStyle w:val="TitleChar"/>
        </w:rPr>
        <w:t>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317D4303"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sidR="00F27107">
        <w:rPr>
          <w:rFonts w:ascii="Arial" w:hAnsi="Arial" w:cs="Arial"/>
          <w:sz w:val="24"/>
          <w:szCs w:val="24"/>
        </w:rPr>
        <w:t xml:space="preserve"> if you wish. Any name will do.</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3C26273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Follow steps 7-1</w:t>
      </w:r>
      <w:r w:rsidR="00F27107">
        <w:rPr>
          <w:rFonts w:ascii="Arial" w:hAnsi="Arial" w:cs="Arial"/>
          <w:sz w:val="24"/>
          <w:szCs w:val="24"/>
        </w:rPr>
        <w:t>7</w:t>
      </w:r>
      <w:r w:rsidRPr="00FA2CA7">
        <w:rPr>
          <w:rFonts w:ascii="Arial" w:hAnsi="Arial" w:cs="Arial"/>
          <w:sz w:val="24"/>
          <w:szCs w:val="24"/>
        </w:rPr>
        <w:t xml:space="preserve">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lastRenderedPageBreak/>
        <w:t>C. Design an ephys only experiment from scratch:</w:t>
      </w:r>
    </w:p>
    <w:p w14:paraId="313D185A" w14:textId="1EBC06AF"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number of repetitions for each trial.</w:t>
      </w:r>
    </w:p>
    <w:p w14:paraId="59EAC201" w14:textId="7BC8B68D" w:rsidR="005635E9" w:rsidRPr="00DA526F"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AB696D2" w14:textId="033B1073" w:rsidR="00DA526F" w:rsidRPr="00F54973" w:rsidRDefault="00DA526F" w:rsidP="00F54973">
      <w:pPr>
        <w:pStyle w:val="ListParagraph"/>
        <w:numPr>
          <w:ilvl w:val="0"/>
          <w:numId w:val="29"/>
        </w:numPr>
        <w:spacing w:line="360" w:lineRule="auto"/>
        <w:jc w:val="both"/>
        <w:rPr>
          <w:bCs/>
          <w:i/>
          <w:iCs/>
          <w:color w:val="5B9BD5" w:themeColor="accent1"/>
        </w:rPr>
      </w:pPr>
      <w:r>
        <w:rPr>
          <w:rFonts w:ascii="Arial" w:hAnsi="Arial" w:cs="Arial"/>
          <w:sz w:val="24"/>
          <w:szCs w:val="24"/>
        </w:rPr>
        <w:t>If the protocol requires manual control over sound level or frequency (such as during basic characterization, for instance), you’ll want to load in one or more sound calibration file, so you can access voltage correction values.  You can include relevant code for thi</w:t>
      </w:r>
      <w:r w:rsidR="00F54973">
        <w:rPr>
          <w:rFonts w:ascii="Arial" w:hAnsi="Arial" w:cs="Arial"/>
          <w:sz w:val="24"/>
          <w:szCs w:val="24"/>
        </w:rPr>
        <w:t xml:space="preserve">s, and other tasks, in a custom </w:t>
      </w:r>
      <w:r>
        <w:rPr>
          <w:rFonts w:ascii="Arial" w:hAnsi="Arial" w:cs="Arial"/>
          <w:sz w:val="24"/>
          <w:szCs w:val="24"/>
        </w:rPr>
        <w:t>trial function</w:t>
      </w:r>
      <w:r w:rsidR="00F54973">
        <w:rPr>
          <w:rFonts w:ascii="Arial" w:hAnsi="Arial" w:cs="Arial"/>
          <w:sz w:val="24"/>
          <w:szCs w:val="24"/>
        </w:rPr>
        <w:t xml:space="preserve">. If you’ve already written this function, enter the name of the function </w:t>
      </w:r>
      <w:r w:rsidR="00F54973" w:rsidRPr="00CA663A">
        <w:rPr>
          <w:rFonts w:ascii="Arial" w:hAnsi="Arial" w:cs="Arial"/>
          <w:sz w:val="24"/>
          <w:szCs w:val="24"/>
        </w:rPr>
        <w:t xml:space="preserve">in the Trial-Select Function box on the left side of the screen. </w:t>
      </w:r>
      <w:r w:rsidR="00F54973" w:rsidRPr="00BD3DEF">
        <w:rPr>
          <w:rStyle w:val="IntenseEmphasis"/>
        </w:rPr>
        <w:t>*Note: do not include the .m extens</w:t>
      </w:r>
      <w:r w:rsidR="00F54973">
        <w:rPr>
          <w:rStyle w:val="IntenseEmphasis"/>
        </w:rPr>
        <w:t>ion at the end of the file name.</w:t>
      </w:r>
    </w:p>
    <w:p w14:paraId="05A1CB55" w14:textId="25FB2BA0"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F27107" w:rsidRPr="00F27107">
        <w:rPr>
          <w:rStyle w:val="IntenseEmphasis"/>
        </w:rPr>
        <w:t>2000</w:t>
      </w:r>
      <w:r w:rsidR="007742A3" w:rsidRPr="00F27107">
        <w:rPr>
          <w:rStyle w:val="IntenseEmphasis"/>
        </w:rPr>
        <w:t xml:space="preserve"> trials are</w:t>
      </w:r>
      <w:r w:rsidR="007742A3">
        <w:rPr>
          <w:rStyle w:val="IntenseEmphasis"/>
        </w:rPr>
        <w:t xml:space="preserv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pBdr>
          <w:bottom w:val="single" w:sz="6" w:space="1" w:color="auto"/>
        </w:pBdr>
        <w:spacing w:line="360" w:lineRule="auto"/>
        <w:jc w:val="both"/>
        <w:rPr>
          <w:rFonts w:ascii="Arial" w:hAnsi="Arial" w:cs="Arial"/>
          <w:b/>
          <w:sz w:val="24"/>
          <w:szCs w:val="24"/>
        </w:rPr>
      </w:pPr>
    </w:p>
    <w:p w14:paraId="2FC56E05" w14:textId="77777777" w:rsidR="00F27107" w:rsidRPr="00197CC0" w:rsidRDefault="00F27107" w:rsidP="00A36CF0">
      <w:pPr>
        <w:spacing w:line="240" w:lineRule="auto"/>
        <w:rPr>
          <w:rFonts w:ascii="Arial" w:hAnsi="Arial" w:cs="Arial"/>
          <w:sz w:val="24"/>
          <w:szCs w:val="24"/>
        </w:rPr>
      </w:pP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4" w:name="_Ref438458133"/>
      <w:r w:rsidRPr="005A435A">
        <w:rPr>
          <w:rStyle w:val="BookTitle"/>
        </w:rPr>
        <w:t>RUNNING EXPERIMENTS</w:t>
      </w:r>
      <w:bookmarkEnd w:id="4"/>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481987DA"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r w:rsidR="00C15EB0">
        <w:rPr>
          <w:rStyle w:val="TitleChar"/>
        </w:rPr>
        <w:t>_v2</w:t>
      </w:r>
    </w:p>
    <w:p w14:paraId="33270FA0" w14:textId="03D4AEE2" w:rsidR="00FA2CA7" w:rsidRPr="00C15EB0" w:rsidRDefault="004423D2" w:rsidP="00C15EB0">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r w:rsidR="00C15EB0">
        <w:rPr>
          <w:rStyle w:val="TitleChar"/>
        </w:rPr>
        <w:t>_v2</w:t>
      </w:r>
    </w:p>
    <w:p w14:paraId="1EED7C5D" w14:textId="3D766565"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5EE115C6"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Enter </w:t>
      </w:r>
      <w:r w:rsidR="000B339E" w:rsidRPr="00FA2CA7">
        <w:rPr>
          <w:rStyle w:val="TitleChar"/>
        </w:rPr>
        <w:t>Appetitive_detection_GUI</w:t>
      </w:r>
      <w:r w:rsidR="00C15EB0">
        <w:rPr>
          <w:rStyle w:val="TitleChar"/>
        </w:rPr>
        <w:t>_v2</w:t>
      </w:r>
      <w:r w:rsidR="00C15EB0">
        <w:rPr>
          <w:rFonts w:ascii="Avenir Next Regular" w:hAnsi="Avenir Next Regular" w:cs="Arial"/>
          <w:sz w:val="24"/>
          <w:szCs w:val="24"/>
        </w:rPr>
        <w:t xml:space="preserve"> </w:t>
      </w:r>
      <w:r w:rsidR="000B339E" w:rsidRPr="00FA2CA7">
        <w:rPr>
          <w:rFonts w:ascii="Avenir Next Regular" w:hAnsi="Avenir Next Regular" w:cs="Arial"/>
          <w:sz w:val="24"/>
          <w:szCs w:val="24"/>
        </w:rPr>
        <w:t xml:space="preserve"> </w:t>
      </w:r>
      <w:r w:rsidR="00C15EB0">
        <w:rPr>
          <w:rFonts w:ascii="Arial" w:hAnsi="Arial" w:cs="Arial"/>
          <w:sz w:val="24"/>
          <w:szCs w:val="24"/>
        </w:rPr>
        <w:t xml:space="preserve">or </w:t>
      </w:r>
      <w:r w:rsidR="00C15EB0">
        <w:rPr>
          <w:rStyle w:val="TitleChar"/>
        </w:rPr>
        <w:t>Aversive</w:t>
      </w:r>
      <w:r w:rsidR="00C15EB0" w:rsidRPr="00FA2CA7">
        <w:rPr>
          <w:rStyle w:val="TitleChar"/>
        </w:rPr>
        <w:t>_detection_GUI</w:t>
      </w:r>
      <w:r w:rsidR="00C15EB0">
        <w:rPr>
          <w:rFonts w:ascii="Avenir Next Regular" w:hAnsi="Avenir Next Regular" w:cs="Arial"/>
          <w:sz w:val="24"/>
          <w:szCs w:val="24"/>
        </w:rPr>
        <w:t xml:space="preserve"> </w:t>
      </w:r>
      <w:r w:rsidR="00C15EB0" w:rsidRPr="00FA2CA7">
        <w:rPr>
          <w:rFonts w:ascii="Avenir Next Regular" w:hAnsi="Avenir Next Regular" w:cs="Arial"/>
          <w:sz w:val="24"/>
          <w:szCs w:val="24"/>
        </w:rPr>
        <w:t xml:space="preserve"> </w:t>
      </w:r>
      <w:r w:rsidR="00C15EB0">
        <w:rPr>
          <w:rFonts w:ascii="Arial" w:hAnsi="Arial" w:cs="Arial"/>
          <w:sz w:val="24"/>
          <w:szCs w:val="24"/>
        </w:rPr>
        <w:t>C</w:t>
      </w:r>
      <w:r w:rsidR="000B339E" w:rsidRPr="00FA2CA7">
        <w:rPr>
          <w:rFonts w:ascii="Arial" w:hAnsi="Arial" w:cs="Arial"/>
          <w:sz w:val="24"/>
          <w:szCs w:val="24"/>
        </w:rPr>
        <w:t>lick OK.</w:t>
      </w:r>
      <w:r w:rsidR="00C15EB0">
        <w:rPr>
          <w:rFonts w:ascii="Arial" w:hAnsi="Arial" w:cs="Arial"/>
          <w:sz w:val="24"/>
          <w:szCs w:val="24"/>
        </w:rPr>
        <w:t xml:space="preserve"> The specific GUI you choose must be compatible with the RPVds circuit and protocol.</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04C5E6BC"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C15EB0">
        <w:rPr>
          <w:rStyle w:val="IntenseEmphasis"/>
        </w:rPr>
        <w:t xml:space="preserve">will stay set </w:t>
      </w:r>
      <w:r w:rsidR="00C66E0F">
        <w:rPr>
          <w:rStyle w:val="IntenseEmphasis"/>
        </w:rPr>
        <w:t>across consecutive runs. A quick way to load in the correct GUI and timer functions is to save a configuration file (see below).</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7061EF82"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w:t>
      </w:r>
      <w:r w:rsidR="00C66E0F">
        <w:rPr>
          <w:rFonts w:ascii="Arial" w:hAnsi="Arial" w:cs="Arial"/>
          <w:sz w:val="24"/>
          <w:szCs w:val="24"/>
        </w:rPr>
        <w:t xml:space="preserve">box figure, timer functions, </w:t>
      </w:r>
      <w:r w:rsidR="00092787" w:rsidRPr="00FA2CA7">
        <w:rPr>
          <w:rFonts w:ascii="Arial" w:hAnsi="Arial" w:cs="Arial"/>
          <w:sz w:val="24"/>
          <w:szCs w:val="24"/>
        </w:rPr>
        <w:t xml:space="preserve">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lastRenderedPageBreak/>
        <w:t>Save the file when prompted.</w:t>
      </w:r>
      <w:r w:rsidR="008F488F">
        <w:rPr>
          <w:rFonts w:ascii="Arial" w:hAnsi="Arial" w:cs="Arial"/>
          <w:sz w:val="24"/>
          <w:szCs w:val="24"/>
        </w:rPr>
        <w:t xml:space="preserve"> </w:t>
      </w:r>
    </w:p>
    <w:p w14:paraId="6DF4A128" w14:textId="20A6A49D"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w:t>
      </w:r>
      <w:r w:rsidR="00C66E0F">
        <w:rPr>
          <w:rStyle w:val="IntenseEmphasis"/>
        </w:rPr>
        <w:t>63-82</w:t>
      </w:r>
      <w:r w:rsidR="00FE32E7">
        <w:rPr>
          <w:rStyle w:val="IntenseEmphasis"/>
        </w:rPr>
        <w:t xml:space="preserve"> of </w:t>
      </w:r>
      <w:r w:rsidR="00FE32E7" w:rsidRPr="00FE32E7">
        <w:rPr>
          <w:rStyle w:val="SubtleReference"/>
        </w:rPr>
        <w:t>ep_TimerFcn_Start_SanesLab.m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0C250DB8" w14:textId="6EA24B74" w:rsidR="004440CD" w:rsidRPr="00C66E0F" w:rsidRDefault="00672D76" w:rsidP="00C66E0F">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r w:rsidR="001F4ED7">
        <w:rPr>
          <w:rFonts w:ascii="Arial" w:hAnsi="Arial" w:cs="Arial"/>
          <w:sz w:val="24"/>
          <w:szCs w:val="24"/>
        </w:rPr>
        <w:t xml:space="preserve">– </w:t>
      </w:r>
      <w:r w:rsidR="001F4ED7" w:rsidRPr="001F4ED7">
        <w:rPr>
          <w:rFonts w:ascii="Arial" w:hAnsi="Arial" w:cs="Arial"/>
          <w:b/>
          <w:sz w:val="24"/>
          <w:szCs w:val="24"/>
        </w:rPr>
        <w:t>“Physiology.rcx”</w:t>
      </w:r>
      <w:r w:rsidR="00C66E0F">
        <w:rPr>
          <w:rFonts w:ascii="Arial" w:hAnsi="Arial" w:cs="Arial"/>
          <w:b/>
          <w:sz w:val="24"/>
          <w:szCs w:val="24"/>
        </w:rPr>
        <w:t xml:space="preserve">  </w:t>
      </w:r>
      <w:r w:rsidR="00C66E0F" w:rsidRPr="003E40F2">
        <w:rPr>
          <w:rStyle w:val="IntenseEmphasis"/>
        </w:rPr>
        <w:t xml:space="preserve">*Note: </w:t>
      </w:r>
      <w:r w:rsidR="00C66E0F">
        <w:rPr>
          <w:rStyle w:val="IntenseEmphasis"/>
        </w:rPr>
        <w:t>Make sure that you are acquiring the “RealSignal” and not the “TestSignal” in the circuit.</w:t>
      </w:r>
    </w:p>
    <w:p w14:paraId="5215DC8C" w14:textId="5E2188ED"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C66E0F">
        <w:rPr>
          <w:rFonts w:ascii="Arial" w:hAnsi="Arial" w:cs="Arial"/>
          <w:sz w:val="24"/>
          <w:szCs w:val="24"/>
        </w:rPr>
        <w:t>Name the device</w:t>
      </w:r>
      <w:r w:rsidRPr="00C958A6">
        <w:rPr>
          <w:rFonts w:ascii="Arial" w:hAnsi="Arial" w:cs="Arial"/>
          <w:sz w:val="24"/>
          <w:szCs w:val="24"/>
        </w:rPr>
        <w:t>.</w:t>
      </w:r>
      <w:r w:rsidR="00C66E0F">
        <w:rPr>
          <w:rFonts w:ascii="Arial" w:hAnsi="Arial" w:cs="Arial"/>
          <w:sz w:val="24"/>
          <w:szCs w:val="24"/>
        </w:rPr>
        <w:t xml:space="preserve"> Any name will do.</w:t>
      </w:r>
      <w:r w:rsidRPr="00C958A6">
        <w:rPr>
          <w:rFonts w:ascii="Arial" w:hAnsi="Arial" w:cs="Arial"/>
          <w:sz w:val="24"/>
          <w:szCs w:val="24"/>
        </w:rPr>
        <w:t xml:space="preserve"> Click OK.</w:t>
      </w:r>
      <w:r w:rsidR="00A31C09">
        <w:rPr>
          <w:rFonts w:ascii="Arial" w:hAnsi="Arial" w:cs="Arial"/>
          <w:sz w:val="24"/>
          <w:szCs w:val="24"/>
        </w:rPr>
        <w:t xml:space="preserve"> </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w:t>
      </w:r>
      <w:r w:rsidRPr="003F71F4">
        <w:rPr>
          <w:rFonts w:ascii="Arial" w:hAnsi="Arial" w:cs="Arial"/>
          <w:i/>
          <w:sz w:val="24"/>
          <w:szCs w:val="24"/>
        </w:rPr>
        <w:t>Store</w:t>
      </w:r>
      <w:r w:rsidRPr="00C958A6">
        <w:rPr>
          <w:rFonts w:ascii="Arial" w:hAnsi="Arial" w:cs="Arial"/>
          <w:sz w:val="24"/>
          <w:szCs w:val="24"/>
        </w:rPr>
        <w:t xml:space="preserv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lastRenderedPageBreak/>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w:t>
      </w:r>
      <w:r w:rsidRPr="003F71F4">
        <w:rPr>
          <w:rFonts w:ascii="Arial" w:hAnsi="Arial" w:cs="Arial"/>
          <w:i/>
          <w:sz w:val="24"/>
          <w:szCs w:val="24"/>
        </w:rPr>
        <w:t>Store</w:t>
      </w:r>
      <w:r w:rsidRPr="00C958A6">
        <w:rPr>
          <w:rFonts w:ascii="Arial" w:hAnsi="Arial" w:cs="Arial"/>
          <w:sz w:val="24"/>
          <w:szCs w:val="24"/>
        </w:rPr>
        <w:t xml:space="preserv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3F71F4">
        <w:rPr>
          <w:rFonts w:ascii="Arial" w:hAnsi="Arial" w:cs="Arial"/>
          <w:i/>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3C578416" w:rsidR="00396ED2"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r w:rsidR="00C66E0F">
        <w:rPr>
          <w:rFonts w:ascii="Arial" w:hAnsi="Arial" w:cs="Arial"/>
          <w:sz w:val="24"/>
          <w:szCs w:val="24"/>
        </w:rPr>
        <w:t xml:space="preserve"> </w:t>
      </w:r>
      <w:r w:rsidR="00C66E0F" w:rsidRPr="00AB0E2D">
        <w:rPr>
          <w:rStyle w:val="IntenseEmphasis"/>
        </w:rPr>
        <w:t>*Note</w:t>
      </w:r>
      <w:r w:rsidR="00C66E0F">
        <w:rPr>
          <w:rStyle w:val="IntenseEmphasis"/>
        </w:rPr>
        <w:t>: This circuit MUST be compatible with the protocol file you wish to run.</w:t>
      </w:r>
    </w:p>
    <w:p w14:paraId="07410E77" w14:textId="3A991A68" w:rsidR="00396ED2" w:rsidRPr="00C958A6" w:rsidRDefault="00396ED2" w:rsidP="00A31C09">
      <w:pPr>
        <w:pStyle w:val="ListParagraph"/>
        <w:numPr>
          <w:ilvl w:val="1"/>
          <w:numId w:val="10"/>
        </w:numPr>
        <w:spacing w:line="360" w:lineRule="auto"/>
        <w:rPr>
          <w:rFonts w:ascii="Arial" w:hAnsi="Arial" w:cs="Arial"/>
          <w:sz w:val="24"/>
          <w:szCs w:val="24"/>
        </w:rPr>
      </w:pPr>
      <w:r w:rsidRPr="00C66E0F">
        <w:rPr>
          <w:rFonts w:ascii="Arial" w:hAnsi="Arial" w:cs="Arial"/>
          <w:sz w:val="24"/>
          <w:szCs w:val="24"/>
        </w:rPr>
        <w:t>Name the devic</w:t>
      </w:r>
      <w:r w:rsidR="00C66E0F">
        <w:rPr>
          <w:rFonts w:ascii="Arial" w:hAnsi="Arial" w:cs="Arial"/>
          <w:sz w:val="24"/>
          <w:szCs w:val="24"/>
        </w:rPr>
        <w:t>e</w:t>
      </w:r>
      <w:r w:rsidRPr="00C958A6">
        <w:rPr>
          <w:rFonts w:ascii="Arial" w:hAnsi="Arial" w:cs="Arial"/>
          <w:sz w:val="24"/>
          <w:szCs w:val="24"/>
        </w:rPr>
        <w:t>.</w:t>
      </w:r>
      <w:r w:rsidR="00C66E0F">
        <w:rPr>
          <w:rFonts w:ascii="Arial" w:hAnsi="Arial" w:cs="Arial"/>
          <w:sz w:val="24"/>
          <w:szCs w:val="24"/>
        </w:rPr>
        <w:t xml:space="preserve"> Any name will do.</w:t>
      </w:r>
      <w:r w:rsidRPr="00C958A6">
        <w:rPr>
          <w:rFonts w:ascii="Arial" w:hAnsi="Arial" w:cs="Arial"/>
          <w:sz w:val="24"/>
          <w:szCs w:val="24"/>
        </w:rPr>
        <w:t xml:space="preserve"> Click OK.</w:t>
      </w:r>
      <w:r w:rsidR="009760A4">
        <w:rPr>
          <w:rFonts w:ascii="Arial" w:hAnsi="Arial" w:cs="Arial"/>
          <w:sz w:val="24"/>
          <w:szCs w:val="24"/>
        </w:rPr>
        <w:t xml:space="preserve"> </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68CF4CEB" w14:textId="6A4956D6" w:rsidR="000016EE" w:rsidRPr="00683C58" w:rsidRDefault="006B7249" w:rsidP="000016EE">
      <w:pPr>
        <w:pStyle w:val="ListParagraph"/>
        <w:numPr>
          <w:ilvl w:val="1"/>
          <w:numId w:val="10"/>
        </w:numPr>
        <w:spacing w:before="240"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C:/gits/epsych/UserFiles/SanesLab/SettingsFiles/</w:t>
      </w:r>
      <w:r w:rsidR="00C66E0F">
        <w:rPr>
          <w:rStyle w:val="SubtleReference"/>
        </w:rPr>
        <w:t xml:space="preserve">SanesLabMembers/MLC/Ephys/Ephys_Controller.xpc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p>
    <w:p w14:paraId="2EA3D8FC" w14:textId="714F6771" w:rsidR="00683C58" w:rsidRPr="000016EE" w:rsidRDefault="00683C58" w:rsidP="000016EE">
      <w:pPr>
        <w:pStyle w:val="ListParagraph"/>
        <w:numPr>
          <w:ilvl w:val="1"/>
          <w:numId w:val="10"/>
        </w:numPr>
        <w:spacing w:before="240" w:line="360" w:lineRule="auto"/>
        <w:rPr>
          <w:rFonts w:ascii="Arial" w:hAnsi="Arial" w:cs="Arial"/>
          <w:sz w:val="24"/>
          <w:szCs w:val="24"/>
        </w:rPr>
      </w:pPr>
      <w:r>
        <w:rPr>
          <w:rFonts w:ascii="Arial" w:hAnsi="Arial" w:cs="Arial"/>
          <w:sz w:val="24"/>
          <w:szCs w:val="24"/>
        </w:rPr>
        <w:t>Select “Yes” when asked if you want to discard the current setup.</w:t>
      </w:r>
    </w:p>
    <w:p w14:paraId="224E24B9" w14:textId="21893D11"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C66E0F">
        <w:rPr>
          <w:rFonts w:ascii="Arial" w:hAnsi="Arial" w:cs="Arial"/>
          <w:sz w:val="24"/>
          <w:szCs w:val="24"/>
        </w:rPr>
        <w:t>If desired, s</w:t>
      </w:r>
      <w:r>
        <w:rPr>
          <w:rFonts w:ascii="Arial" w:hAnsi="Arial" w:cs="Arial"/>
          <w:sz w:val="24"/>
          <w:szCs w:val="24"/>
        </w:rPr>
        <w:t>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B06E7A6"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w:t>
      </w:r>
      <w:r w:rsidR="00734E59">
        <w:rPr>
          <w:rStyle w:val="IntenseEmphasis"/>
        </w:rPr>
        <w:t>, and verify that it controls the same circuit you loaded in for the RZ6 in step 11c, above</w:t>
      </w:r>
      <w:r w:rsidR="009A01BD" w:rsidRPr="00EF74DE">
        <w:rPr>
          <w:rStyle w:val="IntenseEmphasis"/>
        </w:rPr>
        <w:t xml:space="preserve">. If you’re unsure whether the protocol is OpenEx compatible, 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17E0F6EA" w14:textId="42F1A6F1"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361D2A34"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w:t>
      </w:r>
      <w:r w:rsidR="00B018ED">
        <w:rPr>
          <w:rStyle w:val="SubtleReference"/>
        </w:rPr>
        <w:t>General</w:t>
      </w:r>
      <w:r w:rsidR="000A6939">
        <w:rPr>
          <w:rStyle w:val="SubtleReference"/>
        </w:rPr>
        <w:t>\</w:t>
      </w:r>
      <w:r w:rsidR="00B018ED">
        <w:rPr>
          <w:rStyle w:val="SubtleReference"/>
        </w:rPr>
        <w:t>Protocols\</w:t>
      </w:r>
      <w:r w:rsidR="000A6939">
        <w:rPr>
          <w:rStyle w:val="SubtleReference"/>
        </w:rPr>
        <w:t>BasicCharacterization</w:t>
      </w:r>
    </w:p>
    <w:p w14:paraId="4E1EC570" w14:textId="4C5896AA" w:rsidR="00DD64DD" w:rsidRPr="00EA718A" w:rsidRDefault="000A6939" w:rsidP="008F488F">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2C82012E" w14:textId="568346D7"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B018ED">
        <w:rPr>
          <w:rFonts w:ascii="Arial" w:hAnsi="Arial" w:cs="Arial"/>
          <w:sz w:val="24"/>
          <w:szCs w:val="24"/>
        </w:rPr>
        <w:t xml:space="preserve"> The protocol at the top of the list is the first one to be presented.</w:t>
      </w:r>
      <w:r w:rsidR="00EC32BC">
        <w:rPr>
          <w:rFonts w:ascii="Arial" w:hAnsi="Arial" w:cs="Arial"/>
          <w:sz w:val="24"/>
          <w:szCs w:val="24"/>
        </w:rPr>
        <w:t xml:space="preserve"> </w:t>
      </w:r>
    </w:p>
    <w:p w14:paraId="6528D66E" w14:textId="77F7C754" w:rsidR="000A6939" w:rsidRPr="001A4024" w:rsidRDefault="001A4024" w:rsidP="009A5581">
      <w:pPr>
        <w:pStyle w:val="ListParagraph"/>
        <w:numPr>
          <w:ilvl w:val="0"/>
          <w:numId w:val="19"/>
        </w:numPr>
        <w:spacing w:line="360" w:lineRule="auto"/>
        <w:ind w:left="720"/>
        <w:rPr>
          <w:rFonts w:ascii="Arial" w:hAnsi="Arial" w:cs="Arial"/>
          <w:sz w:val="24"/>
          <w:szCs w:val="24"/>
        </w:rPr>
      </w:pPr>
      <w:r w:rsidRPr="001A4024">
        <w:rPr>
          <w:rFonts w:ascii="Arial" w:hAnsi="Arial" w:cs="Arial"/>
          <w:sz w:val="24"/>
          <w:szCs w:val="24"/>
        </w:rPr>
        <w:t>Click</w:t>
      </w:r>
      <w:r w:rsidR="000A6939" w:rsidRPr="001A4024">
        <w:rPr>
          <w:rFonts w:ascii="Arial" w:hAnsi="Arial" w:cs="Arial"/>
          <w:sz w:val="24"/>
          <w:szCs w:val="24"/>
        </w:rPr>
        <w:t xml:space="preserve"> </w:t>
      </w:r>
      <w:r w:rsidR="000A6939">
        <w:rPr>
          <w:rStyle w:val="TitleChar"/>
        </w:rPr>
        <w:t>Select Tank.</w:t>
      </w:r>
      <w:r>
        <w:rPr>
          <w:rStyle w:val="TitleChar"/>
        </w:rPr>
        <w:t xml:space="preserve"> </w:t>
      </w:r>
      <w:r w:rsidR="000A6939" w:rsidRPr="001A4024">
        <w:rPr>
          <w:rFonts w:ascii="Arial" w:hAnsi="Arial" w:cs="Arial"/>
          <w:sz w:val="24"/>
          <w:szCs w:val="24"/>
        </w:rPr>
        <w:t xml:space="preserve">Select a TDT tank to store the data in by double clicking on an existing tank name on the left side of the window. Click </w:t>
      </w:r>
      <w:r w:rsidR="000A6939">
        <w:rPr>
          <w:rStyle w:val="TitleChar"/>
        </w:rPr>
        <w:t>Select</w:t>
      </w:r>
      <w:r w:rsidR="000A6939" w:rsidRPr="001A4024">
        <w:rPr>
          <w:rFonts w:ascii="Arial" w:hAnsi="Arial" w:cs="Arial"/>
          <w:sz w:val="24"/>
          <w:szCs w:val="24"/>
        </w:rPr>
        <w:t xml:space="preserve"> to close dialogue.</w:t>
      </w:r>
      <w:r>
        <w:rPr>
          <w:rFonts w:ascii="Arial" w:hAnsi="Arial" w:cs="Arial"/>
          <w:sz w:val="24"/>
          <w:szCs w:val="24"/>
        </w:rPr>
        <w:t xml:space="preserve"> Server and Tank details should appear in the box to the right.</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pBdr>
          <w:bottom w:val="single" w:sz="6" w:space="1" w:color="auto"/>
        </w:pBdr>
        <w:spacing w:line="360" w:lineRule="auto"/>
        <w:rPr>
          <w:rFonts w:ascii="Arial" w:hAnsi="Arial" w:cs="Arial"/>
          <w:sz w:val="24"/>
          <w:szCs w:val="24"/>
          <w:highlight w:val="yellow"/>
        </w:rPr>
      </w:pPr>
    </w:p>
    <w:p w14:paraId="054181BF" w14:textId="77777777" w:rsidR="00B018ED" w:rsidRPr="00197CC0" w:rsidRDefault="00B018ED" w:rsidP="000D780A">
      <w:pPr>
        <w:spacing w:line="240" w:lineRule="auto"/>
        <w:rPr>
          <w:rFonts w:ascii="Arial" w:hAnsi="Arial" w:cs="Arial"/>
          <w:sz w:val="24"/>
          <w:szCs w:val="24"/>
        </w:rPr>
      </w:pPr>
    </w:p>
    <w:p w14:paraId="77F469EB" w14:textId="4A2779B7" w:rsidR="0082237F" w:rsidRDefault="0082237F" w:rsidP="0082237F">
      <w:pPr>
        <w:pStyle w:val="ListParagraph"/>
        <w:numPr>
          <w:ilvl w:val="0"/>
          <w:numId w:val="6"/>
        </w:numPr>
        <w:spacing w:line="240" w:lineRule="auto"/>
        <w:jc w:val="both"/>
        <w:rPr>
          <w:rStyle w:val="BookTitle"/>
        </w:rPr>
      </w:pPr>
      <w:bookmarkStart w:id="5" w:name="_Ref438458152"/>
      <w:r>
        <w:rPr>
          <w:rStyle w:val="BookTitle"/>
        </w:rPr>
        <w:t>Extracting AND ANALYZING data</w:t>
      </w:r>
      <w:bookmarkEnd w:id="5"/>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3D1B357C"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r w:rsidR="00B018ED">
        <w:rPr>
          <w:rFonts w:ascii="Arial" w:hAnsi="Arial" w:cs="Arial"/>
          <w:sz w:val="24"/>
          <w:szCs w:val="24"/>
          <w:highlight w:val="yellow"/>
        </w:rPr>
        <w:t>- KP? JY?</w:t>
      </w:r>
      <w:r w:rsidRPr="0082237F">
        <w:rPr>
          <w:rFonts w:ascii="Arial" w:hAnsi="Arial" w:cs="Arial"/>
          <w:sz w:val="24"/>
          <w:szCs w:val="24"/>
          <w:highlight w:val="yellow"/>
        </w:rPr>
        <w:t>]</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57DF9942"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r w:rsidR="00B018ED">
        <w:rPr>
          <w:rFonts w:ascii="Arial" w:hAnsi="Arial" w:cs="Arial"/>
          <w:sz w:val="24"/>
          <w:szCs w:val="24"/>
          <w:highlight w:val="yellow"/>
        </w:rPr>
        <w:t>- KP? JY?</w:t>
      </w:r>
      <w:r w:rsidRPr="0082237F">
        <w:rPr>
          <w:rFonts w:ascii="Arial" w:hAnsi="Arial" w:cs="Arial"/>
          <w:sz w:val="24"/>
          <w:szCs w:val="24"/>
          <w:highlight w:val="yellow"/>
        </w:rPr>
        <w:t>]</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6" w:name="_Ref438458166"/>
      <w:r>
        <w:rPr>
          <w:rStyle w:val="BookTitle"/>
        </w:rPr>
        <w:lastRenderedPageBreak/>
        <w:t>ADDITIONAL RESOURCES</w:t>
      </w:r>
      <w:bookmarkEnd w:id="6"/>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4"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5" w:history="1">
        <w:r w:rsidRPr="00320B03">
          <w:rPr>
            <w:rStyle w:val="Hyperlink"/>
            <w:rFonts w:ascii="Arial" w:hAnsi="Arial" w:cs="Arial"/>
            <w:sz w:val="24"/>
            <w:szCs w:val="24"/>
          </w:rPr>
          <w:t>https://guides.github.com/introduction/flow/index.html</w:t>
        </w:r>
      </w:hyperlink>
    </w:p>
    <w:p w14:paraId="445740F3" w14:textId="7C1623F3" w:rsidR="00085B4F" w:rsidRDefault="00D8168B" w:rsidP="00F54973">
      <w:pPr>
        <w:rPr>
          <w:rStyle w:val="Hyperlink"/>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6" w:history="1">
        <w:r w:rsidRPr="006365EA">
          <w:rPr>
            <w:rStyle w:val="Hyperlink"/>
            <w:rFonts w:ascii="Arial" w:hAnsi="Arial" w:cs="Arial"/>
            <w:sz w:val="24"/>
            <w:szCs w:val="24"/>
          </w:rPr>
          <w:t>https://training.github.com/kit/downloads/github-git-cheat-sheet.pdf</w:t>
        </w:r>
      </w:hyperlink>
      <w:r w:rsidR="00085B4F">
        <w:rPr>
          <w:rStyle w:val="Hyperlink"/>
          <w:rFonts w:ascii="Arial" w:hAnsi="Arial" w:cs="Arial"/>
          <w:sz w:val="24"/>
          <w:szCs w:val="24"/>
        </w:rPr>
        <w:t xml:space="preserve"> </w:t>
      </w:r>
    </w:p>
    <w:p w14:paraId="786E1D48" w14:textId="77777777" w:rsidR="00F54973" w:rsidRPr="00F54973" w:rsidRDefault="00F54973" w:rsidP="00F54973">
      <w:pPr>
        <w:rPr>
          <w:rFonts w:ascii="Arial" w:hAnsi="Arial" w:cs="Arial"/>
          <w:color w:val="0563C1" w:themeColor="hyperlink"/>
          <w:sz w:val="24"/>
          <w:szCs w:val="24"/>
          <w:u w:val="single"/>
        </w:rPr>
      </w:pPr>
    </w:p>
    <w:p w14:paraId="2EB9659D" w14:textId="1589ED7F" w:rsidR="00B6436B" w:rsidRPr="00085B4F" w:rsidRDefault="00B6436B" w:rsidP="00085B4F">
      <w:pPr>
        <w:pStyle w:val="ListParagraph"/>
        <w:numPr>
          <w:ilvl w:val="1"/>
          <w:numId w:val="6"/>
        </w:numPr>
        <w:spacing w:line="360" w:lineRule="auto"/>
        <w:ind w:left="360"/>
        <w:rPr>
          <w:rFonts w:ascii="Arial" w:hAnsi="Arial" w:cs="Arial"/>
          <w:b/>
          <w:sz w:val="24"/>
          <w:szCs w:val="24"/>
        </w:rPr>
      </w:pPr>
      <w:r w:rsidRPr="00085B4F">
        <w:rPr>
          <w:rFonts w:ascii="Arial" w:hAnsi="Arial" w:cs="Arial"/>
          <w:b/>
          <w:sz w:val="24"/>
          <w:szCs w:val="24"/>
        </w:rPr>
        <w:t>Logitech HD Webcam C270</w:t>
      </w:r>
    </w:p>
    <w:p w14:paraId="68AA6DBE" w14:textId="197C1061" w:rsidR="000D780A" w:rsidRDefault="00B6436B" w:rsidP="000D780A">
      <w:pPr>
        <w:spacing w:line="360" w:lineRule="auto"/>
        <w:rPr>
          <w:rFonts w:ascii="Arial" w:hAnsi="Arial" w:cs="Arial"/>
          <w:sz w:val="24"/>
          <w:szCs w:val="24"/>
        </w:rPr>
      </w:pPr>
      <w:r>
        <w:rPr>
          <w:rFonts w:ascii="Arial" w:hAnsi="Arial" w:cs="Arial"/>
          <w:sz w:val="24"/>
          <w:szCs w:val="24"/>
        </w:rPr>
        <w:t xml:space="preserve">Specs and software download: </w:t>
      </w:r>
      <w:hyperlink r:id="rId17" w:history="1">
        <w:r w:rsidRPr="00B6436B">
          <w:rPr>
            <w:rStyle w:val="Hyperlink"/>
            <w:rFonts w:ascii="Arial" w:hAnsi="Arial" w:cs="Arial"/>
            <w:sz w:val="24"/>
            <w:szCs w:val="24"/>
          </w:rPr>
          <w:t>http://support.logitech.com/en_gb/product/hd-webcam-c270#download</w:t>
        </w:r>
      </w:hyperlink>
    </w:p>
    <w:p w14:paraId="7399C173" w14:textId="77777777" w:rsidR="00085B4F" w:rsidRPr="00B6436B" w:rsidRDefault="00085B4F" w:rsidP="000D780A">
      <w:pPr>
        <w:spacing w:line="360" w:lineRule="auto"/>
        <w:rPr>
          <w:rFonts w:ascii="Arial" w:hAnsi="Arial" w:cs="Arial"/>
          <w:sz w:val="24"/>
          <w:szCs w:val="24"/>
        </w:rPr>
      </w:pPr>
    </w:p>
    <w:p w14:paraId="3C6AE09C" w14:textId="7DBFB488" w:rsidR="00B6436B" w:rsidRPr="00085B4F" w:rsidRDefault="00B6436B" w:rsidP="00085B4F">
      <w:pPr>
        <w:pStyle w:val="ListParagraph"/>
        <w:numPr>
          <w:ilvl w:val="1"/>
          <w:numId w:val="6"/>
        </w:numPr>
        <w:ind w:left="360"/>
        <w:rPr>
          <w:rFonts w:ascii="Arial" w:hAnsi="Arial" w:cs="Arial"/>
          <w:b/>
          <w:sz w:val="24"/>
          <w:szCs w:val="24"/>
        </w:rPr>
      </w:pPr>
      <w:r w:rsidRPr="00085B4F">
        <w:rPr>
          <w:rFonts w:ascii="Arial" w:hAnsi="Arial" w:cs="Arial"/>
          <w:b/>
          <w:sz w:val="24"/>
          <w:szCs w:val="24"/>
        </w:rPr>
        <w:t xml:space="preserve">TDT software </w:t>
      </w:r>
    </w:p>
    <w:p w14:paraId="61337262" w14:textId="3C9CBF16" w:rsidR="00B6436B" w:rsidRPr="00B6436B" w:rsidRDefault="008D618F" w:rsidP="00B6436B">
      <w:pPr>
        <w:rPr>
          <w:rFonts w:ascii="Arial" w:hAnsi="Arial" w:cs="Arial"/>
          <w:sz w:val="24"/>
          <w:szCs w:val="24"/>
        </w:rPr>
      </w:pPr>
      <w:hyperlink r:id="rId18" w:history="1">
        <w:r w:rsidR="00B6436B" w:rsidRPr="00085B4F">
          <w:rPr>
            <w:rStyle w:val="Hyperlink"/>
            <w:rFonts w:ascii="Arial" w:hAnsi="Arial" w:cs="Arial"/>
            <w:sz w:val="24"/>
            <w:szCs w:val="24"/>
          </w:rPr>
          <w:t>http://www.tdt.com/downloads.html</w:t>
        </w:r>
      </w:hyperlink>
      <w:r w:rsidR="00085B4F">
        <w:rPr>
          <w:rFonts w:ascii="Arial" w:hAnsi="Arial" w:cs="Arial"/>
          <w:sz w:val="24"/>
          <w:szCs w:val="24"/>
        </w:rPr>
        <w:t xml:space="preserve">   (</w:t>
      </w:r>
      <w:r w:rsidR="00B6436B" w:rsidRPr="00B6436B">
        <w:rPr>
          <w:rFonts w:ascii="Arial" w:hAnsi="Arial" w:cs="Arial"/>
          <w:sz w:val="24"/>
          <w:szCs w:val="24"/>
        </w:rPr>
        <w:t>Note th</w:t>
      </w:r>
      <w:r w:rsidR="00085B4F">
        <w:rPr>
          <w:rFonts w:ascii="Arial" w:hAnsi="Arial" w:cs="Arial"/>
          <w:sz w:val="24"/>
          <w:szCs w:val="24"/>
        </w:rPr>
        <w:t>e passwords are case sensitive.)</w:t>
      </w:r>
    </w:p>
    <w:p w14:paraId="0B9C5221" w14:textId="5692A940" w:rsidR="00B018ED" w:rsidRDefault="00B018ED" w:rsidP="00085B4F">
      <w:pPr>
        <w:rPr>
          <w:rFonts w:ascii="Arial" w:hAnsi="Arial" w:cs="Arial"/>
          <w:sz w:val="24"/>
          <w:szCs w:val="24"/>
        </w:rPr>
      </w:pPr>
      <w:r>
        <w:rPr>
          <w:rFonts w:ascii="Arial" w:hAnsi="Arial" w:cs="Arial"/>
          <w:sz w:val="24"/>
          <w:szCs w:val="24"/>
        </w:rPr>
        <w:tab/>
        <w:t>(Ask Melissa for passwords)</w:t>
      </w:r>
    </w:p>
    <w:p w14:paraId="4DF4803A" w14:textId="641B5BA7" w:rsidR="00085B4F" w:rsidRPr="00085B4F" w:rsidRDefault="00085B4F" w:rsidP="00085B4F">
      <w:pPr>
        <w:rPr>
          <w:rFonts w:ascii="Arial" w:hAnsi="Arial" w:cs="Arial"/>
          <w:sz w:val="24"/>
          <w:szCs w:val="24"/>
        </w:rPr>
      </w:pPr>
      <w:r w:rsidRPr="00085B4F">
        <w:rPr>
          <w:rFonts w:ascii="Arial" w:hAnsi="Arial" w:cs="Arial"/>
          <w:sz w:val="24"/>
          <w:szCs w:val="24"/>
        </w:rPr>
        <w:t>You may also need to update the microcode on your hardware for the latest versions of the programs, i</w:t>
      </w:r>
      <w:r>
        <w:rPr>
          <w:rFonts w:ascii="Arial" w:hAnsi="Arial" w:cs="Arial"/>
          <w:sz w:val="24"/>
          <w:szCs w:val="24"/>
        </w:rPr>
        <w:t xml:space="preserve">nstructions may be found here. </w:t>
      </w:r>
      <w:hyperlink r:id="rId19" w:history="1">
        <w:r w:rsidRPr="00085B4F">
          <w:rPr>
            <w:rStyle w:val="Hyperlink"/>
            <w:rFonts w:ascii="Arial" w:hAnsi="Arial" w:cs="Arial"/>
            <w:sz w:val="24"/>
            <w:szCs w:val="24"/>
          </w:rPr>
          <w:t>http://www.tdt.com/files/fastfacts/Microcode.pdf</w:t>
        </w:r>
      </w:hyperlink>
    </w:p>
    <w:p w14:paraId="6B3799E9" w14:textId="41B7EFF4" w:rsidR="00B6436B" w:rsidRDefault="00085B4F" w:rsidP="00085B4F">
      <w:pPr>
        <w:rPr>
          <w:rFonts w:ascii="Arial" w:hAnsi="Arial" w:cs="Arial"/>
          <w:sz w:val="24"/>
          <w:szCs w:val="24"/>
        </w:rPr>
      </w:pPr>
      <w:r w:rsidRPr="00085B4F">
        <w:rPr>
          <w:rFonts w:ascii="Arial" w:hAnsi="Arial" w:cs="Arial"/>
          <w:sz w:val="24"/>
          <w:szCs w:val="24"/>
        </w:rPr>
        <w:t xml:space="preserve">OpenEx Documentation may be found here.  </w:t>
      </w:r>
      <w:hyperlink r:id="rId20" w:history="1">
        <w:r w:rsidRPr="00085B4F">
          <w:rPr>
            <w:rStyle w:val="Hyperlink"/>
            <w:rFonts w:ascii="Arial" w:hAnsi="Arial" w:cs="Arial"/>
            <w:sz w:val="24"/>
            <w:szCs w:val="24"/>
          </w:rPr>
          <w:t>http://www.tdt.com/user-manuals.html</w:t>
        </w:r>
      </w:hyperlink>
    </w:p>
    <w:p w14:paraId="0D2F3B48" w14:textId="77777777" w:rsidR="00085B4F" w:rsidRDefault="00085B4F" w:rsidP="00D8168B">
      <w:pPr>
        <w:rPr>
          <w:rFonts w:ascii="Arial" w:hAnsi="Arial" w:cs="Arial"/>
          <w:sz w:val="24"/>
          <w:szCs w:val="24"/>
        </w:rPr>
      </w:pPr>
    </w:p>
    <w:p w14:paraId="66B84C33" w14:textId="0B929EF2" w:rsidR="002B5A0A" w:rsidRPr="002B5A0A" w:rsidRDefault="002B5A0A" w:rsidP="002B5A0A">
      <w:pPr>
        <w:pStyle w:val="ListParagraph"/>
        <w:numPr>
          <w:ilvl w:val="1"/>
          <w:numId w:val="6"/>
        </w:numPr>
        <w:ind w:left="360"/>
        <w:rPr>
          <w:rFonts w:ascii="Arial" w:hAnsi="Arial" w:cs="Arial"/>
          <w:b/>
          <w:sz w:val="24"/>
          <w:szCs w:val="24"/>
        </w:rPr>
      </w:pPr>
      <w:r w:rsidRPr="002B5A0A">
        <w:rPr>
          <w:rFonts w:ascii="Arial" w:hAnsi="Arial" w:cs="Arial"/>
          <w:b/>
          <w:sz w:val="24"/>
          <w:szCs w:val="24"/>
        </w:rPr>
        <w:t>Matlab setup notes</w:t>
      </w:r>
    </w:p>
    <w:p w14:paraId="70EE74C8" w14:textId="241050A9" w:rsidR="00DC5D99" w:rsidRDefault="002B5A0A" w:rsidP="002B5A0A">
      <w:pPr>
        <w:pStyle w:val="ListParagraph"/>
        <w:numPr>
          <w:ilvl w:val="0"/>
          <w:numId w:val="33"/>
        </w:numPr>
        <w:rPr>
          <w:rFonts w:ascii="Arial" w:hAnsi="Arial" w:cs="Arial"/>
          <w:sz w:val="24"/>
          <w:szCs w:val="24"/>
        </w:rPr>
      </w:pPr>
      <w:r w:rsidRPr="00DC5D99">
        <w:rPr>
          <w:rFonts w:ascii="Arial" w:hAnsi="Arial" w:cs="Arial"/>
          <w:sz w:val="24"/>
          <w:szCs w:val="24"/>
        </w:rPr>
        <w:t>S</w:t>
      </w:r>
      <w:r w:rsidR="00DC5D99">
        <w:rPr>
          <w:rFonts w:ascii="Arial" w:hAnsi="Arial" w:cs="Arial"/>
          <w:sz w:val="24"/>
          <w:szCs w:val="24"/>
        </w:rPr>
        <w:t>tart</w:t>
      </w:r>
      <w:r w:rsidRPr="00DC5D99">
        <w:rPr>
          <w:rFonts w:ascii="Arial" w:hAnsi="Arial" w:cs="Arial"/>
          <w:sz w:val="24"/>
          <w:szCs w:val="24"/>
        </w:rPr>
        <w:t xml:space="preserve">up file </w:t>
      </w:r>
    </w:p>
    <w:p w14:paraId="72300443"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Load paths for EPsych</w:t>
      </w:r>
    </w:p>
    <w:p w14:paraId="372081B1"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'C:\gits\epsych'</w:t>
      </w:r>
      <w:r>
        <w:rPr>
          <w:rFonts w:ascii="Courier New" w:hAnsi="Courier New" w:cs="Courier New"/>
          <w:color w:val="000000"/>
          <w:sz w:val="20"/>
          <w:szCs w:val="20"/>
        </w:rPr>
        <w:t>);</w:t>
      </w:r>
    </w:p>
    <w:p w14:paraId="751C26CF"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epsych_startup(</w:t>
      </w:r>
      <w:r>
        <w:rPr>
          <w:rFonts w:ascii="Courier New" w:hAnsi="Courier New" w:cs="Courier New"/>
          <w:color w:val="A020F0"/>
          <w:sz w:val="20"/>
          <w:szCs w:val="20"/>
        </w:rPr>
        <w:t>'C:\gits\epsych'</w:t>
      </w:r>
      <w:r>
        <w:rPr>
          <w:rFonts w:ascii="Courier New" w:hAnsi="Courier New" w:cs="Courier New"/>
          <w:color w:val="000000"/>
          <w:sz w:val="20"/>
          <w:szCs w:val="20"/>
        </w:rPr>
        <w:t>);</w:t>
      </w:r>
    </w:p>
    <w:p w14:paraId="20F33418" w14:textId="10294C1D" w:rsidR="00DC5D99" w:rsidRDefault="00DC5D99" w:rsidP="00DC5D99">
      <w:pPr>
        <w:pStyle w:val="ListParagraph"/>
        <w:tabs>
          <w:tab w:val="left" w:pos="1965"/>
        </w:tabs>
        <w:ind w:left="1440"/>
        <w:rPr>
          <w:rFonts w:ascii="Arial" w:hAnsi="Arial" w:cs="Arial"/>
          <w:sz w:val="24"/>
          <w:szCs w:val="24"/>
        </w:rPr>
      </w:pPr>
      <w:r>
        <w:rPr>
          <w:rFonts w:ascii="Arial" w:hAnsi="Arial" w:cs="Arial"/>
          <w:sz w:val="24"/>
          <w:szCs w:val="24"/>
        </w:rPr>
        <w:tab/>
      </w:r>
    </w:p>
    <w:p w14:paraId="2C731238" w14:textId="58FC123E" w:rsidR="00DC5D99" w:rsidRPr="00DC5D99" w:rsidRDefault="00DC5D99" w:rsidP="00DC5D99">
      <w:pPr>
        <w:ind w:left="1440"/>
        <w:rPr>
          <w:rFonts w:ascii="Arial" w:hAnsi="Arial" w:cs="Arial"/>
          <w:sz w:val="24"/>
          <w:szCs w:val="24"/>
        </w:rPr>
      </w:pPr>
      <w:r>
        <w:rPr>
          <w:rFonts w:ascii="Arial" w:hAnsi="Arial" w:cs="Arial"/>
          <w:sz w:val="24"/>
          <w:szCs w:val="24"/>
        </w:rPr>
        <w:t>Save as “startup.m” in main \Documents\Matlab\ folder</w:t>
      </w:r>
    </w:p>
    <w:p w14:paraId="7BE4300D" w14:textId="7B2ED874" w:rsidR="002B5A0A" w:rsidRPr="00DC5D99" w:rsidRDefault="002B5A0A" w:rsidP="00DC5D99">
      <w:pPr>
        <w:pStyle w:val="ListParagraph"/>
        <w:numPr>
          <w:ilvl w:val="0"/>
          <w:numId w:val="33"/>
        </w:numPr>
        <w:rPr>
          <w:rFonts w:ascii="Arial" w:hAnsi="Arial" w:cs="Arial"/>
          <w:sz w:val="24"/>
          <w:szCs w:val="24"/>
        </w:rPr>
      </w:pPr>
      <w:r w:rsidRPr="00DC5D99">
        <w:rPr>
          <w:rFonts w:ascii="Arial" w:hAnsi="Arial" w:cs="Arial"/>
          <w:sz w:val="24"/>
          <w:szCs w:val="24"/>
        </w:rPr>
        <w:t>Shortcuts</w:t>
      </w:r>
    </w:p>
    <w:p w14:paraId="02A70967" w14:textId="6891962A"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e</w:t>
      </w:r>
      <w:r w:rsidRPr="00DC5D99">
        <w:rPr>
          <w:rFonts w:ascii="Arial" w:hAnsi="Arial" w:cs="Arial"/>
          <w:sz w:val="24"/>
          <w:szCs w:val="24"/>
        </w:rPr>
        <w:t>:</w:t>
      </w:r>
      <w:r>
        <w:rPr>
          <w:rFonts w:ascii="Arial" w:hAnsi="Arial" w:cs="Arial"/>
          <w:sz w:val="24"/>
          <w:szCs w:val="24"/>
        </w:rPr>
        <w:t xml:space="preserve"> </w:t>
      </w:r>
      <w:r w:rsidRPr="00DC5D99">
        <w:rPr>
          <w:rFonts w:ascii="Arial" w:hAnsi="Arial" w:cs="Arial"/>
          <w:i/>
          <w:sz w:val="24"/>
          <w:szCs w:val="24"/>
        </w:rPr>
        <w:t>ep_LaunchPad</w:t>
      </w:r>
    </w:p>
    <w:p w14:paraId="2E7F66A5" w14:textId="2A071F97"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A</w:t>
      </w:r>
      <w:r>
        <w:rPr>
          <w:rFonts w:ascii="Arial" w:hAnsi="Arial" w:cs="Arial"/>
          <w:sz w:val="24"/>
          <w:szCs w:val="24"/>
        </w:rPr>
        <w:t xml:space="preserve">: </w:t>
      </w:r>
      <w:r w:rsidRPr="00DC5D99">
        <w:rPr>
          <w:rFonts w:ascii="Arial" w:hAnsi="Arial" w:cs="Arial"/>
          <w:i/>
          <w:sz w:val="24"/>
          <w:szCs w:val="24"/>
        </w:rPr>
        <w:t>Appetitive_Training_Menu</w:t>
      </w:r>
      <w:r w:rsidRPr="00DC5D99">
        <w:rPr>
          <w:rFonts w:ascii="Arial" w:hAnsi="Arial" w:cs="Arial"/>
          <w:sz w:val="24"/>
          <w:szCs w:val="24"/>
        </w:rPr>
        <w:t xml:space="preserve"> </w:t>
      </w:r>
      <w:r>
        <w:rPr>
          <w:rFonts w:ascii="Arial" w:hAnsi="Arial" w:cs="Arial"/>
          <w:sz w:val="24"/>
          <w:szCs w:val="24"/>
        </w:rPr>
        <w:t xml:space="preserve"> (for early spout training)</w:t>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t>NOTES</w:t>
      </w:r>
      <w:r w:rsidR="008F488F">
        <w:rPr>
          <w:rFonts w:ascii="Arial" w:hAnsi="Arial" w:cs="Arial"/>
          <w:b/>
          <w:sz w:val="24"/>
          <w:szCs w:val="24"/>
        </w:rPr>
        <w:t xml:space="preserve">: </w:t>
      </w:r>
    </w:p>
    <w:p w14:paraId="69DC91B7" w14:textId="4C461DDB" w:rsidR="008F488F" w:rsidRPr="00B018ED" w:rsidRDefault="00B018ED" w:rsidP="008F488F">
      <w:pPr>
        <w:spacing w:line="360" w:lineRule="auto"/>
        <w:rPr>
          <w:rFonts w:ascii="Arial" w:hAnsi="Arial" w:cs="Arial"/>
          <w:b/>
          <w:sz w:val="24"/>
          <w:szCs w:val="24"/>
        </w:rPr>
      </w:pPr>
      <w:r w:rsidRPr="00B018ED">
        <w:rPr>
          <w:rStyle w:val="SubtleReference"/>
          <w:rFonts w:ascii="Arial" w:hAnsi="Arial"/>
          <w:color w:val="auto"/>
        </w:rPr>
        <w:t>In the appetitive GO/NOGO paradigm: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lastRenderedPageBreak/>
        <w:t>Sounds occurring at unexpected latencies will never be presented back to back</w:t>
      </w:r>
      <w:r w:rsidRPr="008F488F">
        <w:rPr>
          <w:rFonts w:ascii="Arial" w:hAnsi="Arial" w:cs="Arial"/>
          <w:sz w:val="24"/>
          <w:szCs w:val="24"/>
        </w:rPr>
        <w:tab/>
      </w:r>
    </w:p>
    <w:p w14:paraId="1365C679" w14:textId="77777777" w:rsidR="00197CC0" w:rsidRDefault="00197CC0" w:rsidP="008F488F">
      <w:pPr>
        <w:pStyle w:val="ListParagraph"/>
        <w:spacing w:line="360" w:lineRule="auto"/>
        <w:rPr>
          <w:rFonts w:ascii="Arial" w:hAnsi="Arial" w:cs="Arial"/>
          <w:sz w:val="24"/>
          <w:szCs w:val="24"/>
        </w:rPr>
      </w:pPr>
    </w:p>
    <w:p w14:paraId="3B48FF65" w14:textId="152C45E6" w:rsidR="00B018ED" w:rsidRPr="00B018ED" w:rsidRDefault="00B018ED" w:rsidP="00B018ED">
      <w:pPr>
        <w:spacing w:line="360" w:lineRule="auto"/>
        <w:rPr>
          <w:rFonts w:ascii="Arial" w:hAnsi="Arial" w:cs="Arial"/>
          <w:b/>
          <w:sz w:val="24"/>
          <w:szCs w:val="24"/>
        </w:rPr>
      </w:pPr>
      <w:r w:rsidRPr="00B018ED">
        <w:rPr>
          <w:rStyle w:val="SubtleReference"/>
          <w:rFonts w:ascii="Arial" w:hAnsi="Arial"/>
          <w:color w:val="auto"/>
        </w:rPr>
        <w:t>In the a</w:t>
      </w:r>
      <w:r>
        <w:rPr>
          <w:rStyle w:val="SubtleReference"/>
          <w:rFonts w:ascii="Arial" w:hAnsi="Arial"/>
          <w:color w:val="auto"/>
        </w:rPr>
        <w:t>versive</w:t>
      </w:r>
      <w:r w:rsidRPr="00B018ED">
        <w:rPr>
          <w:rStyle w:val="SubtleReference"/>
          <w:rFonts w:ascii="Arial" w:hAnsi="Arial"/>
          <w:color w:val="auto"/>
        </w:rPr>
        <w:t xml:space="preserve"> GO/NOGO paradigm:</w:t>
      </w:r>
    </w:p>
    <w:p w14:paraId="7A7A93C3" w14:textId="610ECDCD" w:rsidR="00B018ED" w:rsidRPr="00B018ED" w:rsidRDefault="00B018ED" w:rsidP="00B018ED">
      <w:pPr>
        <w:pStyle w:val="ListParagraph"/>
        <w:numPr>
          <w:ilvl w:val="0"/>
          <w:numId w:val="21"/>
        </w:numPr>
        <w:spacing w:line="360" w:lineRule="auto"/>
        <w:rPr>
          <w:rFonts w:ascii="Arial" w:hAnsi="Arial" w:cs="Arial"/>
          <w:b/>
          <w:sz w:val="24"/>
          <w:szCs w:val="24"/>
        </w:rPr>
      </w:pPr>
      <w:r>
        <w:rPr>
          <w:rFonts w:ascii="Arial" w:hAnsi="Arial" w:cs="Arial"/>
          <w:sz w:val="24"/>
          <w:szCs w:val="24"/>
        </w:rPr>
        <w:t>The paradigm will always start with a NOGO trial</w:t>
      </w:r>
    </w:p>
    <w:p w14:paraId="474299B0" w14:textId="6F9C27AB" w:rsidR="00B018ED" w:rsidRDefault="00B018ED" w:rsidP="00B018ED">
      <w:pPr>
        <w:pStyle w:val="ListParagraph"/>
        <w:numPr>
          <w:ilvl w:val="0"/>
          <w:numId w:val="21"/>
        </w:numPr>
        <w:spacing w:line="360" w:lineRule="auto"/>
        <w:rPr>
          <w:rFonts w:ascii="Arial" w:hAnsi="Arial" w:cs="Arial"/>
          <w:b/>
          <w:sz w:val="24"/>
          <w:szCs w:val="24"/>
        </w:rPr>
      </w:pPr>
      <w:r>
        <w:rPr>
          <w:rFonts w:ascii="Arial" w:hAnsi="Arial" w:cs="Arial"/>
          <w:sz w:val="24"/>
          <w:szCs w:val="24"/>
        </w:rPr>
        <w:t>The shock will o</w:t>
      </w:r>
      <w:r w:rsidR="00036426">
        <w:rPr>
          <w:rFonts w:ascii="Arial" w:hAnsi="Arial" w:cs="Arial"/>
          <w:sz w:val="24"/>
          <w:szCs w:val="24"/>
        </w:rPr>
        <w:t>nly be delivered if the animal missed the GO. (The animal will never receive a shock for getting back on the spout too early after a hit).</w:t>
      </w:r>
    </w:p>
    <w:p w14:paraId="38F431A0" w14:textId="77777777" w:rsidR="00B018ED" w:rsidRDefault="00B018ED"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rsidSect="00C15E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B1183" w14:textId="77777777" w:rsidR="00C90D02" w:rsidRDefault="00C90D02" w:rsidP="0082237F">
      <w:pPr>
        <w:spacing w:after="0" w:line="240" w:lineRule="auto"/>
      </w:pPr>
      <w:r>
        <w:separator/>
      </w:r>
    </w:p>
  </w:endnote>
  <w:endnote w:type="continuationSeparator" w:id="0">
    <w:p w14:paraId="737925DE" w14:textId="77777777" w:rsidR="00C90D02" w:rsidRDefault="00C90D02"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FE200" w14:textId="77777777" w:rsidR="00C90D02" w:rsidRDefault="00C90D02" w:rsidP="0082237F">
      <w:pPr>
        <w:spacing w:after="0" w:line="240" w:lineRule="auto"/>
      </w:pPr>
      <w:r>
        <w:separator/>
      </w:r>
    </w:p>
  </w:footnote>
  <w:footnote w:type="continuationSeparator" w:id="0">
    <w:p w14:paraId="77127E5A" w14:textId="77777777" w:rsidR="00C90D02" w:rsidRDefault="00C90D02"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72818"/>
    <w:multiLevelType w:val="multilevel"/>
    <w:tmpl w:val="11B48380"/>
    <w:lvl w:ilvl="0">
      <w:start w:val="1"/>
      <w:numFmt w:val="upperRoman"/>
      <w:lvlText w:val="%1."/>
      <w:lvlJc w:val="left"/>
      <w:pPr>
        <w:ind w:left="720" w:hanging="720"/>
      </w:pPr>
      <w:rPr>
        <w:rFonts w:hint="default"/>
      </w:rPr>
    </w:lvl>
    <w:lvl w:ilvl="1">
      <w:start w:val="1"/>
      <w:numFmt w:val="upperLetter"/>
      <w:lvlText w:val="%2."/>
      <w:lvlJc w:val="left"/>
      <w:pPr>
        <w:ind w:left="450" w:hanging="360"/>
      </w:pPr>
      <w:rPr>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AD25B9"/>
    <w:multiLevelType w:val="multilevel"/>
    <w:tmpl w:val="11B48380"/>
    <w:numStyleLink w:val="Style1"/>
  </w:abstractNum>
  <w:abstractNum w:abstractNumId="19" w15:restartNumberingAfterBreak="0">
    <w:nsid w:val="3E557B85"/>
    <w:multiLevelType w:val="hybridMultilevel"/>
    <w:tmpl w:val="33406AFE"/>
    <w:lvl w:ilvl="0" w:tplc="2B3E68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53573"/>
    <w:multiLevelType w:val="hybridMultilevel"/>
    <w:tmpl w:val="7D5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435CE7"/>
    <w:multiLevelType w:val="hybridMultilevel"/>
    <w:tmpl w:val="BD9A6A1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25"/>
  </w:num>
  <w:num w:numId="4">
    <w:abstractNumId w:val="28"/>
  </w:num>
  <w:num w:numId="5">
    <w:abstractNumId w:val="0"/>
  </w:num>
  <w:num w:numId="6">
    <w:abstractNumId w:val="18"/>
    <w:lvlOverride w:ilvl="1">
      <w:lvl w:ilvl="1">
        <w:start w:val="1"/>
        <w:numFmt w:val="upperLetter"/>
        <w:lvlText w:val="%2."/>
        <w:lvlJc w:val="left"/>
        <w:pPr>
          <w:ind w:left="450" w:hanging="360"/>
        </w:pPr>
        <w:rPr>
          <w:sz w:val="24"/>
          <w:szCs w:val="24"/>
        </w:rPr>
      </w:lvl>
    </w:lvlOverride>
  </w:num>
  <w:num w:numId="7">
    <w:abstractNumId w:val="26"/>
  </w:num>
  <w:num w:numId="8">
    <w:abstractNumId w:val="29"/>
  </w:num>
  <w:num w:numId="9">
    <w:abstractNumId w:val="11"/>
  </w:num>
  <w:num w:numId="10">
    <w:abstractNumId w:val="3"/>
  </w:num>
  <w:num w:numId="11">
    <w:abstractNumId w:val="9"/>
  </w:num>
  <w:num w:numId="12">
    <w:abstractNumId w:val="1"/>
  </w:num>
  <w:num w:numId="13">
    <w:abstractNumId w:val="13"/>
  </w:num>
  <w:num w:numId="14">
    <w:abstractNumId w:val="19"/>
  </w:num>
  <w:num w:numId="15">
    <w:abstractNumId w:val="2"/>
  </w:num>
  <w:num w:numId="16">
    <w:abstractNumId w:val="4"/>
  </w:num>
  <w:num w:numId="17">
    <w:abstractNumId w:val="7"/>
  </w:num>
  <w:num w:numId="18">
    <w:abstractNumId w:val="14"/>
  </w:num>
  <w:num w:numId="19">
    <w:abstractNumId w:val="30"/>
  </w:num>
  <w:num w:numId="20">
    <w:abstractNumId w:val="10"/>
  </w:num>
  <w:num w:numId="21">
    <w:abstractNumId w:val="24"/>
  </w:num>
  <w:num w:numId="22">
    <w:abstractNumId w:val="12"/>
  </w:num>
  <w:num w:numId="23">
    <w:abstractNumId w:val="32"/>
  </w:num>
  <w:num w:numId="24">
    <w:abstractNumId w:val="15"/>
  </w:num>
  <w:num w:numId="25">
    <w:abstractNumId w:val="21"/>
  </w:num>
  <w:num w:numId="26">
    <w:abstractNumId w:val="27"/>
  </w:num>
  <w:num w:numId="27">
    <w:abstractNumId w:val="23"/>
  </w:num>
  <w:num w:numId="28">
    <w:abstractNumId w:val="8"/>
  </w:num>
  <w:num w:numId="29">
    <w:abstractNumId w:val="31"/>
  </w:num>
  <w:num w:numId="30">
    <w:abstractNumId w:val="5"/>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9F"/>
    <w:rsid w:val="000016EE"/>
    <w:rsid w:val="00011C5C"/>
    <w:rsid w:val="00017053"/>
    <w:rsid w:val="00020446"/>
    <w:rsid w:val="00036426"/>
    <w:rsid w:val="0004003D"/>
    <w:rsid w:val="00043980"/>
    <w:rsid w:val="0004440D"/>
    <w:rsid w:val="000455C0"/>
    <w:rsid w:val="000507A1"/>
    <w:rsid w:val="00055209"/>
    <w:rsid w:val="00063701"/>
    <w:rsid w:val="000640EC"/>
    <w:rsid w:val="00064A0E"/>
    <w:rsid w:val="00066153"/>
    <w:rsid w:val="000677D7"/>
    <w:rsid w:val="00085B4F"/>
    <w:rsid w:val="000866B2"/>
    <w:rsid w:val="00092787"/>
    <w:rsid w:val="00097DA3"/>
    <w:rsid w:val="000A1A14"/>
    <w:rsid w:val="000A6939"/>
    <w:rsid w:val="000A70F5"/>
    <w:rsid w:val="000B339E"/>
    <w:rsid w:val="000B634C"/>
    <w:rsid w:val="000B7213"/>
    <w:rsid w:val="000C1ED5"/>
    <w:rsid w:val="000D780A"/>
    <w:rsid w:val="000F07C1"/>
    <w:rsid w:val="000F2F0A"/>
    <w:rsid w:val="00105246"/>
    <w:rsid w:val="00105C8E"/>
    <w:rsid w:val="00126C52"/>
    <w:rsid w:val="00131F0F"/>
    <w:rsid w:val="00143ECF"/>
    <w:rsid w:val="001440DE"/>
    <w:rsid w:val="00154EB6"/>
    <w:rsid w:val="00173022"/>
    <w:rsid w:val="00177FDA"/>
    <w:rsid w:val="00186339"/>
    <w:rsid w:val="001929C4"/>
    <w:rsid w:val="00197CC0"/>
    <w:rsid w:val="001A4024"/>
    <w:rsid w:val="001B297A"/>
    <w:rsid w:val="001B3FDE"/>
    <w:rsid w:val="001C0D82"/>
    <w:rsid w:val="001C1220"/>
    <w:rsid w:val="001E3FDC"/>
    <w:rsid w:val="001F4ED7"/>
    <w:rsid w:val="00211221"/>
    <w:rsid w:val="00211A9C"/>
    <w:rsid w:val="00216D25"/>
    <w:rsid w:val="00247390"/>
    <w:rsid w:val="002623DD"/>
    <w:rsid w:val="0026303E"/>
    <w:rsid w:val="002645B6"/>
    <w:rsid w:val="00285436"/>
    <w:rsid w:val="002956F9"/>
    <w:rsid w:val="002B2F62"/>
    <w:rsid w:val="002B5A0A"/>
    <w:rsid w:val="002C6C69"/>
    <w:rsid w:val="002C6F29"/>
    <w:rsid w:val="002E61D6"/>
    <w:rsid w:val="002E6A7C"/>
    <w:rsid w:val="002F68E9"/>
    <w:rsid w:val="00305F1E"/>
    <w:rsid w:val="00316B0A"/>
    <w:rsid w:val="00317B0C"/>
    <w:rsid w:val="0032029F"/>
    <w:rsid w:val="00320927"/>
    <w:rsid w:val="00322119"/>
    <w:rsid w:val="00333D8B"/>
    <w:rsid w:val="00335151"/>
    <w:rsid w:val="0034150D"/>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3F71F4"/>
    <w:rsid w:val="004029B2"/>
    <w:rsid w:val="0040649D"/>
    <w:rsid w:val="00427BA4"/>
    <w:rsid w:val="004423D2"/>
    <w:rsid w:val="004440CD"/>
    <w:rsid w:val="0045021A"/>
    <w:rsid w:val="00475563"/>
    <w:rsid w:val="00476674"/>
    <w:rsid w:val="004B6BE0"/>
    <w:rsid w:val="004C2FB4"/>
    <w:rsid w:val="004D587F"/>
    <w:rsid w:val="004F271A"/>
    <w:rsid w:val="005237D8"/>
    <w:rsid w:val="00546E04"/>
    <w:rsid w:val="00553CB6"/>
    <w:rsid w:val="005602A5"/>
    <w:rsid w:val="00563330"/>
    <w:rsid w:val="005635E9"/>
    <w:rsid w:val="00574B9F"/>
    <w:rsid w:val="0057613B"/>
    <w:rsid w:val="005976C3"/>
    <w:rsid w:val="005A435A"/>
    <w:rsid w:val="005A7087"/>
    <w:rsid w:val="005B2682"/>
    <w:rsid w:val="005B459F"/>
    <w:rsid w:val="005C1741"/>
    <w:rsid w:val="005C29FE"/>
    <w:rsid w:val="005C4F0F"/>
    <w:rsid w:val="005D0CC6"/>
    <w:rsid w:val="005D4C7C"/>
    <w:rsid w:val="005E22BC"/>
    <w:rsid w:val="005E681C"/>
    <w:rsid w:val="005E705C"/>
    <w:rsid w:val="005F5606"/>
    <w:rsid w:val="00603E29"/>
    <w:rsid w:val="00610BE7"/>
    <w:rsid w:val="00612685"/>
    <w:rsid w:val="006145A6"/>
    <w:rsid w:val="00620A14"/>
    <w:rsid w:val="00621F45"/>
    <w:rsid w:val="00621FFD"/>
    <w:rsid w:val="00626894"/>
    <w:rsid w:val="00644729"/>
    <w:rsid w:val="00646729"/>
    <w:rsid w:val="00651EA7"/>
    <w:rsid w:val="00656953"/>
    <w:rsid w:val="00663A79"/>
    <w:rsid w:val="00672D76"/>
    <w:rsid w:val="00682730"/>
    <w:rsid w:val="00682918"/>
    <w:rsid w:val="00683C58"/>
    <w:rsid w:val="006A127F"/>
    <w:rsid w:val="006B7249"/>
    <w:rsid w:val="006C5895"/>
    <w:rsid w:val="006E620D"/>
    <w:rsid w:val="006F0E4C"/>
    <w:rsid w:val="00704AA6"/>
    <w:rsid w:val="0070756A"/>
    <w:rsid w:val="00716B85"/>
    <w:rsid w:val="00722B56"/>
    <w:rsid w:val="007303C9"/>
    <w:rsid w:val="00730CA0"/>
    <w:rsid w:val="00734E59"/>
    <w:rsid w:val="007351E4"/>
    <w:rsid w:val="00756C5C"/>
    <w:rsid w:val="00763C28"/>
    <w:rsid w:val="007742A3"/>
    <w:rsid w:val="00781925"/>
    <w:rsid w:val="00786542"/>
    <w:rsid w:val="007970E6"/>
    <w:rsid w:val="007A6899"/>
    <w:rsid w:val="007B7A6D"/>
    <w:rsid w:val="007C2CC7"/>
    <w:rsid w:val="007C7390"/>
    <w:rsid w:val="007D14B3"/>
    <w:rsid w:val="007D2DC3"/>
    <w:rsid w:val="007D2E1C"/>
    <w:rsid w:val="007D410A"/>
    <w:rsid w:val="007D7969"/>
    <w:rsid w:val="007E51AC"/>
    <w:rsid w:val="007F4B16"/>
    <w:rsid w:val="0081022A"/>
    <w:rsid w:val="00814DC8"/>
    <w:rsid w:val="008165F9"/>
    <w:rsid w:val="0082237F"/>
    <w:rsid w:val="00837BD4"/>
    <w:rsid w:val="0084248A"/>
    <w:rsid w:val="0086072F"/>
    <w:rsid w:val="008767C5"/>
    <w:rsid w:val="00890030"/>
    <w:rsid w:val="00895F77"/>
    <w:rsid w:val="00897ED5"/>
    <w:rsid w:val="008A5A6C"/>
    <w:rsid w:val="008C7325"/>
    <w:rsid w:val="008D618F"/>
    <w:rsid w:val="008E4B1A"/>
    <w:rsid w:val="008E4FDA"/>
    <w:rsid w:val="008F2091"/>
    <w:rsid w:val="008F2D8A"/>
    <w:rsid w:val="008F488F"/>
    <w:rsid w:val="00904F41"/>
    <w:rsid w:val="00930CE2"/>
    <w:rsid w:val="00941D78"/>
    <w:rsid w:val="00944FFE"/>
    <w:rsid w:val="00967BE0"/>
    <w:rsid w:val="009755E9"/>
    <w:rsid w:val="009760A4"/>
    <w:rsid w:val="00980EC3"/>
    <w:rsid w:val="00981F79"/>
    <w:rsid w:val="0098704B"/>
    <w:rsid w:val="009A01BD"/>
    <w:rsid w:val="009A1EF0"/>
    <w:rsid w:val="009A5581"/>
    <w:rsid w:val="009B53A1"/>
    <w:rsid w:val="009E4DB6"/>
    <w:rsid w:val="009F3B42"/>
    <w:rsid w:val="009F418E"/>
    <w:rsid w:val="00A06540"/>
    <w:rsid w:val="00A125D7"/>
    <w:rsid w:val="00A31C09"/>
    <w:rsid w:val="00A36CF0"/>
    <w:rsid w:val="00A4279C"/>
    <w:rsid w:val="00A87399"/>
    <w:rsid w:val="00AB0E2D"/>
    <w:rsid w:val="00AB6E4A"/>
    <w:rsid w:val="00AC76EB"/>
    <w:rsid w:val="00AD0EE4"/>
    <w:rsid w:val="00AD1772"/>
    <w:rsid w:val="00AF5141"/>
    <w:rsid w:val="00AF785E"/>
    <w:rsid w:val="00B018ED"/>
    <w:rsid w:val="00B224BC"/>
    <w:rsid w:val="00B32BEC"/>
    <w:rsid w:val="00B56F33"/>
    <w:rsid w:val="00B57476"/>
    <w:rsid w:val="00B6436B"/>
    <w:rsid w:val="00B65690"/>
    <w:rsid w:val="00B80729"/>
    <w:rsid w:val="00B84719"/>
    <w:rsid w:val="00B870B0"/>
    <w:rsid w:val="00B93538"/>
    <w:rsid w:val="00BA2FA3"/>
    <w:rsid w:val="00BC2D46"/>
    <w:rsid w:val="00BD1507"/>
    <w:rsid w:val="00BD3DEF"/>
    <w:rsid w:val="00C15EB0"/>
    <w:rsid w:val="00C2325B"/>
    <w:rsid w:val="00C468F3"/>
    <w:rsid w:val="00C65DB7"/>
    <w:rsid w:val="00C66E0F"/>
    <w:rsid w:val="00C73B24"/>
    <w:rsid w:val="00C76730"/>
    <w:rsid w:val="00C81143"/>
    <w:rsid w:val="00C90D02"/>
    <w:rsid w:val="00C958A6"/>
    <w:rsid w:val="00CA2A68"/>
    <w:rsid w:val="00CA3AE0"/>
    <w:rsid w:val="00CA663A"/>
    <w:rsid w:val="00CB152F"/>
    <w:rsid w:val="00CF5FAF"/>
    <w:rsid w:val="00D8168B"/>
    <w:rsid w:val="00D831CC"/>
    <w:rsid w:val="00D843A7"/>
    <w:rsid w:val="00D92356"/>
    <w:rsid w:val="00D95DD0"/>
    <w:rsid w:val="00DA31D9"/>
    <w:rsid w:val="00DA526F"/>
    <w:rsid w:val="00DB0868"/>
    <w:rsid w:val="00DB3690"/>
    <w:rsid w:val="00DC5D99"/>
    <w:rsid w:val="00DD2F58"/>
    <w:rsid w:val="00DD418C"/>
    <w:rsid w:val="00DD64DD"/>
    <w:rsid w:val="00DF052F"/>
    <w:rsid w:val="00DF577B"/>
    <w:rsid w:val="00E01658"/>
    <w:rsid w:val="00E04F5E"/>
    <w:rsid w:val="00E069E6"/>
    <w:rsid w:val="00E349FE"/>
    <w:rsid w:val="00E433C3"/>
    <w:rsid w:val="00E442A2"/>
    <w:rsid w:val="00E641DD"/>
    <w:rsid w:val="00E7280C"/>
    <w:rsid w:val="00E75E95"/>
    <w:rsid w:val="00E769CE"/>
    <w:rsid w:val="00E803B4"/>
    <w:rsid w:val="00E95A30"/>
    <w:rsid w:val="00EA718A"/>
    <w:rsid w:val="00EB2E59"/>
    <w:rsid w:val="00EC32BC"/>
    <w:rsid w:val="00EE209B"/>
    <w:rsid w:val="00EE3343"/>
    <w:rsid w:val="00EF164A"/>
    <w:rsid w:val="00EF3D05"/>
    <w:rsid w:val="00EF74DE"/>
    <w:rsid w:val="00F057DA"/>
    <w:rsid w:val="00F27107"/>
    <w:rsid w:val="00F3124B"/>
    <w:rsid w:val="00F35936"/>
    <w:rsid w:val="00F36FCC"/>
    <w:rsid w:val="00F40B92"/>
    <w:rsid w:val="00F41263"/>
    <w:rsid w:val="00F449D5"/>
    <w:rsid w:val="00F53C75"/>
    <w:rsid w:val="00F54973"/>
    <w:rsid w:val="00F60EE0"/>
    <w:rsid w:val="00F64CD9"/>
    <w:rsid w:val="00F735F7"/>
    <w:rsid w:val="00F83438"/>
    <w:rsid w:val="00F85F3B"/>
    <w:rsid w:val="00F9086B"/>
    <w:rsid w:val="00FA1CED"/>
    <w:rsid w:val="00FA2CA7"/>
    <w:rsid w:val="00FB158C"/>
    <w:rsid w:val="00FB1B93"/>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15:docId w15:val="{62AB3815-49A8-48DE-8757-3FE8814E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 w:type="table" w:styleId="TableGrid">
    <w:name w:val="Table Grid"/>
    <w:basedOn w:val="TableNormal"/>
    <w:uiPriority w:val="39"/>
    <w:rsid w:val="009A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3889">
      <w:bodyDiv w:val="1"/>
      <w:marLeft w:val="0"/>
      <w:marRight w:val="0"/>
      <w:marTop w:val="0"/>
      <w:marBottom w:val="0"/>
      <w:divBdr>
        <w:top w:val="none" w:sz="0" w:space="0" w:color="auto"/>
        <w:left w:val="none" w:sz="0" w:space="0" w:color="auto"/>
        <w:bottom w:val="none" w:sz="0" w:space="0" w:color="auto"/>
        <w:right w:val="none" w:sz="0" w:space="0" w:color="auto"/>
      </w:divBdr>
      <w:divsChild>
        <w:div w:id="103113642">
          <w:marLeft w:val="0"/>
          <w:marRight w:val="0"/>
          <w:marTop w:val="0"/>
          <w:marBottom w:val="0"/>
          <w:divBdr>
            <w:top w:val="none" w:sz="0" w:space="0" w:color="auto"/>
            <w:left w:val="none" w:sz="0" w:space="0" w:color="auto"/>
            <w:bottom w:val="none" w:sz="0" w:space="0" w:color="auto"/>
            <w:right w:val="none" w:sz="0" w:space="0" w:color="auto"/>
          </w:divBdr>
          <w:divsChild>
            <w:div w:id="1416438279">
              <w:marLeft w:val="0"/>
              <w:marRight w:val="0"/>
              <w:marTop w:val="0"/>
              <w:marBottom w:val="0"/>
              <w:divBdr>
                <w:top w:val="none" w:sz="0" w:space="0" w:color="auto"/>
                <w:left w:val="none" w:sz="0" w:space="0" w:color="auto"/>
                <w:bottom w:val="none" w:sz="0" w:space="0" w:color="auto"/>
                <w:right w:val="none" w:sz="0" w:space="0" w:color="auto"/>
              </w:divBdr>
              <w:divsChild>
                <w:div w:id="406996642">
                  <w:marLeft w:val="0"/>
                  <w:marRight w:val="0"/>
                  <w:marTop w:val="0"/>
                  <w:marBottom w:val="0"/>
                  <w:divBdr>
                    <w:top w:val="none" w:sz="0" w:space="0" w:color="auto"/>
                    <w:left w:val="none" w:sz="0" w:space="0" w:color="auto"/>
                    <w:bottom w:val="none" w:sz="0" w:space="0" w:color="auto"/>
                    <w:right w:val="none" w:sz="0" w:space="0" w:color="auto"/>
                  </w:divBdr>
                  <w:divsChild>
                    <w:div w:id="1809467798">
                      <w:marLeft w:val="0"/>
                      <w:marRight w:val="0"/>
                      <w:marTop w:val="0"/>
                      <w:marBottom w:val="0"/>
                      <w:divBdr>
                        <w:top w:val="none" w:sz="0" w:space="0" w:color="auto"/>
                        <w:left w:val="none" w:sz="0" w:space="0" w:color="auto"/>
                        <w:bottom w:val="none" w:sz="0" w:space="0" w:color="auto"/>
                        <w:right w:val="none" w:sz="0" w:space="0" w:color="auto"/>
                      </w:divBdr>
                      <w:divsChild>
                        <w:div w:id="1158762107">
                          <w:marLeft w:val="0"/>
                          <w:marRight w:val="0"/>
                          <w:marTop w:val="0"/>
                          <w:marBottom w:val="0"/>
                          <w:divBdr>
                            <w:top w:val="none" w:sz="0" w:space="0" w:color="auto"/>
                            <w:left w:val="none" w:sz="0" w:space="0" w:color="auto"/>
                            <w:bottom w:val="none" w:sz="0" w:space="0" w:color="auto"/>
                            <w:right w:val="none" w:sz="0" w:space="0" w:color="auto"/>
                          </w:divBdr>
                          <w:divsChild>
                            <w:div w:id="1230117601">
                              <w:marLeft w:val="0"/>
                              <w:marRight w:val="0"/>
                              <w:marTop w:val="0"/>
                              <w:marBottom w:val="0"/>
                              <w:divBdr>
                                <w:top w:val="none" w:sz="0" w:space="0" w:color="auto"/>
                                <w:left w:val="none" w:sz="0" w:space="0" w:color="auto"/>
                                <w:bottom w:val="none" w:sz="0" w:space="0" w:color="auto"/>
                                <w:right w:val="none" w:sz="0" w:space="0" w:color="auto"/>
                              </w:divBdr>
                              <w:divsChild>
                                <w:div w:id="1883244723">
                                  <w:marLeft w:val="0"/>
                                  <w:marRight w:val="0"/>
                                  <w:marTop w:val="0"/>
                                  <w:marBottom w:val="0"/>
                                  <w:divBdr>
                                    <w:top w:val="none" w:sz="0" w:space="0" w:color="auto"/>
                                    <w:left w:val="none" w:sz="0" w:space="0" w:color="auto"/>
                                    <w:bottom w:val="none" w:sz="0" w:space="0" w:color="auto"/>
                                    <w:right w:val="none" w:sz="0" w:space="0" w:color="auto"/>
                                  </w:divBdr>
                                  <w:divsChild>
                                    <w:div w:id="1944454624">
                                      <w:marLeft w:val="0"/>
                                      <w:marRight w:val="0"/>
                                      <w:marTop w:val="0"/>
                                      <w:marBottom w:val="0"/>
                                      <w:divBdr>
                                        <w:top w:val="none" w:sz="0" w:space="0" w:color="auto"/>
                                        <w:left w:val="none" w:sz="0" w:space="0" w:color="auto"/>
                                        <w:bottom w:val="none" w:sz="0" w:space="0" w:color="auto"/>
                                        <w:right w:val="none" w:sz="0" w:space="0" w:color="auto"/>
                                      </w:divBdr>
                                      <w:divsChild>
                                        <w:div w:id="827744172">
                                          <w:marLeft w:val="0"/>
                                          <w:marRight w:val="0"/>
                                          <w:marTop w:val="0"/>
                                          <w:marBottom w:val="0"/>
                                          <w:divBdr>
                                            <w:top w:val="none" w:sz="0" w:space="0" w:color="auto"/>
                                            <w:left w:val="none" w:sz="0" w:space="0" w:color="auto"/>
                                            <w:bottom w:val="none" w:sz="0" w:space="0" w:color="auto"/>
                                            <w:right w:val="none" w:sz="0" w:space="0" w:color="auto"/>
                                          </w:divBdr>
                                          <w:divsChild>
                                            <w:div w:id="1745032201">
                                              <w:marLeft w:val="0"/>
                                              <w:marRight w:val="0"/>
                                              <w:marTop w:val="0"/>
                                              <w:marBottom w:val="0"/>
                                              <w:divBdr>
                                                <w:top w:val="none" w:sz="0" w:space="0" w:color="auto"/>
                                                <w:left w:val="none" w:sz="0" w:space="0" w:color="auto"/>
                                                <w:bottom w:val="none" w:sz="0" w:space="0" w:color="auto"/>
                                                <w:right w:val="none" w:sz="0" w:space="0" w:color="auto"/>
                                              </w:divBdr>
                                              <w:divsChild>
                                                <w:div w:id="88813857">
                                                  <w:marLeft w:val="0"/>
                                                  <w:marRight w:val="0"/>
                                                  <w:marTop w:val="0"/>
                                                  <w:marBottom w:val="0"/>
                                                  <w:divBdr>
                                                    <w:top w:val="none" w:sz="0" w:space="0" w:color="auto"/>
                                                    <w:left w:val="none" w:sz="0" w:space="0" w:color="auto"/>
                                                    <w:bottom w:val="none" w:sz="0" w:space="0" w:color="auto"/>
                                                    <w:right w:val="none" w:sz="0" w:space="0" w:color="auto"/>
                                                  </w:divBdr>
                                                  <w:divsChild>
                                                    <w:div w:id="546721674">
                                                      <w:marLeft w:val="0"/>
                                                      <w:marRight w:val="0"/>
                                                      <w:marTop w:val="0"/>
                                                      <w:marBottom w:val="0"/>
                                                      <w:divBdr>
                                                        <w:top w:val="none" w:sz="0" w:space="0" w:color="auto"/>
                                                        <w:left w:val="none" w:sz="0" w:space="0" w:color="auto"/>
                                                        <w:bottom w:val="none" w:sz="0" w:space="0" w:color="auto"/>
                                                        <w:right w:val="none" w:sz="0" w:space="0" w:color="auto"/>
                                                      </w:divBdr>
                                                      <w:divsChild>
                                                        <w:div w:id="174223422">
                                                          <w:marLeft w:val="0"/>
                                                          <w:marRight w:val="0"/>
                                                          <w:marTop w:val="0"/>
                                                          <w:marBottom w:val="0"/>
                                                          <w:divBdr>
                                                            <w:top w:val="single" w:sz="6" w:space="0" w:color="CCCCCC"/>
                                                            <w:left w:val="single" w:sz="6" w:space="0" w:color="CCCCCC"/>
                                                            <w:bottom w:val="single" w:sz="6" w:space="0" w:color="CCCCCC"/>
                                                            <w:right w:val="single" w:sz="6" w:space="0" w:color="CCCCCC"/>
                                                          </w:divBdr>
                                                          <w:divsChild>
                                                            <w:div w:id="138116622">
                                                              <w:marLeft w:val="0"/>
                                                              <w:marRight w:val="0"/>
                                                              <w:marTop w:val="0"/>
                                                              <w:marBottom w:val="0"/>
                                                              <w:divBdr>
                                                                <w:top w:val="none" w:sz="0" w:space="0" w:color="auto"/>
                                                                <w:left w:val="none" w:sz="0" w:space="0" w:color="auto"/>
                                                                <w:bottom w:val="none" w:sz="0" w:space="0" w:color="auto"/>
                                                                <w:right w:val="none" w:sz="0" w:space="0" w:color="auto"/>
                                                              </w:divBdr>
                                                              <w:divsChild>
                                                                <w:div w:id="1807896532">
                                                                  <w:marLeft w:val="0"/>
                                                                  <w:marRight w:val="0"/>
                                                                  <w:marTop w:val="0"/>
                                                                  <w:marBottom w:val="0"/>
                                                                  <w:divBdr>
                                                                    <w:top w:val="none" w:sz="0" w:space="0" w:color="auto"/>
                                                                    <w:left w:val="none" w:sz="0" w:space="0" w:color="auto"/>
                                                                    <w:bottom w:val="none" w:sz="0" w:space="0" w:color="auto"/>
                                                                    <w:right w:val="none" w:sz="0" w:space="0" w:color="auto"/>
                                                                  </w:divBdr>
                                                                  <w:divsChild>
                                                                    <w:div w:id="1979145282">
                                                                      <w:marLeft w:val="-15"/>
                                                                      <w:marRight w:val="-15"/>
                                                                      <w:marTop w:val="0"/>
                                                                      <w:marBottom w:val="0"/>
                                                                      <w:divBdr>
                                                                        <w:top w:val="none" w:sz="0" w:space="0" w:color="auto"/>
                                                                        <w:left w:val="none" w:sz="0" w:space="0" w:color="auto"/>
                                                                        <w:bottom w:val="none" w:sz="0" w:space="0" w:color="auto"/>
                                                                        <w:right w:val="none" w:sz="0" w:space="0" w:color="auto"/>
                                                                      </w:divBdr>
                                                                      <w:divsChild>
                                                                        <w:div w:id="367075356">
                                                                          <w:marLeft w:val="0"/>
                                                                          <w:marRight w:val="0"/>
                                                                          <w:marTop w:val="0"/>
                                                                          <w:marBottom w:val="0"/>
                                                                          <w:divBdr>
                                                                            <w:top w:val="none" w:sz="0" w:space="0" w:color="auto"/>
                                                                            <w:left w:val="none" w:sz="0" w:space="0" w:color="auto"/>
                                                                            <w:bottom w:val="none" w:sz="0" w:space="0" w:color="auto"/>
                                                                            <w:right w:val="none" w:sz="0" w:space="0" w:color="auto"/>
                                                                          </w:divBdr>
                                                                          <w:divsChild>
                                                                            <w:div w:id="2081127760">
                                                                              <w:marLeft w:val="0"/>
                                                                              <w:marRight w:val="0"/>
                                                                              <w:marTop w:val="0"/>
                                                                              <w:marBottom w:val="0"/>
                                                                              <w:divBdr>
                                                                                <w:top w:val="none" w:sz="0" w:space="0" w:color="auto"/>
                                                                                <w:left w:val="none" w:sz="0" w:space="0" w:color="auto"/>
                                                                                <w:bottom w:val="none" w:sz="0" w:space="0" w:color="auto"/>
                                                                                <w:right w:val="none" w:sz="0" w:space="0" w:color="auto"/>
                                                                              </w:divBdr>
                                                                              <w:divsChild>
                                                                                <w:div w:id="1397363486">
                                                                                  <w:marLeft w:val="0"/>
                                                                                  <w:marRight w:val="0"/>
                                                                                  <w:marTop w:val="0"/>
                                                                                  <w:marBottom w:val="0"/>
                                                                                  <w:divBdr>
                                                                                    <w:top w:val="none" w:sz="0" w:space="0" w:color="auto"/>
                                                                                    <w:left w:val="none" w:sz="0" w:space="0" w:color="auto"/>
                                                                                    <w:bottom w:val="none" w:sz="0" w:space="0" w:color="auto"/>
                                                                                    <w:right w:val="none" w:sz="0" w:space="0" w:color="auto"/>
                                                                                  </w:divBdr>
                                                                                  <w:divsChild>
                                                                                    <w:div w:id="1603223408">
                                                                                      <w:marLeft w:val="0"/>
                                                                                      <w:marRight w:val="0"/>
                                                                                      <w:marTop w:val="0"/>
                                                                                      <w:marBottom w:val="0"/>
                                                                                      <w:divBdr>
                                                                                        <w:top w:val="none" w:sz="0" w:space="0" w:color="auto"/>
                                                                                        <w:left w:val="none" w:sz="0" w:space="0" w:color="auto"/>
                                                                                        <w:bottom w:val="none" w:sz="0" w:space="0" w:color="auto"/>
                                                                                        <w:right w:val="none" w:sz="0" w:space="0" w:color="auto"/>
                                                                                      </w:divBdr>
                                                                                      <w:divsChild>
                                                                                        <w:div w:id="1354651265">
                                                                                          <w:marLeft w:val="0"/>
                                                                                          <w:marRight w:val="0"/>
                                                                                          <w:marTop w:val="0"/>
                                                                                          <w:marBottom w:val="0"/>
                                                                                          <w:divBdr>
                                                                                            <w:top w:val="none" w:sz="0" w:space="0" w:color="auto"/>
                                                                                            <w:left w:val="none" w:sz="0" w:space="0" w:color="auto"/>
                                                                                            <w:bottom w:val="none" w:sz="0" w:space="0" w:color="auto"/>
                                                                                            <w:right w:val="none" w:sz="0" w:space="0" w:color="auto"/>
                                                                                          </w:divBdr>
                                                                                          <w:divsChild>
                                                                                            <w:div w:id="1032537372">
                                                                                              <w:marLeft w:val="0"/>
                                                                                              <w:marRight w:val="0"/>
                                                                                              <w:marTop w:val="0"/>
                                                                                              <w:marBottom w:val="0"/>
                                                                                              <w:divBdr>
                                                                                                <w:top w:val="none" w:sz="0" w:space="0" w:color="auto"/>
                                                                                                <w:left w:val="none" w:sz="0" w:space="0" w:color="auto"/>
                                                                                                <w:bottom w:val="none" w:sz="0" w:space="0" w:color="auto"/>
                                                                                                <w:right w:val="none" w:sz="0" w:space="0" w:color="auto"/>
                                                                                              </w:divBdr>
                                                                                              <w:divsChild>
                                                                                                <w:div w:id="1101992562">
                                                                                                  <w:marLeft w:val="0"/>
                                                                                                  <w:marRight w:val="0"/>
                                                                                                  <w:marTop w:val="0"/>
                                                                                                  <w:marBottom w:val="0"/>
                                                                                                  <w:divBdr>
                                                                                                    <w:top w:val="none" w:sz="0" w:space="0" w:color="auto"/>
                                                                                                    <w:left w:val="none" w:sz="0" w:space="0" w:color="auto"/>
                                                                                                    <w:bottom w:val="none" w:sz="0" w:space="0" w:color="auto"/>
                                                                                                    <w:right w:val="none" w:sz="0" w:space="0" w:color="auto"/>
                                                                                                  </w:divBdr>
                                                                                                  <w:divsChild>
                                                                                                    <w:div w:id="590818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3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491004">
      <w:bodyDiv w:val="1"/>
      <w:marLeft w:val="0"/>
      <w:marRight w:val="0"/>
      <w:marTop w:val="0"/>
      <w:marBottom w:val="0"/>
      <w:divBdr>
        <w:top w:val="none" w:sz="0" w:space="0" w:color="auto"/>
        <w:left w:val="none" w:sz="0" w:space="0" w:color="auto"/>
        <w:bottom w:val="none" w:sz="0" w:space="0" w:color="auto"/>
        <w:right w:val="none" w:sz="0" w:space="0" w:color="auto"/>
      </w:divBdr>
      <w:divsChild>
        <w:div w:id="11716747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45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eslab_github@cns.nyu.edu" TargetMode="External"/><Relationship Id="rId13" Type="http://schemas.openxmlformats.org/officeDocument/2006/relationships/image" Target="media/image2.png"/><Relationship Id="rId18" Type="http://schemas.openxmlformats.org/officeDocument/2006/relationships/hyperlink" Target="http://www.tdt.com/download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yntevo.com/smartgit/" TargetMode="External"/><Relationship Id="rId17" Type="http://schemas.openxmlformats.org/officeDocument/2006/relationships/hyperlink" Target="http://support.logitech.com/en_gb/product/hd-webcam-c270%23download" TargetMode="External"/><Relationship Id="rId2" Type="http://schemas.openxmlformats.org/officeDocument/2006/relationships/numbering" Target="numbering.xml"/><Relationship Id="rId16" Type="http://schemas.openxmlformats.org/officeDocument/2006/relationships/hyperlink" Target="https://training.github.com/kit/downloads/github-git-cheat-sheet.pdf" TargetMode="External"/><Relationship Id="rId20" Type="http://schemas.openxmlformats.org/officeDocument/2006/relationships/hyperlink" Target="http://www.tdt.com/user-manu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nesLab/epsych" TargetMode="External"/><Relationship Id="rId5" Type="http://schemas.openxmlformats.org/officeDocument/2006/relationships/webSettings" Target="webSettings.xml"/><Relationship Id="rId15" Type="http://schemas.openxmlformats.org/officeDocument/2006/relationships/hyperlink" Target="https://guides.github.com/introduction/flow/index.html" TargetMode="External"/><Relationship Id="rId10" Type="http://schemas.openxmlformats.org/officeDocument/2006/relationships/hyperlink" Target="https://github.com" TargetMode="External"/><Relationship Id="rId19" Type="http://schemas.openxmlformats.org/officeDocument/2006/relationships/hyperlink" Target="http://www.tdt.com/files/fastfacts/Microcod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uides.github.com/activities/hello-worl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A0F6521-2FA7-4655-BA61-8F4EDF51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18</Pages>
  <Words>4561</Words>
  <Characters>25999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SanesAdmin</cp:lastModifiedBy>
  <cp:revision>32</cp:revision>
  <dcterms:created xsi:type="dcterms:W3CDTF">2016-01-20T22:11:00Z</dcterms:created>
  <dcterms:modified xsi:type="dcterms:W3CDTF">2018-08-08T18:51:00Z</dcterms:modified>
</cp:coreProperties>
</file>