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AEB7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ДЕПАРТАМЕНТ ОБРАЗОВАНИЯ И НАУКИ</w:t>
      </w:r>
    </w:p>
    <w:p w14:paraId="7D27E1B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ГОРОДА МОСКВЫ</w:t>
      </w:r>
    </w:p>
    <w:p w14:paraId="7E0AE6C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34403E3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</w:p>
    <w:p w14:paraId="6355D9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образовательное учреждение города Москвы</w:t>
      </w:r>
    </w:p>
    <w:p w14:paraId="6F8EB299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«МОСКОВСКИЙ КОЛЛЕДЖ БИЗНЕС-</w:t>
      </w:r>
    </w:p>
    <w:p w14:paraId="50669C5B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ТЕХНОЛОГИЙ»</w:t>
      </w:r>
    </w:p>
    <w:p w14:paraId="272F5A06" w14:textId="672A2D4B" w:rsidR="007946A2" w:rsidRPr="007946A2" w:rsidRDefault="007946A2" w:rsidP="00D83ECE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7946A2">
        <w:rPr>
          <w:rFonts w:cs="Times New Roman"/>
          <w:b w:val="0"/>
          <w:bCs/>
          <w:szCs w:val="28"/>
        </w:rPr>
        <w:t>специальность 25.02.28 Эксплуатация беспилотных авиационных систем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36DDC3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КУРСОВОЙ ПРОЕКТ</w:t>
      </w:r>
    </w:p>
    <w:p w14:paraId="78A59380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 тему «Разработка методи</w:t>
      </w:r>
      <w:r w:rsidR="00184844">
        <w:rPr>
          <w:rFonts w:cs="Times New Roman"/>
          <w:b w:val="0"/>
          <w:bCs/>
          <w:szCs w:val="28"/>
        </w:rPr>
        <w:t xml:space="preserve">ки использования </w:t>
      </w:r>
      <w:proofErr w:type="spellStart"/>
      <w:r w:rsidR="00184844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184844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</w:p>
    <w:p w14:paraId="12A69EA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Выполнил:</w:t>
      </w:r>
    </w:p>
    <w:p w14:paraId="1D2055EA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Студент 4 курса группы Ба41-18</w:t>
      </w:r>
    </w:p>
    <w:p w14:paraId="7C8CBA29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i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Шаруденко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А.А.   ________ </w:t>
      </w:r>
    </w:p>
    <w:p w14:paraId="3DCEB40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 (Подпись)</w:t>
      </w:r>
    </w:p>
    <w:p w14:paraId="3DDD313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Проверил:</w:t>
      </w:r>
    </w:p>
    <w:p w14:paraId="69B58EBA" w14:textId="6A58CCCF" w:rsidR="007946A2" w:rsidRPr="007946A2" w:rsidRDefault="0016186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>
        <w:rPr>
          <w:rFonts w:cs="Times New Roman"/>
          <w:b w:val="0"/>
          <w:bCs/>
          <w:szCs w:val="28"/>
        </w:rPr>
        <w:t>Федукович</w:t>
      </w:r>
      <w:proofErr w:type="spellEnd"/>
      <w:r>
        <w:rPr>
          <w:rFonts w:cs="Times New Roman"/>
          <w:b w:val="0"/>
          <w:bCs/>
          <w:szCs w:val="28"/>
        </w:rPr>
        <w:t xml:space="preserve"> К.О.   </w:t>
      </w:r>
      <w:r w:rsidR="007946A2" w:rsidRPr="007946A2">
        <w:rPr>
          <w:rFonts w:cs="Times New Roman"/>
          <w:b w:val="0"/>
          <w:bCs/>
          <w:szCs w:val="28"/>
        </w:rPr>
        <w:t xml:space="preserve"> ________ </w:t>
      </w:r>
    </w:p>
    <w:p w14:paraId="5E872424" w14:textId="24FE6D5B" w:rsidR="004A6A53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(Подпись)</w:t>
      </w:r>
    </w:p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4697210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1710F2" w14:textId="168080B1" w:rsidR="00C21248" w:rsidRPr="00C21248" w:rsidRDefault="00C21248" w:rsidP="00260888">
          <w:pPr>
            <w:pStyle w:val="ae"/>
            <w:spacing w:line="360" w:lineRule="auto"/>
            <w:rPr>
              <w:rFonts w:cs="Times New Roman"/>
              <w:b w:val="0"/>
              <w:bCs/>
              <w:sz w:val="28"/>
              <w:szCs w:val="28"/>
            </w:rPr>
          </w:pPr>
          <w:r>
            <w:t>Оглавление</w:t>
          </w:r>
        </w:p>
        <w:p w14:paraId="5D921357" w14:textId="291AEC08" w:rsidR="00830640" w:rsidRDefault="00C21248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67437" w:history="1">
            <w:r w:rsidR="00830640" w:rsidRPr="003A36FE">
              <w:rPr>
                <w:rStyle w:val="ab"/>
              </w:rPr>
              <w:t>Список сокращений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_Toc91067437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2</w:t>
            </w:r>
            <w:r w:rsidR="00830640">
              <w:rPr>
                <w:webHidden/>
              </w:rPr>
              <w:fldChar w:fldCharType="end"/>
            </w:r>
          </w:hyperlink>
        </w:p>
        <w:p w14:paraId="47FCCC2B" w14:textId="1627E544" w:rsidR="00830640" w:rsidRDefault="00695D42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8" w:history="1">
            <w:r w:rsidR="00830640" w:rsidRPr="003A36FE">
              <w:rPr>
                <w:rStyle w:val="ab"/>
              </w:rPr>
              <w:t>Введение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_Toc91067438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3</w:t>
            </w:r>
            <w:r w:rsidR="00830640">
              <w:rPr>
                <w:webHidden/>
              </w:rPr>
              <w:fldChar w:fldCharType="end"/>
            </w:r>
          </w:hyperlink>
        </w:p>
        <w:p w14:paraId="4831661C" w14:textId="1CF823BA" w:rsidR="00830640" w:rsidRDefault="00695D42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9" w:history="1">
            <w:r w:rsidR="00830640" w:rsidRPr="003A36FE">
              <w:rPr>
                <w:rStyle w:val="ab"/>
              </w:rPr>
              <w:t>Глава 1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_Toc91067439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4</w:t>
            </w:r>
            <w:r w:rsidR="00830640">
              <w:rPr>
                <w:webHidden/>
              </w:rPr>
              <w:fldChar w:fldCharType="end"/>
            </w:r>
          </w:hyperlink>
        </w:p>
        <w:p w14:paraId="2A272DDE" w14:textId="5CD1AFDD" w:rsidR="00830640" w:rsidRDefault="00695D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0" w:history="1">
            <w:r w:rsidR="00830640" w:rsidRPr="003A36FE">
              <w:rPr>
                <w:rStyle w:val="ab"/>
                <w:rFonts w:cs="Times New Roman"/>
                <w:noProof/>
              </w:rPr>
              <w:t>Металлодетектор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C17747E" w14:textId="7C144226" w:rsidR="00830640" w:rsidRDefault="00695D42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41" w:history="1">
            <w:r w:rsidR="00830640" w:rsidRPr="003A36FE">
              <w:rPr>
                <w:rStyle w:val="ab"/>
              </w:rPr>
              <w:t>Глава 2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_Toc91067441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10</w:t>
            </w:r>
            <w:r w:rsidR="00830640">
              <w:rPr>
                <w:webHidden/>
              </w:rPr>
              <w:fldChar w:fldCharType="end"/>
            </w:r>
          </w:hyperlink>
        </w:p>
        <w:p w14:paraId="6ADCCD41" w14:textId="4CA75371" w:rsidR="00830640" w:rsidRDefault="00695D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2" w:history="1">
            <w:r w:rsidR="00830640" w:rsidRPr="003A36FE">
              <w:rPr>
                <w:rStyle w:val="ab"/>
                <w:rFonts w:cs="Times New Roman"/>
                <w:noProof/>
              </w:rPr>
              <w:t>Выбор миноискателя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_Toc91067442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10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3BB1B65" w14:textId="3DBFC3C1" w:rsidR="00830640" w:rsidRDefault="00695D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3" w:history="1">
            <w:r w:rsidR="00830640" w:rsidRPr="003A36FE">
              <w:rPr>
                <w:rStyle w:val="ab"/>
                <w:rFonts w:cs="Times New Roman"/>
                <w:noProof/>
              </w:rPr>
              <w:t>Способ передачи связи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_Toc91067443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2C16B102" w14:textId="79AEFC6F" w:rsidR="00830640" w:rsidRDefault="00695D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4" w:history="1">
            <w:r w:rsidR="00830640" w:rsidRPr="003A36FE">
              <w:rPr>
                <w:rStyle w:val="ab"/>
                <w:rFonts w:cs="Times New Roman"/>
                <w:noProof/>
              </w:rPr>
              <w:t>Выбор ЛА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_Toc91067444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7D915FDB" w14:textId="7F69DFB9" w:rsidR="00830640" w:rsidRDefault="00695D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5" w:history="1">
            <w:r w:rsidR="00830640" w:rsidRPr="003A36FE">
              <w:rPr>
                <w:rStyle w:val="ab"/>
                <w:rFonts w:cs="Times New Roman"/>
                <w:noProof/>
              </w:rPr>
              <w:t>Схемы подключения ЛА и металлоискателя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_Toc91067445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13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4D17555C" w14:textId="5B16873D" w:rsidR="00830640" w:rsidRDefault="00695D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6" w:history="1">
            <w:r w:rsidR="00830640" w:rsidRPr="003A36FE">
              <w:rPr>
                <w:rStyle w:val="ab"/>
                <w:rFonts w:cs="Times New Roman"/>
                <w:noProof/>
              </w:rPr>
              <w:t>Написание программного кода?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_Toc91067446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3328D8E" w14:textId="3EC3B02B" w:rsidR="00830640" w:rsidRDefault="00695D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7" w:history="1">
            <w:r w:rsidR="00830640" w:rsidRPr="003A36FE">
              <w:rPr>
                <w:rStyle w:val="ab"/>
                <w:rFonts w:cs="Times New Roman"/>
                <w:noProof/>
              </w:rPr>
              <w:t>Ход работы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_Toc91067447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15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56D3FFA" w14:textId="08E26D68" w:rsidR="00830640" w:rsidRDefault="00695D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8" w:history="1">
            <w:r w:rsidR="00830640" w:rsidRPr="003A36FE">
              <w:rPr>
                <w:rStyle w:val="ab"/>
                <w:rFonts w:cs="Times New Roman"/>
                <w:noProof/>
              </w:rPr>
              <w:t>Сферы применения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_Toc91067448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16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B3C26ED" w14:textId="709112E8" w:rsidR="00830640" w:rsidRDefault="00695D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9" w:history="1">
            <w:r w:rsidR="00830640" w:rsidRPr="003A36FE">
              <w:rPr>
                <w:rStyle w:val="ab"/>
                <w:rFonts w:cs="Times New Roman"/>
                <w:noProof/>
              </w:rPr>
              <w:t>Вывод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_Toc91067449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6DAE020D" w14:textId="7364CEB5" w:rsidR="00830640" w:rsidRDefault="00695D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50" w:history="1">
            <w:r w:rsidR="00830640" w:rsidRPr="003A36FE">
              <w:rPr>
                <w:rStyle w:val="ab"/>
                <w:rFonts w:cs="Times New Roman"/>
                <w:noProof/>
              </w:rPr>
              <w:t>Список литературы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_Toc91067450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22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2F1F7A6" w14:textId="5743C2B9" w:rsidR="00C21248" w:rsidRDefault="00C21248" w:rsidP="00260888">
          <w:pPr>
            <w:spacing w:line="360" w:lineRule="auto"/>
          </w:pPr>
          <w:r>
            <w:rPr>
              <w:bCs/>
            </w:rPr>
            <w:fldChar w:fldCharType="end"/>
          </w:r>
        </w:p>
      </w:sdtContent>
    </w:sdt>
    <w:p w14:paraId="01788B72" w14:textId="2997EF8A" w:rsid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4CD4551" w14:textId="11E91982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68444FA" w14:textId="31148190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7ABB4DEC" w14:textId="4DBBA2CF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9487A3E" w14:textId="4470B36B" w:rsidR="00C21248" w:rsidRPr="007946A2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7D44A2D8" w14:textId="72CF8825" w:rsidR="00830640" w:rsidRDefault="00830640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4" w:name="_Toc91067437"/>
    </w:p>
    <w:p w14:paraId="1C46584D" w14:textId="7D2DDE0F" w:rsidR="00830640" w:rsidRDefault="00830640" w:rsidP="00260888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0D4A06DF" w14:textId="77777777" w:rsidR="00D83ECE" w:rsidRDefault="00D83ECE" w:rsidP="00260888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088A53E2" w14:textId="23FBC890" w:rsidR="007946A2" w:rsidRPr="007946A2" w:rsidRDefault="007946A2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sz w:val="28"/>
          <w:szCs w:val="28"/>
        </w:rPr>
        <w:t>Список сокращений</w:t>
      </w:r>
      <w:bookmarkEnd w:id="4"/>
    </w:p>
    <w:p w14:paraId="3DC0B2C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БАС – беспилотная авиационная система</w:t>
      </w:r>
    </w:p>
    <w:p w14:paraId="24988CE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МД </w:t>
      </w:r>
      <w:r w:rsidR="00D83ECE">
        <w:rPr>
          <w:rFonts w:cs="Times New Roman"/>
          <w:b w:val="0"/>
          <w:bCs/>
          <w:szCs w:val="28"/>
        </w:rPr>
        <w:t>–</w:t>
      </w:r>
      <w:r w:rsidRPr="007946A2">
        <w:rPr>
          <w:rFonts w:cs="Times New Roman"/>
          <w:b w:val="0"/>
          <w:bCs/>
          <w:szCs w:val="28"/>
        </w:rPr>
        <w:t xml:space="preserve"> металлодетектор</w:t>
      </w:r>
    </w:p>
    <w:p w14:paraId="455AC4E8" w14:textId="77777777" w:rsidR="00D83ECE" w:rsidRDefault="00D83ECE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ВС – воздушное судно</w:t>
      </w:r>
    </w:p>
    <w:p w14:paraId="4E664508" w14:textId="20C875C5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D40B178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E50CA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F2253A1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2EF2AD8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C4B74C3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CB43F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61FA4BFE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030DD11" w14:textId="2EACD0A7" w:rsidR="007946A2" w:rsidRPr="007946A2" w:rsidRDefault="007946A2" w:rsidP="00464210">
      <w:pPr>
        <w:tabs>
          <w:tab w:val="left" w:pos="1185"/>
        </w:tabs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E1D716D" w14:textId="180619C4" w:rsidR="00AA1F1E" w:rsidRPr="00AA1F1E" w:rsidRDefault="00AA1F1E" w:rsidP="00AA1F1E"/>
    <w:p w14:paraId="37EAA11B" w14:textId="5525B061" w:rsidR="007946A2" w:rsidRP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5" w:name="_Toc91067438"/>
      <w:r w:rsidRPr="007946A2">
        <w:rPr>
          <w:rFonts w:cs="Times New Roman"/>
          <w:sz w:val="28"/>
          <w:szCs w:val="28"/>
        </w:rPr>
        <w:lastRenderedPageBreak/>
        <w:t>Введение</w:t>
      </w:r>
      <w:bookmarkEnd w:id="5"/>
    </w:p>
    <w:p w14:paraId="3F335C0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7946A2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>
        <w:rPr>
          <w:rFonts w:cs="Times New Roman"/>
          <w:b w:val="0"/>
          <w:bCs/>
          <w:szCs w:val="28"/>
        </w:rPr>
        <w:t>телей в сложных условиях работы.</w:t>
      </w:r>
      <w:r w:rsidRPr="007946A2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дронов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Цель: Создание методики использования металлодетектора в сфере БАС.</w:t>
      </w:r>
    </w:p>
    <w:p w14:paraId="541AA2DC" w14:textId="69F5F658" w:rsidR="007946A2" w:rsidRDefault="007946A2" w:rsidP="00464210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Задачи: Обнаружение объектов, содержащих металл. Выявление и демонстрация их местоположения на ландшафте.</w:t>
      </w:r>
    </w:p>
    <w:p w14:paraId="09B67B2B" w14:textId="79BE81FC" w:rsidR="00AA1F1E" w:rsidRDefault="00AA1F1E" w:rsidP="00D83ECE">
      <w:pPr>
        <w:jc w:val="both"/>
      </w:pPr>
    </w:p>
    <w:p w14:paraId="1C8DA912" w14:textId="6D9ED0A5" w:rsidR="00AA1F1E" w:rsidRDefault="00AA1F1E" w:rsidP="00D83ECE">
      <w:pPr>
        <w:jc w:val="both"/>
      </w:pPr>
    </w:p>
    <w:p w14:paraId="00B732B2" w14:textId="77777777" w:rsidR="00AA1F1E" w:rsidRPr="00AA1F1E" w:rsidRDefault="00AA1F1E" w:rsidP="00D83ECE">
      <w:pPr>
        <w:jc w:val="both"/>
      </w:pPr>
    </w:p>
    <w:p w14:paraId="1CE6A3D2" w14:textId="00E9ED52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6" w:name="_Toc91067439"/>
      <w:r w:rsidRPr="007946A2">
        <w:rPr>
          <w:rFonts w:cs="Times New Roman"/>
          <w:sz w:val="28"/>
          <w:szCs w:val="28"/>
        </w:rPr>
        <w:lastRenderedPageBreak/>
        <w:t>Глава 1</w:t>
      </w:r>
      <w:bookmarkEnd w:id="6"/>
    </w:p>
    <w:p w14:paraId="3E686836" w14:textId="5ECDDC1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7" w:name="_Toc91067440"/>
      <w:r w:rsidRPr="007946A2">
        <w:rPr>
          <w:rFonts w:cs="Times New Roman"/>
          <w:szCs w:val="28"/>
        </w:rPr>
        <w:t>Металлодетектор</w:t>
      </w:r>
      <w:bookmarkEnd w:id="7"/>
    </w:p>
    <w:p w14:paraId="4672B72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Металлоиска́тель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(металлодетектор) — электронный прибор, позволяющий обнаруживать металлические предметы в нейтральной или </w:t>
      </w:r>
      <w:proofErr w:type="spellStart"/>
      <w:r w:rsidRPr="007946A2">
        <w:rPr>
          <w:rFonts w:cs="Times New Roman"/>
          <w:b w:val="0"/>
          <w:bCs/>
          <w:szCs w:val="28"/>
        </w:rPr>
        <w:t>слабопроводящей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Служит для обнаружения 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7946A2" w:rsidRDefault="00695D4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 (рамочный) металлоискатель — досмотровый металлоискатель, используемый для контроля больших потоков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людей, например, в </w:t>
      </w:r>
      <w:hyperlink r:id="rId18" w:tooltip="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77777777" w:rsidR="007946A2" w:rsidRPr="007946A2" w:rsidRDefault="00695D4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 предназначен для поиска </w:t>
      </w:r>
      <w:hyperlink r:id="rId25" w:tooltip="Ферромагнетики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ферромагнитных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 (например </w:t>
      </w:r>
      <w:hyperlink r:id="rId26" w:tooltip="Желез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7" w:tooltip="Золот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Медь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9" w:tooltip="Алюминий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0B0B6C" w:rsidRDefault="000B0B6C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B0B6C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Миноискатели:</w:t>
      </w:r>
    </w:p>
    <w:p w14:paraId="776C77EF" w14:textId="58F2F96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</w:t>
      </w:r>
      <w:r w:rsidRPr="007946A2">
        <w:rPr>
          <w:rFonts w:cs="Times New Roman"/>
          <w:b w:val="0"/>
          <w:bCs/>
          <w:i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Индукционный Миноискатель Переносной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 </w:t>
      </w:r>
      <w:r w:rsidR="000B0B6C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(рис.4)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30" w:tooltip="Миноискатель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предназначенный для поиска противотанковых и противопехотных </w:t>
      </w:r>
      <w:hyperlink r:id="rId31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2" w:tooltip="Бро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Разработан в 1970-е годы Научно-исследовательским институтом «Проект» города </w:t>
      </w:r>
      <w:hyperlink r:id="rId33" w:tooltip="Томс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4" w:tooltip="Томский завод измерительной аппаратур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5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Широко применялся по время </w:t>
      </w:r>
      <w:hyperlink r:id="rId36" w:tooltip="Афганская война (1979—1989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7" w:tooltip="Электромагнитная индукц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8" w:tooltip="Сапё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Уточнение местоположения обнаруженной мины осуществляется путём поднятия датчика поискового элемента так, чтобы тон звукового сигнала стал ниже.</w:t>
      </w:r>
    </w:p>
    <w:p w14:paraId="154D4F0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51DE9DAF" w14:textId="476CD19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B6C">
        <w:rPr>
          <w:rFonts w:cs="Times New Roman"/>
          <w:b w:val="0"/>
          <w:bCs/>
          <w:szCs w:val="28"/>
        </w:rPr>
        <w:t>(рис.4)</w:t>
      </w:r>
    </w:p>
    <w:p w14:paraId="645414F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4B42AEC" w14:textId="0E81A36B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«Коршун»</w:t>
      </w:r>
      <w:r w:rsidR="000B0B6C">
        <w:rPr>
          <w:rFonts w:cs="Times New Roman"/>
          <w:b w:val="0"/>
          <w:bCs/>
          <w:szCs w:val="28"/>
        </w:rPr>
        <w:t xml:space="preserve"> (рис.5</w:t>
      </w:r>
      <w:r w:rsidR="005E008E">
        <w:rPr>
          <w:rFonts w:cs="Times New Roman"/>
          <w:b w:val="0"/>
          <w:bCs/>
          <w:szCs w:val="28"/>
        </w:rPr>
        <w:t>)</w:t>
      </w:r>
      <w:r w:rsidR="00477C93">
        <w:rPr>
          <w:rFonts w:cs="Times New Roman"/>
          <w:b w:val="0"/>
          <w:bCs/>
          <w:szCs w:val="28"/>
        </w:rPr>
        <w:t xml:space="preserve">. </w:t>
      </w:r>
      <w:r w:rsidR="005E008E">
        <w:rPr>
          <w:rFonts w:cs="Times New Roman"/>
          <w:b w:val="0"/>
          <w:bCs/>
          <w:szCs w:val="28"/>
        </w:rPr>
        <w:t>О</w:t>
      </w:r>
      <w:r w:rsidRPr="007946A2">
        <w:rPr>
          <w:rFonts w:cs="Times New Roman"/>
          <w:b w:val="0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>
        <w:rPr>
          <w:rFonts w:cs="Times New Roman"/>
          <w:b w:val="0"/>
          <w:bCs/>
          <w:szCs w:val="28"/>
        </w:rPr>
        <w:t>к). Сигналы-отклики на частотах вт</w:t>
      </w:r>
      <w:r w:rsidR="00D66A06">
        <w:rPr>
          <w:rFonts w:cs="Times New Roman"/>
          <w:b w:val="0"/>
          <w:bCs/>
          <w:szCs w:val="28"/>
        </w:rPr>
        <w:t>орой </w:t>
      </w:r>
      <w:r w:rsidR="00477C93">
        <w:rPr>
          <w:rFonts w:cs="Times New Roman"/>
          <w:b w:val="0"/>
          <w:bCs/>
          <w:szCs w:val="28"/>
        </w:rPr>
        <w:t>гармоники </w:t>
      </w:r>
      <w:r w:rsidRPr="007946A2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2D70765C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Структурно ИНВУ состоит из антенного блока, передатчика зондирующего сигнала, двух приемников, блока управления, блока обработки и пульта управления и индикации. Зондирующий сигнал, формируемый </w:t>
      </w:r>
      <w:r w:rsidRPr="007946A2">
        <w:rPr>
          <w:rFonts w:cs="Times New Roman"/>
          <w:b w:val="0"/>
          <w:bCs/>
          <w:szCs w:val="28"/>
        </w:rPr>
        <w:lastRenderedPageBreak/>
        <w:t>передатчиком, через антенну   излучается в направлении объекта обследования.  Ответный сигнал, который спров</w:t>
      </w:r>
      <w:r w:rsidR="00F7291A">
        <w:rPr>
          <w:rFonts w:cs="Times New Roman"/>
          <w:b w:val="0"/>
          <w:bCs/>
          <w:szCs w:val="28"/>
        </w:rPr>
        <w:t>оцирован зондирующим сигналом, </w:t>
      </w:r>
      <w:r w:rsidRPr="007946A2">
        <w:rPr>
          <w:rFonts w:cs="Times New Roman"/>
          <w:b w:val="0"/>
          <w:bCs/>
          <w:szCs w:val="28"/>
        </w:rPr>
        <w:t xml:space="preserve">имеющим уже </w:t>
      </w:r>
      <w:proofErr w:type="gramStart"/>
      <w:r w:rsidRPr="007946A2">
        <w:rPr>
          <w:rFonts w:cs="Times New Roman"/>
          <w:b w:val="0"/>
          <w:bCs/>
          <w:szCs w:val="28"/>
        </w:rPr>
        <w:t>другую частоту</w:t>
      </w:r>
      <w:proofErr w:type="gramEnd"/>
      <w:r w:rsidRPr="007946A2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7946A2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250CA663" w:rsidR="007946A2" w:rsidRPr="007946A2" w:rsidRDefault="005A0317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Дальность обнаружения </w:t>
      </w:r>
      <w:r w:rsidR="007946A2" w:rsidRPr="007946A2">
        <w:rPr>
          <w:rFonts w:cs="Times New Roman"/>
          <w:b w:val="0"/>
          <w:bCs/>
          <w:szCs w:val="28"/>
        </w:rPr>
        <w:t xml:space="preserve">объектов поиска зависит от конструкции </w:t>
      </w:r>
      <w:proofErr w:type="gramStart"/>
      <w:r w:rsidR="007946A2" w:rsidRPr="007946A2">
        <w:rPr>
          <w:rFonts w:cs="Times New Roman"/>
          <w:b w:val="0"/>
          <w:bCs/>
          <w:szCs w:val="28"/>
        </w:rPr>
        <w:t>объекта ,</w:t>
      </w:r>
      <w:proofErr w:type="gramEnd"/>
      <w:r w:rsidR="007946A2" w:rsidRPr="007946A2">
        <w:rPr>
          <w:rFonts w:cs="Times New Roman"/>
          <w:b w:val="0"/>
          <w:bCs/>
          <w:szCs w:val="28"/>
        </w:rPr>
        <w:t xml:space="preserve"> его ориентации относительно антенны изделия и характеристик вмещающей среды и может составлять от нескольких метров  до нескольких десятков метров. </w:t>
      </w:r>
    </w:p>
    <w:p w14:paraId="4D49AD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Наибольшую дальность обнаружения имеют радиоэлектронные устройства с корпусами из радиопрозрачных материалов (дерево, 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1E8E0DCE" w14:textId="79A346E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7F">
        <w:rPr>
          <w:rFonts w:cs="Times New Roman"/>
          <w:b w:val="0"/>
          <w:bCs/>
          <w:szCs w:val="28"/>
        </w:rPr>
        <w:t xml:space="preserve"> (рис.5)</w:t>
      </w:r>
    </w:p>
    <w:p w14:paraId="02DF408C" w14:textId="2A262B7B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b w:val="0"/>
          <w:bCs/>
          <w:sz w:val="28"/>
          <w:szCs w:val="28"/>
        </w:rPr>
        <w:br w:type="page"/>
      </w:r>
      <w:bookmarkStart w:id="8" w:name="_Toc91067441"/>
      <w:r w:rsidRPr="007946A2">
        <w:rPr>
          <w:rFonts w:cs="Times New Roman"/>
          <w:sz w:val="28"/>
          <w:szCs w:val="28"/>
        </w:rPr>
        <w:lastRenderedPageBreak/>
        <w:t>Глава 2</w:t>
      </w:r>
      <w:bookmarkEnd w:id="8"/>
    </w:p>
    <w:p w14:paraId="155EC98E" w14:textId="071924C5" w:rsidR="009A0852" w:rsidRPr="009A0852" w:rsidRDefault="009A0852" w:rsidP="00D83ECE">
      <w:pPr>
        <w:jc w:val="both"/>
        <w:rPr>
          <w:b w:val="0"/>
        </w:rPr>
      </w:pPr>
      <w:r>
        <w:rPr>
          <w:b w:val="0"/>
        </w:rPr>
        <w:t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</w:t>
      </w:r>
      <w:r w:rsidR="00477C93">
        <w:rPr>
          <w:b w:val="0"/>
        </w:rPr>
        <w:t>.</w:t>
      </w:r>
      <w:r>
        <w:rPr>
          <w:b w:val="0"/>
        </w:rPr>
        <w:t xml:space="preserve"> </w:t>
      </w:r>
    </w:p>
    <w:p w14:paraId="49BBEF89" w14:textId="77777777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9" w:name="_Toc91067442"/>
      <w:r w:rsidRPr="007946A2">
        <w:rPr>
          <w:rFonts w:cs="Times New Roman"/>
          <w:szCs w:val="28"/>
        </w:rPr>
        <w:t>Выбор миноискателя</w:t>
      </w:r>
      <w:bookmarkEnd w:id="9"/>
    </w:p>
    <w:p w14:paraId="58C533AF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6725E91C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</w:t>
      </w:r>
      <w:r w:rsidR="00085ACF">
        <w:rPr>
          <w:rFonts w:cs="Times New Roman"/>
          <w:b w:val="0"/>
          <w:bCs/>
          <w:szCs w:val="28"/>
        </w:rPr>
        <w:t xml:space="preserve">щедоступное и </w:t>
      </w:r>
      <w:proofErr w:type="spellStart"/>
      <w:r w:rsidR="00085ACF">
        <w:rPr>
          <w:rFonts w:cs="Times New Roman"/>
          <w:b w:val="0"/>
          <w:bCs/>
          <w:szCs w:val="28"/>
        </w:rPr>
        <w:t>ремонтопригодное</w:t>
      </w:r>
      <w:proofErr w:type="spellEnd"/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оборудование</w:t>
      </w:r>
      <w:r w:rsidR="00085ACF">
        <w:rPr>
          <w:rFonts w:cs="Times New Roman"/>
          <w:b w:val="0"/>
          <w:bCs/>
          <w:szCs w:val="28"/>
        </w:rPr>
        <w:t>,</w:t>
      </w:r>
      <w:r w:rsidRPr="007946A2">
        <w:rPr>
          <w:rFonts w:cs="Times New Roman"/>
          <w:b w:val="0"/>
          <w:bCs/>
          <w:szCs w:val="28"/>
        </w:rPr>
        <w:t xml:space="preserve"> уже состоящее на вооружении в армии РФ. </w:t>
      </w:r>
    </w:p>
    <w:p w14:paraId="49E128D9" w14:textId="18F0C0EC" w:rsidR="007946A2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Дальность действия при перпендикулярном расположении оборудования к объекту поиска достигает 1.5 метра</w:t>
      </w:r>
      <w:r w:rsidR="00F7291A">
        <w:rPr>
          <w:rFonts w:cs="Times New Roman"/>
          <w:b w:val="0"/>
          <w:bCs/>
          <w:szCs w:val="28"/>
        </w:rPr>
        <w:t xml:space="preserve"> и больше</w:t>
      </w:r>
    </w:p>
    <w:p w14:paraId="2512DD2E" w14:textId="2B376C4D" w:rsidR="00F7291A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 данным параметрам подошел миноискатель «Коршун» с дальностью анализа до 30 метров и весом без аккумулятора, то есть при подключе</w:t>
      </w:r>
      <w:r w:rsidR="00D1728C">
        <w:rPr>
          <w:rFonts w:cs="Times New Roman"/>
          <w:b w:val="0"/>
          <w:bCs/>
          <w:szCs w:val="28"/>
        </w:rPr>
        <w:t>нии к аккумулятору ЛА,</w:t>
      </w:r>
      <w:r>
        <w:rPr>
          <w:rFonts w:cs="Times New Roman"/>
          <w:b w:val="0"/>
          <w:bCs/>
          <w:szCs w:val="28"/>
        </w:rPr>
        <w:t xml:space="preserve"> 900 грамм</w:t>
      </w:r>
      <w:r w:rsidR="00477C93">
        <w:rPr>
          <w:rFonts w:cs="Times New Roman"/>
          <w:b w:val="0"/>
          <w:bCs/>
          <w:szCs w:val="28"/>
        </w:rPr>
        <w:t>.</w:t>
      </w:r>
    </w:p>
    <w:p w14:paraId="79979264" w14:textId="77777777" w:rsidR="00287A1D" w:rsidRPr="007946A2" w:rsidRDefault="00287A1D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E8E1A6" w14:textId="1D12CAFB" w:rsid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097A0C7D" wp14:editId="71F6F836">
            <wp:extent cx="3009559" cy="2232025"/>
            <wp:effectExtent l="0" t="0" r="635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25" cy="227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1E9A83C7" wp14:editId="4E4CF4AF">
            <wp:extent cx="2583815" cy="2229158"/>
            <wp:effectExtent l="0" t="0" r="6985" b="0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86" cy="22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D3A0" w14:textId="202E7641" w:rsidR="00A4447F" w:rsidRPr="007946A2" w:rsidRDefault="00A4447F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(рис.5.1)</w:t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  <w:t>(рис.5.2)</w:t>
      </w:r>
    </w:p>
    <w:p w14:paraId="2DC86056" w14:textId="77777777" w:rsidR="00A4447F" w:rsidRDefault="00A4447F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4A258ED2" w14:textId="5EACFF3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0" w:name="_Toc91067443"/>
      <w:r w:rsidRPr="007946A2">
        <w:rPr>
          <w:rFonts w:cs="Times New Roman"/>
          <w:szCs w:val="28"/>
        </w:rPr>
        <w:lastRenderedPageBreak/>
        <w:t>Способ передачи связи</w:t>
      </w:r>
      <w:bookmarkEnd w:id="10"/>
    </w:p>
    <w:p w14:paraId="1DE4EF40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Способ передачи связи - радиообмен. Используются Два микроконтроллера с </w:t>
      </w:r>
      <w:proofErr w:type="spellStart"/>
      <w:r w:rsidRPr="007946A2">
        <w:rPr>
          <w:rFonts w:cs="Times New Roman"/>
          <w:b w:val="0"/>
          <w:bCs/>
          <w:szCs w:val="28"/>
        </w:rPr>
        <w:t>радиомодулями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72BB1F5F" w14:textId="17714E21" w:rsidR="007946A2" w:rsidRPr="00477C93" w:rsidRDefault="007946A2" w:rsidP="00D83ECE">
      <w:pPr>
        <w:pStyle w:val="a9"/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Cs/>
          <w:szCs w:val="28"/>
        </w:rPr>
      </w:pPr>
      <w:r w:rsidRPr="00477C93">
        <w:rPr>
          <w:rFonts w:cs="Times New Roman"/>
          <w:bCs/>
          <w:szCs w:val="28"/>
        </w:rPr>
        <w:t>Первый микроконтроллер «</w:t>
      </w:r>
      <w:r w:rsidRPr="00477C93">
        <w:rPr>
          <w:rFonts w:cs="Times New Roman"/>
          <w:bCs/>
          <w:szCs w:val="28"/>
          <w:lang w:val="en-US"/>
        </w:rPr>
        <w:t>Arduino</w:t>
      </w:r>
      <w:r w:rsidRPr="00477C93">
        <w:rPr>
          <w:rFonts w:cs="Times New Roman"/>
          <w:bCs/>
          <w:szCs w:val="28"/>
        </w:rPr>
        <w:t xml:space="preserve"> </w:t>
      </w:r>
      <w:r w:rsidRPr="00477C93">
        <w:rPr>
          <w:rFonts w:cs="Times New Roman"/>
          <w:bCs/>
          <w:szCs w:val="28"/>
          <w:lang w:val="en-US"/>
        </w:rPr>
        <w:t>nano</w:t>
      </w:r>
      <w:r w:rsidRPr="00477C93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r w:rsidRPr="00477C93">
        <w:rPr>
          <w:rFonts w:cs="Times New Roman"/>
          <w:bCs/>
          <w:szCs w:val="28"/>
          <w:lang w:val="en-US"/>
        </w:rPr>
        <w:t>wifi</w:t>
      </w:r>
      <w:r w:rsidRPr="00477C93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</w:t>
      </w:r>
      <w:proofErr w:type="spellStart"/>
      <w:r w:rsidRPr="00477C93">
        <w:rPr>
          <w:rFonts w:cs="Times New Roman"/>
          <w:bCs/>
          <w:szCs w:val="28"/>
        </w:rPr>
        <w:t>радиомодуля</w:t>
      </w:r>
      <w:proofErr w:type="spellEnd"/>
      <w:r w:rsidRPr="00477C93">
        <w:rPr>
          <w:rFonts w:cs="Times New Roman"/>
          <w:bCs/>
          <w:szCs w:val="28"/>
        </w:rPr>
        <w:t>. Подключается к миноискателю и крепится к ЛА.</w:t>
      </w:r>
    </w:p>
    <w:p w14:paraId="0FAF7766" w14:textId="77777777" w:rsidR="007946A2" w:rsidRPr="007946A2" w:rsidRDefault="007946A2" w:rsidP="00D83ECE">
      <w:pPr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Второй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 w:rsidRPr="007946A2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59844F8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К каждому микроконтроллеру подключается модуль 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</w:p>
    <w:p w14:paraId="0AA41ABD" w14:textId="44680067" w:rsidR="009A0852" w:rsidRPr="007946A2" w:rsidRDefault="00382F29" w:rsidP="00D83ECE">
      <w:pPr>
        <w:pStyle w:val="2"/>
        <w:spacing w:line="360" w:lineRule="auto"/>
        <w:rPr>
          <w:rFonts w:cs="Times New Roman"/>
          <w:szCs w:val="28"/>
        </w:rPr>
      </w:pPr>
      <w:bookmarkStart w:id="11" w:name="_Toc91067444"/>
      <w:r>
        <w:rPr>
          <w:rFonts w:cs="Times New Roman"/>
          <w:szCs w:val="28"/>
        </w:rPr>
        <w:t>Подбор компонентов</w:t>
      </w:r>
      <w:r w:rsidR="009A0852" w:rsidRPr="007946A2">
        <w:rPr>
          <w:rFonts w:cs="Times New Roman"/>
          <w:szCs w:val="28"/>
        </w:rPr>
        <w:t xml:space="preserve"> ЛА</w:t>
      </w:r>
      <w:bookmarkEnd w:id="11"/>
    </w:p>
    <w:p w14:paraId="54A28134" w14:textId="2234F1E9" w:rsidR="009A0852" w:rsidRPr="007946A2" w:rsidRDefault="00382F29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Выбор компонентов</w:t>
      </w:r>
      <w:r w:rsidR="009A0852" w:rsidRPr="007946A2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Грузоподъемность 1 кг</w:t>
      </w:r>
      <w:r w:rsidR="00755C5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7946A2" w:rsidRDefault="00755C54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Ремонтопригодное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оборудование</w:t>
      </w:r>
    </w:p>
    <w:p w14:paraId="173A03AA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Наличие подвеса</w:t>
      </w:r>
    </w:p>
    <w:p w14:paraId="4A0C7550" w14:textId="2C5B27A7" w:rsidR="00382F29" w:rsidRDefault="009A0852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</w:t>
      </w:r>
      <w:r>
        <w:rPr>
          <w:rFonts w:cs="Times New Roman"/>
          <w:b w:val="0"/>
          <w:bCs/>
          <w:szCs w:val="28"/>
          <w:lang w:val="en-US"/>
        </w:rPr>
        <w:t>GPS</w:t>
      </w:r>
      <w:r w:rsidRPr="00382F29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(для запоминания местоположения объекта) </w:t>
      </w:r>
    </w:p>
    <w:p w14:paraId="115D36BA" w14:textId="349ADFEF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348DA38D" w14:textId="77777777" w:rsidR="00382F29" w:rsidRPr="00382F29" w:rsidRDefault="00382F29" w:rsidP="00382F29">
      <w:p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</w:p>
    <w:p w14:paraId="0FC21D5B" w14:textId="1D1DABB5" w:rsidR="00382F29" w:rsidRDefault="00382F29" w:rsidP="00382F29">
      <w:pPr>
        <w:pStyle w:val="1"/>
      </w:pPr>
      <w:r>
        <w:lastRenderedPageBreak/>
        <w:t>Компоненты ЛА</w:t>
      </w:r>
    </w:p>
    <w:p w14:paraId="1650F9F3" w14:textId="77777777" w:rsidR="00333B82" w:rsidRPr="00333B82" w:rsidRDefault="00333B82" w:rsidP="00333B82"/>
    <w:p w14:paraId="2C666010" w14:textId="3B91A5C9" w:rsidR="00333B82" w:rsidRDefault="00333B82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333B82">
        <w:rPr>
          <w:rFonts w:cs="Times New Roman"/>
          <w:szCs w:val="28"/>
        </w:rPr>
        <w:t>Карбоновая рама</w:t>
      </w:r>
      <w:r w:rsidRPr="00E45E5C">
        <w:rPr>
          <w:rFonts w:cs="Times New Roman"/>
          <w:b w:val="0"/>
          <w:bCs/>
          <w:szCs w:val="28"/>
        </w:rPr>
        <w:t xml:space="preserve"> TAROT T960 FYT960</w:t>
      </w:r>
    </w:p>
    <w:p w14:paraId="24314A9B" w14:textId="42D84C06" w:rsidR="00431DDF" w:rsidRDefault="00E45E5C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За основ</w:t>
      </w:r>
      <w:r w:rsidR="00333B82">
        <w:rPr>
          <w:rFonts w:cs="Times New Roman"/>
          <w:b w:val="0"/>
          <w:bCs/>
          <w:szCs w:val="28"/>
        </w:rPr>
        <w:t>у</w:t>
      </w:r>
      <w:r>
        <w:rPr>
          <w:rFonts w:cs="Times New Roman"/>
          <w:b w:val="0"/>
          <w:bCs/>
          <w:szCs w:val="28"/>
        </w:rPr>
        <w:t xml:space="preserve"> стоит взять именно </w:t>
      </w:r>
      <w:proofErr w:type="spellStart"/>
      <w:r>
        <w:rPr>
          <w:rFonts w:cs="Times New Roman"/>
          <w:b w:val="0"/>
          <w:bCs/>
          <w:szCs w:val="28"/>
        </w:rPr>
        <w:t>гексакоптер</w:t>
      </w:r>
      <w:proofErr w:type="spellEnd"/>
      <w:r>
        <w:rPr>
          <w:rFonts w:cs="Times New Roman"/>
          <w:b w:val="0"/>
          <w:bCs/>
          <w:szCs w:val="28"/>
        </w:rPr>
        <w:t xml:space="preserve"> </w:t>
      </w:r>
      <w:r w:rsidR="00333B82">
        <w:rPr>
          <w:rFonts w:cs="Times New Roman"/>
          <w:b w:val="0"/>
          <w:bCs/>
          <w:szCs w:val="28"/>
        </w:rPr>
        <w:t xml:space="preserve">для </w:t>
      </w:r>
      <w:r>
        <w:rPr>
          <w:rFonts w:cs="Times New Roman"/>
          <w:b w:val="0"/>
          <w:bCs/>
          <w:szCs w:val="28"/>
        </w:rPr>
        <w:t>создания более высокой грузоподъемно</w:t>
      </w:r>
      <w:r w:rsidR="00333B82">
        <w:rPr>
          <w:rFonts w:cs="Times New Roman"/>
          <w:b w:val="0"/>
          <w:bCs/>
          <w:szCs w:val="28"/>
        </w:rPr>
        <w:t>й силы</w:t>
      </w:r>
      <w:r w:rsidR="00431DDF">
        <w:rPr>
          <w:rFonts w:cs="Times New Roman"/>
          <w:b w:val="0"/>
          <w:bCs/>
          <w:szCs w:val="28"/>
        </w:rPr>
        <w:t xml:space="preserve"> </w:t>
      </w:r>
      <w:r w:rsidR="00333B82">
        <w:rPr>
          <w:rFonts w:cs="Times New Roman"/>
          <w:b w:val="0"/>
          <w:bCs/>
          <w:szCs w:val="28"/>
        </w:rPr>
        <w:t xml:space="preserve">и </w:t>
      </w:r>
      <w:r w:rsidR="00333B82">
        <w:rPr>
          <w:rFonts w:cs="Times New Roman"/>
          <w:b w:val="0"/>
          <w:bCs/>
          <w:szCs w:val="28"/>
        </w:rPr>
        <w:t>стабильного полета</w:t>
      </w:r>
      <w:r w:rsidR="00333B82">
        <w:rPr>
          <w:rFonts w:cs="Times New Roman"/>
          <w:b w:val="0"/>
          <w:bCs/>
          <w:szCs w:val="28"/>
        </w:rPr>
        <w:t>.</w:t>
      </w:r>
    </w:p>
    <w:p w14:paraId="30ACD6D1" w14:textId="7EE9562C" w:rsidR="00D83ECE" w:rsidRDefault="00BF5121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332C7E43" wp14:editId="00342AEB">
            <wp:extent cx="2361814" cy="2384474"/>
            <wp:effectExtent l="0" t="0" r="635" b="0"/>
            <wp:docPr id="1" name="Рисунок 1" descr="https://static.insales-cdn.com/images/products/1/4978/455111538/karbonovaya-rama-geksakoptera-tarot-t960-fyt960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4978/455111538/karbonovaya-rama-geksakoptera-tarot-t960-fyt960-0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32" cy="23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121">
        <w:rPr>
          <w:rFonts w:cs="Times New Roman"/>
          <w:b w:val="0"/>
          <w:bCs/>
          <w:szCs w:val="28"/>
        </w:rPr>
        <w:t xml:space="preserve">             </w:t>
      </w:r>
      <w:r>
        <w:rPr>
          <w:noProof/>
          <w:lang w:eastAsia="ru-RU"/>
        </w:rPr>
        <w:drawing>
          <wp:inline distT="0" distB="0" distL="0" distR="0" wp14:anchorId="38BF57A4" wp14:editId="1024E6D7">
            <wp:extent cx="2651760" cy="2644001"/>
            <wp:effectExtent l="0" t="0" r="0" b="4445"/>
            <wp:docPr id="2" name="Рисунок 2" descr="https://static.insales-cdn.com/images/products/1/4982/455111542/karbonovaya-rama-geksakoptera-tarot-t960-fyt96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insales-cdn.com/images/products/1/4982/455111542/karbonovaya-rama-geksakoptera-tarot-t960-fyt960-0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02" cy="26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C793" w14:textId="3FC12003" w:rsidR="00333B82" w:rsidRDefault="00333B82" w:rsidP="00333B82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 6</w:t>
      </w:r>
      <w:r w:rsidR="00DD5666">
        <w:rPr>
          <w:rFonts w:cs="Times New Roman"/>
          <w:b w:val="0"/>
          <w:bCs/>
          <w:szCs w:val="28"/>
        </w:rPr>
        <w:t>, 6.1</w:t>
      </w:r>
      <w:r>
        <w:rPr>
          <w:rFonts w:cs="Times New Roman"/>
          <w:b w:val="0"/>
          <w:bCs/>
          <w:szCs w:val="28"/>
        </w:rPr>
        <w:t>)</w:t>
      </w:r>
    </w:p>
    <w:p w14:paraId="1539A6B2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63EA52D4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399208C6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449D53BB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7C46D2F8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79D631E8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6C24BCCA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306128F7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6E212EC6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16BBF3EF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19712D54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4EDDA0FD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71B4A2A7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18C930CE" w14:textId="77777777" w:rsidR="0045109E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</w:p>
    <w:p w14:paraId="2C42F3E5" w14:textId="39D0C2AD" w:rsidR="00333B82" w:rsidRPr="0045109E" w:rsidRDefault="00333B82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  <w:r w:rsidRPr="00BF5121">
        <w:rPr>
          <w:rFonts w:ascii="Arial" w:hAnsi="Arial" w:cs="Arial"/>
          <w:b/>
          <w:color w:val="000000"/>
          <w:sz w:val="21"/>
          <w:szCs w:val="21"/>
        </w:rPr>
        <w:lastRenderedPageBreak/>
        <w:t>Моторы</w:t>
      </w:r>
      <w:r w:rsidRPr="0045109E">
        <w:rPr>
          <w:rFonts w:ascii="Arial" w:hAnsi="Arial" w:cs="Arial"/>
          <w:b/>
          <w:color w:val="000000"/>
          <w:sz w:val="21"/>
          <w:szCs w:val="21"/>
          <w:lang w:val="en-US"/>
        </w:rPr>
        <w:t xml:space="preserve"> T-Motor MN5212 KV340</w:t>
      </w:r>
    </w:p>
    <w:p w14:paraId="0E78F754" w14:textId="40A75D98" w:rsidR="00333B82" w:rsidRPr="00CE0889" w:rsidRDefault="00DD5666" w:rsidP="00DD566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 xml:space="preserve">Выбор двигателя исходил из силы тяги позволяющей поднять грузовой дрон с грузом. Данный </w:t>
      </w:r>
      <w:r>
        <w:rPr>
          <w:rFonts w:ascii="Arial" w:hAnsi="Arial" w:cs="Arial"/>
          <w:color w:val="000000"/>
          <w:sz w:val="21"/>
          <w:szCs w:val="21"/>
        </w:rPr>
        <w:t>д</w:t>
      </w:r>
      <w:r w:rsidR="00333B82" w:rsidRPr="00BF5121">
        <w:rPr>
          <w:rFonts w:ascii="Arial" w:hAnsi="Arial" w:cs="Arial"/>
          <w:color w:val="000000"/>
          <w:sz w:val="21"/>
          <w:szCs w:val="21"/>
        </w:rPr>
        <w:t>вигатель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подойдёт для использования в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мультикоптерах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 (квадрокоптерах,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гексакоптерах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октокоптерах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>) с карбоновыми пропеллерами 15x5.5", 16x5.4", 17x5.8", 18x6.1".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333B82" w:rsidRPr="00BF5121">
        <w:rPr>
          <w:rFonts w:ascii="Arial" w:hAnsi="Arial" w:cs="Arial"/>
          <w:color w:val="000000"/>
          <w:sz w:val="21"/>
          <w:lang w:eastAsia="ru-RU"/>
        </w:rPr>
        <w:t>Тяга на мотор: 2-2.5 кг</w:t>
      </w:r>
      <w:r>
        <w:rPr>
          <w:rFonts w:ascii="Arial" w:hAnsi="Arial" w:cs="Arial"/>
          <w:color w:val="000000"/>
          <w:sz w:val="21"/>
          <w:lang w:eastAsia="ru-RU"/>
        </w:rPr>
        <w:t xml:space="preserve">. </w:t>
      </w:r>
      <w:r w:rsidR="00333B82" w:rsidRPr="00BF5121">
        <w:rPr>
          <w:rFonts w:ascii="Arial" w:hAnsi="Arial" w:cs="Arial"/>
          <w:color w:val="000000"/>
          <w:sz w:val="21"/>
          <w:lang w:eastAsia="ru-RU"/>
        </w:rPr>
        <w:t>Пропеллеры: 17-18"</w:t>
      </w:r>
      <w:r w:rsidR="0045109E">
        <w:rPr>
          <w:rFonts w:ascii="Arial" w:hAnsi="Arial" w:cs="Arial"/>
          <w:color w:val="000000"/>
          <w:sz w:val="21"/>
          <w:lang w:eastAsia="ru-RU"/>
        </w:rPr>
        <w:t xml:space="preserve">. Потребление тока </w:t>
      </w:r>
      <w:r w:rsidR="00CE0889">
        <w:rPr>
          <w:rFonts w:ascii="Arial" w:hAnsi="Arial" w:cs="Arial"/>
          <w:color w:val="000000"/>
          <w:sz w:val="21"/>
          <w:lang w:eastAsia="ru-RU"/>
        </w:rPr>
        <w:t>при разных условиях от 3 до 32 А. Потребление тока понадобиться для выбора регулятора оборотов (</w:t>
      </w:r>
      <w:r w:rsidR="00CE0889">
        <w:rPr>
          <w:rFonts w:ascii="Arial" w:hAnsi="Arial" w:cs="Arial"/>
          <w:color w:val="000000"/>
          <w:sz w:val="21"/>
          <w:lang w:val="en-US" w:eastAsia="ru-RU"/>
        </w:rPr>
        <w:t>ESC</w:t>
      </w:r>
      <w:r w:rsidR="00CE0889" w:rsidRPr="00CE0889">
        <w:rPr>
          <w:rFonts w:ascii="Arial" w:hAnsi="Arial" w:cs="Arial"/>
          <w:color w:val="000000"/>
          <w:sz w:val="21"/>
          <w:lang w:eastAsia="ru-RU"/>
        </w:rPr>
        <w:t>)</w:t>
      </w:r>
      <w:r w:rsidR="00CE0889">
        <w:rPr>
          <w:rFonts w:ascii="Arial" w:hAnsi="Arial" w:cs="Arial"/>
          <w:color w:val="000000"/>
          <w:sz w:val="21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  <w:gridCol w:w="1359"/>
        <w:gridCol w:w="1378"/>
        <w:gridCol w:w="1645"/>
      </w:tblGrid>
      <w:tr w:rsidR="00333B82" w:rsidRPr="00BF5121" w14:paraId="03AAABC2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51B4F7BA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Межосевое расстояние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6908CD6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Архитектура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77C7A9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Взлётный вес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83350AD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Полётное время</w:t>
            </w:r>
          </w:p>
        </w:tc>
      </w:tr>
      <w:tr w:rsidR="00333B82" w:rsidRPr="00BF5121" w14:paraId="46EA348D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58BD9B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650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2C09B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квадрокоптер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17D68DB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8-10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32C55F4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~24 мин</w:t>
            </w:r>
          </w:p>
        </w:tc>
      </w:tr>
      <w:tr w:rsidR="00333B82" w:rsidRPr="00BF5121" w14:paraId="12103082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EEE6EE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900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51E0CE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гексакоптер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E1EEF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10-15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98FC3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~16 мин</w:t>
            </w:r>
          </w:p>
        </w:tc>
      </w:tr>
      <w:tr w:rsidR="00333B82" w:rsidRPr="00BF5121" w14:paraId="3B099D68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21A7FF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1100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036A10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октокоптер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ACC56A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16-20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24CE42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~12 мин</w:t>
            </w:r>
          </w:p>
        </w:tc>
      </w:tr>
    </w:tbl>
    <w:p w14:paraId="7AE87A0A" w14:textId="0D39DDAF" w:rsidR="00333B82" w:rsidRDefault="00333B82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439EDAFA" wp14:editId="404380B6">
            <wp:extent cx="2593610" cy="2609557"/>
            <wp:effectExtent l="0" t="0" r="0" b="635"/>
            <wp:docPr id="4" name="Рисунок 4" descr="Электромотор T-Motor MN5212 KV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мотор T-Motor MN5212 KV3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73" cy="2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ADA26D" wp14:editId="383D2769">
            <wp:extent cx="2173459" cy="2049692"/>
            <wp:effectExtent l="0" t="0" r="0" b="8255"/>
            <wp:docPr id="5" name="Рисунок 5" descr="https://static.insales-cdn.com/images/products/1/6990/478894926/large_t-motor-mn5212-kv340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sales-cdn.com/images/products/1/6990/478894926/large_t-motor-mn5212-kv340-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04" cy="20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063" w14:textId="42864DAD" w:rsidR="00DD5666" w:rsidRDefault="00DD5666" w:rsidP="00DD5666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6.2, 6.3)</w:t>
      </w:r>
    </w:p>
    <w:p w14:paraId="21EA1561" w14:textId="77777777" w:rsidR="00333B82" w:rsidRDefault="00333B82" w:rsidP="00333B82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19A963E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46797407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0D9688E5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3BD8E8E1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1C9FDAA6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2FEC11C2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4A7B8783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2DE8463D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75A028C1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11D4B25A" w14:textId="42DB6435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 w:rsidRPr="00BF5121">
        <w:rPr>
          <w:rFonts w:cs="Times New Roman"/>
          <w:bCs/>
          <w:szCs w:val="28"/>
        </w:rPr>
        <w:t>Пропеллер карбоновый 17x5.5 изогнутый</w:t>
      </w:r>
    </w:p>
    <w:p w14:paraId="0E31BD05" w14:textId="55C75822" w:rsidR="00DD5666" w:rsidRDefault="00DD5666" w:rsidP="00382F29">
      <w:pPr>
        <w:spacing w:line="360" w:lineRule="auto"/>
        <w:jc w:val="left"/>
        <w:rPr>
          <w:rFonts w:cs="Times New Roman"/>
          <w:b w:val="0"/>
          <w:szCs w:val="28"/>
        </w:rPr>
      </w:pPr>
      <w:r w:rsidRPr="00DD5666">
        <w:rPr>
          <w:rFonts w:cs="Times New Roman"/>
          <w:b w:val="0"/>
          <w:szCs w:val="28"/>
        </w:rPr>
        <w:t xml:space="preserve">Выбирая пропеллер, </w:t>
      </w:r>
      <w:r>
        <w:rPr>
          <w:rFonts w:cs="Times New Roman"/>
          <w:b w:val="0"/>
          <w:szCs w:val="28"/>
        </w:rPr>
        <w:t xml:space="preserve">стоит </w:t>
      </w:r>
      <w:r w:rsidR="0045109E">
        <w:rPr>
          <w:rFonts w:cs="Times New Roman"/>
          <w:b w:val="0"/>
          <w:szCs w:val="28"/>
        </w:rPr>
        <w:t>основываться на</w:t>
      </w:r>
      <w:r w:rsidRPr="00DD5666">
        <w:rPr>
          <w:rFonts w:cs="Times New Roman"/>
          <w:b w:val="0"/>
          <w:szCs w:val="28"/>
        </w:rPr>
        <w:t xml:space="preserve"> инструкцию </w:t>
      </w:r>
      <w:r w:rsidR="0045109E" w:rsidRPr="00DD5666">
        <w:rPr>
          <w:rFonts w:cs="Times New Roman"/>
          <w:b w:val="0"/>
          <w:szCs w:val="28"/>
        </w:rPr>
        <w:t>к двигател</w:t>
      </w:r>
      <w:r w:rsidR="0045109E">
        <w:rPr>
          <w:rFonts w:cs="Times New Roman"/>
          <w:b w:val="0"/>
          <w:szCs w:val="28"/>
        </w:rPr>
        <w:t>ю</w:t>
      </w:r>
      <w:r w:rsidRPr="00DD5666">
        <w:rPr>
          <w:rFonts w:cs="Times New Roman"/>
          <w:b w:val="0"/>
          <w:szCs w:val="28"/>
        </w:rPr>
        <w:t>, на который он будет устанавливаться. Там, как правило, прописаны размеры винтов, допустимые для установки</w:t>
      </w:r>
      <w:r w:rsidR="0045109E">
        <w:rPr>
          <w:rFonts w:cs="Times New Roman"/>
          <w:b w:val="0"/>
          <w:szCs w:val="28"/>
        </w:rPr>
        <w:t xml:space="preserve">. Так же стоит изучить «Шаг», эта единица показывает подъемную силу за оборот, как пример не имеет смысла ставить маленькие лопасти на грузовой дрон </w:t>
      </w:r>
      <w:r w:rsidR="00CE0889">
        <w:rPr>
          <w:rFonts w:cs="Times New Roman"/>
          <w:b w:val="0"/>
          <w:szCs w:val="28"/>
        </w:rPr>
        <w:t>т. к.</w:t>
      </w:r>
      <w:r w:rsidR="0045109E">
        <w:rPr>
          <w:rFonts w:cs="Times New Roman"/>
          <w:b w:val="0"/>
          <w:szCs w:val="28"/>
        </w:rPr>
        <w:t xml:space="preserve"> они просто не создадут необходимую подъемную силу для него.</w:t>
      </w:r>
    </w:p>
    <w:p w14:paraId="4C457A54" w14:textId="77777777" w:rsidR="00CE0889" w:rsidRDefault="00CE0889" w:rsidP="00CE0889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Длина: 17". Шаг: 5.5". </w:t>
      </w:r>
    </w:p>
    <w:p w14:paraId="5B8D06A9" w14:textId="77777777" w:rsidR="00CE0889" w:rsidRPr="00DD5666" w:rsidRDefault="00CE0889" w:rsidP="00382F29">
      <w:pPr>
        <w:spacing w:line="360" w:lineRule="auto"/>
        <w:jc w:val="left"/>
        <w:rPr>
          <w:rFonts w:cs="Times New Roman"/>
          <w:b w:val="0"/>
          <w:szCs w:val="28"/>
        </w:rPr>
      </w:pPr>
    </w:p>
    <w:p w14:paraId="009ED0BD" w14:textId="70FEAE6B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755D623F" wp14:editId="7B303635">
            <wp:extent cx="4572000" cy="2792730"/>
            <wp:effectExtent l="0" t="0" r="0" b="7620"/>
            <wp:docPr id="3" name="Рисунок 3" descr="https://static.insales-cdn.com/images/products/1/8048/22577008/large_15x5.5-carbon-fiber-propeller-set-c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sales-cdn.com/images/products/1/8048/22577008/large_15x5.5-carbon-fiber-propeller-set-c-0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C58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23EC1658" w14:textId="74DB01AC" w:rsidR="00CE0889" w:rsidRDefault="00CE0889" w:rsidP="00CE0889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6.4)</w:t>
      </w:r>
    </w:p>
    <w:p w14:paraId="7E2EA038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D3003F7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628076F4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09F4866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0C8B50E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C9D9EAC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50057953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58EAD2AE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1A3FC59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8BD6D1E" w14:textId="040B4D09" w:rsidR="0045109E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ESC регулятор мотора</w:t>
      </w:r>
      <w:r w:rsidRPr="00845D8A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40970EED" w14:textId="76EAFEAE" w:rsidR="00CE0889" w:rsidRPr="00CE0889" w:rsidRDefault="00CE0889" w:rsidP="00BF5121">
      <w:pPr>
        <w:pStyle w:val="ac"/>
        <w:shd w:val="clear" w:color="auto" w:fill="FFFFFF"/>
        <w:spacing w:before="0" w:beforeAutospacing="0" w:after="173" w:afterAutospacing="0"/>
        <w:rPr>
          <w:color w:val="000000"/>
          <w:sz w:val="28"/>
          <w:szCs w:val="28"/>
        </w:rPr>
      </w:pPr>
      <w:r w:rsidRPr="00CE0889">
        <w:rPr>
          <w:color w:val="000000"/>
          <w:sz w:val="28"/>
          <w:szCs w:val="28"/>
        </w:rPr>
        <w:t>Первая вещь, на которую нужно обратить внимание при выборе регулятора — это максимальный ток, он измеряется в амперах. Моторы потребляют энергию при вращении, если им нужен ток больше, чем может выдать регулятор, то регулятор начнет греться и в итоге откажет.</w:t>
      </w:r>
    </w:p>
    <w:p w14:paraId="61BF84A3" w14:textId="1CFF8A93" w:rsidR="00845D8A" w:rsidRPr="00CE0889" w:rsidRDefault="00845D8A" w:rsidP="00BF5121">
      <w:pPr>
        <w:pStyle w:val="ac"/>
        <w:shd w:val="clear" w:color="auto" w:fill="FFFFFF"/>
        <w:spacing w:before="0" w:beforeAutospacing="0" w:after="173" w:afterAutospacing="0"/>
        <w:rPr>
          <w:color w:val="000000"/>
          <w:sz w:val="28"/>
          <w:szCs w:val="28"/>
        </w:rPr>
      </w:pPr>
      <w:r w:rsidRPr="00CE0889">
        <w:rPr>
          <w:color w:val="000000"/>
          <w:sz w:val="28"/>
          <w:szCs w:val="28"/>
        </w:rPr>
        <w:t>T-</w:t>
      </w:r>
      <w:proofErr w:type="spellStart"/>
      <w:r w:rsidRPr="00CE0889">
        <w:rPr>
          <w:color w:val="000000"/>
          <w:sz w:val="28"/>
          <w:szCs w:val="28"/>
        </w:rPr>
        <w:t>Motor</w:t>
      </w:r>
      <w:proofErr w:type="spellEnd"/>
      <w:r w:rsidRPr="00CE0889">
        <w:rPr>
          <w:color w:val="000000"/>
          <w:sz w:val="28"/>
          <w:szCs w:val="28"/>
        </w:rPr>
        <w:t xml:space="preserve"> 40A </w:t>
      </w:r>
      <w:proofErr w:type="spellStart"/>
      <w:r w:rsidRPr="00CE0889">
        <w:rPr>
          <w:color w:val="000000"/>
          <w:sz w:val="28"/>
          <w:szCs w:val="28"/>
        </w:rPr>
        <w:t>Air</w:t>
      </w:r>
      <w:proofErr w:type="spellEnd"/>
      <w:r w:rsidRPr="00CE0889">
        <w:rPr>
          <w:color w:val="000000"/>
          <w:sz w:val="28"/>
          <w:szCs w:val="28"/>
        </w:rPr>
        <w:t xml:space="preserve"> с частотой 600 </w:t>
      </w:r>
      <w:proofErr w:type="spellStart"/>
      <w:r w:rsidRPr="00CE0889">
        <w:rPr>
          <w:color w:val="000000"/>
          <w:sz w:val="28"/>
          <w:szCs w:val="28"/>
        </w:rPr>
        <w:t>гц</w:t>
      </w:r>
      <w:proofErr w:type="spellEnd"/>
      <w:r w:rsidRPr="00CE0889">
        <w:rPr>
          <w:color w:val="000000"/>
          <w:sz w:val="28"/>
          <w:szCs w:val="28"/>
        </w:rPr>
        <w:t xml:space="preserve"> отлично подходит под напряжение </w:t>
      </w:r>
      <w:r w:rsidR="0045109E" w:rsidRPr="00CE0889">
        <w:rPr>
          <w:color w:val="000000"/>
          <w:sz w:val="28"/>
          <w:szCs w:val="28"/>
        </w:rPr>
        <w:t xml:space="preserve">от </w:t>
      </w:r>
      <w:r w:rsidRPr="00CE0889">
        <w:rPr>
          <w:color w:val="000000"/>
          <w:sz w:val="28"/>
          <w:szCs w:val="28"/>
        </w:rPr>
        <w:t>2</w:t>
      </w:r>
      <w:r w:rsidR="0045109E" w:rsidRPr="00CE0889">
        <w:rPr>
          <w:color w:val="000000"/>
          <w:sz w:val="28"/>
          <w:szCs w:val="28"/>
        </w:rPr>
        <w:t xml:space="preserve"> до </w:t>
      </w:r>
      <w:r w:rsidRPr="00CE0889">
        <w:rPr>
          <w:color w:val="000000"/>
          <w:sz w:val="28"/>
          <w:szCs w:val="28"/>
        </w:rPr>
        <w:t>6S</w:t>
      </w:r>
      <w:r w:rsidR="00CE0889" w:rsidRPr="00CE0889">
        <w:rPr>
          <w:color w:val="000000"/>
          <w:sz w:val="28"/>
          <w:szCs w:val="28"/>
        </w:rPr>
        <w:t xml:space="preserve"> и распределяет ток до 40А, в данной же сборке потребуется потребление до 30А.</w:t>
      </w:r>
    </w:p>
    <w:p w14:paraId="138C6B4B" w14:textId="66EC8E1C" w:rsidR="00845D8A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7A6AB40F" wp14:editId="57086B3D">
            <wp:extent cx="4572000" cy="2124075"/>
            <wp:effectExtent l="0" t="0" r="0" b="9525"/>
            <wp:docPr id="13" name="Рисунок 13" descr="ESC регулятор мотора T-Motor 40A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 регулятор мотора T-Motor 40A Ai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C179" w14:textId="06724250" w:rsidR="00CB09BA" w:rsidRDefault="00CB09BA" w:rsidP="00CB09BA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6.5)</w:t>
      </w:r>
    </w:p>
    <w:p w14:paraId="44A68D72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74542E0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697DA941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02C05F8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7E4A7EA4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32E73945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55FFDD9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A02651D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07EB3A8D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260154F5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517BA3B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6B841933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6CEB37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41D3841D" w14:textId="09F05DE7" w:rsidR="009C7C41" w:rsidRPr="0045109E" w:rsidRDefault="009C7C41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  <w:r w:rsidRPr="0045109E">
        <w:rPr>
          <w:rFonts w:ascii="Arial" w:hAnsi="Arial" w:cs="Arial"/>
          <w:b/>
          <w:bCs/>
          <w:color w:val="000000"/>
          <w:sz w:val="21"/>
          <w:szCs w:val="21"/>
        </w:rPr>
        <w:lastRenderedPageBreak/>
        <w:t>Система</w:t>
      </w:r>
      <w:r w:rsidR="00CB09BA">
        <w:rPr>
          <w:rFonts w:ascii="Arial" w:hAnsi="Arial" w:cs="Arial"/>
          <w:b/>
          <w:bCs/>
          <w:color w:val="000000"/>
          <w:sz w:val="21"/>
          <w:szCs w:val="21"/>
        </w:rPr>
        <w:t xml:space="preserve"> управления Л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А. П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ередач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а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 xml:space="preserve"> видеосвязи для ориентирования пилота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.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 xml:space="preserve"> </w:t>
      </w:r>
    </w:p>
    <w:p w14:paraId="1DF75FA5" w14:textId="56CC4D3A" w:rsidR="00845D8A" w:rsidRPr="00D93D4E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9C7C41">
        <w:rPr>
          <w:rFonts w:ascii="Arial" w:hAnsi="Arial" w:cs="Arial"/>
          <w:color w:val="000000"/>
          <w:sz w:val="21"/>
          <w:szCs w:val="21"/>
        </w:rPr>
        <w:t>Цифровая система FPV DJI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624406">
        <w:rPr>
          <w:rFonts w:ascii="Arial" w:hAnsi="Arial" w:cs="Arial"/>
          <w:color w:val="000000"/>
          <w:sz w:val="21"/>
          <w:szCs w:val="21"/>
        </w:rPr>
        <w:t>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624406">
        <w:rPr>
          <w:rFonts w:ascii="Arial" w:hAnsi="Arial" w:cs="Arial"/>
          <w:color w:val="000000"/>
          <w:sz w:val="21"/>
          <w:szCs w:val="21"/>
        </w:rPr>
        <w:t>комплексный набор, в который</w:t>
      </w:r>
      <w:r w:rsidRPr="009C7C41">
        <w:rPr>
          <w:rFonts w:ascii="Arial" w:hAnsi="Arial" w:cs="Arial"/>
          <w:color w:val="000000"/>
          <w:sz w:val="21"/>
          <w:szCs w:val="21"/>
        </w:rPr>
        <w:t xml:space="preserve"> входит воздушный модуль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 7.2)</w:t>
      </w:r>
      <w:r w:rsidRPr="009C7C41">
        <w:rPr>
          <w:rFonts w:ascii="Arial" w:hAnsi="Arial" w:cs="Arial"/>
          <w:color w:val="000000"/>
          <w:sz w:val="21"/>
          <w:szCs w:val="21"/>
        </w:rPr>
        <w:t>,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</w:t>
      </w:r>
      <w:r w:rsidRPr="009C7C41">
        <w:rPr>
          <w:rFonts w:ascii="Arial" w:hAnsi="Arial" w:cs="Arial"/>
          <w:color w:val="000000"/>
          <w:sz w:val="21"/>
          <w:szCs w:val="21"/>
        </w:rPr>
        <w:t>камера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</w:t>
      </w:r>
      <w:r w:rsidR="0045052B">
        <w:rPr>
          <w:rFonts w:ascii="Arial" w:hAnsi="Arial" w:cs="Arial"/>
          <w:color w:val="000000"/>
          <w:sz w:val="21"/>
          <w:szCs w:val="21"/>
        </w:rPr>
        <w:t>(рис. 7.2)</w:t>
      </w:r>
      <w:r w:rsidRPr="009C7C41">
        <w:rPr>
          <w:rFonts w:ascii="Arial" w:hAnsi="Arial" w:cs="Arial"/>
          <w:color w:val="000000"/>
          <w:sz w:val="21"/>
          <w:szCs w:val="21"/>
        </w:rPr>
        <w:t>, очки FPV DJI</w:t>
      </w:r>
      <w:r w:rsidR="00D93D4E" w:rsidRPr="00D93D4E">
        <w:rPr>
          <w:rFonts w:ascii="Arial" w:hAnsi="Arial" w:cs="Arial"/>
          <w:color w:val="000000"/>
          <w:sz w:val="21"/>
          <w:szCs w:val="21"/>
        </w:rPr>
        <w:t xml:space="preserve"> (</w:t>
      </w:r>
      <w:r w:rsidR="00D93D4E">
        <w:rPr>
          <w:rFonts w:ascii="Arial" w:hAnsi="Arial" w:cs="Arial"/>
          <w:color w:val="000000"/>
          <w:sz w:val="21"/>
          <w:szCs w:val="21"/>
        </w:rPr>
        <w:t>рис. 7.1)</w:t>
      </w:r>
      <w:r w:rsidRPr="009C7C41">
        <w:rPr>
          <w:rFonts w:ascii="Arial" w:hAnsi="Arial" w:cs="Arial"/>
          <w:color w:val="000000"/>
          <w:sz w:val="21"/>
          <w:szCs w:val="21"/>
        </w:rPr>
        <w:t xml:space="preserve"> и пульт управления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(рис.7.3)</w:t>
      </w:r>
      <w:r w:rsidRPr="009C7C41">
        <w:rPr>
          <w:rFonts w:ascii="Arial" w:hAnsi="Arial" w:cs="Arial"/>
          <w:color w:val="000000"/>
          <w:sz w:val="21"/>
          <w:szCs w:val="21"/>
        </w:rPr>
        <w:t>.</w:t>
      </w:r>
      <w:r w:rsidR="00624406">
        <w:rPr>
          <w:rFonts w:ascii="Arial" w:hAnsi="Arial" w:cs="Arial"/>
          <w:color w:val="000000"/>
          <w:sz w:val="21"/>
          <w:szCs w:val="21"/>
        </w:rPr>
        <w:t xml:space="preserve"> </w:t>
      </w:r>
      <w:r w:rsidR="0097470E">
        <w:rPr>
          <w:rFonts w:ascii="Arial" w:hAnsi="Arial" w:cs="Arial"/>
          <w:color w:val="000000"/>
          <w:sz w:val="21"/>
          <w:szCs w:val="21"/>
        </w:rPr>
        <w:t>Основное преимущество — это</w:t>
      </w:r>
      <w:r w:rsidR="00624406">
        <w:rPr>
          <w:rFonts w:ascii="Arial" w:hAnsi="Arial" w:cs="Arial"/>
          <w:color w:val="000000"/>
          <w:sz w:val="21"/>
          <w:szCs w:val="21"/>
        </w:rPr>
        <w:t xml:space="preserve"> быстрое получение всех необходимых модулей и такая же быстрая установка их на ЛА. </w:t>
      </w:r>
      <w:r w:rsidR="0097470E">
        <w:rPr>
          <w:rFonts w:ascii="Arial" w:hAnsi="Arial" w:cs="Arial"/>
          <w:color w:val="000000"/>
          <w:sz w:val="21"/>
          <w:szCs w:val="21"/>
        </w:rPr>
        <w:t>Немаловажным фактором также стала возможность трансляции видео на наземную станцию в виде ПК или ноутбука, что в дальнейшем будет совместно использоваться с микроконтроллером «</w:t>
      </w:r>
      <w:r w:rsidR="0097470E">
        <w:rPr>
          <w:rFonts w:ascii="Arial" w:hAnsi="Arial" w:cs="Arial"/>
          <w:color w:val="000000"/>
          <w:sz w:val="21"/>
          <w:szCs w:val="21"/>
          <w:lang w:val="en-US"/>
        </w:rPr>
        <w:t>Arduino</w:t>
      </w:r>
      <w:r w:rsidR="0097470E">
        <w:rPr>
          <w:rFonts w:ascii="Arial" w:hAnsi="Arial" w:cs="Arial"/>
          <w:color w:val="000000"/>
          <w:sz w:val="21"/>
          <w:szCs w:val="21"/>
        </w:rPr>
        <w:t>»</w:t>
      </w:r>
      <w:r w:rsidR="00D93D4E" w:rsidRPr="00D93D4E">
        <w:rPr>
          <w:rFonts w:ascii="Arial" w:hAnsi="Arial" w:cs="Arial"/>
          <w:color w:val="000000"/>
          <w:sz w:val="21"/>
          <w:szCs w:val="21"/>
        </w:rPr>
        <w:t>.</w:t>
      </w:r>
    </w:p>
    <w:p w14:paraId="599BAC80" w14:textId="66F721E5" w:rsidR="009C7C4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2BAF85B1" wp14:editId="6DCECE08">
            <wp:extent cx="5514975" cy="3111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8910" cy="311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35BE" w14:textId="6CE85D8C" w:rsidR="00D93D4E" w:rsidRDefault="00D93D4E" w:rsidP="00D93D4E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7.1)</w:t>
      </w:r>
    </w:p>
    <w:p w14:paraId="5FBB084A" w14:textId="77777777" w:rsidR="009D0363" w:rsidRPr="00624406" w:rsidRDefault="009D0363" w:rsidP="009D0363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Технология использования нескольких антенн</w:t>
      </w:r>
    </w:p>
    <w:p w14:paraId="006FE544" w14:textId="2539EDA1" w:rsidR="009D0363" w:rsidRDefault="009D0363" w:rsidP="009D0363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Воздушный модуль FPV DJI оснащен двумя антеннами, которые работают и как приемники, и как передатчики. Они обеспечивают более сильный и стабильный сигнал для трансляции качественного изображения</w:t>
      </w:r>
    </w:p>
    <w:p w14:paraId="75015CD2" w14:textId="7612762C" w:rsidR="009C7C4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5DF55B64" wp14:editId="135A1959">
            <wp:extent cx="5572125" cy="3714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754A" w14:textId="344BB7BB" w:rsidR="0045052B" w:rsidRDefault="0045052B" w:rsidP="0045052B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7.2)</w:t>
      </w:r>
    </w:p>
    <w:p w14:paraId="2D58E766" w14:textId="33B41F3B" w:rsidR="009C7C41" w:rsidRDefault="009C7C41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18CFAB31" wp14:editId="762CC6EA">
            <wp:extent cx="5760085" cy="63709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DB06" w14:textId="5AC53EAF" w:rsidR="0045052B" w:rsidRDefault="0045052B" w:rsidP="0045052B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(рис.7.3)</w:t>
      </w:r>
    </w:p>
    <w:p w14:paraId="6D599CDE" w14:textId="77777777" w:rsidR="00624406" w:rsidRPr="00624406" w:rsidRDefault="00624406" w:rsidP="00624406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Встроенный в пульт управления приемник</w:t>
      </w:r>
    </w:p>
    <w:p w14:paraId="2E2C9CBE" w14:textId="2C037979" w:rsidR="00624406" w:rsidRDefault="00624406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Пользователи могут подключить воздушный модуль FPV DJI к пульту управления FPV DJI без использования проводов и дополнительных приемников. Это значительно сокращает время, затрачиваемое на подготовку к полету.</w:t>
      </w:r>
    </w:p>
    <w:p w14:paraId="767B9998" w14:textId="5E3CB654" w:rsidR="00E66614" w:rsidRPr="00E66614" w:rsidRDefault="00F66232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Плата распределения питания </w:t>
      </w:r>
    </w:p>
    <w:p w14:paraId="0C44EA6F" w14:textId="77777777" w:rsidR="00E66614" w:rsidRDefault="00F66232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F66232">
        <w:rPr>
          <w:rFonts w:ascii="Arial" w:hAnsi="Arial" w:cs="Arial"/>
          <w:color w:val="000000"/>
          <w:sz w:val="21"/>
          <w:szCs w:val="21"/>
        </w:rPr>
        <w:t>PDB (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Power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Distribution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Board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>) переводится как плата разводки питания.</w:t>
      </w:r>
      <w:r w:rsidRPr="00F66232">
        <w:t xml:space="preserve"> </w:t>
      </w:r>
      <w:r w:rsidRPr="00F66232">
        <w:rPr>
          <w:rFonts w:ascii="Arial" w:hAnsi="Arial" w:cs="Arial"/>
          <w:color w:val="000000"/>
          <w:sz w:val="21"/>
          <w:szCs w:val="21"/>
        </w:rPr>
        <w:t>Основная задача PDB — это передавать ток от аккумулятора регуляторам оборотов (ESC) и питать полетный контроллер. Но сейчас у многих плат разводки есть дополнительные функции</w:t>
      </w:r>
      <w:r w:rsidR="00E66614">
        <w:rPr>
          <w:rFonts w:ascii="Arial" w:hAnsi="Arial" w:cs="Arial"/>
          <w:color w:val="000000"/>
          <w:sz w:val="21"/>
          <w:szCs w:val="21"/>
        </w:rPr>
        <w:t>.</w:t>
      </w:r>
      <w:r w:rsidR="00E66614" w:rsidRPr="00E66614">
        <w:t xml:space="preserve"> </w:t>
      </w:r>
      <w:r w:rsidR="00E66614" w:rsidRPr="00E66614">
        <w:rPr>
          <w:rFonts w:ascii="Arial" w:hAnsi="Arial" w:cs="Arial"/>
          <w:color w:val="000000"/>
          <w:sz w:val="21"/>
          <w:szCs w:val="21"/>
        </w:rPr>
        <w:lastRenderedPageBreak/>
        <w:t>Почти все платы разводки умеют выдавать не только номинальное напряжение с аккумулятора, но и 5V для подключения периферии и полетного контроллера. Также некоторые могут выдавать помимо 5V еще и 12V, независимо от того, какое напряжение плата получает на входе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. В нашем же случае для питания миноискателя хватит и 5В, значит его можно подключить к </w:t>
      </w:r>
      <w:r w:rsidR="00E66614">
        <w:rPr>
          <w:rFonts w:ascii="Arial" w:hAnsi="Arial" w:cs="Arial"/>
          <w:color w:val="000000"/>
          <w:sz w:val="21"/>
          <w:szCs w:val="21"/>
          <w:lang w:val="en-US"/>
        </w:rPr>
        <w:t>PDB</w:t>
      </w:r>
      <w:r w:rsidR="00E66614" w:rsidRPr="00E66614">
        <w:rPr>
          <w:rFonts w:ascii="Arial" w:hAnsi="Arial" w:cs="Arial"/>
          <w:color w:val="000000"/>
          <w:sz w:val="21"/>
          <w:szCs w:val="21"/>
        </w:rPr>
        <w:t xml:space="preserve"> 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и использовать без установки дополнительного </w:t>
      </w:r>
      <w:proofErr w:type="gramStart"/>
      <w:r w:rsidR="00E66614">
        <w:rPr>
          <w:rFonts w:ascii="Arial" w:hAnsi="Arial" w:cs="Arial"/>
          <w:color w:val="000000"/>
          <w:sz w:val="21"/>
          <w:szCs w:val="21"/>
        </w:rPr>
        <w:t>аккумулятора  для</w:t>
      </w:r>
      <w:proofErr w:type="gramEnd"/>
      <w:r w:rsidR="00E66614">
        <w:rPr>
          <w:rFonts w:ascii="Arial" w:hAnsi="Arial" w:cs="Arial"/>
          <w:color w:val="000000"/>
          <w:sz w:val="21"/>
          <w:szCs w:val="21"/>
        </w:rPr>
        <w:t xml:space="preserve"> оборудования.</w:t>
      </w:r>
    </w:p>
    <w:p w14:paraId="041B2477" w14:textId="5401DEDA" w:rsidR="00E66614" w:rsidRP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E66614">
        <w:t>Была выбрана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плата управления распределением мощности большого тока </w:t>
      </w:r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от 2 до 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>12S для сельскохозяйственного дрона квадрокоптера</w:t>
      </w:r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>,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 </w:t>
      </w:r>
      <w:proofErr w:type="spellStart"/>
      <w:r w:rsidRPr="008F5A51">
        <w:rPr>
          <w:rFonts w:ascii="Arial" w:hAnsi="Arial" w:cs="Arial"/>
          <w:color w:val="222222"/>
          <w:spacing w:val="-2"/>
          <w:sz w:val="21"/>
          <w:szCs w:val="21"/>
        </w:rPr>
        <w:t>гексакоптера</w:t>
      </w:r>
      <w:proofErr w:type="spellEnd"/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 от компании </w:t>
      </w:r>
      <w:proofErr w:type="spellStart"/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>Aerops</w:t>
      </w:r>
      <w:proofErr w:type="spellEnd"/>
      <w:r w:rsidR="008F5A51">
        <w:rPr>
          <w:rFonts w:ascii="Arial" w:hAnsi="Arial" w:cs="Arial"/>
          <w:color w:val="222222"/>
          <w:spacing w:val="-2"/>
          <w:sz w:val="21"/>
          <w:szCs w:val="21"/>
        </w:rPr>
        <w:t xml:space="preserve"> имеющую возможность распределения малого тока для периферии от 5В до 12В.</w:t>
      </w:r>
    </w:p>
    <w:p w14:paraId="563A311F" w14:textId="20529FC8" w:rsid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</w:p>
    <w:p w14:paraId="1BF5F5F5" w14:textId="66CF3278" w:rsid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5DB1C1C" wp14:editId="51799D20">
            <wp:extent cx="4219575" cy="4529414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04" cy="45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2405" w14:textId="28E1878C" w:rsidR="00BF5121" w:rsidRPr="008F5A51" w:rsidRDefault="008F5A51" w:rsidP="008F5A51">
      <w:pPr>
        <w:pStyle w:val="ac"/>
        <w:shd w:val="clear" w:color="auto" w:fill="FFFFFF"/>
        <w:spacing w:after="173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8.1)</w:t>
      </w:r>
    </w:p>
    <w:p w14:paraId="236DA347" w14:textId="77777777" w:rsidR="00F1309F" w:rsidRDefault="00F1309F" w:rsidP="00D83ECE">
      <w:pPr>
        <w:spacing w:line="360" w:lineRule="auto"/>
        <w:rPr>
          <w:rFonts w:cs="Times New Roman"/>
          <w:bCs/>
          <w:szCs w:val="28"/>
        </w:rPr>
      </w:pPr>
    </w:p>
    <w:p w14:paraId="62BD18E7" w14:textId="4988E2B2" w:rsidR="009A0852" w:rsidRPr="00C23CE5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C23CE5">
        <w:rPr>
          <w:rFonts w:cs="Times New Roman"/>
          <w:bCs/>
          <w:szCs w:val="28"/>
        </w:rPr>
        <w:t>Крепление миноискателя и передатчика к ЛА</w:t>
      </w:r>
      <w:r w:rsidR="00755C54">
        <w:rPr>
          <w:rFonts w:cs="Times New Roman"/>
          <w:bCs/>
          <w:szCs w:val="28"/>
        </w:rPr>
        <w:t>?</w:t>
      </w:r>
    </w:p>
    <w:p w14:paraId="1477E6A7" w14:textId="4AED52A3" w:rsidR="009A0852" w:rsidRDefault="009A0852" w:rsidP="00F1309F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Миноискатель будет </w:t>
      </w:r>
      <w:r w:rsidR="00F1309F">
        <w:rPr>
          <w:rFonts w:cs="Times New Roman"/>
          <w:b w:val="0"/>
          <w:bCs/>
          <w:szCs w:val="28"/>
        </w:rPr>
        <w:t xml:space="preserve">закреплен на пластине и будет крепиться к месту установки подвеса дрона на болты с затяжными гайками, так же как </w:t>
      </w:r>
      <w:r w:rsidR="00F1309F">
        <w:rPr>
          <w:rFonts w:cs="Times New Roman"/>
          <w:b w:val="0"/>
          <w:bCs/>
          <w:szCs w:val="28"/>
        </w:rPr>
        <w:lastRenderedPageBreak/>
        <w:t xml:space="preserve">закрепляется камера на рисунке </w:t>
      </w:r>
      <w:r w:rsidR="008F5A51">
        <w:rPr>
          <w:rFonts w:cs="Times New Roman"/>
          <w:b w:val="0"/>
          <w:bCs/>
          <w:szCs w:val="28"/>
        </w:rPr>
        <w:t>9</w:t>
      </w:r>
      <w:r w:rsidR="00F1309F">
        <w:rPr>
          <w:rFonts w:cs="Times New Roman"/>
          <w:b w:val="0"/>
          <w:bCs/>
          <w:szCs w:val="28"/>
        </w:rPr>
        <w:t>.1</w:t>
      </w:r>
      <w:r w:rsidR="00F1309F">
        <w:rPr>
          <w:noProof/>
        </w:rPr>
        <w:drawing>
          <wp:inline distT="0" distB="0" distL="0" distR="0" wp14:anchorId="7C983E29" wp14:editId="595404FB">
            <wp:extent cx="5760085" cy="2554605"/>
            <wp:effectExtent l="0" t="0" r="0" b="0"/>
            <wp:docPr id="14" name="Рисунок 14" descr="Matrice 600 Pro. Удобная платформа для фото и видео съемки с воздух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ce 600 Pro. Удобная платформа для фото и видео съемки с воздух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D225" w14:textId="4469F347" w:rsidR="007946A2" w:rsidRDefault="00F1309F" w:rsidP="00F1309F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(рис. </w:t>
      </w:r>
      <w:r w:rsidR="008F5A51">
        <w:rPr>
          <w:rFonts w:cs="Times New Roman"/>
          <w:b w:val="0"/>
          <w:bCs/>
          <w:szCs w:val="28"/>
        </w:rPr>
        <w:t>9</w:t>
      </w:r>
      <w:r>
        <w:rPr>
          <w:rFonts w:cs="Times New Roman"/>
          <w:b w:val="0"/>
          <w:bCs/>
          <w:szCs w:val="28"/>
        </w:rPr>
        <w:t>.1)</w:t>
      </w:r>
    </w:p>
    <w:p w14:paraId="2D7BB962" w14:textId="56A59EFA" w:rsidR="00740FCD" w:rsidRPr="007946A2" w:rsidRDefault="00740FCD" w:rsidP="00740FCD">
      <w:pPr>
        <w:pStyle w:val="2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Процесс использования БПЛА и миноискателя</w:t>
      </w:r>
    </w:p>
    <w:p w14:paraId="7E83C1E2" w14:textId="547682E5" w:rsidR="00740FCD" w:rsidRPr="007946A2" w:rsidRDefault="00740FCD" w:rsidP="00740FCD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Ла облетает в ручном режиме необходимую для исследования </w:t>
      </w:r>
      <w:proofErr w:type="gramStart"/>
      <w:r>
        <w:rPr>
          <w:rFonts w:cs="Times New Roman"/>
          <w:b w:val="0"/>
          <w:bCs/>
          <w:szCs w:val="28"/>
        </w:rPr>
        <w:t>область .</w:t>
      </w:r>
      <w:r w:rsidRPr="007946A2">
        <w:rPr>
          <w:rFonts w:cs="Times New Roman"/>
          <w:b w:val="0"/>
          <w:bCs/>
          <w:szCs w:val="28"/>
        </w:rPr>
        <w:t>Получаемый</w:t>
      </w:r>
      <w:proofErr w:type="gramEnd"/>
      <w:r w:rsidRPr="007946A2">
        <w:rPr>
          <w:rFonts w:cs="Times New Roman"/>
          <w:b w:val="0"/>
          <w:bCs/>
          <w:szCs w:val="28"/>
        </w:rPr>
        <w:t xml:space="preserve"> миноискателем сигнал передается на динамик и считывается микроконтроллером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Nano</w:t>
      </w:r>
      <w:r w:rsidRPr="007946A2">
        <w:rPr>
          <w:rFonts w:cs="Times New Roman"/>
          <w:b w:val="0"/>
          <w:bCs/>
          <w:szCs w:val="28"/>
        </w:rPr>
        <w:t>»</w:t>
      </w:r>
      <w:r>
        <w:rPr>
          <w:rFonts w:cs="Times New Roman"/>
          <w:b w:val="0"/>
          <w:bCs/>
          <w:szCs w:val="28"/>
        </w:rPr>
        <w:t>, затем</w:t>
      </w:r>
      <w:r w:rsidRPr="007946A2">
        <w:rPr>
          <w:rFonts w:cs="Times New Roman"/>
          <w:b w:val="0"/>
          <w:bCs/>
          <w:szCs w:val="28"/>
        </w:rPr>
        <w:t xml:space="preserve"> ретранслируется при помощи модуля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 xml:space="preserve">-12» </w:t>
      </w:r>
      <w:r>
        <w:rPr>
          <w:rFonts w:cs="Times New Roman"/>
          <w:b w:val="0"/>
          <w:bCs/>
          <w:szCs w:val="28"/>
        </w:rPr>
        <w:t>на наземную станцию. (см. рис. 6</w:t>
      </w:r>
      <w:r w:rsidRPr="007946A2">
        <w:rPr>
          <w:rFonts w:cs="Times New Roman"/>
          <w:b w:val="0"/>
          <w:bCs/>
          <w:szCs w:val="28"/>
        </w:rPr>
        <w:t>.1)</w:t>
      </w:r>
    </w:p>
    <w:p w14:paraId="1FB200C7" w14:textId="77777777" w:rsidR="00740FCD" w:rsidRPr="007946A2" w:rsidRDefault="00740FCD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Наземная станция представляет собой модуль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>
        <w:rPr>
          <w:rFonts w:cs="Times New Roman"/>
          <w:b w:val="0"/>
          <w:bCs/>
          <w:szCs w:val="28"/>
        </w:rPr>
        <w:t>» для его обработки. (см. рис. 6</w:t>
      </w:r>
      <w:r w:rsidRPr="007946A2">
        <w:rPr>
          <w:rFonts w:cs="Times New Roman"/>
          <w:b w:val="0"/>
          <w:bCs/>
          <w:szCs w:val="28"/>
        </w:rPr>
        <w:t>.2)</w:t>
      </w:r>
    </w:p>
    <w:p w14:paraId="0AD48792" w14:textId="77777777" w:rsidR="00740FCD" w:rsidRPr="007946A2" w:rsidRDefault="00740FCD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Система </w:t>
      </w:r>
      <w:r w:rsidRPr="007946A2">
        <w:rPr>
          <w:rFonts w:cs="Times New Roman"/>
          <w:b w:val="0"/>
          <w:bCs/>
          <w:szCs w:val="28"/>
          <w:lang w:val="en-US"/>
        </w:rPr>
        <w:t>GPS</w:t>
      </w:r>
      <w:r w:rsidRPr="007946A2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</w:t>
      </w:r>
      <w:r>
        <w:rPr>
          <w:rFonts w:cs="Times New Roman"/>
          <w:b w:val="0"/>
          <w:bCs/>
          <w:szCs w:val="28"/>
        </w:rPr>
        <w:t>.</w:t>
      </w:r>
      <w:r w:rsidRPr="007946A2">
        <w:rPr>
          <w:rFonts w:cs="Times New Roman"/>
          <w:b w:val="0"/>
          <w:bCs/>
          <w:szCs w:val="28"/>
        </w:rPr>
        <w:t xml:space="preserve"> </w:t>
      </w:r>
    </w:p>
    <w:p w14:paraId="2FA6CFB9" w14:textId="77777777" w:rsidR="00740FCD" w:rsidRPr="007946A2" w:rsidRDefault="00740FCD" w:rsidP="00F1309F">
      <w:pPr>
        <w:spacing w:line="360" w:lineRule="auto"/>
        <w:rPr>
          <w:rFonts w:cs="Times New Roman"/>
          <w:b w:val="0"/>
          <w:bCs/>
          <w:szCs w:val="28"/>
        </w:rPr>
      </w:pPr>
    </w:p>
    <w:p w14:paraId="25AA92CF" w14:textId="6550C72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2" w:name="_Toc91067445"/>
      <w:r w:rsidRPr="007946A2">
        <w:rPr>
          <w:rFonts w:cs="Times New Roman"/>
          <w:szCs w:val="28"/>
        </w:rPr>
        <w:t>Схемы</w:t>
      </w:r>
      <w:r w:rsidR="00A4447F">
        <w:rPr>
          <w:rFonts w:cs="Times New Roman"/>
          <w:szCs w:val="28"/>
        </w:rPr>
        <w:t xml:space="preserve"> подключения</w:t>
      </w:r>
      <w:r w:rsidRPr="007946A2">
        <w:rPr>
          <w:rFonts w:cs="Times New Roman"/>
          <w:szCs w:val="28"/>
        </w:rPr>
        <w:t xml:space="preserve"> </w:t>
      </w:r>
      <w:r w:rsidR="00A4447F">
        <w:rPr>
          <w:rFonts w:cs="Times New Roman"/>
          <w:szCs w:val="28"/>
        </w:rPr>
        <w:t>ЛА</w:t>
      </w:r>
      <w:r w:rsidR="009A0852">
        <w:rPr>
          <w:rFonts w:cs="Times New Roman"/>
          <w:szCs w:val="28"/>
        </w:rPr>
        <w:t xml:space="preserve"> и металлоискателя</w:t>
      </w:r>
      <w:bookmarkEnd w:id="12"/>
    </w:p>
    <w:p w14:paraId="6A7325F3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3 –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4 – Радио модуль</w:t>
      </w:r>
    </w:p>
    <w:p w14:paraId="45836B95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5 – Макетная плата</w:t>
      </w:r>
    </w:p>
    <w:p w14:paraId="02A6C1D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287E80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279F3D7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1E5247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6B66E9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DDCBE0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534CD5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EF22146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C31788" w14:textId="7B2DF3F7" w:rsidR="007946A2" w:rsidRPr="007946A2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Схема подключения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  <w:r w:rsidR="007946A2" w:rsidRPr="007946A2">
        <w:rPr>
          <w:rFonts w:cs="Times New Roman"/>
          <w:b w:val="0"/>
          <w:bCs/>
          <w:szCs w:val="28"/>
        </w:rPr>
        <w:t xml:space="preserve"> и миноискателя</w:t>
      </w:r>
    </w:p>
    <w:p w14:paraId="206AA588" w14:textId="2CF54A8F" w:rsid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254B" w14:textId="798A33B4" w:rsidR="00F1309F" w:rsidRPr="007946A2" w:rsidRDefault="00F1309F" w:rsidP="00F1309F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</w:t>
      </w:r>
      <w:r w:rsidRPr="007946A2">
        <w:rPr>
          <w:rFonts w:cs="Times New Roman"/>
          <w:b w:val="0"/>
          <w:bCs/>
          <w:szCs w:val="28"/>
        </w:rPr>
        <w:t>и</w:t>
      </w:r>
      <w:r>
        <w:rPr>
          <w:rFonts w:cs="Times New Roman"/>
          <w:b w:val="0"/>
          <w:bCs/>
          <w:szCs w:val="28"/>
        </w:rPr>
        <w:t>с 9.1</w:t>
      </w:r>
      <w:r>
        <w:rPr>
          <w:rFonts w:cs="Times New Roman"/>
          <w:b w:val="0"/>
          <w:bCs/>
          <w:szCs w:val="28"/>
        </w:rPr>
        <w:t>)</w:t>
      </w:r>
    </w:p>
    <w:p w14:paraId="6B5CF30B" w14:textId="77777777" w:rsidR="00C23CE5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65D262D" w14:textId="68914A20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Рис </w:t>
      </w:r>
      <w:r w:rsidR="00C23CE5">
        <w:rPr>
          <w:rFonts w:cs="Times New Roman"/>
          <w:b w:val="0"/>
          <w:bCs/>
          <w:szCs w:val="28"/>
        </w:rPr>
        <w:t>6</w:t>
      </w:r>
      <w:r w:rsidRPr="007946A2">
        <w:rPr>
          <w:rFonts w:cs="Times New Roman"/>
          <w:b w:val="0"/>
          <w:bCs/>
          <w:szCs w:val="28"/>
        </w:rPr>
        <w:t>.2 Схема подключения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>» и модуля ретрансляции сигнала</w:t>
      </w:r>
    </w:p>
    <w:p w14:paraId="709CE42F" w14:textId="7C333C5E" w:rsidR="00C23CE5" w:rsidRPr="00464210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  <w:lang w:val="en-US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C32" w14:textId="142AFA45" w:rsidR="007946A2" w:rsidRPr="007946A2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Рис 6</w:t>
      </w:r>
      <w:r w:rsidR="007946A2" w:rsidRPr="007946A2">
        <w:rPr>
          <w:rFonts w:cs="Times New Roman"/>
          <w:b w:val="0"/>
          <w:bCs/>
          <w:szCs w:val="28"/>
        </w:rPr>
        <w:t>.3 Схема подключения «</w:t>
      </w:r>
      <w:r w:rsidR="007946A2" w:rsidRPr="007946A2">
        <w:rPr>
          <w:rFonts w:cs="Times New Roman"/>
          <w:b w:val="0"/>
          <w:bCs/>
          <w:szCs w:val="28"/>
          <w:lang w:val="en-US"/>
        </w:rPr>
        <w:t>Arduino</w:t>
      </w:r>
      <w:r w:rsidR="007946A2" w:rsidRPr="007946A2">
        <w:rPr>
          <w:rFonts w:cs="Times New Roman"/>
          <w:b w:val="0"/>
          <w:bCs/>
          <w:szCs w:val="28"/>
        </w:rPr>
        <w:t xml:space="preserve">» и модуля </w:t>
      </w:r>
      <w:r w:rsidR="007946A2" w:rsidRPr="007946A2">
        <w:rPr>
          <w:rFonts w:cs="Times New Roman"/>
          <w:b w:val="0"/>
          <w:bCs/>
          <w:szCs w:val="28"/>
          <w:lang w:val="en-US"/>
        </w:rPr>
        <w:t>GPS</w:t>
      </w:r>
    </w:p>
    <w:p w14:paraId="1157F069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C169" w14:textId="77777777" w:rsidR="00C23CE5" w:rsidRDefault="00C23CE5" w:rsidP="00D83ECE">
      <w:pPr>
        <w:pStyle w:val="2"/>
        <w:spacing w:line="360" w:lineRule="auto"/>
        <w:jc w:val="both"/>
        <w:rPr>
          <w:rFonts w:cs="Times New Roman"/>
          <w:szCs w:val="28"/>
        </w:rPr>
      </w:pPr>
      <w:bookmarkStart w:id="13" w:name="_Toc90855400"/>
    </w:p>
    <w:p w14:paraId="75AEA23D" w14:textId="3B0C76D6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4" w:name="_Toc91067446"/>
      <w:r w:rsidRPr="007946A2">
        <w:rPr>
          <w:rFonts w:cs="Times New Roman"/>
          <w:szCs w:val="28"/>
        </w:rPr>
        <w:t>Написание программного кода?</w:t>
      </w:r>
      <w:bookmarkEnd w:id="13"/>
      <w:bookmarkEnd w:id="14"/>
    </w:p>
    <w:p w14:paraId="61A82EE1" w14:textId="6D99E819" w:rsidR="00D776DC" w:rsidRDefault="00D776DC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</w:p>
    <w:p w14:paraId="328BD398" w14:textId="2399E30D" w:rsidR="007946A2" w:rsidRDefault="009A0852" w:rsidP="00D83ECE">
      <w:pPr>
        <w:pStyle w:val="2"/>
        <w:spacing w:line="360" w:lineRule="auto"/>
        <w:rPr>
          <w:rFonts w:cs="Times New Roman"/>
          <w:szCs w:val="28"/>
        </w:rPr>
      </w:pPr>
      <w:bookmarkStart w:id="15" w:name="_Toc91067448"/>
      <w:r>
        <w:rPr>
          <w:rFonts w:cs="Times New Roman"/>
          <w:szCs w:val="28"/>
        </w:rPr>
        <w:t>Сферы</w:t>
      </w:r>
      <w:r w:rsidR="007946A2" w:rsidRPr="007946A2">
        <w:rPr>
          <w:rFonts w:cs="Times New Roman"/>
          <w:szCs w:val="28"/>
        </w:rPr>
        <w:t xml:space="preserve"> применения</w:t>
      </w:r>
      <w:bookmarkEnd w:id="15"/>
    </w:p>
    <w:p w14:paraId="528B69B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Старательство</w:t>
      </w:r>
    </w:p>
    <w:p w14:paraId="4963B0C7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золотых самородков.</w:t>
      </w:r>
    </w:p>
    <w:p w14:paraId="1081A29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серебряных самородков.</w:t>
      </w:r>
    </w:p>
    <w:p w14:paraId="5846CAE6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жил (золота, серебра, меди, свинца, цинка и других проводящих металлов).</w:t>
      </w:r>
    </w:p>
    <w:p w14:paraId="2EE2D02B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естественных изолированных залежей золота и серебра.</w:t>
      </w:r>
    </w:p>
    <w:p w14:paraId="4E58C9B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зон минералов при геологоразведке.</w:t>
      </w:r>
    </w:p>
    <w:p w14:paraId="3F3ECE31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Промышленность</w:t>
      </w:r>
    </w:p>
    <w:p w14:paraId="4051D86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электрического кабеля.</w:t>
      </w:r>
    </w:p>
    <w:p w14:paraId="1EE8723D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трубопровода.</w:t>
      </w:r>
    </w:p>
    <w:p w14:paraId="5673612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2364057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гвоздей и других металлических объектов при строительстве. (Гвозди указывают на наличие стоек и т. п.)</w:t>
      </w:r>
    </w:p>
    <w:p w14:paraId="4F3190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скрепок, гвоздей и других металлических предметов в бумаг</w:t>
      </w:r>
      <w:r>
        <w:rPr>
          <w:rFonts w:cs="Times New Roman"/>
          <w:b w:val="0"/>
          <w:bCs/>
          <w:szCs w:val="28"/>
        </w:rPr>
        <w:t>е перед ее дальнейшей обработкой (переработка бумаги).</w:t>
      </w:r>
    </w:p>
    <w:p w14:paraId="4837A81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булавок, скрепок и других металлических предметов на заводах по выпуску </w:t>
      </w:r>
      <w:proofErr w:type="spellStart"/>
      <w:r w:rsidRPr="007946A2">
        <w:rPr>
          <w:rFonts w:cs="Times New Roman"/>
          <w:b w:val="0"/>
          <w:bCs/>
          <w:szCs w:val="28"/>
        </w:rPr>
        <w:t>пенопластмасс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1A397485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крышек люков и других металлических объектов, скрытых в земле, под дорожным покрытием и в строительных конструкциях.</w:t>
      </w:r>
    </w:p>
    <w:p w14:paraId="2937E23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5FED3D6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в бетоне, на шоссе и т. д.</w:t>
      </w:r>
    </w:p>
    <w:p w14:paraId="2B597C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4129C39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гвоздей, шпилек и т. п., которыми фиксировался гипсокартон или другой настенный материал.</w:t>
      </w:r>
    </w:p>
    <w:p w14:paraId="7A420DE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lastRenderedPageBreak/>
        <w:t>Правоохранительные органы</w:t>
      </w:r>
    </w:p>
    <w:p w14:paraId="531CA678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</w:t>
      </w:r>
      <w:r>
        <w:rPr>
          <w:rFonts w:cs="Times New Roman"/>
          <w:b w:val="0"/>
          <w:bCs/>
          <w:szCs w:val="28"/>
        </w:rPr>
        <w:t xml:space="preserve"> и на открытой местности</w:t>
      </w:r>
      <w:r w:rsidRPr="007946A2">
        <w:rPr>
          <w:rFonts w:cs="Times New Roman"/>
          <w:b w:val="0"/>
          <w:bCs/>
          <w:szCs w:val="28"/>
        </w:rPr>
        <w:t>.</w:t>
      </w:r>
    </w:p>
    <w:p w14:paraId="0D2B2921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пуль и металлических наконечников стрел в тушах убитых диких животных при расследовании егерской службой случаев браконьерства.</w:t>
      </w:r>
    </w:p>
    <w:p w14:paraId="4BD5A12B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всех металлических объектов на месте авиакатастроф и других </w:t>
      </w:r>
      <w:r>
        <w:rPr>
          <w:rFonts w:cs="Times New Roman"/>
          <w:b w:val="0"/>
          <w:bCs/>
          <w:szCs w:val="28"/>
        </w:rPr>
        <w:t>аварий (при большой площади аварии)</w:t>
      </w:r>
    </w:p>
    <w:p w14:paraId="5D94C1B7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2ED8742E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идентификационных меток, вживленных в рыб инспекторами рыбнадзора и егерями.</w:t>
      </w:r>
    </w:p>
    <w:p w14:paraId="40EDD55D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Военное дело</w:t>
      </w:r>
    </w:p>
    <w:p w14:paraId="68A7B9D2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0590ACBF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неразорвавшихся бомб на полигонах.</w:t>
      </w:r>
    </w:p>
    <w:p w14:paraId="1A3FCDBE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складов с боеприпасами.</w:t>
      </w:r>
    </w:p>
    <w:p w14:paraId="1CC4A7E6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оружия, боеприпасов и т. п., зарытых в окопах.</w:t>
      </w:r>
    </w:p>
    <w:p w14:paraId="3F69ED09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Различные профессии</w:t>
      </w:r>
    </w:p>
    <w:p w14:paraId="595A7D96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предметов при археологических раскопках.</w:t>
      </w:r>
    </w:p>
    <w:p w14:paraId="7F90D801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потерянных колец и украшений агентами страховых компаний.</w:t>
      </w:r>
    </w:p>
    <w:p w14:paraId="72BB8982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на археологических раскопках только бронзы, латуни и других металлов с высокой электропроводностью. (На таких предметах с 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071F9E44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Подтверждение наличия металлических предметов при археологических раскопках, чтобы определить, достигнут ли нижний уровень культурного слоя.</w:t>
      </w:r>
    </w:p>
    <w:p w14:paraId="6307471B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строительных скоб, замков и крепежа, которые помогают определить очертания здания и т. п. при археологических раскопках. Поиск трубопроводов и пожарных гидрантов под снегом, песком или грязью.</w:t>
      </w:r>
    </w:p>
    <w:p w14:paraId="293FBDB0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д.</w:t>
      </w:r>
    </w:p>
    <w:p w14:paraId="0D5CCB7A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Кладоискательство</w:t>
      </w:r>
    </w:p>
    <w:p w14:paraId="3BF6C630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монет.</w:t>
      </w:r>
    </w:p>
    <w:p w14:paraId="051DE221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колец.</w:t>
      </w:r>
    </w:p>
    <w:p w14:paraId="6678B26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украшений.</w:t>
      </w:r>
    </w:p>
    <w:p w14:paraId="3F61E06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тайников (спрятанных денег, обычно в каком-нибудь контейнере).</w:t>
      </w:r>
    </w:p>
    <w:p w14:paraId="28EAC35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исторических реликвий, закопанных в землю или спрятанных в зданиях.</w:t>
      </w:r>
    </w:p>
    <w:p w14:paraId="51546DA4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бутылок и металлического мусора (обычно теми, кто собирает бутылки и исторические древности).</w:t>
      </w:r>
    </w:p>
    <w:p w14:paraId="2EFF1DA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денег, тайников и исторических реликвий в зданиях.</w:t>
      </w:r>
    </w:p>
    <w:p w14:paraId="0C21207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 под бельевыми веревками и вдоль заборов, где развешивается белье.</w:t>
      </w:r>
    </w:p>
    <w:p w14:paraId="6DE6CFF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выброшенных маркерных гвоздей вдоль железных дорог.</w:t>
      </w:r>
    </w:p>
    <w:p w14:paraId="4AC6128C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2BC2659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ям, оставшихся от столбов забора, стоявших в прежние годы, за счет измерения разности содержания минералов в почве.</w:t>
      </w:r>
    </w:p>
    <w:p w14:paraId="5BC03EC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Разное применение</w:t>
      </w:r>
    </w:p>
    <w:p w14:paraId="2BEABFC1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ценных кранов и другой бронзовой арматуры на мусорных свалках и свалках металлолома.</w:t>
      </w:r>
    </w:p>
    <w:p w14:paraId="7343201C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9413660" w14:textId="7DAC56F8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CFD7A5" w14:textId="26E7C339" w:rsid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6" w:name="_Toc91067449"/>
      <w:r w:rsidRPr="007946A2">
        <w:rPr>
          <w:rFonts w:cs="Times New Roman"/>
          <w:szCs w:val="28"/>
        </w:rPr>
        <w:t>Вывод</w:t>
      </w:r>
      <w:bookmarkEnd w:id="16"/>
    </w:p>
    <w:p w14:paraId="36FA8216" w14:textId="505E25D6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беспилотников. За рубежом (в США, Франции, Великобритании, Японии, Китае, других странах), а сейчас и в России, создаются специальные подразделения, работающие с дронами. Эффективное использование дронов особенно целесообразно в следующих случаях: </w:t>
      </w:r>
    </w:p>
    <w:p w14:paraId="435D68C0" w14:textId="7BEEE346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>доступ в труднодоступные места и розыск пропавших людей</w:t>
      </w:r>
    </w:p>
    <w:p w14:paraId="27B338D6" w14:textId="392A27C5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>Так же дроны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76CDA10D" w:rsidR="00F154B3" w:rsidRPr="00E21103" w:rsidRDefault="00E21103" w:rsidP="00D83ECE">
      <w:pPr>
        <w:jc w:val="both"/>
        <w:rPr>
          <w:rFonts w:cs="Times New Roman"/>
          <w:b w:val="0"/>
          <w:bCs/>
          <w:szCs w:val="28"/>
        </w:rPr>
      </w:pPr>
      <w:r w:rsidRPr="00E21103">
        <w:rPr>
          <w:rFonts w:cs="Times New Roman"/>
          <w:b w:val="0"/>
          <w:bCs/>
          <w:szCs w:val="28"/>
        </w:rPr>
        <w:t>В данной работе была р</w:t>
      </w:r>
      <w:r w:rsidR="004A2921" w:rsidRPr="00E21103">
        <w:rPr>
          <w:rFonts w:cs="Times New Roman"/>
          <w:b w:val="0"/>
          <w:bCs/>
          <w:szCs w:val="28"/>
        </w:rPr>
        <w:t>азработана методика</w:t>
      </w:r>
      <w:r w:rsidR="00F154B3" w:rsidRPr="00E21103">
        <w:rPr>
          <w:rFonts w:cs="Times New Roman"/>
          <w:b w:val="0"/>
          <w:bCs/>
          <w:szCs w:val="28"/>
        </w:rPr>
        <w:t xml:space="preserve"> использования </w:t>
      </w:r>
      <w:proofErr w:type="spellStart"/>
      <w:r w:rsidR="00F154B3" w:rsidRPr="00E21103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F154B3" w:rsidRPr="00E21103">
        <w:rPr>
          <w:rFonts w:cs="Times New Roman"/>
          <w:b w:val="0"/>
          <w:bCs/>
          <w:szCs w:val="28"/>
        </w:rPr>
        <w:t xml:space="preserve"> приборов в сфере БАС, применимая к любым ЛА с массой полезной нагрузки 1кг. и более.</w:t>
      </w:r>
      <w:r w:rsidRPr="00E21103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Данную конструкция можно использовать в разведывательных операциях, для поиска мин на полях сражений. </w:t>
      </w:r>
      <w:r w:rsidR="00F154B3" w:rsidRPr="00E21103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2439187B" w14:textId="77777777" w:rsidR="004A2921" w:rsidRPr="004A2921" w:rsidRDefault="004A2921" w:rsidP="00D83ECE">
      <w:pPr>
        <w:jc w:val="both"/>
        <w:rPr>
          <w:b w:val="0"/>
        </w:rPr>
      </w:pPr>
    </w:p>
    <w:p w14:paraId="1103CC45" w14:textId="77777777" w:rsidR="00D776DC" w:rsidRDefault="00D776DC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p w14:paraId="61909574" w14:textId="62A93930" w:rsidR="007946A2" w:rsidRDefault="007946A2" w:rsidP="00260888">
      <w:pPr>
        <w:pStyle w:val="2"/>
        <w:spacing w:line="360" w:lineRule="auto"/>
        <w:rPr>
          <w:rFonts w:cs="Times New Roman"/>
          <w:szCs w:val="28"/>
        </w:rPr>
      </w:pPr>
      <w:bookmarkStart w:id="17" w:name="_Toc91067450"/>
      <w:r w:rsidRPr="007946A2">
        <w:rPr>
          <w:rFonts w:cs="Times New Roman"/>
          <w:szCs w:val="28"/>
        </w:rPr>
        <w:lastRenderedPageBreak/>
        <w:t>Список литературы</w:t>
      </w:r>
      <w:bookmarkEnd w:id="17"/>
    </w:p>
    <w:p w14:paraId="3A883F02" w14:textId="75B10F53" w:rsidR="00C23CE5" w:rsidRDefault="00695D42" w:rsidP="00C23CE5">
      <w:pPr>
        <w:pStyle w:val="a9"/>
        <w:numPr>
          <w:ilvl w:val="2"/>
          <w:numId w:val="9"/>
        </w:numPr>
        <w:ind w:left="284"/>
        <w:jc w:val="both"/>
      </w:pPr>
      <w:hyperlink r:id="rId57" w:history="1">
        <w:r w:rsidR="00C23CE5" w:rsidRPr="008B620C">
          <w:rPr>
            <w:rStyle w:val="ab"/>
          </w:rPr>
          <w:t>http://huntsmanblog.ru/novye-minoiskateli-korshun-uzhe-vooruzhenie-sapernyx-podrazdelenij-zvo/</w:t>
        </w:r>
      </w:hyperlink>
    </w:p>
    <w:p w14:paraId="3A871B26" w14:textId="77777777" w:rsidR="00C23CE5" w:rsidRDefault="00695D42" w:rsidP="00C23CE5">
      <w:pPr>
        <w:pStyle w:val="a9"/>
        <w:numPr>
          <w:ilvl w:val="2"/>
          <w:numId w:val="9"/>
        </w:numPr>
        <w:ind w:left="284"/>
        <w:jc w:val="both"/>
      </w:pPr>
      <w:hyperlink r:id="rId58" w:history="1">
        <w:r w:rsidR="00C23CE5" w:rsidRPr="008B620C">
          <w:rPr>
            <w:rStyle w:val="ab"/>
          </w:rPr>
          <w:t>http://saper.isnet.ru/texnica-2/imp-dva.html</w:t>
        </w:r>
      </w:hyperlink>
    </w:p>
    <w:p w14:paraId="5E4073C3" w14:textId="5AA657E7" w:rsidR="00C23CE5" w:rsidRPr="00C23CE5" w:rsidRDefault="00C23CE5" w:rsidP="00C23CE5">
      <w:pPr>
        <w:pStyle w:val="a9"/>
        <w:numPr>
          <w:ilvl w:val="2"/>
          <w:numId w:val="9"/>
        </w:numPr>
        <w:ind w:left="284"/>
        <w:jc w:val="both"/>
      </w:pPr>
      <w:r w:rsidRPr="00C23CE5">
        <w:t>https://ru.wikipedia.org/wiki/Arduino</w:t>
      </w:r>
    </w:p>
    <w:p w14:paraId="75A6F948" w14:textId="0F283968" w:rsidR="00C23CE5" w:rsidRPr="00D1728C" w:rsidRDefault="00695D42" w:rsidP="00C23CE5">
      <w:pPr>
        <w:pStyle w:val="a9"/>
        <w:numPr>
          <w:ilvl w:val="2"/>
          <w:numId w:val="9"/>
        </w:numPr>
        <w:ind w:left="284"/>
        <w:jc w:val="both"/>
      </w:pPr>
      <w:hyperlink r:id="rId59" w:history="1">
        <w:r w:rsidR="00C23CE5" w:rsidRPr="00C23CE5">
          <w:rPr>
            <w:rStyle w:val="ab"/>
            <w:rFonts w:eastAsiaTheme="minorEastAsia"/>
            <w:szCs w:val="21"/>
          </w:rPr>
          <w:t>https://warbook.club/voennaya-tehnika/samolety/bpla/</w:t>
        </w:r>
      </w:hyperlink>
    </w:p>
    <w:p w14:paraId="152EF1D2" w14:textId="4D4AB9AD" w:rsidR="00D1728C" w:rsidRDefault="00695D42" w:rsidP="00D1728C">
      <w:pPr>
        <w:pStyle w:val="a9"/>
        <w:numPr>
          <w:ilvl w:val="2"/>
          <w:numId w:val="9"/>
        </w:numPr>
        <w:ind w:left="284"/>
        <w:jc w:val="both"/>
      </w:pPr>
      <w:hyperlink r:id="rId60" w:history="1">
        <w:r w:rsidR="00D1728C" w:rsidRPr="008B620C">
          <w:rPr>
            <w:rStyle w:val="ab"/>
          </w:rPr>
          <w:t>https://www.studmed.ru/science/voennye-discipliny/oruzhie-i-voennaya-tehnika/aviation/unmanned</w:t>
        </w:r>
      </w:hyperlink>
    </w:p>
    <w:p w14:paraId="6DA4EDA8" w14:textId="77777777" w:rsidR="00D1728C" w:rsidRPr="00D1728C" w:rsidRDefault="00695D42" w:rsidP="00D1728C">
      <w:pPr>
        <w:pStyle w:val="a9"/>
        <w:numPr>
          <w:ilvl w:val="2"/>
          <w:numId w:val="9"/>
        </w:numPr>
        <w:ind w:left="284"/>
        <w:jc w:val="both"/>
        <w:rPr>
          <w:rStyle w:val="ab"/>
          <w:color w:val="auto"/>
          <w:u w:val="none"/>
        </w:rPr>
      </w:pPr>
      <w:hyperlink r:id="rId61" w:history="1">
        <w:r w:rsidR="00F154B3" w:rsidRPr="00C23CE5">
          <w:rPr>
            <w:rStyle w:val="ab"/>
          </w:rPr>
          <w:t>https://ru.wikipedia.org/wiki/%D0%9C%D0%B5%D1%82%D0%B0%D0%BB%D0%BB%D0%BE%D0%B8%D1%81%D0%BA%D0%B0%D1%82%D0%B5%D0%BB%D1%8C</w:t>
        </w:r>
      </w:hyperlink>
    </w:p>
    <w:p w14:paraId="44406E1B" w14:textId="402D1454" w:rsidR="00D1728C" w:rsidRPr="00D1728C" w:rsidRDefault="00695D42" w:rsidP="00D1728C">
      <w:pPr>
        <w:pStyle w:val="a9"/>
        <w:numPr>
          <w:ilvl w:val="2"/>
          <w:numId w:val="9"/>
        </w:numPr>
        <w:ind w:left="284"/>
        <w:jc w:val="both"/>
      </w:pPr>
      <w:hyperlink r:id="rId62" w:history="1"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 xml:space="preserve">Ганин С.М. и др. </w:t>
        </w:r>
        <w:r w:rsidR="00D1728C">
          <w:rPr>
            <w:rStyle w:val="ab"/>
            <w:rFonts w:cs="Times New Roman"/>
            <w:bCs/>
            <w:color w:val="auto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>Беспилотные летательные аппараты</w:t>
        </w:r>
      </w:hyperlink>
      <w:r w:rsidR="00D1728C">
        <w:rPr>
          <w:rFonts w:cs="Times New Roman"/>
          <w:bCs/>
          <w:szCs w:val="28"/>
        </w:rPr>
        <w:t>»</w:t>
      </w:r>
    </w:p>
    <w:p w14:paraId="7456337E" w14:textId="1BDEB4B9" w:rsidR="00D1728C" w:rsidRPr="00D1728C" w:rsidRDefault="00695D42" w:rsidP="00D1728C">
      <w:pPr>
        <w:pStyle w:val="a9"/>
        <w:numPr>
          <w:ilvl w:val="2"/>
          <w:numId w:val="9"/>
        </w:numPr>
        <w:ind w:left="284"/>
        <w:jc w:val="both"/>
      </w:pPr>
      <w:hyperlink r:id="rId63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Гребеников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А.Г.,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Мялица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А.К., Парфенюк В.В. и др.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Общие виды и характеристики беспилотных летательных аппаратов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281835F2" w14:textId="77777777" w:rsidR="00D1728C" w:rsidRPr="00D1728C" w:rsidRDefault="00695D42" w:rsidP="00D1728C">
      <w:pPr>
        <w:pStyle w:val="a9"/>
        <w:numPr>
          <w:ilvl w:val="2"/>
          <w:numId w:val="9"/>
        </w:numPr>
        <w:ind w:left="284"/>
        <w:jc w:val="both"/>
      </w:pPr>
      <w:hyperlink r:id="rId64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Полынкин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А.В., Ле Х.Т.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Исследование характеристик радиоканала связи с беспилотными летательными аппаратами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0031E84F" w14:textId="77777777" w:rsidR="00D1728C" w:rsidRPr="00D1728C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hyperlink r:id="rId65" w:history="1">
        <w:proofErr w:type="spellStart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Слюсар</w:t>
        </w:r>
        <w:proofErr w:type="spellEnd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 </w:t>
        </w:r>
        <w:r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Передача данных с борта беспилотного летательного аппарата (БПЛА)</w:t>
        </w:r>
      </w:hyperlink>
      <w:r>
        <w:rPr>
          <w:rFonts w:cs="Times New Roman"/>
          <w:bCs/>
          <w:color w:val="373A3C"/>
          <w:szCs w:val="28"/>
        </w:rPr>
        <w:t>»</w:t>
      </w:r>
    </w:p>
    <w:p w14:paraId="207889EA" w14:textId="6055019D" w:rsidR="00D1728C" w:rsidRPr="00426428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r w:rsidRPr="00D1728C">
        <w:rPr>
          <w:rFonts w:cs="Times New Roman"/>
          <w:szCs w:val="28"/>
        </w:rPr>
        <w:t xml:space="preserve">Мельник М.М. </w:t>
      </w:r>
      <w:r>
        <w:rPr>
          <w:rFonts w:cs="Times New Roman"/>
          <w:szCs w:val="28"/>
        </w:rPr>
        <w:t>«</w:t>
      </w:r>
      <w:r w:rsidRPr="00D1728C">
        <w:rPr>
          <w:rFonts w:cs="Times New Roman"/>
          <w:szCs w:val="28"/>
        </w:rPr>
        <w:t>Металлоискатели</w:t>
      </w:r>
      <w:r>
        <w:rPr>
          <w:rFonts w:cs="Times New Roman"/>
          <w:szCs w:val="28"/>
        </w:rPr>
        <w:t>»</w:t>
      </w:r>
      <w:r w:rsidRPr="00D1728C">
        <w:rPr>
          <w:rFonts w:cs="Times New Roman"/>
          <w:szCs w:val="28"/>
        </w:rPr>
        <w:t>. 2003г</w:t>
      </w:r>
    </w:p>
    <w:p w14:paraId="382BC60B" w14:textId="39DBFB38" w:rsidR="00426428" w:rsidRPr="00830640" w:rsidRDefault="00426428" w:rsidP="00D1728C">
      <w:pPr>
        <w:pStyle w:val="a9"/>
        <w:numPr>
          <w:ilvl w:val="2"/>
          <w:numId w:val="9"/>
        </w:numPr>
        <w:ind w:left="284"/>
        <w:jc w:val="both"/>
        <w:rPr>
          <w:highlight w:val="yellow"/>
        </w:rPr>
      </w:pPr>
      <w:r w:rsidRPr="00830640">
        <w:rPr>
          <w:rFonts w:cs="Times New Roman"/>
          <w:szCs w:val="28"/>
          <w:highlight w:val="yellow"/>
        </w:rPr>
        <w:t xml:space="preserve">УБРАТЬ ПЕРВУЮ ЧАСТЬ </w:t>
      </w:r>
    </w:p>
    <w:p w14:paraId="2BD6500C" w14:textId="37456B89" w:rsidR="00426428" w:rsidRPr="00830640" w:rsidRDefault="00426428" w:rsidP="00426428">
      <w:pPr>
        <w:pStyle w:val="a9"/>
        <w:numPr>
          <w:ilvl w:val="2"/>
          <w:numId w:val="9"/>
        </w:numPr>
        <w:ind w:left="284"/>
        <w:jc w:val="both"/>
        <w:rPr>
          <w:highlight w:val="yellow"/>
        </w:rPr>
      </w:pPr>
      <w:r w:rsidRPr="00830640">
        <w:rPr>
          <w:rFonts w:cs="Times New Roman"/>
          <w:szCs w:val="28"/>
          <w:highlight w:val="yellow"/>
        </w:rPr>
        <w:t xml:space="preserve">РАССЧИТАТЬ СТОИМОСЬ ПЕРЕД ВЫВОДОМ </w:t>
      </w:r>
    </w:p>
    <w:p w14:paraId="23733D25" w14:textId="77777777" w:rsidR="00D1728C" w:rsidRPr="00D1728C" w:rsidRDefault="00D1728C" w:rsidP="00D1728C">
      <w:pPr>
        <w:ind w:left="-76"/>
        <w:jc w:val="both"/>
        <w:rPr>
          <w:rFonts w:eastAsiaTheme="minorHAnsi"/>
        </w:rPr>
      </w:pPr>
    </w:p>
    <w:p w14:paraId="158989A7" w14:textId="0D36EDB4" w:rsidR="00D1728C" w:rsidRDefault="00D1728C" w:rsidP="00D1728C">
      <w:pPr>
        <w:pStyle w:val="a9"/>
        <w:ind w:left="284"/>
        <w:jc w:val="both"/>
      </w:pPr>
    </w:p>
    <w:p w14:paraId="0F49C1F9" w14:textId="77777777" w:rsidR="00D1728C" w:rsidRPr="00C23CE5" w:rsidRDefault="00D1728C" w:rsidP="00D1728C">
      <w:pPr>
        <w:pStyle w:val="a9"/>
        <w:ind w:left="284"/>
        <w:jc w:val="both"/>
      </w:pPr>
    </w:p>
    <w:p w14:paraId="6C3286C0" w14:textId="007B841C" w:rsidR="00F154B3" w:rsidRDefault="00F154B3" w:rsidP="00F154B3">
      <w:pPr>
        <w:jc w:val="both"/>
        <w:rPr>
          <w:b w:val="0"/>
        </w:rPr>
      </w:pPr>
    </w:p>
    <w:p w14:paraId="12B8A611" w14:textId="77777777" w:rsidR="00F154B3" w:rsidRPr="00F154B3" w:rsidRDefault="00F154B3" w:rsidP="00F154B3">
      <w:pPr>
        <w:jc w:val="both"/>
        <w:rPr>
          <w:b w:val="0"/>
        </w:rPr>
      </w:pPr>
    </w:p>
    <w:p w14:paraId="02C26C0B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056610B" w14:textId="77777777" w:rsidR="00A210F8" w:rsidRPr="007946A2" w:rsidRDefault="00A210F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sectPr w:rsidR="00A210F8" w:rsidRPr="007946A2" w:rsidSect="00D83ECE">
      <w:footerReference w:type="default" r:id="rId66"/>
      <w:footerReference w:type="first" r:id="rId67"/>
      <w:pgSz w:w="11906" w:h="16838"/>
      <w:pgMar w:top="1418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6899B9" w14:textId="77777777" w:rsidR="00695D42" w:rsidRDefault="00695D42" w:rsidP="00C21248">
      <w:pPr>
        <w:spacing w:after="0" w:line="240" w:lineRule="auto"/>
      </w:pPr>
      <w:r>
        <w:separator/>
      </w:r>
    </w:p>
  </w:endnote>
  <w:endnote w:type="continuationSeparator" w:id="0">
    <w:p w14:paraId="0626A364" w14:textId="77777777" w:rsidR="00695D42" w:rsidRDefault="00695D42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0061325"/>
      <w:docPartObj>
        <w:docPartGallery w:val="Page Numbers (Bottom of Page)"/>
        <w:docPartUnique/>
      </w:docPartObj>
    </w:sdtPr>
    <w:sdtEndPr/>
    <w:sdtContent>
      <w:p w14:paraId="3EC2B49F" w14:textId="667E439B" w:rsidR="006070F9" w:rsidRDefault="006457D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7C41">
          <w:rPr>
            <w:noProof/>
          </w:rPr>
          <w:t>8</w:t>
        </w:r>
        <w:r>
          <w:fldChar w:fldCharType="end"/>
        </w:r>
      </w:p>
    </w:sdtContent>
  </w:sdt>
  <w:p w14:paraId="4E980097" w14:textId="77777777" w:rsidR="006070F9" w:rsidRDefault="00695D42">
    <w:pPr>
      <w:pStyle w:val="a5"/>
    </w:pPr>
  </w:p>
  <w:p w14:paraId="385B8FFA" w14:textId="77777777" w:rsidR="006070F9" w:rsidRDefault="00695D4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B3DA3" w14:textId="4D7254A9" w:rsidR="00260888" w:rsidRDefault="00260888" w:rsidP="00260888">
    <w:pPr>
      <w:pStyle w:val="a5"/>
      <w:jc w:val="center"/>
    </w:pPr>
    <w:r>
      <w:t>г. Москва 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410054" w14:textId="77777777" w:rsidR="00695D42" w:rsidRDefault="00695D42" w:rsidP="00C21248">
      <w:pPr>
        <w:spacing w:after="0" w:line="240" w:lineRule="auto"/>
      </w:pPr>
      <w:r>
        <w:separator/>
      </w:r>
    </w:p>
  </w:footnote>
  <w:footnote w:type="continuationSeparator" w:id="0">
    <w:p w14:paraId="015CC9A7" w14:textId="77777777" w:rsidR="00695D42" w:rsidRDefault="00695D42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C4573"/>
    <w:multiLevelType w:val="multilevel"/>
    <w:tmpl w:val="30E8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7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17"/>
  </w:num>
  <w:num w:numId="5">
    <w:abstractNumId w:val="1"/>
  </w:num>
  <w:num w:numId="6">
    <w:abstractNumId w:val="21"/>
  </w:num>
  <w:num w:numId="7">
    <w:abstractNumId w:val="19"/>
  </w:num>
  <w:num w:numId="8">
    <w:abstractNumId w:val="22"/>
  </w:num>
  <w:num w:numId="9">
    <w:abstractNumId w:val="14"/>
  </w:num>
  <w:num w:numId="10">
    <w:abstractNumId w:val="8"/>
  </w:num>
  <w:num w:numId="11">
    <w:abstractNumId w:val="25"/>
  </w:num>
  <w:num w:numId="12">
    <w:abstractNumId w:val="9"/>
  </w:num>
  <w:num w:numId="13">
    <w:abstractNumId w:val="4"/>
  </w:num>
  <w:num w:numId="14">
    <w:abstractNumId w:val="16"/>
  </w:num>
  <w:num w:numId="15">
    <w:abstractNumId w:val="18"/>
  </w:num>
  <w:num w:numId="16">
    <w:abstractNumId w:val="6"/>
  </w:num>
  <w:num w:numId="17">
    <w:abstractNumId w:val="13"/>
  </w:num>
  <w:num w:numId="18">
    <w:abstractNumId w:val="11"/>
  </w:num>
  <w:num w:numId="19">
    <w:abstractNumId w:val="3"/>
  </w:num>
  <w:num w:numId="20">
    <w:abstractNumId w:val="5"/>
  </w:num>
  <w:num w:numId="21">
    <w:abstractNumId w:val="0"/>
  </w:num>
  <w:num w:numId="22">
    <w:abstractNumId w:val="12"/>
  </w:num>
  <w:num w:numId="23">
    <w:abstractNumId w:val="23"/>
  </w:num>
  <w:num w:numId="24">
    <w:abstractNumId w:val="20"/>
  </w:num>
  <w:num w:numId="25">
    <w:abstractNumId w:val="2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D30"/>
    <w:rsid w:val="00025106"/>
    <w:rsid w:val="00085ACF"/>
    <w:rsid w:val="000B0B6C"/>
    <w:rsid w:val="00161868"/>
    <w:rsid w:val="00184844"/>
    <w:rsid w:val="00236A3E"/>
    <w:rsid w:val="002509ED"/>
    <w:rsid w:val="00260888"/>
    <w:rsid w:val="00287A1D"/>
    <w:rsid w:val="00326584"/>
    <w:rsid w:val="00333B82"/>
    <w:rsid w:val="00382F29"/>
    <w:rsid w:val="00395223"/>
    <w:rsid w:val="003D7A51"/>
    <w:rsid w:val="00426428"/>
    <w:rsid w:val="00431DDF"/>
    <w:rsid w:val="0045052B"/>
    <w:rsid w:val="0045109E"/>
    <w:rsid w:val="0045251D"/>
    <w:rsid w:val="0045326F"/>
    <w:rsid w:val="00464210"/>
    <w:rsid w:val="00477C93"/>
    <w:rsid w:val="004A2921"/>
    <w:rsid w:val="004A6A53"/>
    <w:rsid w:val="00512EDD"/>
    <w:rsid w:val="0055201F"/>
    <w:rsid w:val="005A0317"/>
    <w:rsid w:val="005A3254"/>
    <w:rsid w:val="005D03EA"/>
    <w:rsid w:val="005E008E"/>
    <w:rsid w:val="005E1DEF"/>
    <w:rsid w:val="00624406"/>
    <w:rsid w:val="00645056"/>
    <w:rsid w:val="006457D0"/>
    <w:rsid w:val="00666B31"/>
    <w:rsid w:val="00695D42"/>
    <w:rsid w:val="006D4B11"/>
    <w:rsid w:val="00740FCD"/>
    <w:rsid w:val="00755C54"/>
    <w:rsid w:val="007946A2"/>
    <w:rsid w:val="00830640"/>
    <w:rsid w:val="00845D8A"/>
    <w:rsid w:val="008F2075"/>
    <w:rsid w:val="008F5A51"/>
    <w:rsid w:val="00901AC0"/>
    <w:rsid w:val="00905767"/>
    <w:rsid w:val="0097470E"/>
    <w:rsid w:val="009A0852"/>
    <w:rsid w:val="009C7C41"/>
    <w:rsid w:val="009D0363"/>
    <w:rsid w:val="00A062A9"/>
    <w:rsid w:val="00A1791D"/>
    <w:rsid w:val="00A210F8"/>
    <w:rsid w:val="00A4447F"/>
    <w:rsid w:val="00A522C4"/>
    <w:rsid w:val="00AA1F1E"/>
    <w:rsid w:val="00B35611"/>
    <w:rsid w:val="00BA24E9"/>
    <w:rsid w:val="00BF5121"/>
    <w:rsid w:val="00C21248"/>
    <w:rsid w:val="00C23CE5"/>
    <w:rsid w:val="00C802AC"/>
    <w:rsid w:val="00C80373"/>
    <w:rsid w:val="00CA3367"/>
    <w:rsid w:val="00CB09BA"/>
    <w:rsid w:val="00CD5B36"/>
    <w:rsid w:val="00CE0889"/>
    <w:rsid w:val="00CF4D02"/>
    <w:rsid w:val="00D1728C"/>
    <w:rsid w:val="00D51D30"/>
    <w:rsid w:val="00D66A06"/>
    <w:rsid w:val="00D776DC"/>
    <w:rsid w:val="00D83ECE"/>
    <w:rsid w:val="00D93D4E"/>
    <w:rsid w:val="00DD5666"/>
    <w:rsid w:val="00DF0AF4"/>
    <w:rsid w:val="00E21103"/>
    <w:rsid w:val="00E27CE8"/>
    <w:rsid w:val="00E45E5C"/>
    <w:rsid w:val="00E66614"/>
    <w:rsid w:val="00E7075C"/>
    <w:rsid w:val="00F1309F"/>
    <w:rsid w:val="00F154B3"/>
    <w:rsid w:val="00F66232"/>
    <w:rsid w:val="00F7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46A2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946A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3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9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6%D0%B5%D0%BB%D0%B5%D0%B7%D0%BE" TargetMode="External"/><Relationship Id="rId21" Type="http://schemas.openxmlformats.org/officeDocument/2006/relationships/hyperlink" Target="https://ru.wikipedia.org/wiki/%D0%97%D0%BE%D0%BB%D0%BE%D1%82%D0%BE" TargetMode="External"/><Relationship Id="rId42" Type="http://schemas.openxmlformats.org/officeDocument/2006/relationships/image" Target="media/image4.jpeg"/><Relationship Id="rId47" Type="http://schemas.openxmlformats.org/officeDocument/2006/relationships/image" Target="media/image9.jpeg"/><Relationship Id="rId63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0%D0%BB%D1%8E%D0%BC%D0%B8%D0%BD%D0%B8%D0%B9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91%D1%80%D0%BE%D0%B4" TargetMode="External"/><Relationship Id="rId37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7.png"/><Relationship Id="rId53" Type="http://schemas.openxmlformats.org/officeDocument/2006/relationships/image" Target="media/image15.jpeg"/><Relationship Id="rId58" Type="http://schemas.openxmlformats.org/officeDocument/2006/relationships/hyperlink" Target="http://saper.isnet.ru/texnica-2/imp-dva.html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%D0%9C%D0%B5%D1%82%D0%B0%D0%BB%D0%BB%D0%BE%D0%B8%D1%81%D0%BA%D0%B0%D1%82%D0%B5%D0%BB%D1%8C" TargetMode="External"/><Relationship Id="rId19" Type="http://schemas.openxmlformats.org/officeDocument/2006/relationships/hyperlink" Target="https://ru.wikipedia.org/wiki/%D0%92%D0%BE%D0%BA%D0%B7%D0%B0%D0%BB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7%D0%BE%D0%BB%D0%BE%D1%82%D0%BE" TargetMode="External"/><Relationship Id="rId30" Type="http://schemas.openxmlformats.org/officeDocument/2006/relationships/hyperlink" Target="https://ru.wikipedia.org/wiki/%D0%9C%D0%B8%D0%BD%D0%BE%D0%B8%D1%81%D0%BA%D0%B0%D1%82%D0%B5%D0%BB%D1%8C" TargetMode="External"/><Relationship Id="rId35" Type="http://schemas.openxmlformats.org/officeDocument/2006/relationships/hyperlink" Target="https://ru.wikipedia.org/wiki/%D0%98%D0%9C%D0%9F" TargetMode="External"/><Relationship Id="rId43" Type="http://schemas.openxmlformats.org/officeDocument/2006/relationships/image" Target="media/image5.jpeg"/><Relationship Id="rId48" Type="http://schemas.openxmlformats.org/officeDocument/2006/relationships/image" Target="media/image10.png"/><Relationship Id="rId56" Type="http://schemas.openxmlformats.org/officeDocument/2006/relationships/image" Target="media/image18.jpeg"/><Relationship Id="rId64" Type="http://schemas.openxmlformats.org/officeDocument/2006/relationships/hyperlink" Target="https://www.studmed.ru/polynkin-a-v-le-h-t-issledovanie-harakteristik-radiokanala-svyazi-s-bespilotnymi-letatelnymi-apparatami_eb3900d45cb.html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A4%D0%B5%D1%80%D1%80%D0%BE%D0%BC%D0%B0%D0%B3%D0%BD%D0%B5%D1%82%D0%B8%D0%BA%D0%B8" TargetMode="External"/><Relationship Id="rId33" Type="http://schemas.openxmlformats.org/officeDocument/2006/relationships/hyperlink" Target="https://ru.wikipedia.org/wiki/%D0%A2%D0%BE%D0%BC%D1%81%D0%BA" TargetMode="External"/><Relationship Id="rId38" Type="http://schemas.openxmlformats.org/officeDocument/2006/relationships/hyperlink" Target="https://ru.wikipedia.org/wiki/%D0%A1%D0%B0%D0%BF%D1%91%D1%80" TargetMode="External"/><Relationship Id="rId46" Type="http://schemas.openxmlformats.org/officeDocument/2006/relationships/image" Target="media/image8.jpeg"/><Relationship Id="rId59" Type="http://schemas.openxmlformats.org/officeDocument/2006/relationships/hyperlink" Target="https://warbook.club/voennaya-tehnika/samolety/bpla/" TargetMode="External"/><Relationship Id="rId67" Type="http://schemas.openxmlformats.org/officeDocument/2006/relationships/footer" Target="footer2.xm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3.jpeg"/><Relationship Id="rId54" Type="http://schemas.openxmlformats.org/officeDocument/2006/relationships/image" Target="media/image16.png"/><Relationship Id="rId62" Type="http://schemas.openxmlformats.org/officeDocument/2006/relationships/hyperlink" Target="https://www.studmed.ru/ganin-s-m-i-dr-bespilotnye-letatelnye-apparaty_6ba44b3244b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C%D0%B5%D0%B4%D1%8C" TargetMode="External"/><Relationship Id="rId36" Type="http://schemas.openxmlformats.org/officeDocument/2006/relationships/hyperlink" Target="https://ru.wikipedia.org/wiki/%D0%90%D1%84%D0%B3%D0%B0%D0%BD%D1%81%D0%BA%D0%B0%D1%8F_%D0%B2%D0%BE%D0%B9%D0%BD%D0%B0_(1979%E2%80%941989)" TargetMode="External"/><Relationship Id="rId49" Type="http://schemas.openxmlformats.org/officeDocument/2006/relationships/image" Target="media/image11.png"/><Relationship Id="rId57" Type="http://schemas.openxmlformats.org/officeDocument/2006/relationships/hyperlink" Target="http://huntsmanblog.ru/novye-minoiskateli-korshun-uzhe-vooruzhenie-sapernyx-podrazdelenij-zvo/" TargetMode="External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D%D0%B0%D0%B7%D0%B5%D0%BC%D0%BD%D0%B0%D1%8F_%D0%BC%D0%B8%D0%BD%D0%B0" TargetMode="External"/><Relationship Id="rId44" Type="http://schemas.openxmlformats.org/officeDocument/2006/relationships/image" Target="media/image6.jpeg"/><Relationship Id="rId52" Type="http://schemas.openxmlformats.org/officeDocument/2006/relationships/image" Target="media/image14.jpeg"/><Relationship Id="rId60" Type="http://schemas.openxmlformats.org/officeDocument/2006/relationships/hyperlink" Target="https://www.studmed.ru/science/voennye-discipliny/oruzhie-i-voennaya-tehnika/aviation/unmanned" TargetMode="External"/><Relationship Id="rId65" Type="http://schemas.openxmlformats.org/officeDocument/2006/relationships/hyperlink" Target="https://www.studmed.ru/slyusar-v-peredacha-dannyh-s-borta-bespilotnogo-letatelnogo-apparata-bpla-_13912c3fecf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39" Type="http://schemas.openxmlformats.org/officeDocument/2006/relationships/image" Target="media/image1.jpeg"/><Relationship Id="rId34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B3407-F2D6-49D6-AF37-533348990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31</Pages>
  <Words>4428</Words>
  <Characters>25243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sanesh93613@outlook.com</cp:lastModifiedBy>
  <cp:revision>37</cp:revision>
  <dcterms:created xsi:type="dcterms:W3CDTF">2021-12-19T22:21:00Z</dcterms:created>
  <dcterms:modified xsi:type="dcterms:W3CDTF">2022-02-01T12:52:00Z</dcterms:modified>
</cp:coreProperties>
</file>