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BDEB9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ДЕПАРТАМЕНТ ОБРАЗОВАНИЯ И НАУКИ ГОРОДА МОСКВЫ</w:t>
      </w:r>
    </w:p>
    <w:p w14:paraId="1D4C37A0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Государственное бюджетное профессиональное</w:t>
      </w:r>
    </w:p>
    <w:p w14:paraId="0FFEB57E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образовательное учреждение города Москвы</w:t>
      </w:r>
    </w:p>
    <w:p w14:paraId="39855760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«МОСКОВСКИЙ КОЛЛЕДЖ БИЗНЕС-ТЕХНОЛОГИЙ»</w:t>
      </w:r>
    </w:p>
    <w:p w14:paraId="4B75C4FB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(ГБПОУ КБТ)</w:t>
      </w:r>
    </w:p>
    <w:p w14:paraId="0012B97D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69629DE4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0750177D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БИЗНЕС-ПЛАН</w:t>
      </w:r>
    </w:p>
    <w:p w14:paraId="26A1C77D" w14:textId="77777777" w:rsidR="003476D8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по инвес</w:t>
      </w:r>
      <w:r w:rsidR="003476D8" w:rsidRPr="00B378AA">
        <w:rPr>
          <w:sz w:val="28"/>
          <w:szCs w:val="28"/>
        </w:rPr>
        <w:t>тированию в коммерческий запуск:</w:t>
      </w:r>
    </w:p>
    <w:p w14:paraId="276EDF47" w14:textId="77777777" w:rsidR="00117F0A" w:rsidRPr="00B378AA" w:rsidRDefault="003476D8" w:rsidP="003A386A">
      <w:pPr>
        <w:pStyle w:val="a9"/>
        <w:jc w:val="center"/>
        <w:rPr>
          <w:sz w:val="28"/>
          <w:szCs w:val="28"/>
          <w:lang w:val="en-US"/>
        </w:rPr>
      </w:pPr>
      <w:r w:rsidRPr="00B378AA">
        <w:rPr>
          <w:sz w:val="28"/>
          <w:szCs w:val="28"/>
        </w:rPr>
        <w:t xml:space="preserve">Фитнес клуб </w:t>
      </w:r>
      <w:r w:rsidRPr="00B378AA">
        <w:rPr>
          <w:sz w:val="28"/>
          <w:szCs w:val="28"/>
          <w:lang w:val="en-US"/>
        </w:rPr>
        <w:t>“</w:t>
      </w:r>
      <w:r w:rsidRPr="00B378AA">
        <w:rPr>
          <w:sz w:val="28"/>
          <w:szCs w:val="28"/>
        </w:rPr>
        <w:t>Чемпион</w:t>
      </w:r>
      <w:r w:rsidRPr="00B378AA">
        <w:rPr>
          <w:sz w:val="28"/>
          <w:szCs w:val="28"/>
          <w:lang w:val="en-US"/>
        </w:rPr>
        <w:t>”</w:t>
      </w:r>
    </w:p>
    <w:p w14:paraId="5D0D2C7C" w14:textId="30F8A93A" w:rsidR="00117F0A" w:rsidRPr="00B378AA" w:rsidRDefault="00117F0A" w:rsidP="0003788C">
      <w:pPr>
        <w:pStyle w:val="a9"/>
        <w:rPr>
          <w:sz w:val="28"/>
          <w:szCs w:val="28"/>
        </w:rPr>
      </w:pPr>
    </w:p>
    <w:p w14:paraId="4E80E378" w14:textId="41A364C9" w:rsidR="00A94634" w:rsidRPr="00B378AA" w:rsidRDefault="00A94634" w:rsidP="0003788C">
      <w:pPr>
        <w:pStyle w:val="a9"/>
        <w:rPr>
          <w:sz w:val="28"/>
          <w:szCs w:val="28"/>
        </w:rPr>
      </w:pPr>
    </w:p>
    <w:p w14:paraId="345E45F7" w14:textId="77777777" w:rsidR="00A94634" w:rsidRPr="00B378AA" w:rsidRDefault="00A94634" w:rsidP="0003788C">
      <w:pPr>
        <w:pStyle w:val="a9"/>
        <w:rPr>
          <w:sz w:val="28"/>
          <w:szCs w:val="28"/>
        </w:rPr>
      </w:pPr>
    </w:p>
    <w:p w14:paraId="5D708AA7" w14:textId="77777777" w:rsidR="00117F0A" w:rsidRPr="00B378AA" w:rsidRDefault="003476D8" w:rsidP="003A386A">
      <w:pPr>
        <w:pStyle w:val="a9"/>
        <w:jc w:val="center"/>
        <w:rPr>
          <w:sz w:val="28"/>
          <w:szCs w:val="28"/>
        </w:rPr>
      </w:pPr>
      <w:r w:rsidRPr="00B378AA">
        <w:rPr>
          <w:noProof/>
          <w:sz w:val="28"/>
          <w:szCs w:val="28"/>
        </w:rPr>
        <w:drawing>
          <wp:inline distT="0" distB="0" distL="0" distR="0" wp14:anchorId="3F21CDB3" wp14:editId="0EDD160F">
            <wp:extent cx="2125683" cy="985652"/>
            <wp:effectExtent l="0" t="0" r="825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Безымянный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45" r="57827" b="67141"/>
                    <a:stretch/>
                  </pic:blipFill>
                  <pic:spPr bwMode="auto">
                    <a:xfrm>
                      <a:off x="0" y="0"/>
                      <a:ext cx="2138538" cy="99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4214E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04FE71C0" w14:textId="77777777" w:rsidR="003476D8" w:rsidRPr="00B378AA" w:rsidRDefault="003476D8" w:rsidP="0003788C">
      <w:pPr>
        <w:pStyle w:val="a9"/>
        <w:rPr>
          <w:noProof/>
          <w:sz w:val="28"/>
          <w:szCs w:val="28"/>
        </w:rPr>
      </w:pPr>
    </w:p>
    <w:p w14:paraId="305E8002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34619B7A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1F966D7D" w14:textId="77777777" w:rsidR="00117F0A" w:rsidRPr="00B378AA" w:rsidRDefault="00117F0A" w:rsidP="003A386A">
      <w:pPr>
        <w:pStyle w:val="a9"/>
        <w:jc w:val="right"/>
        <w:rPr>
          <w:sz w:val="28"/>
          <w:szCs w:val="28"/>
        </w:rPr>
      </w:pPr>
    </w:p>
    <w:p w14:paraId="68F329E7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Команда проекта:</w:t>
      </w:r>
    </w:p>
    <w:p w14:paraId="539B666C" w14:textId="4C0594D7" w:rsidR="00117F0A" w:rsidRPr="00B378AA" w:rsidRDefault="00F601BF" w:rsidP="003A386A">
      <w:pPr>
        <w:pStyle w:val="a9"/>
        <w:jc w:val="center"/>
        <w:rPr>
          <w:sz w:val="28"/>
          <w:szCs w:val="28"/>
        </w:rPr>
      </w:pPr>
      <w:proofErr w:type="spellStart"/>
      <w:r w:rsidRPr="00B378AA">
        <w:rPr>
          <w:sz w:val="28"/>
          <w:szCs w:val="28"/>
        </w:rPr>
        <w:t>Зульфугаров</w:t>
      </w:r>
      <w:proofErr w:type="spellEnd"/>
      <w:r w:rsidRPr="00B378AA">
        <w:rPr>
          <w:sz w:val="28"/>
          <w:szCs w:val="28"/>
        </w:rPr>
        <w:t xml:space="preserve"> Тимур </w:t>
      </w:r>
      <w:proofErr w:type="spellStart"/>
      <w:r w:rsidRPr="00B378AA">
        <w:rPr>
          <w:sz w:val="28"/>
          <w:szCs w:val="28"/>
        </w:rPr>
        <w:t>Заурович</w:t>
      </w:r>
      <w:proofErr w:type="spellEnd"/>
    </w:p>
    <w:p w14:paraId="0BB51F78" w14:textId="4F1A2721" w:rsidR="00117F0A" w:rsidRPr="00B378AA" w:rsidRDefault="00F601BF" w:rsidP="003A386A">
      <w:pPr>
        <w:pStyle w:val="a9"/>
        <w:jc w:val="center"/>
        <w:rPr>
          <w:sz w:val="28"/>
          <w:szCs w:val="28"/>
        </w:rPr>
      </w:pPr>
      <w:bookmarkStart w:id="0" w:name="_Hlk95503026"/>
      <w:proofErr w:type="spellStart"/>
      <w:r w:rsidRPr="00B378AA">
        <w:rPr>
          <w:sz w:val="28"/>
          <w:szCs w:val="28"/>
        </w:rPr>
        <w:t>Шаруденко</w:t>
      </w:r>
      <w:proofErr w:type="spellEnd"/>
      <w:r w:rsidRPr="00B378AA">
        <w:rPr>
          <w:sz w:val="28"/>
          <w:szCs w:val="28"/>
        </w:rPr>
        <w:t xml:space="preserve"> Александр Андреевич</w:t>
      </w:r>
    </w:p>
    <w:bookmarkEnd w:id="0"/>
    <w:p w14:paraId="3E84F717" w14:textId="77777777" w:rsidR="00117F0A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Дата предоставления:</w:t>
      </w:r>
    </w:p>
    <w:p w14:paraId="0E08058D" w14:textId="01F7C93F" w:rsidR="00A94634" w:rsidRPr="00B378AA" w:rsidRDefault="00DF167F" w:rsidP="003A386A">
      <w:pPr>
        <w:pStyle w:val="a9"/>
        <w:jc w:val="center"/>
        <w:rPr>
          <w:sz w:val="28"/>
          <w:szCs w:val="28"/>
        </w:rPr>
      </w:pPr>
      <w:r w:rsidRPr="00B378AA">
        <w:rPr>
          <w:sz w:val="28"/>
          <w:szCs w:val="28"/>
        </w:rPr>
        <w:t>15.02.2022 г.</w:t>
      </w:r>
    </w:p>
    <w:p w14:paraId="6D34CA66" w14:textId="2DE2A14A" w:rsidR="00117F0A" w:rsidRPr="00B378AA" w:rsidRDefault="00A94634" w:rsidP="003A386A">
      <w:pPr>
        <w:pStyle w:val="a9"/>
        <w:jc w:val="right"/>
        <w:rPr>
          <w:sz w:val="28"/>
          <w:szCs w:val="28"/>
        </w:rPr>
      </w:pPr>
      <w:r w:rsidRPr="00B378AA">
        <w:rPr>
          <w:sz w:val="28"/>
          <w:szCs w:val="28"/>
        </w:rPr>
        <w:br w:type="page"/>
      </w:r>
    </w:p>
    <w:p w14:paraId="11A5D8BC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b/>
          <w:sz w:val="28"/>
          <w:szCs w:val="28"/>
        </w:rPr>
        <w:lastRenderedPageBreak/>
        <w:t>СОДЕРЖАНИЕ</w:t>
      </w:r>
    </w:p>
    <w:p w14:paraId="22785634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tbl>
      <w:tblPr>
        <w:tblStyle w:val="a5"/>
        <w:tblW w:w="1003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22"/>
        <w:gridCol w:w="709"/>
      </w:tblGrid>
      <w:tr w:rsidR="00B378AA" w:rsidRPr="00B378AA" w14:paraId="62090E35" w14:textId="77777777">
        <w:tc>
          <w:tcPr>
            <w:tcW w:w="9322" w:type="dxa"/>
            <w:shd w:val="clear" w:color="auto" w:fill="auto"/>
          </w:tcPr>
          <w:p w14:paraId="7D8FBB50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«Визитка» команды</w:t>
            </w:r>
          </w:p>
        </w:tc>
        <w:tc>
          <w:tcPr>
            <w:tcW w:w="709" w:type="dxa"/>
            <w:shd w:val="clear" w:color="auto" w:fill="auto"/>
          </w:tcPr>
          <w:p w14:paraId="0E11F5A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1A0EB757" w14:textId="77777777">
        <w:tc>
          <w:tcPr>
            <w:tcW w:w="9322" w:type="dxa"/>
            <w:shd w:val="clear" w:color="auto" w:fill="auto"/>
          </w:tcPr>
          <w:p w14:paraId="1072F69A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Резюме бизнес-идеи</w:t>
            </w:r>
          </w:p>
        </w:tc>
        <w:tc>
          <w:tcPr>
            <w:tcW w:w="709" w:type="dxa"/>
            <w:shd w:val="clear" w:color="auto" w:fill="auto"/>
          </w:tcPr>
          <w:p w14:paraId="256B2247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35F8FA5F" w14:textId="77777777">
        <w:tc>
          <w:tcPr>
            <w:tcW w:w="9322" w:type="dxa"/>
            <w:shd w:val="clear" w:color="auto" w:fill="auto"/>
          </w:tcPr>
          <w:p w14:paraId="419C4B43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Описание компании</w:t>
            </w:r>
          </w:p>
        </w:tc>
        <w:tc>
          <w:tcPr>
            <w:tcW w:w="709" w:type="dxa"/>
            <w:shd w:val="clear" w:color="auto" w:fill="auto"/>
          </w:tcPr>
          <w:p w14:paraId="24002E3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2DB4347F" w14:textId="77777777">
        <w:tc>
          <w:tcPr>
            <w:tcW w:w="9322" w:type="dxa"/>
            <w:shd w:val="clear" w:color="auto" w:fill="auto"/>
          </w:tcPr>
          <w:p w14:paraId="2BA9EFEC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Целевой рынок</w:t>
            </w:r>
          </w:p>
        </w:tc>
        <w:tc>
          <w:tcPr>
            <w:tcW w:w="709" w:type="dxa"/>
            <w:shd w:val="clear" w:color="auto" w:fill="auto"/>
          </w:tcPr>
          <w:p w14:paraId="3165E94E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67CE8DE0" w14:textId="77777777">
        <w:tc>
          <w:tcPr>
            <w:tcW w:w="9322" w:type="dxa"/>
            <w:shd w:val="clear" w:color="auto" w:fill="auto"/>
          </w:tcPr>
          <w:p w14:paraId="754EB9D6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Планирование рабочего процесса</w:t>
            </w:r>
          </w:p>
        </w:tc>
        <w:tc>
          <w:tcPr>
            <w:tcW w:w="709" w:type="dxa"/>
            <w:shd w:val="clear" w:color="auto" w:fill="auto"/>
          </w:tcPr>
          <w:p w14:paraId="683C2E71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09E27EAF" w14:textId="77777777">
        <w:tc>
          <w:tcPr>
            <w:tcW w:w="9322" w:type="dxa"/>
            <w:shd w:val="clear" w:color="auto" w:fill="auto"/>
          </w:tcPr>
          <w:p w14:paraId="7A25A8A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Маркетинговый план</w:t>
            </w:r>
          </w:p>
        </w:tc>
        <w:tc>
          <w:tcPr>
            <w:tcW w:w="709" w:type="dxa"/>
            <w:shd w:val="clear" w:color="auto" w:fill="auto"/>
          </w:tcPr>
          <w:p w14:paraId="11C33C06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B378AA" w:rsidRPr="00B378AA" w14:paraId="5E0D1B9B" w14:textId="77777777">
        <w:tc>
          <w:tcPr>
            <w:tcW w:w="9322" w:type="dxa"/>
            <w:shd w:val="clear" w:color="auto" w:fill="auto"/>
          </w:tcPr>
          <w:p w14:paraId="5122C48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Устойчивое развитие</w:t>
            </w:r>
          </w:p>
        </w:tc>
        <w:tc>
          <w:tcPr>
            <w:tcW w:w="709" w:type="dxa"/>
            <w:shd w:val="clear" w:color="auto" w:fill="auto"/>
          </w:tcPr>
          <w:p w14:paraId="3DD98D43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117F0A" w:rsidRPr="00B378AA" w14:paraId="5AE2293D" w14:textId="77777777">
        <w:tc>
          <w:tcPr>
            <w:tcW w:w="9322" w:type="dxa"/>
            <w:shd w:val="clear" w:color="auto" w:fill="auto"/>
          </w:tcPr>
          <w:p w14:paraId="37E8E219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Технико-экономическое обоснование (включая финансовый план)</w:t>
            </w:r>
          </w:p>
        </w:tc>
        <w:tc>
          <w:tcPr>
            <w:tcW w:w="709" w:type="dxa"/>
            <w:shd w:val="clear" w:color="auto" w:fill="auto"/>
          </w:tcPr>
          <w:p w14:paraId="7C36BC49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</w:tbl>
    <w:p w14:paraId="3154F894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23D1236E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2948E863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6D07E4FF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ab/>
      </w:r>
    </w:p>
    <w:p w14:paraId="62E8EBF7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1CB16123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5BE83F99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77DCC026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6AC45D66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0A400BF7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5617CA96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69C3BDBF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15533FC0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35C169CA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58043755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34CBA6A0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03C40D70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2E7205DE" w14:textId="77777777" w:rsidR="00117F0A" w:rsidRPr="00B378AA" w:rsidRDefault="00117F0A" w:rsidP="0003788C">
      <w:pPr>
        <w:pStyle w:val="a9"/>
        <w:rPr>
          <w:b/>
          <w:sz w:val="28"/>
          <w:szCs w:val="28"/>
        </w:rPr>
      </w:pPr>
    </w:p>
    <w:p w14:paraId="02C774BC" w14:textId="77777777" w:rsidR="005009E8" w:rsidRPr="00B378AA" w:rsidRDefault="005009E8">
      <w:pPr>
        <w:rPr>
          <w:b/>
          <w:sz w:val="28"/>
          <w:szCs w:val="28"/>
        </w:rPr>
      </w:pPr>
      <w:bookmarkStart w:id="1" w:name="_gjdgxs"/>
      <w:bookmarkEnd w:id="1"/>
      <w:r w:rsidRPr="00B378AA">
        <w:rPr>
          <w:b/>
          <w:sz w:val="28"/>
          <w:szCs w:val="28"/>
        </w:rPr>
        <w:br w:type="page"/>
      </w:r>
    </w:p>
    <w:p w14:paraId="6757E73E" w14:textId="1A106A37" w:rsidR="00117F0A" w:rsidRPr="00B378AA" w:rsidRDefault="00DF167F" w:rsidP="0003788C">
      <w:pPr>
        <w:pStyle w:val="a9"/>
        <w:rPr>
          <w:b/>
          <w:sz w:val="28"/>
          <w:szCs w:val="28"/>
        </w:rPr>
      </w:pPr>
      <w:r w:rsidRPr="00B378AA">
        <w:rPr>
          <w:b/>
          <w:sz w:val="28"/>
          <w:szCs w:val="28"/>
        </w:rPr>
        <w:lastRenderedPageBreak/>
        <w:t>«Визитка» команды</w:t>
      </w:r>
    </w:p>
    <w:p w14:paraId="324F2E4F" w14:textId="77777777" w:rsidR="00117F0A" w:rsidRPr="00B378AA" w:rsidRDefault="00117F0A" w:rsidP="0003788C">
      <w:pPr>
        <w:pStyle w:val="a9"/>
        <w:rPr>
          <w:b/>
          <w:sz w:val="28"/>
          <w:szCs w:val="28"/>
        </w:rPr>
      </w:pPr>
    </w:p>
    <w:p w14:paraId="22B05F0C" w14:textId="1EC6B769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Мы, студенты Московского колледжа бизнес-технологий </w:t>
      </w:r>
      <w:proofErr w:type="spellStart"/>
      <w:r w:rsidR="006013FB" w:rsidRPr="00B378AA">
        <w:rPr>
          <w:sz w:val="28"/>
          <w:szCs w:val="28"/>
        </w:rPr>
        <w:t>Зульфугаров</w:t>
      </w:r>
      <w:proofErr w:type="spellEnd"/>
      <w:r w:rsidR="006013FB" w:rsidRPr="00B378AA">
        <w:rPr>
          <w:sz w:val="28"/>
          <w:szCs w:val="28"/>
        </w:rPr>
        <w:t xml:space="preserve"> Тимур </w:t>
      </w:r>
      <w:proofErr w:type="spellStart"/>
      <w:r w:rsidR="006013FB" w:rsidRPr="00B378AA">
        <w:rPr>
          <w:sz w:val="28"/>
          <w:szCs w:val="28"/>
        </w:rPr>
        <w:t>Заурович</w:t>
      </w:r>
      <w:proofErr w:type="spellEnd"/>
      <w:r w:rsidR="006013FB" w:rsidRPr="00B378AA">
        <w:rPr>
          <w:sz w:val="28"/>
          <w:szCs w:val="28"/>
        </w:rPr>
        <w:t xml:space="preserve"> и</w:t>
      </w:r>
      <w:r w:rsidR="00F601BF" w:rsidRPr="00B378AA">
        <w:rPr>
          <w:sz w:val="28"/>
          <w:szCs w:val="28"/>
        </w:rPr>
        <w:t xml:space="preserve"> </w:t>
      </w:r>
      <w:proofErr w:type="spellStart"/>
      <w:r w:rsidR="00F601BF" w:rsidRPr="00B378AA">
        <w:rPr>
          <w:sz w:val="28"/>
          <w:szCs w:val="28"/>
        </w:rPr>
        <w:t>Шаруденко</w:t>
      </w:r>
      <w:proofErr w:type="spellEnd"/>
      <w:r w:rsidR="00F601BF" w:rsidRPr="00B378AA">
        <w:rPr>
          <w:sz w:val="28"/>
          <w:szCs w:val="28"/>
        </w:rPr>
        <w:t xml:space="preserve"> Александр Андреевич</w:t>
      </w:r>
      <w:r w:rsidRPr="00B378AA">
        <w:rPr>
          <w:sz w:val="28"/>
          <w:szCs w:val="28"/>
        </w:rPr>
        <w:t>, представляем бизнес-план</w:t>
      </w:r>
      <w:r w:rsidR="00F601BF" w:rsidRPr="00B378AA">
        <w:rPr>
          <w:sz w:val="28"/>
          <w:szCs w:val="28"/>
        </w:rPr>
        <w:t xml:space="preserve"> открытия фитнес клуба «Чемпион» в городе Москва неподалеку от метро «1905 года» в связи с малой </w:t>
      </w:r>
      <w:proofErr w:type="spellStart"/>
      <w:r w:rsidR="00F601BF" w:rsidRPr="00B378AA">
        <w:rPr>
          <w:sz w:val="28"/>
          <w:szCs w:val="28"/>
        </w:rPr>
        <w:t>конкурентностью</w:t>
      </w:r>
      <w:proofErr w:type="spellEnd"/>
      <w:r w:rsidR="00F601BF" w:rsidRPr="00B378AA">
        <w:rPr>
          <w:sz w:val="28"/>
          <w:szCs w:val="28"/>
        </w:rPr>
        <w:t xml:space="preserve"> и большим количеством клиентов.</w:t>
      </w:r>
    </w:p>
    <w:p w14:paraId="633B1ABC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Основными факторами конкурентоспособности, выбранной нами бизнес – идеи являются:  </w:t>
      </w:r>
    </w:p>
    <w:p w14:paraId="6D7D9428" w14:textId="7B19F03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</w:t>
      </w:r>
      <w:r w:rsidR="00721AEA" w:rsidRPr="00B378AA">
        <w:rPr>
          <w:sz w:val="28"/>
          <w:szCs w:val="28"/>
        </w:rPr>
        <w:t xml:space="preserve">широкий спектр нового оборудования </w:t>
      </w:r>
    </w:p>
    <w:p w14:paraId="05A9B806" w14:textId="0D348D14" w:rsidR="00117F0A" w:rsidRPr="00B378AA" w:rsidRDefault="00AC05EB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наличие магазина </w:t>
      </w:r>
      <w:proofErr w:type="spellStart"/>
      <w:r w:rsidRPr="00B378AA">
        <w:rPr>
          <w:sz w:val="28"/>
          <w:szCs w:val="28"/>
        </w:rPr>
        <w:t>спецтоваров</w:t>
      </w:r>
      <w:proofErr w:type="spellEnd"/>
      <w:r w:rsidRPr="00B378AA">
        <w:rPr>
          <w:sz w:val="28"/>
          <w:szCs w:val="28"/>
        </w:rPr>
        <w:t xml:space="preserve"> на территории</w:t>
      </w:r>
    </w:p>
    <w:p w14:paraId="7E91D045" w14:textId="1DEA5206" w:rsidR="00AC05EB" w:rsidRPr="00B378AA" w:rsidRDefault="00AC05EB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наличие </w:t>
      </w:r>
      <w:proofErr w:type="spellStart"/>
      <w:r w:rsidRPr="00B378AA">
        <w:rPr>
          <w:sz w:val="28"/>
          <w:szCs w:val="28"/>
        </w:rPr>
        <w:t>спа</w:t>
      </w:r>
      <w:proofErr w:type="spellEnd"/>
      <w:r w:rsidRPr="00B378AA">
        <w:rPr>
          <w:sz w:val="28"/>
          <w:szCs w:val="28"/>
        </w:rPr>
        <w:t xml:space="preserve"> процедур и бассейна </w:t>
      </w:r>
    </w:p>
    <w:p w14:paraId="41597244" w14:textId="119E23D5" w:rsidR="00AC05EB" w:rsidRPr="00B378AA" w:rsidRDefault="00AC05EB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-наличие специализированного персонала </w:t>
      </w:r>
    </w:p>
    <w:p w14:paraId="7AD14C26" w14:textId="4BBE5CD3" w:rsidR="00AC05EB" w:rsidRPr="00B378AA" w:rsidRDefault="00AC05EB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наличие узкопрофильно персонала </w:t>
      </w:r>
    </w:p>
    <w:p w14:paraId="16A33576" w14:textId="77777777" w:rsidR="006013FB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- действенность рекламы и средств стимулирования сбыта.</w:t>
      </w:r>
    </w:p>
    <w:p w14:paraId="474894E4" w14:textId="77777777" w:rsidR="006013FB" w:rsidRPr="00B378AA" w:rsidRDefault="006013FB" w:rsidP="0003788C">
      <w:pPr>
        <w:pStyle w:val="a9"/>
        <w:rPr>
          <w:sz w:val="28"/>
          <w:szCs w:val="28"/>
        </w:rPr>
      </w:pPr>
    </w:p>
    <w:p w14:paraId="79D2181D" w14:textId="0E46A585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Определим сильные стороны участников бизнес-проекта:</w:t>
      </w:r>
    </w:p>
    <w:p w14:paraId="0BF41C48" w14:textId="58B37DF4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Энергичность, трудолюбие и предприимчивость позволили </w:t>
      </w:r>
      <w:r w:rsidR="00945C3F" w:rsidRPr="00B378AA">
        <w:rPr>
          <w:sz w:val="28"/>
          <w:szCs w:val="28"/>
        </w:rPr>
        <w:t xml:space="preserve">Мурат </w:t>
      </w:r>
      <w:proofErr w:type="spellStart"/>
      <w:r w:rsidR="00945C3F" w:rsidRPr="00B378AA">
        <w:rPr>
          <w:sz w:val="28"/>
          <w:szCs w:val="28"/>
        </w:rPr>
        <w:t>Б</w:t>
      </w:r>
      <w:r w:rsidR="00F11BE8" w:rsidRPr="00B378AA">
        <w:rPr>
          <w:sz w:val="28"/>
          <w:szCs w:val="28"/>
        </w:rPr>
        <w:t>а</w:t>
      </w:r>
      <w:r w:rsidR="00945C3F" w:rsidRPr="00B378AA">
        <w:rPr>
          <w:sz w:val="28"/>
          <w:szCs w:val="28"/>
        </w:rPr>
        <w:t>таев</w:t>
      </w:r>
      <w:proofErr w:type="spellEnd"/>
      <w:r w:rsidRPr="00B378AA">
        <w:rPr>
          <w:sz w:val="28"/>
          <w:szCs w:val="28"/>
        </w:rPr>
        <w:t xml:space="preserve">: стать участником </w:t>
      </w:r>
      <w:r w:rsidR="00945C3F" w:rsidRPr="00B378AA">
        <w:rPr>
          <w:sz w:val="28"/>
          <w:szCs w:val="28"/>
        </w:rPr>
        <w:t>Всероссийского турнира по пауэрлифтингу</w:t>
      </w:r>
      <w:r w:rsidRPr="00B378AA">
        <w:rPr>
          <w:sz w:val="28"/>
          <w:szCs w:val="28"/>
        </w:rPr>
        <w:t xml:space="preserve">. </w:t>
      </w:r>
      <w:r w:rsidR="00F72A94" w:rsidRPr="00B378AA">
        <w:rPr>
          <w:sz w:val="28"/>
          <w:szCs w:val="28"/>
        </w:rPr>
        <w:t>Призер</w:t>
      </w:r>
      <w:r w:rsidRPr="00B378AA">
        <w:rPr>
          <w:sz w:val="28"/>
          <w:szCs w:val="28"/>
        </w:rPr>
        <w:t xml:space="preserve"> (результат участия – Серебряный сертификат), награждён почётной грамотой </w:t>
      </w:r>
      <w:r w:rsidR="00F72A94" w:rsidRPr="00B378AA">
        <w:rPr>
          <w:sz w:val="28"/>
          <w:szCs w:val="28"/>
        </w:rPr>
        <w:t>Победитель Всероссийского турнира по пауэрлифтингу, стал Мастером спорта России по пауэрлифтингу.</w:t>
      </w:r>
    </w:p>
    <w:p w14:paraId="418A18C4" w14:textId="02D7286A" w:rsidR="001F6D50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Ораторское мастерство, организаторские и аналитические способности позволили </w:t>
      </w:r>
      <w:r w:rsidR="001F6D50" w:rsidRPr="00B378AA">
        <w:rPr>
          <w:sz w:val="28"/>
          <w:szCs w:val="28"/>
        </w:rPr>
        <w:t xml:space="preserve">Екатерина </w:t>
      </w:r>
      <w:proofErr w:type="spellStart"/>
      <w:r w:rsidR="001F6D50" w:rsidRPr="00B378AA">
        <w:rPr>
          <w:sz w:val="28"/>
          <w:szCs w:val="28"/>
        </w:rPr>
        <w:t>Шпакова</w:t>
      </w:r>
      <w:proofErr w:type="spellEnd"/>
      <w:r w:rsidRPr="00B378AA">
        <w:rPr>
          <w:sz w:val="28"/>
          <w:szCs w:val="28"/>
        </w:rPr>
        <w:t xml:space="preserve">: </w:t>
      </w:r>
      <w:r w:rsidR="001F6D50" w:rsidRPr="00B378AA">
        <w:rPr>
          <w:sz w:val="28"/>
          <w:szCs w:val="28"/>
        </w:rPr>
        <w:t xml:space="preserve">стать кандидатом мастера спорта по плаванию.  Призером матчевой встречи "Динамо-Москва" и получить диплом о профессиональной переподготовке </w:t>
      </w:r>
      <w:proofErr w:type="spellStart"/>
      <w:r w:rsidR="001F6D50" w:rsidRPr="00B378AA">
        <w:rPr>
          <w:sz w:val="28"/>
          <w:szCs w:val="28"/>
        </w:rPr>
        <w:t>Start</w:t>
      </w:r>
      <w:proofErr w:type="spellEnd"/>
      <w:r w:rsidR="001F6D50" w:rsidRPr="00B378AA">
        <w:rPr>
          <w:sz w:val="28"/>
          <w:szCs w:val="28"/>
        </w:rPr>
        <w:t xml:space="preserve"> </w:t>
      </w:r>
      <w:proofErr w:type="spellStart"/>
      <w:r w:rsidR="001F6D50" w:rsidRPr="00B378AA">
        <w:rPr>
          <w:sz w:val="28"/>
          <w:szCs w:val="28"/>
        </w:rPr>
        <w:t>Fit</w:t>
      </w:r>
      <w:proofErr w:type="spellEnd"/>
      <w:r w:rsidR="001F6D50" w:rsidRPr="00B378AA">
        <w:rPr>
          <w:sz w:val="28"/>
          <w:szCs w:val="28"/>
        </w:rPr>
        <w:t>.</w:t>
      </w:r>
    </w:p>
    <w:p w14:paraId="6D32CD4C" w14:textId="55F8563A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Наличие в команде участников с различными сильными сторонами и функционалом позволят не только успешно реализовать данную бизнес-идею, но и в дальнейшем достичь качественного профессионального роста: </w:t>
      </w:r>
      <w:r w:rsidR="00F11BE8" w:rsidRPr="00B378AA">
        <w:rPr>
          <w:sz w:val="28"/>
          <w:szCs w:val="28"/>
        </w:rPr>
        <w:t xml:space="preserve">Мурату </w:t>
      </w:r>
      <w:proofErr w:type="spellStart"/>
      <w:r w:rsidR="00F11BE8" w:rsidRPr="00B378AA">
        <w:rPr>
          <w:sz w:val="28"/>
          <w:szCs w:val="28"/>
        </w:rPr>
        <w:t>Батаеву</w:t>
      </w:r>
      <w:proofErr w:type="spellEnd"/>
      <w:r w:rsidRPr="00B378AA">
        <w:rPr>
          <w:sz w:val="28"/>
          <w:szCs w:val="28"/>
        </w:rPr>
        <w:t xml:space="preserve"> стать руководителем </w:t>
      </w:r>
      <w:r w:rsidR="00F11BE8" w:rsidRPr="00B378AA">
        <w:rPr>
          <w:sz w:val="28"/>
          <w:szCs w:val="28"/>
        </w:rPr>
        <w:t>тренерского состава</w:t>
      </w:r>
      <w:r w:rsidRPr="00B378AA">
        <w:rPr>
          <w:sz w:val="28"/>
          <w:szCs w:val="28"/>
        </w:rPr>
        <w:t>, а Екатерине</w:t>
      </w:r>
      <w:r w:rsidR="00F11BE8" w:rsidRPr="00B378AA">
        <w:rPr>
          <w:sz w:val="28"/>
          <w:szCs w:val="28"/>
        </w:rPr>
        <w:t xml:space="preserve"> </w:t>
      </w:r>
      <w:proofErr w:type="spellStart"/>
      <w:r w:rsidR="00F11BE8" w:rsidRPr="00B378AA">
        <w:rPr>
          <w:sz w:val="28"/>
          <w:szCs w:val="28"/>
        </w:rPr>
        <w:t>Шпаковой</w:t>
      </w:r>
      <w:proofErr w:type="spellEnd"/>
      <w:r w:rsidRPr="00B378AA">
        <w:rPr>
          <w:sz w:val="28"/>
          <w:szCs w:val="28"/>
        </w:rPr>
        <w:t xml:space="preserve"> возглавить отдел </w:t>
      </w:r>
      <w:r w:rsidR="00F11BE8" w:rsidRPr="00B378AA">
        <w:rPr>
          <w:sz w:val="28"/>
          <w:szCs w:val="28"/>
        </w:rPr>
        <w:t>управления персоналом и отдела работы с клиентами</w:t>
      </w:r>
      <w:r w:rsidRPr="00B378AA">
        <w:rPr>
          <w:sz w:val="28"/>
          <w:szCs w:val="28"/>
        </w:rPr>
        <w:t>.</w:t>
      </w:r>
    </w:p>
    <w:p w14:paraId="3310DA12" w14:textId="77777777" w:rsidR="0062781B" w:rsidRPr="00B378AA" w:rsidRDefault="0062781B" w:rsidP="0003788C">
      <w:pPr>
        <w:pStyle w:val="a9"/>
        <w:rPr>
          <w:sz w:val="28"/>
          <w:szCs w:val="28"/>
        </w:rPr>
      </w:pPr>
    </w:p>
    <w:tbl>
      <w:tblPr>
        <w:tblStyle w:val="a6"/>
        <w:tblW w:w="10705" w:type="dxa"/>
        <w:tblInd w:w="-709" w:type="dxa"/>
        <w:tblLayout w:type="fixed"/>
        <w:tblLook w:val="0400" w:firstRow="0" w:lastRow="0" w:firstColumn="0" w:lastColumn="0" w:noHBand="0" w:noVBand="1"/>
      </w:tblPr>
      <w:tblGrid>
        <w:gridCol w:w="5703"/>
        <w:gridCol w:w="5002"/>
      </w:tblGrid>
      <w:tr w:rsidR="00B378AA" w:rsidRPr="00B378AA" w14:paraId="45305059" w14:textId="77777777" w:rsidTr="008D2D97">
        <w:trPr>
          <w:trHeight w:val="3477"/>
        </w:trPr>
        <w:tc>
          <w:tcPr>
            <w:tcW w:w="5703" w:type="dxa"/>
            <w:shd w:val="clear" w:color="auto" w:fill="auto"/>
          </w:tcPr>
          <w:p w14:paraId="50FAE068" w14:textId="5645F1CC" w:rsidR="00117F0A" w:rsidRPr="00B378AA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E743E00" wp14:editId="5721836A">
                  <wp:extent cx="2543810" cy="2319434"/>
                  <wp:effectExtent l="0" t="0" r="8890" b="508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99"/>
                          <a:stretch/>
                        </pic:blipFill>
                        <pic:spPr bwMode="auto">
                          <a:xfrm>
                            <a:off x="0" y="0"/>
                            <a:ext cx="2552523" cy="2327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2" w:type="dxa"/>
            <w:shd w:val="clear" w:color="auto" w:fill="auto"/>
          </w:tcPr>
          <w:p w14:paraId="2EB086CE" w14:textId="730D8A4C" w:rsidR="00117F0A" w:rsidRPr="00B378AA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B8110D" wp14:editId="79EFC2C2">
                  <wp:extent cx="2214182" cy="22479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7" r="27500"/>
                          <a:stretch/>
                        </pic:blipFill>
                        <pic:spPr bwMode="auto">
                          <a:xfrm>
                            <a:off x="0" y="0"/>
                            <a:ext cx="2223679" cy="225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8AA" w:rsidRPr="00B378AA" w14:paraId="661E440C" w14:textId="77777777" w:rsidTr="008D2D97">
        <w:trPr>
          <w:trHeight w:val="840"/>
        </w:trPr>
        <w:tc>
          <w:tcPr>
            <w:tcW w:w="5703" w:type="dxa"/>
            <w:shd w:val="clear" w:color="auto" w:fill="auto"/>
          </w:tcPr>
          <w:p w14:paraId="6987330E" w14:textId="77777777" w:rsidR="00117F0A" w:rsidRPr="00B378AA" w:rsidRDefault="00117F0A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EA04B" w14:textId="196C8F6B" w:rsidR="00117F0A" w:rsidRPr="00B378AA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Мурат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Батаев</w:t>
            </w:r>
            <w:proofErr w:type="spellEnd"/>
            <w:r w:rsidR="00DF167F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02" w:type="dxa"/>
            <w:shd w:val="clear" w:color="auto" w:fill="auto"/>
          </w:tcPr>
          <w:p w14:paraId="6618088D" w14:textId="77777777" w:rsidR="00117F0A" w:rsidRPr="00B378AA" w:rsidRDefault="00117F0A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0D08FA" w14:textId="251A0A65" w:rsidR="00117F0A" w:rsidRPr="00B378AA" w:rsidRDefault="00F11BE8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Екатерине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Шпаковой</w:t>
            </w:r>
            <w:proofErr w:type="spellEnd"/>
          </w:p>
        </w:tc>
      </w:tr>
      <w:tr w:rsidR="00B378AA" w:rsidRPr="00B378AA" w14:paraId="6D52654F" w14:textId="77777777" w:rsidTr="008D2D97">
        <w:trPr>
          <w:trHeight w:val="797"/>
        </w:trPr>
        <w:tc>
          <w:tcPr>
            <w:tcW w:w="5703" w:type="dxa"/>
            <w:shd w:val="clear" w:color="auto" w:fill="auto"/>
          </w:tcPr>
          <w:p w14:paraId="32256969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Качества: </w:t>
            </w:r>
          </w:p>
          <w:p w14:paraId="2A5FAE46" w14:textId="12936A2D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 «деловые»: добросовестность, ответственность, трудолюбие, дисциплинированность, энергичность</w:t>
            </w:r>
          </w:p>
          <w:p w14:paraId="3C5D07E8" w14:textId="77777777" w:rsidR="002A37EC" w:rsidRPr="00B378AA" w:rsidRDefault="002A37EC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AD8554" w14:textId="7EA97532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-«рефлексивные»: аккуратность, подтянутость, самокритичность, эрудиция, широкий кругозор</w:t>
            </w:r>
          </w:p>
          <w:p w14:paraId="22E0AF73" w14:textId="16CDDC42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-коммуникативные: внимательность, честность, надежность, справедливость, сдержанность, обязательность</w:t>
            </w:r>
          </w:p>
          <w:p w14:paraId="7A867069" w14:textId="77777777" w:rsidR="002A37EC" w:rsidRPr="00B378AA" w:rsidRDefault="002A37EC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34B074" w14:textId="0496F546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-«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эмпативные</w:t>
            </w:r>
            <w:proofErr w:type="spellEnd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»: гуманность, взаимопонимание, доброта, тактичность, способность к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сопереживани</w:t>
            </w:r>
            <w:proofErr w:type="spellEnd"/>
          </w:p>
          <w:p w14:paraId="62EEF83A" w14:textId="67F1F3DC" w:rsidR="00117F0A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-«поддерживающий» – всегда рядом со спортсменом, готов поддерживать эмоционально в трудных ситуациях, предостерегает от возможных ошибок и ободряет, ориентирует на будущие успехи; </w:t>
            </w:r>
            <w:r w:rsidR="00DF167F" w:rsidRPr="00B378AA">
              <w:rPr>
                <w:rFonts w:ascii="Times New Roman" w:hAnsi="Times New Roman" w:cs="Times New Roman"/>
                <w:sz w:val="28"/>
                <w:szCs w:val="28"/>
              </w:rPr>
              <w:t>Контактные данные:</w:t>
            </w:r>
          </w:p>
          <w:p w14:paraId="04B5A696" w14:textId="38E5B3B2" w:rsidR="00117F0A" w:rsidRPr="00B378AA" w:rsidRDefault="00921725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="002A37EC" w:rsidRPr="00B378AA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lang w:val="en-US"/>
                </w:rPr>
                <w:t>btv1983</w:t>
              </w:r>
              <w:r w:rsidR="002A37EC" w:rsidRPr="00B378AA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</w:rPr>
                <w:t>@yandex.ru</w:t>
              </w:r>
            </w:hyperlink>
            <w:r w:rsidR="00DF167F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7C47B71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Тел. 8-915-488-15-31</w:t>
            </w:r>
          </w:p>
        </w:tc>
        <w:tc>
          <w:tcPr>
            <w:tcW w:w="5002" w:type="dxa"/>
            <w:shd w:val="clear" w:color="auto" w:fill="auto"/>
          </w:tcPr>
          <w:p w14:paraId="57C08BAB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Качества: </w:t>
            </w:r>
          </w:p>
          <w:p w14:paraId="5FFAF73B" w14:textId="64A50FCC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-«хладнокровный» – сохраняет спокойствие в напряженных ситуациях и принимает в них верное решение, всегда является примером самообладания, критические замечания высказывает с глазу на глаз и может успокоить спортсменов;</w:t>
            </w:r>
          </w:p>
          <w:p w14:paraId="1C7F533C" w14:textId="305EF5D0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-«психолог» – может подвести спортсмена к соревнованию с оптимальным уровнем возбуждения, успешно руководит командой после поражения, может превратить страх в преимущество, чувствует состояние спортсменов во время соревнований;</w:t>
            </w:r>
          </w:p>
          <w:p w14:paraId="7AD6608F" w14:textId="77C0DF76" w:rsidR="008D2D97" w:rsidRPr="00B378AA" w:rsidRDefault="008D2D97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-«оратор» – удачно пользуется словом, настраивает спортсменов на более активную работу без лишнего давления.</w:t>
            </w:r>
          </w:p>
          <w:p w14:paraId="4AF0773E" w14:textId="77777777" w:rsidR="006013FB" w:rsidRPr="00B378AA" w:rsidRDefault="006013FB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036261" w14:textId="40AE7ADF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Контактные данные:</w:t>
            </w:r>
          </w:p>
          <w:p w14:paraId="05E2264B" w14:textId="77777777" w:rsidR="00117F0A" w:rsidRPr="00B378AA" w:rsidRDefault="00921725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">
              <w:r w:rsidR="00DF167F" w:rsidRPr="00B378AA">
                <w:rPr>
                  <w:rFonts w:ascii="Times New Roman" w:hAnsi="Times New Roman" w:cs="Times New Roman"/>
                  <w:sz w:val="28"/>
                  <w:szCs w:val="28"/>
                </w:rPr>
                <w:t>katyushaivanusha@mail.ru</w:t>
              </w:r>
            </w:hyperlink>
            <w:r w:rsidR="00DF167F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FE3B2E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Тел. 8-926-445-67-02</w:t>
            </w:r>
          </w:p>
        </w:tc>
      </w:tr>
    </w:tbl>
    <w:p w14:paraId="32D3C50D" w14:textId="77777777" w:rsidR="006013FB" w:rsidRPr="00B378AA" w:rsidRDefault="006013FB" w:rsidP="0003788C">
      <w:pPr>
        <w:pStyle w:val="a9"/>
        <w:rPr>
          <w:sz w:val="28"/>
          <w:szCs w:val="28"/>
        </w:rPr>
      </w:pPr>
    </w:p>
    <w:p w14:paraId="0D058668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Обсуждая важность процесса принятия решений в команде, мы учитываем основные факторы принятия решений: цель, проблемы, выбор путей, прямые и обратные связи, влияющие на процесс принятия решений командой:</w:t>
      </w:r>
    </w:p>
    <w:p w14:paraId="2801FD41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2A4029B" wp14:editId="7904E73F">
                <wp:extent cx="6273165" cy="1481559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165" cy="1481559"/>
                          <a:chOff x="2209418" y="3039221"/>
                          <a:chExt cx="6273165" cy="1481559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209418" y="3039221"/>
                            <a:ext cx="6273165" cy="1481559"/>
                            <a:chOff x="2209418" y="3039221"/>
                            <a:chExt cx="6273165" cy="1481559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2209418" y="3039221"/>
                              <a:ext cx="6273150" cy="148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BA615D" w14:textId="77777777" w:rsidR="00D90534" w:rsidRDefault="00D90534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209418" y="3039221"/>
                              <a:ext cx="6273165" cy="1481559"/>
                              <a:chOff x="0" y="0"/>
                              <a:chExt cx="6273150" cy="1481550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0" y="0"/>
                                <a:ext cx="6273150" cy="1481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047347" w14:textId="77777777" w:rsidR="00D90534" w:rsidRDefault="00D90534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0" y="0"/>
                                <a:ext cx="6273150" cy="1481550"/>
                                <a:chOff x="0" y="0"/>
                                <a:chExt cx="6273150" cy="1481550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6273150" cy="1481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F6DD48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Скругленный прямоугольник 8"/>
                              <wps:cNvSpPr/>
                              <wps:spPr>
                                <a:xfrm>
                                  <a:off x="3095" y="166907"/>
                                  <a:ext cx="959472" cy="1147744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B3C55AE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Прямоугольник 9"/>
                              <wps:cNvSpPr/>
                              <wps:spPr>
                                <a:xfrm>
                                  <a:off x="31197" y="195009"/>
                                  <a:ext cx="903268" cy="1091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953C06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Постановка (выбор) цели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0" name="Стрелка вправо 10"/>
                              <wps:cNvSpPr/>
                              <wps:spPr>
                                <a:xfrm>
                                  <a:off x="1035244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D1B4E1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" name="Прямоугольник 11"/>
                              <wps:cNvSpPr/>
                              <wps:spPr>
                                <a:xfrm>
                                  <a:off x="1035244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01EFC5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2" name="Скругленный прямоугольник 12"/>
                              <wps:cNvSpPr/>
                              <wps:spPr>
                                <a:xfrm>
                                  <a:off x="1253274" y="166907"/>
                                  <a:ext cx="726768" cy="1147744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52FD48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Прямоугольник 13"/>
                              <wps:cNvSpPr/>
                              <wps:spPr>
                                <a:xfrm>
                                  <a:off x="1274560" y="188193"/>
                                  <a:ext cx="684196" cy="11051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805742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Оценка ситуации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4" name="Стрелка вправо 14"/>
                              <wps:cNvSpPr/>
                              <wps:spPr>
                                <a:xfrm>
                                  <a:off x="2052720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07C4C4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" name="Прямоугольник 15"/>
                              <wps:cNvSpPr/>
                              <wps:spPr>
                                <a:xfrm>
                                  <a:off x="2052720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8E31D5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16" name="Скругленный прямоугольник 16"/>
                              <wps:cNvSpPr/>
                              <wps:spPr>
                                <a:xfrm>
                                  <a:off x="2270750" y="176014"/>
                                  <a:ext cx="726768" cy="1129529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12639FF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Прямоугольник 17"/>
                              <wps:cNvSpPr/>
                              <wps:spPr>
                                <a:xfrm>
                                  <a:off x="2292036" y="197300"/>
                                  <a:ext cx="684196" cy="10869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AB9E77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>Диагностика проблем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  <wps:wsp>
                              <wps:cNvPr id="18" name="Стрелка вправо 18"/>
                              <wps:cNvSpPr/>
                              <wps:spPr>
                                <a:xfrm>
                                  <a:off x="3070195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18B649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3070195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B75A31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0" name="Скругленный прямоугольник 20"/>
                              <wps:cNvSpPr/>
                              <wps:spPr>
                                <a:xfrm>
                                  <a:off x="3288226" y="185125"/>
                                  <a:ext cx="726768" cy="1111307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804577B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Прямоугольник 21"/>
                              <wps:cNvSpPr/>
                              <wps:spPr>
                                <a:xfrm>
                                  <a:off x="3309512" y="206411"/>
                                  <a:ext cx="684196" cy="1068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E550EF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4"/>
                                      </w:rPr>
                                      <w:t>Формирование альтернатив</w:t>
                                    </w:r>
                                  </w:p>
                                </w:txbxContent>
                              </wps:txbx>
                              <wps:bodyPr spcFirstLastPara="1" wrap="square" lIns="45700" tIns="45700" rIns="45700" bIns="45700" anchor="ctr" anchorCtr="0">
                                <a:noAutofit/>
                              </wps:bodyPr>
                            </wps:wsp>
                            <wps:wsp>
                              <wps:cNvPr id="22" name="Стрелка вправо 22"/>
                              <wps:cNvSpPr/>
                              <wps:spPr>
                                <a:xfrm>
                                  <a:off x="4087671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E70B0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3" name="Прямоугольник 23"/>
                              <wps:cNvSpPr/>
                              <wps:spPr>
                                <a:xfrm>
                                  <a:off x="4087671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1E1714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4" name="Скругленный прямоугольник 24"/>
                              <wps:cNvSpPr/>
                              <wps:spPr>
                                <a:xfrm>
                                  <a:off x="4305702" y="185125"/>
                                  <a:ext cx="946892" cy="1111307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CE60A04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Прямоугольник 25"/>
                              <wps:cNvSpPr/>
                              <wps:spPr>
                                <a:xfrm>
                                  <a:off x="4333436" y="212859"/>
                                  <a:ext cx="891424" cy="1055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7FAABF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4"/>
                                      </w:rPr>
                                      <w:t>Выбор альтернативы (принятие решений)</w:t>
                                    </w:r>
                                  </w:p>
                                </w:txbxContent>
                              </wps:txbx>
                              <wps:bodyPr spcFirstLastPara="1" wrap="square" lIns="45700" tIns="45700" rIns="45700" bIns="45700" anchor="ctr" anchorCtr="0">
                                <a:noAutofit/>
                              </wps:bodyPr>
                            </wps:wsp>
                            <wps:wsp>
                              <wps:cNvPr id="26" name="Стрелка вправо 26"/>
                              <wps:cNvSpPr/>
                              <wps:spPr>
                                <a:xfrm>
                                  <a:off x="5325271" y="650660"/>
                                  <a:ext cx="154074" cy="180238"/>
                                </a:xfrm>
                                <a:prstGeom prst="rightArrow">
                                  <a:avLst>
                                    <a:gd name="adj1" fmla="val 60000"/>
                                    <a:gd name="adj2" fmla="val 50000"/>
                                  </a:avLst>
                                </a:prstGeom>
                                <a:solidFill>
                                  <a:srgbClr val="B3CAE7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14D491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" name="Прямоугольник 27"/>
                              <wps:cNvSpPr/>
                              <wps:spPr>
                                <a:xfrm>
                                  <a:off x="5325271" y="686708"/>
                                  <a:ext cx="107852" cy="1081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D59EB4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28" name="Скругленный прямоугольник 28"/>
                              <wps:cNvSpPr/>
                              <wps:spPr>
                                <a:xfrm>
                                  <a:off x="5543301" y="194233"/>
                                  <a:ext cx="726768" cy="1093092"/>
                                </a:xfrm>
                                <a:prstGeom prst="roundRect">
                                  <a:avLst>
                                    <a:gd name="adj" fmla="val 10000"/>
                                  </a:avLst>
                                </a:prstGeom>
                                <a:solidFill>
                                  <a:srgbClr val="599BD5"/>
                                </a:solidFill>
                                <a:ln w="12700" cap="flat" cmpd="sng">
                                  <a:solidFill>
                                    <a:schemeClr val="l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3555D13" w14:textId="77777777" w:rsidR="00D90534" w:rsidRDefault="00D90534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9" name="Прямоугольник 29"/>
                              <wps:cNvSpPr/>
                              <wps:spPr>
                                <a:xfrm>
                                  <a:off x="5564587" y="215519"/>
                                  <a:ext cx="684196" cy="10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F5F360" w14:textId="77777777" w:rsidR="00D90534" w:rsidRDefault="00D90534">
                                    <w:pPr>
                                      <w:spacing w:line="215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2"/>
                                      </w:rPr>
                                      <w:t xml:space="preserve">Реализация принятого решения </w:t>
                                    </w:r>
                                  </w:p>
                                </w:txbxContent>
                              </wps:txbx>
                              <wps:bodyPr spcFirstLastPara="1" wrap="square" lIns="41900" tIns="41900" rIns="41900" bIns="41900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A4029B" id="Группа 1" o:spid="_x0000_s1026" style="width:493.95pt;height:116.65pt;mso-position-horizontal-relative:char;mso-position-vertical-relative:line" coordorigin="22094,30392" coordsize="62731,14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">
                <v:group id="Группа 2" o:spid="_x0000_s1027" style="position:absolute;left:22094;top:30392;width:62731;height:14815" coordorigin="22094,30392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Прямоугольник 3" o:spid="_x0000_s1028" style="position:absolute;left:22094;top:30392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14:paraId="70BA615D" w14:textId="77777777" w:rsidR="00D90534" w:rsidRDefault="00D90534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2094;top:30392;width:62731;height:14815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<v:rect id="Прямоугольник 5" o:spid="_x0000_s1030" style="position:absolute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oMAcIA&#10;AADaAAAADwAAAGRycy9kb3ducmV2LnhtbESPwW7CMBBE70j8g7VIvYHTqEVtiIOgaqWWEwQ+YImX&#10;OGq8TmMX0r+vkZA4jmbmjSZfDrYVZ+p941jB4ywBQVw53XCt4LD/mL6A8AFZY+uYFPyRh2UxHuWY&#10;aXfhHZ3LUIsIYZ+hAhNCl0npK0MW/cx1xNE7ud5iiLKvpe7xEuG2lWmSzKXFhuOCwY7eDFXf5a9V&#10;sH1ylL6nfl3W9tUMx/3m6wfnSj1MhtUCRKAh3MO39qdW8Az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gwBwgAAANoAAAAPAAAAAAAAAAAAAAAAAJgCAABkcnMvZG93&#10;bnJldi54bWxQSwUGAAAAAAQABAD1AAAAhwMAAAAA&#10;" filled="f" stroked="f">
                      <v:textbox inset="2.53958mm,2.53958mm,2.53958mm,2.53958mm">
                        <w:txbxContent>
                          <w:p w14:paraId="6C047347" w14:textId="77777777" w:rsidR="00D90534" w:rsidRDefault="00D90534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width:62731;height:14815" coordsize="62731,148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rect id="Прямоугольник 7" o:spid="_x0000_s1032" style="position:absolute;width:62731;height:14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Q37cIA&#10;AADaAAAADwAAAGRycy9kb3ducmV2LnhtbESPwW7CMBBE70j8g7VIvRWnUQVtiIOgaqWWEwQ+YImX&#10;OGq8TmMXwt/jSpU4jmbmjSZfDrYVZ+p941jB0zQBQVw53XCt4LD/eHwB4QOyxtYxKbiSh2UxHuWY&#10;aXfhHZ3LUIsIYZ+hAhNCl0npK0MW/dR1xNE7ud5iiLKvpe7xEuG2lWmSzKTFhuOCwY7eDFXf5a9V&#10;sH12lL6nfl3W9tUMx/3m6wdnSj1MhtUCRKAh3MP/7U+tYA5/V+INk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9DftwgAAANoAAAAPAAAAAAAAAAAAAAAAAJgCAABkcnMvZG93&#10;bnJldi54bWxQSwUGAAAAAAQABAD1AAAAhwMAAAAA&#10;" filled="f" stroked="f">
                        <v:textbox inset="2.53958mm,2.53958mm,2.53958mm,2.53958mm">
                          <w:txbxContent>
                            <w:p w14:paraId="55F6DD48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8" o:spid="_x0000_s1033" style="position:absolute;left:30;top:1669;width:9595;height:11477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SocAA&#10;AADaAAAADwAAAGRycy9kb3ducmV2LnhtbERPTYvCMBC9C/6HMIIXWVM9FOkaRQTBg6LWhcXb0Mw2&#10;dZtJaaLWf28OgsfH+54vO1uLO7W+cqxgMk5AEBdOV1wq+DlvvmYgfEDWWDsmBU/ysFz0e3PMtHvw&#10;ie55KEUMYZ+hAhNCk0npC0MW/dg1xJH7c63FEGFbSt3iI4bbWk6TJJUWK44NBhtaGyr+85tV4C/u&#10;tr+a6zHdPav0PDpcyt+8UWo46FbfIAJ14SN+u7daQdwar8QbIB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1jSocAAAADaAAAADwAAAAAAAAAAAAAAAACYAgAAZHJzL2Rvd25y&#10;ZXYueG1sUEsFBgAAAAAEAAQA9QAAAIU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B3C55AE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9" o:spid="_x0000_s1034" style="position:absolute;left:311;top:1950;width:9033;height:10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Y8QA&#10;AADaAAAADwAAAGRycy9kb3ducmV2LnhtbESPT2vCQBTE7wW/w/KEXopulCIaXSX4B0p7ahT0+Mw+&#10;s8Hs25DdatpP3y0IPQ4z8xtmsepsLW7U+sqxgtEwAUFcOF1xqeCw3w2mIHxA1lg7JgXf5GG17D0t&#10;MNXuzp90y0MpIoR9igpMCE0qpS8MWfRD1xBH7+JaiyHKtpS6xXuE21qOk2QiLVYcFww2tDZUXPMv&#10;qwBf8+plfT7uNhllp/ftTzetP4xSz/0um4MI1IX/8KP9phXM4O9KvA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6GPEAAAA2gAAAA8AAAAAAAAAAAAAAAAAmAIAAGRycy9k&#10;b3ducmV2LnhtbFBLBQYAAAAABAAEAPUAAACJAwAAAAA=&#10;" filled="f" stroked="f">
                        <v:textbox inset="1.1639mm,1.1639mm,1.1639mm,1.1639mm">
                          <w:txbxContent>
                            <w:p w14:paraId="14953C06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Постановка (выбор) цели</w:t>
                              </w:r>
                            </w:p>
                          </w:txbxContent>
                        </v:textbox>
                      </v:rect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10" o:spid="_x0000_s1035" type="#_x0000_t13" style="position:absolute;left:10352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X67sQA&#10;AADbAAAADwAAAGRycy9kb3ducmV2LnhtbESPQWsCMRCF7wX/QxjBW83qQWRrFBWFUvBQWyjeppvp&#10;ZutmsiRR13/vHAq9zfDevPfNYtX7Vl0ppiawgcm4AEVcBdtwbeDzY/88B5UyssU2MBm4U4LVcvC0&#10;wNKGG7/T9ZhrJSGcSjTgcu5KrVPlyGMah45YtJ8QPWZZY61txJuE+1ZPi2KmPTYsDQ472jqqzseL&#10;NzC/3Jvu9O1CPH3t1gf7u9m/aWfMaNivX0Bl6vO/+e/61Qq+0MsvMo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V+u7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0DD1B4E1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1" o:spid="_x0000_s1036" style="position:absolute;left:10352;top:6867;width:1078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fuLMEA&#10;AADbAAAADwAAAGRycy9kb3ducmV2LnhtbERPPW/CMBDdK/EfrEPqgooDQyEpBiGghA0BXbqd4sOJ&#10;iM9RbCD99xgJqds9vc+bLTpbixu1vnKsYDRMQBAXTldsFPycvj+mIHxA1lg7JgV/5GEx773NMNPu&#10;zge6HYMRMYR9hgrKEJpMSl+UZNEPXUMcubNrLYYIWyN1i/cYbms5TpJPabHi2FBiQ6uSisvxahVM&#10;1ssB7X/dOWzSbZqbQ75NTa7Ue79bfoEI1IV/8cu903H+CJ6/x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H7izBAAAA2wAAAA8AAAAAAAAAAAAAAAAAmAIAAGRycy9kb3du&#10;cmV2LnhtbFBLBQYAAAAABAAEAPUAAACGAwAAAAA=&#10;" filled="f" stroked="f">
                        <v:textbox inset="0,0,0,0">
                          <w:txbxContent>
                            <w:p w14:paraId="5801EFC5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12" o:spid="_x0000_s1037" style="position:absolute;left:12532;top:1669;width:7268;height:11477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M8ZMMA&#10;AADbAAAADwAAAGRycy9kb3ducmV2LnhtbERPTWvCQBC9C/0PyxR6kbqphyCpq5RCoYeW1iiItyE7&#10;ZhOzsyG7Mcm/7xYEb/N4n7PejrYRV+p85VjByyIBQVw4XXGp4LD/eF6B8AFZY+OYFEzkYbt5mK0x&#10;027gHV3zUIoYwj5DBSaENpPSF4Ys+oVriSN3dp3FEGFXSt3hEMNtI5dJkkqLFccGgy29GyoueW8V&#10;+JPrv2tT/6ZfU5Xu5z+n8pi3Sj09jm+vIAKN4S6+uT91nL+E/1/iA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M8ZMMAAADbAAAADwAAAAAAAAAAAAAAAACYAgAAZHJzL2Rv&#10;d25yZXYueG1sUEsFBgAAAAAEAAQA9QAAAIg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D52FD48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13" o:spid="_x0000_s1038" style="position:absolute;left:12745;top:1881;width:6842;height:110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9TcMA&#10;AADbAAAADwAAAGRycy9kb3ducmV2LnhtbERPTWvCQBC9C/6HZYRepG5si4TUVYJWKPVkLOhxmh2z&#10;wexsyG417a/vCgVv83ifM1/2thEX6nztWMF0koAgLp2uuVLwud88piB8QNbYOCYFP+RhuRgO5php&#10;d+UdXYpQiRjCPkMFJoQ2k9KXhiz6iWuJI3dyncUQYVdJ3eE1httGPiXJTFqsOTYYbGllqDwX31YB&#10;vhT1ePV12Kxzyo8fb7992myNUg+jPn8FEagPd/G/+13H+c9w+yU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t9TcMAAADbAAAADwAAAAAAAAAAAAAAAACYAgAAZHJzL2Rv&#10;d25yZXYueG1sUEsFBgAAAAAEAAQA9QAAAIgDAAAAAA==&#10;" filled="f" stroked="f">
                        <v:textbox inset="1.1639mm,1.1639mm,1.1639mm,1.1639mm">
                          <w:txbxContent>
                            <w:p w14:paraId="7E805742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Оценка ситуации</w:t>
                              </w:r>
                            </w:p>
                          </w:txbxContent>
                        </v:textbox>
                      </v:rect>
                      <v:shape id="Стрелка вправо 14" o:spid="_x0000_s1039" type="#_x0000_t13" style="position:absolute;left:20527;top:6506;width:1540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787cIA&#10;AADbAAAADwAAAGRycy9kb3ducmV2LnhtbERPTWsCMRC9C/0PYQreNNsiIluzixWFUuihKhRv42bc&#10;bLuZLEnU9d+bguBtHu9z5mVvW3EmHxrHCl7GGQjiyumGawW77Xo0AxEissbWMSm4UoCyeBrMMdfu&#10;wt903sRapBAOOSowMXa5lKEyZDGMXUecuKPzFmOCvpba4yWF21a+ZtlUWmw4NRjsaGmo+tucrILZ&#10;6dp0+4Nxfv+zWnzp3/f1pzRKDZ/7xRuISH18iO/uD53mT+D/l3SALG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vztwgAAANsAAAAPAAAAAAAAAAAAAAAAAJgCAABkcnMvZG93&#10;bnJldi54bWxQSwUGAAAAAAQABAD1AAAAhwMAAAAA&#10;" adj="10800,4320" fillcolor="#b3cae7" stroked="f">
                        <v:textbox inset="2.53958mm,2.53958mm,2.53958mm,2.53958mm">
                          <w:txbxContent>
                            <w:p w14:paraId="5607C4C4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5" o:spid="_x0000_s1040" style="position:absolute;left:20527;top:6867;width:1078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oL8MA&#10;AADbAAAADwAAAGRycy9kb3ducmV2LnhtbERPS2vCQBC+C/0PyxR6Ed20YGvSbERaNd6Kj0tvQ3bc&#10;hGZnQ3bV9N93C4K3+fieky8G24oL9b5xrOB5moAgrpxu2Cg4HtaTOQgfkDW2jknBL3lYFA+jHDPt&#10;rryjyz4YEUPYZ6igDqHLpPRVTRb91HXEkTu53mKIsDdS93iN4baVL0nyKi02HBtq7Oijpupnf7YK&#10;3j6XY/r6dqewSjdpaXblJjWlUk+Pw/IdRKAh3MU391bH+TP4/yUe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zoL8MAAADbAAAADwAAAAAAAAAAAAAAAACYAgAAZHJzL2Rv&#10;d25yZXYueG1sUEsFBgAAAAAEAAQA9QAAAIgDAAAAAA==&#10;" filled="f" stroked="f">
                        <v:textbox inset="0,0,0,0">
                          <w:txbxContent>
                            <w:p w14:paraId="418E31D5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16" o:spid="_x0000_s1041" style="position:absolute;left:22707;top:1760;width:7268;height:11295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g6Z8MA&#10;AADbAAAADwAAAGRycy9kb3ducmV2LnhtbERPTWvCQBC9C/0PyxR6kWbTHoKkWUUKhR5arIlQchuy&#10;02w0Oxuyq8Z/7xYEb/N4n1OsJtuLE42+c6zgJUlBEDdOd9wq2FUfzwsQPiBr7B2Tggt5WC0fZgXm&#10;2p15S6cytCKGsM9RgQlhyKX0jSGLPnEDceT+3GgxRDi2Uo94juG2l69pmkmLHccGgwO9G2oO5dEq&#10;8LU7fu/N/if7unRZNd/U7W85KPX0OK3fQASawl18c3/qOD+D/1/i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g6Z8MAAADbAAAADwAAAAAAAAAAAAAAAACYAgAAZHJzL2Rv&#10;d25yZXYueG1sUEsFBgAAAAAEAAQA9QAAAIgDAAAAAA==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212639FF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17" o:spid="_x0000_s1042" style="position:absolute;left:22920;top:1973;width:6842;height:108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B7TsMA&#10;AADbAAAADwAAAGRycy9kb3ducmV2LnhtbERPTWvCQBC9C/6HZYRepG4spYbUVYJWKPVkLOhxmh2z&#10;wexsyG417a/vCgVv83ifM1/2thEX6nztWMF0koAgLp2uuVLwud88piB8QNbYOCYFP+RhuRgO5php&#10;d+UdXYpQiRjCPkMFJoQ2k9KXhiz6iWuJI3dyncUQYVdJ3eE1httGPiXJi7RYc2ww2NLKUHkuvq0C&#10;fC7q8errsFnnlB8/3n77tNkapR5Gff4KIlAf7uJ/97uO82dw+yUe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B7TsMAAADbAAAADwAAAAAAAAAAAAAAAACYAgAAZHJzL2Rv&#10;d25yZXYueG1sUEsFBgAAAAAEAAQA9QAAAIgDAAAAAA==&#10;" filled="f" stroked="f">
                        <v:textbox inset="1.1639mm,1.1639mm,1.1639mm,1.1639mm">
                          <w:txbxContent>
                            <w:p w14:paraId="52AB9E77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>Диагностика проблем</w:t>
                              </w:r>
                            </w:p>
                          </w:txbxContent>
                        </v:textbox>
                      </v:rect>
                      <v:shape id="Стрелка вправо 18" o:spid="_x0000_s1043" type="#_x0000_t13" style="position:absolute;left:30701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26MQA&#10;AADbAAAADwAAAGRycy9kb3ducmV2LnhtbESPQWsCMRCF7wX/QxjBW83qQWRrFBWFUvBQWyjeppvp&#10;ZutmsiRR13/vHAq9zfDevPfNYtX7Vl0ppiawgcm4AEVcBdtwbeDzY/88B5UyssU2MBm4U4LVcvC0&#10;wNKGG7/T9ZhrJSGcSjTgcu5KrVPlyGMah45YtJ8QPWZZY61txJuE+1ZPi2KmPTYsDQ472jqqzseL&#10;NzC/3Jvu9O1CPH3t1gf7u9m/aWfMaNivX0Bl6vO/+e/61Qq+wMovMo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j9uj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0018B649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19" o:spid="_x0000_s1044" style="position:absolute;left:30701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HiKsIA&#10;AADbAAAADwAAAGRycy9kb3ducmV2LnhtbERPO2/CMBDekfgP1iF1qYrTDm0TcCLUB2GrQlnYTvHh&#10;RMTnKHYh/fcYCYntPn3PWxaj7cSJBt86VvA8T0AQ1063bBTsfr+f3kH4gKyxc0wK/slDkU8nS8y0&#10;O3NFp20wIoawz1BBE0KfSenrhiz6ueuJI3dwg8UQ4WCkHvAcw20nX5LkVVpsOTY02NNHQ/Vx+2cV&#10;vH2uHuln7w7hK12npanKdWpKpR5m42oBItAY7uKbe6Pj/BSuv8QD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8eIqwgAAANsAAAAPAAAAAAAAAAAAAAAAAJgCAABkcnMvZG93&#10;bnJldi54bWxQSwUGAAAAAAQABAD1AAAAhwMAAAAA&#10;" filled="f" stroked="f">
                        <v:textbox inset="0,0,0,0">
                          <w:txbxContent>
                            <w:p w14:paraId="11B75A31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0" o:spid="_x0000_s1045" style="position:absolute;left:32882;top:1851;width:7267;height:1111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HNNcIA&#10;AADbAAAADwAAAGRycy9kb3ducmV2LnhtbERPz2vCMBS+D/wfwhN2GZrOQxm1UUQQdtjYVgXp7dE8&#10;m2rzUpq01v9+OQx2/Ph+59vJtmKk3jeOFbwuExDEldMN1wpOx8PiDYQPyBpbx6TgQR62m9lTjpl2&#10;d/6hsQi1iCHsM1RgQugyKX1lyKJfuo44chfXWwwR9rXUPd5juG3lKklSabHh2GCwo72h6lYMVoEv&#10;3fB5Ndfv9OPRpMeXr7I+F51Sz/NptwYRaAr/4j/3u1awiuvjl/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Ic01wgAAANsAAAAPAAAAAAAAAAAAAAAAAJgCAABkcnMvZG93&#10;bnJldi54bWxQSwUGAAAAAAQABAD1AAAAhw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5804577B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1" o:spid="_x0000_s1046" style="position:absolute;left:33095;top:2064;width:6842;height:10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YGEsYA&#10;AADbAAAADwAAAGRycy9kb3ducmV2LnhtbESPzWrDMBCE74G+g9hCL6GR7YMJbpRQGgo+mPy19LxY&#10;W9vUWjmWajt9+igQ6HGYmW+Y1WYyrRiod41lBfEiAkFcWt1wpeDz4/15CcJ5ZI2tZVJwIQeb9cNs&#10;hZm2Ix9pOPlKBAi7DBXU3neZlK6syaBb2I44eN+2N+iD7CupexwD3LQyiaJUGmw4LNTY0VtN5c/p&#10;1yjwy/32fG7Sv+JSFvFue9jlX+lcqafH6fUFhKfJ/4fv7VwrSGK4fQk/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YGEsYAAADbAAAADwAAAAAAAAAAAAAAAACYAgAAZHJz&#10;L2Rvd25yZXYueG1sUEsFBgAAAAAEAAQA9QAAAIsDAAAAAA==&#10;" filled="f" stroked="f">
                        <v:textbox inset="1.2694mm,1.2694mm,1.2694mm,1.2694mm">
                          <w:txbxContent>
                            <w:p w14:paraId="53E550EF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Формирование альтернатив</w:t>
                              </w:r>
                            </w:p>
                          </w:txbxContent>
                        </v:textbox>
                      </v:rect>
                      <v:shape id="Стрелка вправо 22" o:spid="_x0000_s1047" type="#_x0000_t13" style="position:absolute;left:40876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Lv8QA&#10;AADbAAAADwAAAGRycy9kb3ducmV2LnhtbESPT2sCMRTE74LfITyhNzfbPYhsjWJLhSL04B8Qb6+b&#10;1822m5clibp+eyMIHoeZ+Q0zW/S2FWfyoXGs4DXLQRBXTjdcK9jvVuMpiBCRNbaOScGVAizmw8EM&#10;S+0uvKHzNtYiQTiUqMDE2JVShsqQxZC5jjh5v85bjEn6WmqPlwS3rSzyfCItNpwWDHb0Yaj6356s&#10;gunp2nTHH+P88fC5/NZ/76u1NEq9jPrlG4hIfXyGH+0vraAo4P4l/Q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nC7/EAAAA2wAAAA8AAAAAAAAAAAAAAAAAmAIAAGRycy9k&#10;b3ducmV2LnhtbFBLBQYAAAAABAAEAPUAAACJAwAAAAA=&#10;" adj="10800,4320" fillcolor="#b3cae7" stroked="f">
                        <v:textbox inset="2.53958mm,2.53958mm,2.53958mm,2.53958mm">
                          <w:txbxContent>
                            <w:p w14:paraId="140E70B0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23" o:spid="_x0000_s1048" style="position:absolute;left:40876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UffcUA&#10;AADbAAAADwAAAGRycy9kb3ducmV2LnhtbESPT2vCQBTE74V+h+UVvIhuqtA2qatIrUlvxT8Xb4/s&#10;cxOafRuyWxO/vVsQehxm5jfMYjXYRlyo87VjBc/TBARx6XTNRsHxsJ28gfABWWPjmBRcycNq+fiw&#10;wEy7nnd02QcjIoR9hgqqENpMSl9WZNFPXUscvbPrLIYoOyN1h32E20bOkuRFWqw5LlTY0kdF5c/+&#10;1yp43azH9H1y5/CZ5mlhdkWemkKp0dOwfgcRaAj/4Xv7SyuYzeHv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dR99xQAAANsAAAAPAAAAAAAAAAAAAAAAAJgCAABkcnMv&#10;ZG93bnJldi54bWxQSwUGAAAAAAQABAD1AAAAigMAAAAA&#10;" filled="f" stroked="f">
                        <v:textbox inset="0,0,0,0">
                          <w:txbxContent>
                            <w:p w14:paraId="3C1E1714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4" o:spid="_x0000_s1049" style="position:absolute;left:43057;top:1851;width:9468;height:11113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LNsUA&#10;AADbAAAADwAAAGRycy9kb3ducmV2LnhtbESPQWvCQBSE70L/w/IKXqRulBIkdZUiCB4s1UQo3h7Z&#10;12xs9m3Irhr/fVcQPA4z8w0zX/a2ERfqfO1YwWScgCAuna65UnAo1m8zED4ga2wck4IbeVguXgZz&#10;zLS78p4ueahEhLDPUIEJoc2k9KUhi37sWuLo/brOYoiyq6Tu8BrhtpHTJEmlxZrjgsGWVobKv/xs&#10;FfijO3+dzGmXbm91Woy+j9VP3io1fO0/P0AE6sMz/GhvtILpO9y/xB8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ss2xQAAANsAAAAPAAAAAAAAAAAAAAAAAJgCAABkcnMv&#10;ZG93bnJldi54bWxQSwUGAAAAAAQABAD1AAAAig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5CE60A04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5" o:spid="_x0000_s1050" style="position:absolute;left:43334;top:2128;width:8914;height:10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0AEcQA&#10;AADbAAAADwAAAGRycy9kb3ducmV2LnhtbESPQYvCMBSE74L/ITzBi6ypgkWqUUQRPIjrdhfPj+Zt&#10;W7Z5qU3U6q83C4LHYWa+YebL1lTiSo0rLSsYDSMQxJnVJecKfr63H1MQziNrrCyTgjs5WC66nTkm&#10;2t74i66pz0WAsEtQQeF9nUjpsoIMuqGtiYP3axuDPsgml7rBW4CbSo6jKJYGSw4LBda0Lij7Sy9G&#10;gZ9+bs7nMn7s79l+dNgcD7tTPFCq32tXMxCeWv8Ov9o7rWA8gf8v4Qf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tABHEAAAA2wAAAA8AAAAAAAAAAAAAAAAAmAIAAGRycy9k&#10;b3ducmV2LnhtbFBLBQYAAAAABAAEAPUAAACJAwAAAAA=&#10;" filled="f" stroked="f">
                        <v:textbox inset="1.2694mm,1.2694mm,1.2694mm,1.2694mm">
                          <w:txbxContent>
                            <w:p w14:paraId="2A7FAABF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Выбор альтернативы (принятие решений)</w:t>
                              </w:r>
                            </w:p>
                          </w:txbxContent>
                        </v:textbox>
                      </v:rect>
                      <v:shape id="Стрелка вправо 26" o:spid="_x0000_s1051" type="#_x0000_t13" style="position:absolute;left:53252;top:6506;width:1541;height:18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wNvMUA&#10;AADbAAAADwAAAGRycy9kb3ducmV2LnhtbESPQWvCQBSE74X+h+UJvdWNOQRJXUWlgVLooSoUb6/Z&#10;12za7Nuwu5r477uC4HGYmW+YxWq0nTiTD61jBbNpBoK4drrlRsFhXz3PQYSIrLFzTAouFGC1fHxY&#10;YKndwJ903sVGJAiHEhWYGPtSylAbshimridO3o/zFmOSvpHa45DgtpN5lhXSYstpwWBPW0P13+5k&#10;FcxPl7Y/fhvnj1+v6w/9u6nepVHqaTKuX0BEGuM9fGu/aQV5Adcv6Qf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XA28xQAAANsAAAAPAAAAAAAAAAAAAAAAAJgCAABkcnMv&#10;ZG93bnJldi54bWxQSwUGAAAAAAQABAD1AAAAigMAAAAA&#10;" adj="10800,4320" fillcolor="#b3cae7" stroked="f">
                        <v:textbox inset="2.53958mm,2.53958mm,2.53958mm,2.53958mm">
                          <w:txbxContent>
                            <w:p w14:paraId="1414D491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shape>
                      <v:rect id="Прямоугольник 27" o:spid="_x0000_s1052" style="position:absolute;left:53252;top:6867;width:1079;height:10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4ZfsQA&#10;AADbAAAADwAAAGRycy9kb3ducmV2LnhtbESPQWvCQBSE70L/w/IKXqRu9KBN6ipi1Xgrsb309sg+&#10;N6HZtyG71fjvXUHwOMzMN8xi1dtGnKnztWMFk3ECgrh0umaj4Od79/YOwgdkjY1jUnAlD6vly2CB&#10;mXYXLuh8DEZECPsMFVQhtJmUvqzIoh+7ljh6J9dZDFF2RuoOLxFuGzlNkpm0WHNcqLClTUXl3/Hf&#10;Kph/rkf09etOYZvu09wU+T41uVLD1379ASJQH57hR/ugFUzncP8Sf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OGX7EAAAA2wAAAA8AAAAAAAAAAAAAAAAAmAIAAGRycy9k&#10;b3ducmV2LnhtbFBLBQYAAAAABAAEAPUAAACJAwAAAAA=&#10;" filled="f" stroked="f">
                        <v:textbox inset="0,0,0,0">
                          <w:txbxContent>
                            <w:p w14:paraId="62D59EB4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oundrect id="Скругленный прямоугольник 28" o:spid="_x0000_s1053" style="position:absolute;left:55433;top:1942;width:7267;height:10931;visibility:visible;mso-wrap-style:square;v-text-anchor:middle" arcsize="65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fBM8IA&#10;AADbAAAADwAAAGRycy9kb3ducmV2LnhtbERPz2vCMBS+D/wfwhN2GZrOQxm1UUQQdtjYVgXp7dE8&#10;m2rzUpq01v9+OQx2/Ph+59vJtmKk3jeOFbwuExDEldMN1wpOx8PiDYQPyBpbx6TgQR62m9lTjpl2&#10;d/6hsQi1iCHsM1RgQugyKX1lyKJfuo44chfXWwwR9rXUPd5juG3lKklSabHh2GCwo72h6lYMVoEv&#10;3fB5Ndfv9OPRpMeXr7I+F51Sz/NptwYRaAr/4j/3u1awimPjl/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V8EzwgAAANsAAAAPAAAAAAAAAAAAAAAAAJgCAABkcnMvZG93&#10;bnJldi54bWxQSwUGAAAAAAQABAD1AAAAhwMAAAAA&#10;" fillcolor="#599bd5" strokecolor="white [3201]" strokeweight="1pt">
                        <v:stroke startarrowwidth="narrow" startarrowlength="short" endarrowwidth="narrow" endarrowlength="short" joinstyle="miter"/>
                        <v:textbox inset="2.53958mm,2.53958mm,2.53958mm,2.53958mm">
                          <w:txbxContent>
                            <w:p w14:paraId="13555D13" w14:textId="77777777" w:rsidR="00D90534" w:rsidRDefault="00D90534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oundrect>
                      <v:rect id="Прямоугольник 29" o:spid="_x0000_s1054" style="position:absolute;left:55645;top:2155;width:6842;height:10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+AGsUA&#10;AADbAAAADwAAAGRycy9kb3ducmV2LnhtbESPQWvCQBSE7wX/w/IEL6VuFCk2ukqwFcSejIV6fGaf&#10;2WD2bciumvbXu4WCx2FmvmHmy87W4kqtrxwrGA0TEMSF0xWXCr7265cpCB+QNdaOScEPeVguek9z&#10;TLW78Y6ueShFhLBPUYEJoUml9IUhi37oGuLonVxrMUTZllK3eItwW8txkrxKixXHBYMNrQwV5/xi&#10;FeAkr55Xx+/1e0bZYfvx203rT6PUoN9lMxCBuvAI/7c3WsH4Df6+x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j4AaxQAAANsAAAAPAAAAAAAAAAAAAAAAAJgCAABkcnMv&#10;ZG93bnJldi54bWxQSwUGAAAAAAQABAD1AAAAigMAAAAA&#10;" filled="f" stroked="f">
                        <v:textbox inset="1.1639mm,1.1639mm,1.1639mm,1.1639mm">
                          <w:txbxContent>
                            <w:p w14:paraId="55F5F360" w14:textId="77777777" w:rsidR="00D90534" w:rsidRDefault="00D90534">
                              <w:pPr>
                                <w:spacing w:line="21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2"/>
                                </w:rPr>
                                <w:t xml:space="preserve">Реализация принятого решения 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w10:anchorlock/>
              </v:group>
            </w:pict>
          </mc:Fallback>
        </mc:AlternateContent>
      </w:r>
    </w:p>
    <w:p w14:paraId="6F5D664D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Рисунок 1 – Процесс принятия решений в команде бизнес-проекта </w:t>
      </w:r>
    </w:p>
    <w:p w14:paraId="63824051" w14:textId="77777777" w:rsidR="006013FB" w:rsidRPr="00B378AA" w:rsidRDefault="006013FB" w:rsidP="0003788C">
      <w:pPr>
        <w:pStyle w:val="a9"/>
        <w:rPr>
          <w:sz w:val="28"/>
          <w:szCs w:val="28"/>
        </w:rPr>
      </w:pPr>
    </w:p>
    <w:p w14:paraId="6D2A80F2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Ключевыми факторами успеха нашей команды являются:</w:t>
      </w:r>
    </w:p>
    <w:p w14:paraId="12A1B030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1. Корректный подбор состава команды – в проекте точно определены роли каждого члена команды;</w:t>
      </w:r>
    </w:p>
    <w:p w14:paraId="5FF0E70B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2. Четкие цели команды, четкое распределение обязанностей - четкое понимание всеми членами команды границ ответственности при принятии решений;</w:t>
      </w:r>
    </w:p>
    <w:p w14:paraId="37DC8762" w14:textId="44F2196A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3. Оптимизация рабочего времени команды, путём внедрения системы автоматизации всех видов учета – </w:t>
      </w:r>
      <w:r w:rsidR="00F630E2" w:rsidRPr="00B378AA">
        <w:rPr>
          <w:sz w:val="28"/>
          <w:szCs w:val="28"/>
        </w:rPr>
        <w:t xml:space="preserve">специализированная программа спорт для центров: </w:t>
      </w:r>
      <w:r w:rsidRPr="00B378AA">
        <w:rPr>
          <w:sz w:val="28"/>
          <w:szCs w:val="28"/>
        </w:rPr>
        <w:t>«</w:t>
      </w:r>
      <w:r w:rsidR="00F630E2" w:rsidRPr="00B378AA">
        <w:rPr>
          <w:sz w:val="28"/>
          <w:szCs w:val="28"/>
        </w:rPr>
        <w:t>Цифра</w:t>
      </w:r>
      <w:r w:rsidRPr="00B378AA">
        <w:rPr>
          <w:sz w:val="28"/>
          <w:szCs w:val="28"/>
        </w:rPr>
        <w:t>».</w:t>
      </w:r>
    </w:p>
    <w:p w14:paraId="22429425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Нашей команде удалось выйти на данную бизнес-идею применив следующие способы генерирования бизнес – идей:</w:t>
      </w:r>
    </w:p>
    <w:p w14:paraId="6F3A053D" w14:textId="58643FED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ментальные карты – мы структурировали информацию по теме, выделили главную идею, а также побочные. Наметили дальнейшие точки развития проекта. </w:t>
      </w:r>
    </w:p>
    <w:p w14:paraId="1FE7DF09" w14:textId="54478FCB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 - </w:t>
      </w:r>
      <w:r w:rsidR="00493D52" w:rsidRPr="00B378AA">
        <w:rPr>
          <w:sz w:val="28"/>
          <w:szCs w:val="28"/>
        </w:rPr>
        <w:t>корпоративные</w:t>
      </w:r>
      <w:r w:rsidR="00947B29" w:rsidRPr="00B378AA">
        <w:rPr>
          <w:sz w:val="28"/>
          <w:szCs w:val="28"/>
        </w:rPr>
        <w:t xml:space="preserve"> занятия</w:t>
      </w:r>
      <w:r w:rsidRPr="00B378AA">
        <w:rPr>
          <w:sz w:val="28"/>
          <w:szCs w:val="28"/>
        </w:rPr>
        <w:t xml:space="preserve"> </w:t>
      </w:r>
      <w:r w:rsidR="00493D52" w:rsidRPr="00B378AA">
        <w:rPr>
          <w:sz w:val="28"/>
          <w:szCs w:val="28"/>
        </w:rPr>
        <w:t>–</w:t>
      </w:r>
      <w:r w:rsidRPr="00B378AA">
        <w:rPr>
          <w:sz w:val="28"/>
          <w:szCs w:val="28"/>
        </w:rPr>
        <w:t xml:space="preserve"> </w:t>
      </w:r>
      <w:r w:rsidR="00493D52" w:rsidRPr="00B378AA">
        <w:rPr>
          <w:sz w:val="28"/>
          <w:szCs w:val="28"/>
        </w:rPr>
        <w:t xml:space="preserve">направленные на сплочения занятия, </w:t>
      </w:r>
      <w:r w:rsidRPr="00B378AA">
        <w:rPr>
          <w:sz w:val="28"/>
          <w:szCs w:val="28"/>
        </w:rPr>
        <w:t>основанны</w:t>
      </w:r>
      <w:r w:rsidR="00493D52" w:rsidRPr="00B378AA">
        <w:rPr>
          <w:sz w:val="28"/>
          <w:szCs w:val="28"/>
        </w:rPr>
        <w:t>е</w:t>
      </w:r>
      <w:r w:rsidRPr="00B378AA">
        <w:rPr>
          <w:sz w:val="28"/>
          <w:szCs w:val="28"/>
        </w:rPr>
        <w:t xml:space="preserve"> на стимулировании творческой активности уча</w:t>
      </w:r>
      <w:bookmarkStart w:id="2" w:name="30j0zll" w:colFirst="0" w:colLast="0"/>
      <w:bookmarkEnd w:id="2"/>
      <w:r w:rsidRPr="00B378AA">
        <w:rPr>
          <w:sz w:val="28"/>
          <w:szCs w:val="28"/>
        </w:rPr>
        <w:t>стников команды</w:t>
      </w:r>
      <w:r w:rsidR="00493D52" w:rsidRPr="00B378AA">
        <w:rPr>
          <w:sz w:val="28"/>
          <w:szCs w:val="28"/>
        </w:rPr>
        <w:t>, проведение совместных встреч.</w:t>
      </w:r>
    </w:p>
    <w:p w14:paraId="1D642913" w14:textId="30CB4084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- метод </w:t>
      </w:r>
      <w:r w:rsidR="00493D52" w:rsidRPr="00B378AA">
        <w:rPr>
          <w:sz w:val="28"/>
          <w:szCs w:val="28"/>
        </w:rPr>
        <w:t>физического поощрения</w:t>
      </w:r>
      <w:r w:rsidRPr="00B378AA">
        <w:rPr>
          <w:sz w:val="28"/>
          <w:szCs w:val="28"/>
        </w:rPr>
        <w:t xml:space="preserve"> –</w:t>
      </w:r>
      <w:r w:rsidR="00493D52" w:rsidRPr="00B378AA">
        <w:rPr>
          <w:sz w:val="28"/>
          <w:szCs w:val="28"/>
        </w:rPr>
        <w:t xml:space="preserve"> в виде путевок или необходимых бытовых товаров и услуг при условии перевыполнения рабочей задачи </w:t>
      </w:r>
    </w:p>
    <w:p w14:paraId="26887859" w14:textId="7797E528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 xml:space="preserve">Более подходящим для нас оказался метод </w:t>
      </w:r>
      <w:r w:rsidR="00493D52" w:rsidRPr="00B378AA">
        <w:rPr>
          <w:sz w:val="28"/>
          <w:szCs w:val="28"/>
        </w:rPr>
        <w:t>ментальных карт и составления плана</w:t>
      </w:r>
      <w:r w:rsidRPr="00B378AA">
        <w:rPr>
          <w:sz w:val="28"/>
          <w:szCs w:val="28"/>
        </w:rPr>
        <w:t>, в связи с его простотой и четкостью конечного результата.</w:t>
      </w:r>
    </w:p>
    <w:p w14:paraId="5C7DBBE2" w14:textId="2923D1C6" w:rsidR="00BC0247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Используя метод FAN для оценки реализуемости бизнес-идеи, мы смогли оценить перспективность проекта.</w:t>
      </w:r>
    </w:p>
    <w:p w14:paraId="5E3370E5" w14:textId="77777777" w:rsidR="00BC0247" w:rsidRPr="00B378AA" w:rsidRDefault="00BC0247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br w:type="page"/>
      </w:r>
    </w:p>
    <w:p w14:paraId="3FD6A925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5E9DA6DD" w14:textId="77777777" w:rsidR="00117F0A" w:rsidRPr="00B378AA" w:rsidRDefault="00DF167F" w:rsidP="0003788C">
      <w:pPr>
        <w:pStyle w:val="a9"/>
        <w:rPr>
          <w:sz w:val="28"/>
          <w:szCs w:val="28"/>
        </w:rPr>
      </w:pPr>
      <w:r w:rsidRPr="00B378AA">
        <w:rPr>
          <w:sz w:val="28"/>
          <w:szCs w:val="28"/>
        </w:rPr>
        <w:t>Таблица 1 – Оценка реализуемости бизнес-идеи</w:t>
      </w:r>
    </w:p>
    <w:tbl>
      <w:tblPr>
        <w:tblStyle w:val="a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6"/>
        <w:gridCol w:w="7636"/>
      </w:tblGrid>
      <w:tr w:rsidR="00B378AA" w:rsidRPr="00B378AA" w14:paraId="3B04761B" w14:textId="77777777">
        <w:tc>
          <w:tcPr>
            <w:tcW w:w="2326" w:type="dxa"/>
          </w:tcPr>
          <w:p w14:paraId="61175D5A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F –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Feasible</w:t>
            </w:r>
            <w:proofErr w:type="spellEnd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(осуществимый)</w:t>
            </w:r>
          </w:p>
        </w:tc>
        <w:tc>
          <w:tcPr>
            <w:tcW w:w="7636" w:type="dxa"/>
          </w:tcPr>
          <w:p w14:paraId="58652334" w14:textId="0466DD78" w:rsidR="00117F0A" w:rsidRPr="00B378AA" w:rsidRDefault="00644A10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- низкая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конкурентность</w:t>
            </w:r>
            <w:proofErr w:type="spellEnd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и себестоимость услуги для клиента, а также высокий уровень подготовки персонала и оборудования позволит осуществить проект «Чемпион»</w:t>
            </w:r>
          </w:p>
        </w:tc>
      </w:tr>
      <w:tr w:rsidR="00B378AA" w:rsidRPr="00B378AA" w14:paraId="4CFC65A0" w14:textId="77777777">
        <w:tc>
          <w:tcPr>
            <w:tcW w:w="2326" w:type="dxa"/>
          </w:tcPr>
          <w:p w14:paraId="3533B915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_GoBack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A –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Attractive</w:t>
            </w:r>
            <w:proofErr w:type="spellEnd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(привлекательность)</w:t>
            </w:r>
          </w:p>
        </w:tc>
        <w:tc>
          <w:tcPr>
            <w:tcW w:w="7636" w:type="dxa"/>
          </w:tcPr>
          <w:p w14:paraId="1C503B37" w14:textId="7278F893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- интернет -ресурс интегрирует информацию в режиме реального времени о скидках и выгодных предложениях на </w:t>
            </w:r>
            <w:r w:rsidR="00BD6C8E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услуги, визитки, 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</w:rPr>
              <w:t>логотип и</w:t>
            </w:r>
            <w:r w:rsidR="00BD6C8E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название выполнены в оригинальном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, запоминающемся виде. </w:t>
            </w: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Будет создана в рекламных целях 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Instagram 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</w:p>
        </w:tc>
      </w:tr>
      <w:bookmarkEnd w:id="3"/>
      <w:tr w:rsidR="00117F0A" w:rsidRPr="00B378AA" w14:paraId="627723E0" w14:textId="77777777">
        <w:tc>
          <w:tcPr>
            <w:tcW w:w="2326" w:type="dxa"/>
          </w:tcPr>
          <w:p w14:paraId="09D39142" w14:textId="77777777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N – </w:t>
            </w:r>
            <w:proofErr w:type="spellStart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Novel</w:t>
            </w:r>
            <w:proofErr w:type="spellEnd"/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(оригинальный)</w:t>
            </w:r>
          </w:p>
        </w:tc>
        <w:tc>
          <w:tcPr>
            <w:tcW w:w="7636" w:type="dxa"/>
          </w:tcPr>
          <w:p w14:paraId="14783432" w14:textId="5BF99442" w:rsidR="00117F0A" w:rsidRPr="00B378AA" w:rsidRDefault="00DF167F" w:rsidP="0003788C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- самым драгоценным ресурсом для жителей мегаполиса является </w:t>
            </w:r>
            <w:r w:rsidR="00BC0247" w:rsidRPr="00B378AA">
              <w:rPr>
                <w:rFonts w:ascii="Times New Roman" w:hAnsi="Times New Roman" w:cs="Times New Roman"/>
                <w:sz w:val="28"/>
                <w:szCs w:val="28"/>
              </w:rPr>
              <w:t>здоровье</w:t>
            </w: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90534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наличие </w:t>
            </w:r>
            <w:r w:rsidR="00D90534" w:rsidRPr="00B378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</w:t>
            </w:r>
            <w:r w:rsidR="00D90534"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 процедур и бассейна редко сочетается в большем количестве фитнес центов</w:t>
            </w:r>
            <w:r w:rsidRPr="00B378A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</w:tbl>
    <w:p w14:paraId="0FA82DAE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41ED35DE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p w14:paraId="4ECC9FA9" w14:textId="77777777" w:rsidR="00D90534" w:rsidRPr="00B378AA" w:rsidRDefault="00D90534" w:rsidP="0003788C">
      <w:pPr>
        <w:pStyle w:val="a9"/>
        <w:rPr>
          <w:b/>
          <w:sz w:val="28"/>
          <w:szCs w:val="28"/>
        </w:rPr>
      </w:pPr>
      <w:r w:rsidRPr="00B378AA">
        <w:rPr>
          <w:b/>
          <w:sz w:val="28"/>
          <w:szCs w:val="28"/>
        </w:rPr>
        <w:t>Предоставляемые услуги фитнес-клубом</w:t>
      </w:r>
    </w:p>
    <w:p w14:paraId="3092E0D4" w14:textId="77777777" w:rsidR="0003788C" w:rsidRPr="00B378AA" w:rsidRDefault="0003788C" w:rsidP="0003788C">
      <w:pPr>
        <w:pStyle w:val="a9"/>
        <w:rPr>
          <w:b/>
          <w:sz w:val="28"/>
          <w:szCs w:val="28"/>
        </w:rPr>
      </w:pPr>
    </w:p>
    <w:p w14:paraId="1B15EA8B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Фитнес-клуб будет предоставлять следующие виды услуг:</w:t>
      </w:r>
    </w:p>
    <w:p w14:paraId="32D3894C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тренажёрный зал (работает постоянно, то есть 82 часа каждую неделю);</w:t>
      </w:r>
    </w:p>
    <w:p w14:paraId="7847084A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аэробика (20 часов);</w:t>
      </w:r>
    </w:p>
    <w:p w14:paraId="5815FD5C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степ-аэробика (10 часов);</w:t>
      </w:r>
    </w:p>
    <w:p w14:paraId="5EA5A3A3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занятия йогой (15 часов);</w:t>
      </w:r>
    </w:p>
    <w:p w14:paraId="13838FAA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занятия по танцам (20 часов);</w:t>
      </w:r>
    </w:p>
    <w:p w14:paraId="392B325E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силовые тренировки в зале для фитнеса (15 часов).</w:t>
      </w:r>
    </w:p>
    <w:p w14:paraId="4938102C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Записываться на тренировки клиенты смогут в телефонном режиме или через сайт фитнес-клуба. В заведении будет </w:t>
      </w:r>
      <w:proofErr w:type="spellStart"/>
      <w:r w:rsidRPr="00B378AA">
        <w:rPr>
          <w:spacing w:val="6"/>
          <w:sz w:val="28"/>
          <w:szCs w:val="28"/>
        </w:rPr>
        <w:t>Wi-Fi</w:t>
      </w:r>
      <w:proofErr w:type="spellEnd"/>
      <w:r w:rsidRPr="00B378AA">
        <w:rPr>
          <w:spacing w:val="6"/>
          <w:sz w:val="28"/>
          <w:szCs w:val="28"/>
        </w:rPr>
        <w:t xml:space="preserve"> и бесплатная бутилированная вода.</w:t>
      </w:r>
    </w:p>
    <w:p w14:paraId="06D14187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В дальнейшем спектр услуг будет расширяться. К ним добавятся не только различные виды групповых тренировок, но и прочая деятельность.</w:t>
      </w:r>
    </w:p>
    <w:p w14:paraId="24CB8DD8" w14:textId="77777777" w:rsidR="00D90534" w:rsidRPr="00B378AA" w:rsidRDefault="00D90534" w:rsidP="0003788C">
      <w:pPr>
        <w:pStyle w:val="a9"/>
        <w:numPr>
          <w:ilvl w:val="0"/>
          <w:numId w:val="9"/>
        </w:numPr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В тренажёрном зале у посетителей будет возможность записаться на персональную тренировку.</w:t>
      </w:r>
    </w:p>
    <w:p w14:paraId="300D5AFB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0B681BEA" w14:textId="77777777" w:rsidR="00D90534" w:rsidRPr="00B378AA" w:rsidRDefault="00D90534" w:rsidP="0003788C">
      <w:pPr>
        <w:pStyle w:val="a9"/>
        <w:rPr>
          <w:b/>
          <w:sz w:val="28"/>
          <w:szCs w:val="28"/>
        </w:rPr>
      </w:pPr>
      <w:r w:rsidRPr="00B378AA">
        <w:rPr>
          <w:b/>
          <w:sz w:val="28"/>
          <w:szCs w:val="28"/>
        </w:rPr>
        <w:t>Маркетинговый план фитнес-клуба</w:t>
      </w:r>
    </w:p>
    <w:p w14:paraId="3403937C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Для начала необходимо определиться с ценами предоставляемых услуг. Стоимость должна быть конкурентоспособной, однако не сильно ниже, чем в других фитнес-клубах. Особое внимание следует обращать на </w:t>
      </w:r>
      <w:hyperlink r:id="rId12" w:tgtFrame="_blank" w:history="1">
        <w:r w:rsidRPr="00B378AA">
          <w:rPr>
            <w:spacing w:val="6"/>
            <w:sz w:val="28"/>
            <w:szCs w:val="28"/>
          </w:rPr>
          <w:t>оформление залов и всего центра, качество оборудования</w:t>
        </w:r>
      </w:hyperlink>
      <w:r w:rsidRPr="00B378AA">
        <w:rPr>
          <w:spacing w:val="6"/>
          <w:sz w:val="28"/>
          <w:szCs w:val="28"/>
        </w:rPr>
        <w:t> и квалификацию тренеров.</w:t>
      </w:r>
    </w:p>
    <w:p w14:paraId="083DCDB9" w14:textId="77777777" w:rsidR="00D90534" w:rsidRPr="00B378AA" w:rsidRDefault="00921725" w:rsidP="0003788C">
      <w:pPr>
        <w:pStyle w:val="a9"/>
        <w:rPr>
          <w:spacing w:val="6"/>
          <w:sz w:val="28"/>
          <w:szCs w:val="28"/>
        </w:rPr>
      </w:pPr>
      <w:hyperlink r:id="rId13" w:tgtFrame="_blank" w:history="1">
        <w:r w:rsidR="00D90534" w:rsidRPr="00B378AA">
          <w:rPr>
            <w:spacing w:val="6"/>
            <w:sz w:val="28"/>
            <w:szCs w:val="28"/>
          </w:rPr>
          <w:t>Привлечь клиентов</w:t>
        </w:r>
      </w:hyperlink>
      <w:r w:rsidR="00D90534" w:rsidRPr="00B378AA">
        <w:rPr>
          <w:spacing w:val="6"/>
          <w:sz w:val="28"/>
          <w:szCs w:val="28"/>
        </w:rPr>
        <w:t> можно при помощи следующих разновидностей рекламы:</w:t>
      </w:r>
    </w:p>
    <w:p w14:paraId="4609E53C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раздачи рекламных листовок;</w:t>
      </w:r>
    </w:p>
    <w:p w14:paraId="04ABFD07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lastRenderedPageBreak/>
        <w:t>рекламных объявлений в интернете (в социальных сетях и СМИ, при помощи контекстной рекламы);</w:t>
      </w:r>
    </w:p>
    <w:p w14:paraId="55169AEE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оформления вывесок;</w:t>
      </w:r>
    </w:p>
    <w:p w14:paraId="5F428ECD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SMS-рассылок;</w:t>
      </w:r>
    </w:p>
    <w:p w14:paraId="176D2F5C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рекламы на радиостанциях и телеканалах.</w:t>
      </w:r>
    </w:p>
    <w:p w14:paraId="52BE8A94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Довольно распространённый метод продвижения — предварительная продажа клубных карт фитнес-клуба.</w:t>
      </w:r>
    </w:p>
    <w:p w14:paraId="72D72568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Также возможно привлечь посетителей акциями: например, бесплатной первой тренировкой (тест-драйв).</w:t>
      </w:r>
    </w:p>
    <w:p w14:paraId="42C2F839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Ещё до открытия спортивного заведения следует создать сайт. Его необходимо сделать удобным и информативным. Вы можете создать формы для обратной связи, прикрепить опросы, добавить обсуждения, сделать возможность бронирования и покупки абонементов.</w:t>
      </w:r>
    </w:p>
    <w:p w14:paraId="4CB97CD8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02F75805" w14:textId="77777777" w:rsidR="00D90534" w:rsidRPr="00B378AA" w:rsidRDefault="00D90534" w:rsidP="0003788C">
      <w:pPr>
        <w:pStyle w:val="a9"/>
        <w:rPr>
          <w:b/>
          <w:sz w:val="28"/>
          <w:szCs w:val="28"/>
        </w:rPr>
      </w:pPr>
      <w:r w:rsidRPr="00B378AA">
        <w:rPr>
          <w:b/>
          <w:sz w:val="28"/>
          <w:szCs w:val="28"/>
        </w:rPr>
        <w:t>Планируемая выручка фитнес-клуба</w:t>
      </w:r>
    </w:p>
    <w:p w14:paraId="1AE2BF74" w14:textId="77777777" w:rsidR="0003788C" w:rsidRPr="00B378AA" w:rsidRDefault="0003788C" w:rsidP="0003788C">
      <w:pPr>
        <w:pStyle w:val="a9"/>
        <w:rPr>
          <w:b/>
          <w:sz w:val="28"/>
          <w:szCs w:val="28"/>
        </w:rPr>
      </w:pPr>
    </w:p>
    <w:tbl>
      <w:tblPr>
        <w:tblW w:w="968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9"/>
        <w:gridCol w:w="1741"/>
        <w:gridCol w:w="2066"/>
        <w:gridCol w:w="2239"/>
        <w:gridCol w:w="1541"/>
      </w:tblGrid>
      <w:tr w:rsidR="00B378AA" w:rsidRPr="00B378AA" w14:paraId="355C5AC7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F85A5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Наименование услуги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AF4B2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Стоимость занятия в час в рублях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E2C57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Количество ежемесячных занятий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BE968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Заполняемость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A1EF0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Прибыль (руб.)</w:t>
            </w:r>
          </w:p>
        </w:tc>
      </w:tr>
      <w:tr w:rsidR="00B378AA" w:rsidRPr="00B378AA" w14:paraId="6CEA8F84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135FB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Тренажёрный зал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4B6D5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200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D3F4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160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61368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10 человек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75813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320 000</w:t>
            </w:r>
          </w:p>
        </w:tc>
      </w:tr>
      <w:tr w:rsidR="00B378AA" w:rsidRPr="00B378AA" w14:paraId="49C0BEDE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909CC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Аэробика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C93B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1C416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04F4E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34843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180 000</w:t>
            </w:r>
          </w:p>
        </w:tc>
      </w:tr>
      <w:tr w:rsidR="00B378AA" w:rsidRPr="00B378AA" w14:paraId="2F96CD82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672DC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Степ-аэробика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54110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300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1EC67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40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B08A2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 клиентов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B22DE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108 000</w:t>
            </w:r>
          </w:p>
        </w:tc>
      </w:tr>
      <w:tr w:rsidR="00B378AA" w:rsidRPr="00B378AA" w14:paraId="339BD4A4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56B39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Занятия йогой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35817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B5E1D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60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A4F25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8 человек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F2686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120 000</w:t>
            </w:r>
          </w:p>
        </w:tc>
      </w:tr>
      <w:tr w:rsidR="00B378AA" w:rsidRPr="00B378AA" w14:paraId="1ECD1ABD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396B4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Занятия по танцам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D5322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F1ADD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A75A1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7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36F7C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140 000</w:t>
            </w:r>
          </w:p>
        </w:tc>
      </w:tr>
      <w:tr w:rsidR="00B378AA" w:rsidRPr="00B378AA" w14:paraId="5F89ECCC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77F0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 xml:space="preserve">Силовые тренировки в </w:t>
            </w:r>
            <w:r w:rsidRPr="00B378AA">
              <w:rPr>
                <w:sz w:val="28"/>
                <w:szCs w:val="28"/>
              </w:rPr>
              <w:lastRenderedPageBreak/>
              <w:t>зале для фитнеса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211C7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>250</w:t>
            </w: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4EC54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80</w:t>
            </w: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F3BEF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6 посетителей</w:t>
            </w: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F0DE3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90 000</w:t>
            </w:r>
          </w:p>
        </w:tc>
      </w:tr>
      <w:tr w:rsidR="00B378AA" w:rsidRPr="00B378AA" w14:paraId="546DD299" w14:textId="77777777" w:rsidTr="00A94634">
        <w:trPr>
          <w:trHeight w:val="542"/>
        </w:trPr>
        <w:tc>
          <w:tcPr>
            <w:tcW w:w="24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4E41E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>Итоговая выручка</w:t>
            </w:r>
          </w:p>
        </w:tc>
        <w:tc>
          <w:tcPr>
            <w:tcW w:w="18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41FA3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21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286FD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7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7418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78C6C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958 000</w:t>
            </w:r>
          </w:p>
        </w:tc>
      </w:tr>
    </w:tbl>
    <w:p w14:paraId="1435146C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Суммируем доход от всех услуг. Получается сумма в 958 000 рублей в месяц.</w:t>
      </w:r>
    </w:p>
    <w:p w14:paraId="535D28BB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37F0824C" w14:textId="77777777" w:rsidR="00D90534" w:rsidRPr="00B378AA" w:rsidRDefault="00D90534" w:rsidP="0003788C">
      <w:pPr>
        <w:pStyle w:val="a9"/>
        <w:rPr>
          <w:b/>
          <w:bCs/>
          <w:spacing w:val="6"/>
          <w:sz w:val="28"/>
          <w:szCs w:val="28"/>
        </w:rPr>
      </w:pPr>
      <w:r w:rsidRPr="00B378AA">
        <w:rPr>
          <w:b/>
          <w:bCs/>
          <w:spacing w:val="6"/>
          <w:sz w:val="28"/>
          <w:szCs w:val="28"/>
        </w:rPr>
        <w:t>План производства</w:t>
      </w:r>
    </w:p>
    <w:p w14:paraId="20C37AD3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Перед началом работы следует провести ремонт и установить оборудование. В процессе ремонта необходимо привести помещение в подобающий вид, монтировать душевые кабины, установить зеркала в залах, монтировать осветительные приборы, климатическое оборудование, поставить огнетушители и многое другое. Расход на ремонтные работы — 1 000 000 рублей.</w:t>
      </w:r>
    </w:p>
    <w:p w14:paraId="064BA2A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Большая часть оборудования уйдёт на оснащение тренажёрного зала. Также понадобится приспособления для тренировок в зале для фитнеса: шары, степ-платформы, коврики, утяжелители. Расход — 600 000 руб.</w:t>
      </w:r>
    </w:p>
    <w:p w14:paraId="1EAADA40" w14:textId="120FE5A1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b/>
          <w:bCs/>
          <w:spacing w:val="6"/>
          <w:sz w:val="28"/>
          <w:szCs w:val="28"/>
        </w:rPr>
        <w:t>Необходимо приобрести мебель:</w:t>
      </w:r>
    </w:p>
    <w:p w14:paraId="1B8381F9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стол;</w:t>
      </w:r>
    </w:p>
    <w:p w14:paraId="1F1DF43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10 стульев;</w:t>
      </w:r>
    </w:p>
    <w:p w14:paraId="5B2DC14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33 скамейки;</w:t>
      </w:r>
    </w:p>
    <w:p w14:paraId="055BE96E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30 шкафчиков;</w:t>
      </w:r>
    </w:p>
    <w:p w14:paraId="3216DC6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 xml:space="preserve">стойку на </w:t>
      </w:r>
      <w:proofErr w:type="spellStart"/>
      <w:r w:rsidRPr="00B378AA">
        <w:rPr>
          <w:spacing w:val="6"/>
          <w:sz w:val="28"/>
          <w:szCs w:val="28"/>
        </w:rPr>
        <w:t>ресепшен</w:t>
      </w:r>
      <w:proofErr w:type="spellEnd"/>
      <w:r w:rsidRPr="00B378AA">
        <w:rPr>
          <w:spacing w:val="6"/>
          <w:sz w:val="28"/>
          <w:szCs w:val="28"/>
        </w:rPr>
        <w:t>;</w:t>
      </w:r>
    </w:p>
    <w:p w14:paraId="321150A7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2 кресла.</w:t>
      </w:r>
    </w:p>
    <w:p w14:paraId="5D4FE138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Мебель будет стоить 65 800 рублей.</w:t>
      </w:r>
    </w:p>
    <w:p w14:paraId="5C801748" w14:textId="77777777" w:rsidR="00D90534" w:rsidRPr="00B378AA" w:rsidRDefault="00D90534" w:rsidP="0003788C">
      <w:pPr>
        <w:pStyle w:val="a9"/>
        <w:rPr>
          <w:b/>
          <w:sz w:val="28"/>
          <w:szCs w:val="28"/>
        </w:rPr>
      </w:pPr>
      <w:r w:rsidRPr="00B378AA">
        <w:rPr>
          <w:b/>
          <w:sz w:val="28"/>
          <w:szCs w:val="28"/>
        </w:rPr>
        <w:t>Также понадобится техника: </w:t>
      </w:r>
    </w:p>
    <w:p w14:paraId="3909FB40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ноутбук;</w:t>
      </w:r>
    </w:p>
    <w:p w14:paraId="4EF894C6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2 музыкальных центра;</w:t>
      </w:r>
    </w:p>
    <w:p w14:paraId="3170578F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принтер;</w:t>
      </w:r>
    </w:p>
    <w:p w14:paraId="3DDBC47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холодильник.</w:t>
      </w:r>
    </w:p>
    <w:p w14:paraId="330C056F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На это уйдёт 55 000 руб.</w:t>
      </w:r>
    </w:p>
    <w:p w14:paraId="6F3939C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Теперь рассчитаем расход на персонал:</w:t>
      </w:r>
    </w:p>
    <w:tbl>
      <w:tblPr>
        <w:tblW w:w="971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0"/>
        <w:gridCol w:w="1851"/>
        <w:gridCol w:w="1834"/>
        <w:gridCol w:w="2281"/>
        <w:gridCol w:w="1331"/>
      </w:tblGrid>
      <w:tr w:rsidR="00B378AA" w:rsidRPr="00B378AA" w14:paraId="0EA780FD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69976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Должность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E3033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Количество работников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0048C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Вариант оплаты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F4C4C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Зарплата в рублях (с учетом налогов, страховых взносов)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2DA88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Фот (руб.)</w:t>
            </w:r>
          </w:p>
        </w:tc>
      </w:tr>
      <w:tr w:rsidR="00B378AA" w:rsidRPr="00B378AA" w14:paraId="4F5148AC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0C2EF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>Администратор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73B23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 человека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89EAE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Оклад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05C63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25 000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90D53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50 000</w:t>
            </w:r>
          </w:p>
        </w:tc>
      </w:tr>
      <w:tr w:rsidR="00B378AA" w:rsidRPr="00B378AA" w14:paraId="12F4186B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5DBB3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Тренер в тренажерном зале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E3EBE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4 работника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DE866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10% от прибыли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6730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32 000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06F50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128 000</w:t>
            </w:r>
          </w:p>
        </w:tc>
      </w:tr>
      <w:tr w:rsidR="00B378AA" w:rsidRPr="00B378AA" w14:paraId="7670F59C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597DC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Тренер по аэробике и танцам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3B7BB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05B9F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10% от заработка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BC82E4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32 000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F61AD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32 000</w:t>
            </w:r>
          </w:p>
        </w:tc>
      </w:tr>
      <w:tr w:rsidR="00B378AA" w:rsidRPr="00B378AA" w14:paraId="6D560C8E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8B486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Тренер по занятиям йогой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654C1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2502C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15% от дохода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E909E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18 000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2E9D5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18 000</w:t>
            </w:r>
          </w:p>
        </w:tc>
      </w:tr>
      <w:tr w:rsidR="00B378AA" w:rsidRPr="00B378AA" w14:paraId="1FB5A09A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2CA584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Тренер по степ-аэробике и силовым тренировкам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D66B3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 работник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DC8BB4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15% от дохода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E846F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29 700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F8468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29 700</w:t>
            </w:r>
          </w:p>
        </w:tc>
      </w:tr>
      <w:tr w:rsidR="00B378AA" w:rsidRPr="00B378AA" w14:paraId="2D9C9DDB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DEF05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Уборщица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B6FC8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 работника</w:t>
            </w: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0235A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Оклад</w:t>
            </w: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D168D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15 000</w:t>
            </w: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AFCEC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30 000</w:t>
            </w:r>
          </w:p>
        </w:tc>
      </w:tr>
      <w:tr w:rsidR="00B378AA" w:rsidRPr="00B378AA" w14:paraId="5AF9FD67" w14:textId="77777777" w:rsidTr="00A94634">
        <w:trPr>
          <w:trHeight w:val="564"/>
        </w:trPr>
        <w:tc>
          <w:tcPr>
            <w:tcW w:w="24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60B42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Итоговые расходы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ECF61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87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AAB9B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23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43D2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3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CB1BE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287 700</w:t>
            </w:r>
          </w:p>
        </w:tc>
      </w:tr>
    </w:tbl>
    <w:p w14:paraId="437B30C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Тренеры в зале работают по 2 человека и помогают клиентам.</w:t>
      </w:r>
    </w:p>
    <w:p w14:paraId="680A623C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Администраторы и уборщицы — посменная работа.</w:t>
      </w:r>
    </w:p>
    <w:p w14:paraId="716776E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Расписание тренировок может меняться.</w:t>
      </w:r>
    </w:p>
    <w:p w14:paraId="294882D6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Зарплату сотрудники получают дважды — в середине и конце месяца.</w:t>
      </w:r>
    </w:p>
    <w:p w14:paraId="5DD01133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1230B9FB" w14:textId="77777777" w:rsidR="00D90534" w:rsidRPr="00B378AA" w:rsidRDefault="00D90534" w:rsidP="0003788C">
      <w:pPr>
        <w:pStyle w:val="a9"/>
        <w:rPr>
          <w:b/>
          <w:bCs/>
          <w:spacing w:val="6"/>
          <w:sz w:val="28"/>
          <w:szCs w:val="28"/>
        </w:rPr>
      </w:pPr>
      <w:r w:rsidRPr="00B378AA">
        <w:rPr>
          <w:b/>
          <w:bCs/>
          <w:spacing w:val="6"/>
          <w:sz w:val="28"/>
          <w:szCs w:val="28"/>
        </w:rPr>
        <w:t>Организационный план фитнес-клуба</w:t>
      </w:r>
    </w:p>
    <w:p w14:paraId="725B8D99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Рассмотрим расходы на организационные моменты (в рублях):</w:t>
      </w:r>
    </w:p>
    <w:tbl>
      <w:tblPr>
        <w:tblW w:w="946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30"/>
        <w:gridCol w:w="1671"/>
        <w:gridCol w:w="1576"/>
        <w:gridCol w:w="1586"/>
      </w:tblGrid>
      <w:tr w:rsidR="00B378AA" w:rsidRPr="00B378AA" w14:paraId="2E74828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54285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9D1BF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Первый месяц (руб.)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47156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Второй месяц (руб.)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0C99C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Третий месяц (руб.)</w:t>
            </w:r>
          </w:p>
        </w:tc>
      </w:tr>
      <w:tr w:rsidR="00B378AA" w:rsidRPr="00B378AA" w14:paraId="0AAA42AE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C0F61F" w14:textId="57B33B8E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 xml:space="preserve">Открытие </w:t>
            </w:r>
            <w:r w:rsidR="009D5EA8" w:rsidRPr="00B378AA">
              <w:rPr>
                <w:sz w:val="28"/>
                <w:szCs w:val="28"/>
              </w:rPr>
              <w:t>ООО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AEE51E" w14:textId="2E867B60" w:rsidR="00D90534" w:rsidRPr="00B378AA" w:rsidRDefault="00D14993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4000</w:t>
            </w:r>
            <w:r w:rsidR="00D90534"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98924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309AA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67848E4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CCB54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Договор аренды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54054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AE7A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76E03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158F825B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53DE2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Оценка конкурентоспособности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7EC1F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+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E39F8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+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6C01D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+</w:t>
            </w:r>
          </w:p>
        </w:tc>
      </w:tr>
      <w:tr w:rsidR="00B378AA" w:rsidRPr="00B378AA" w14:paraId="429113F6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88A1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Реклама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26749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100 000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529AD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0B24D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7237147F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B7A5A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Разработка веб-ресурса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59BC1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92D8A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8EBEB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3A096FE6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1A37C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Ремонт, замена оборудования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DBDAC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1 000 000 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65420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A243A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6DC891A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16A06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Закупка мебели 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152F3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65 800 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C144F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7FBED4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215D201C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89585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Закупка оборудования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0EC7F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600 000 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1A17B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0C77C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44D393AF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A598D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Покупка техники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E4E1D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B9EE3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55 000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F4BBC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6EB9A082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D57FB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Приобретение контрольно-кассовой машины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921D0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6F4A5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15 000 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83AE1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3E612ABE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4F8F7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Подключение интернета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3EB16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287D9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600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677E3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28E3E607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B1880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Установка мебельных изделий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BD2A1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3DC1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1F393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31A7872A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FC609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Поиск персонала и его обучение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12C76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7914A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1B5C1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530FB378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F9165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Изготовление одежды с символикой компании на заказ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DA2D3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067B1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45 000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AE055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</w:tr>
      <w:tr w:rsidR="00B378AA" w:rsidRPr="00B378AA" w14:paraId="42F60380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64ECE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>Закупка воды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E1C38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1792F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6E2E6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3 000</w:t>
            </w:r>
          </w:p>
        </w:tc>
      </w:tr>
      <w:tr w:rsidR="00B378AA" w:rsidRPr="00B378AA" w14:paraId="306F015B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F10B2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Монтаж систем видеонаблюдения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46E11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351EA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E669A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15 000</w:t>
            </w:r>
          </w:p>
        </w:tc>
      </w:tr>
      <w:tr w:rsidR="00B378AA" w:rsidRPr="00B378AA" w14:paraId="4E8D1B32" w14:textId="77777777" w:rsidTr="00A94634">
        <w:trPr>
          <w:trHeight w:val="448"/>
        </w:trPr>
        <w:tc>
          <w:tcPr>
            <w:tcW w:w="46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3DEE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Итоговый расход</w:t>
            </w:r>
          </w:p>
        </w:tc>
        <w:tc>
          <w:tcPr>
            <w:tcW w:w="16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DBB59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15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D1272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 </w:t>
            </w:r>
          </w:p>
        </w:tc>
        <w:tc>
          <w:tcPr>
            <w:tcW w:w="15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D72AA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1 921 000 </w:t>
            </w:r>
          </w:p>
        </w:tc>
      </w:tr>
    </w:tbl>
    <w:p w14:paraId="165919D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734039CB" w14:textId="77777777" w:rsidR="00D90534" w:rsidRPr="00B378AA" w:rsidRDefault="00D90534" w:rsidP="0003788C">
      <w:pPr>
        <w:pStyle w:val="a9"/>
        <w:rPr>
          <w:b/>
          <w:bCs/>
          <w:spacing w:val="6"/>
          <w:sz w:val="28"/>
          <w:szCs w:val="28"/>
        </w:rPr>
      </w:pPr>
      <w:r w:rsidRPr="00B378AA">
        <w:rPr>
          <w:b/>
          <w:bCs/>
          <w:spacing w:val="6"/>
          <w:sz w:val="28"/>
          <w:szCs w:val="28"/>
        </w:rPr>
        <w:t>Финансовый план фитнес-клуба</w:t>
      </w:r>
    </w:p>
    <w:p w14:paraId="01F61CE8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Заработок в месяц — 958 000 руб.</w:t>
      </w:r>
    </w:p>
    <w:p w14:paraId="59BFA30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Первоначальные расходы — 1 921 200 руб.</w:t>
      </w:r>
    </w:p>
    <w:p w14:paraId="27DD5C72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Ежемесячные периодические расходы:</w:t>
      </w:r>
    </w:p>
    <w:tbl>
      <w:tblPr>
        <w:tblW w:w="9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3"/>
        <w:gridCol w:w="4802"/>
      </w:tblGrid>
      <w:tr w:rsidR="00B378AA" w:rsidRPr="00B378AA" w14:paraId="0614A0E7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304E4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Аренда помещения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3854A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200 000</w:t>
            </w:r>
          </w:p>
        </w:tc>
      </w:tr>
      <w:tr w:rsidR="00B378AA" w:rsidRPr="00B378AA" w14:paraId="34834592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6D78A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Расход на рекламу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BAD4D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20 000</w:t>
            </w:r>
          </w:p>
        </w:tc>
      </w:tr>
      <w:tr w:rsidR="00B378AA" w:rsidRPr="00B378AA" w14:paraId="2859756F" w14:textId="77777777" w:rsidTr="00A94634">
        <w:trPr>
          <w:trHeight w:val="60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10BE3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Оплата коммуналки, телефона, интернета и обслуживания кассового аппарата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5F1FF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25 000</w:t>
            </w:r>
          </w:p>
        </w:tc>
      </w:tr>
      <w:tr w:rsidR="00B378AA" w:rsidRPr="00B378AA" w14:paraId="4CDC5F55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FAFA1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Покупка воды и стаканов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592B3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9000</w:t>
            </w:r>
          </w:p>
        </w:tc>
      </w:tr>
      <w:tr w:rsidR="00B378AA" w:rsidRPr="00B378AA" w14:paraId="7DCE75B8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42251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Расходы на канцелярию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665D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3000</w:t>
            </w:r>
          </w:p>
        </w:tc>
      </w:tr>
      <w:tr w:rsidR="00B378AA" w:rsidRPr="00B378AA" w14:paraId="4E389E34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871B0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Покупка моющих средств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24360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3000</w:t>
            </w:r>
          </w:p>
        </w:tc>
      </w:tr>
      <w:tr w:rsidR="00B378AA" w:rsidRPr="00B378AA" w14:paraId="5C035CA8" w14:textId="77777777" w:rsidTr="00A94634">
        <w:trPr>
          <w:trHeight w:val="309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1A02A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E4079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9000</w:t>
            </w:r>
          </w:p>
        </w:tc>
      </w:tr>
      <w:tr w:rsidR="00B378AA" w:rsidRPr="00B378AA" w14:paraId="3FE79EA3" w14:textId="77777777" w:rsidTr="00A94634">
        <w:trPr>
          <w:trHeight w:val="295"/>
        </w:trPr>
        <w:tc>
          <w:tcPr>
            <w:tcW w:w="47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06731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Итоговый расход </w:t>
            </w:r>
          </w:p>
        </w:tc>
        <w:tc>
          <w:tcPr>
            <w:tcW w:w="48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7A464B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556 700</w:t>
            </w:r>
          </w:p>
        </w:tc>
      </w:tr>
    </w:tbl>
    <w:p w14:paraId="33BDA291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От 958 000 вычитаем итоговый расход и получаем прибыль до налогообложения — 401 300 рублей.</w:t>
      </w:r>
    </w:p>
    <w:p w14:paraId="0D1255DE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Формула подсчёта налогов: 0,15 умножаем на (Доходы — Расходы). Умножаем 0,15 на прибыль и получаем налог в размере 60 195 рублей.</w:t>
      </w:r>
    </w:p>
    <w:p w14:paraId="1374DA2D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Вычитаем эту сумму от прибыли до налогообложения и получаем чистую прибыль — 341 105 рублей.</w:t>
      </w:r>
    </w:p>
    <w:p w14:paraId="04E2B07D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lastRenderedPageBreak/>
        <w:t>Делим первоначальные расходы на чистую прибыль и получаем 5,63. Это и будет срок окупаемости.</w:t>
      </w:r>
    </w:p>
    <w:p w14:paraId="07997179" w14:textId="77777777" w:rsidR="00D90534" w:rsidRPr="00B378AA" w:rsidRDefault="00D90534" w:rsidP="0003788C">
      <w:pPr>
        <w:pStyle w:val="a9"/>
        <w:rPr>
          <w:spacing w:val="6"/>
          <w:sz w:val="28"/>
          <w:szCs w:val="28"/>
        </w:rPr>
      </w:pPr>
      <w:r w:rsidRPr="00B378AA">
        <w:rPr>
          <w:spacing w:val="6"/>
          <w:sz w:val="28"/>
          <w:szCs w:val="28"/>
        </w:rPr>
        <w:t> </w:t>
      </w:r>
    </w:p>
    <w:p w14:paraId="24A2DC11" w14:textId="77777777" w:rsidR="00D90534" w:rsidRPr="00B378AA" w:rsidRDefault="00D90534" w:rsidP="0003788C">
      <w:pPr>
        <w:pStyle w:val="a9"/>
        <w:rPr>
          <w:b/>
          <w:bCs/>
          <w:spacing w:val="6"/>
          <w:sz w:val="28"/>
          <w:szCs w:val="28"/>
        </w:rPr>
      </w:pPr>
      <w:r w:rsidRPr="00B378AA">
        <w:rPr>
          <w:b/>
          <w:bCs/>
          <w:spacing w:val="6"/>
          <w:sz w:val="28"/>
          <w:szCs w:val="28"/>
        </w:rPr>
        <w:t>Анализ рисков</w:t>
      </w:r>
    </w:p>
    <w:tbl>
      <w:tblPr>
        <w:tblW w:w="90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5"/>
        <w:gridCol w:w="1754"/>
        <w:gridCol w:w="2502"/>
        <w:gridCol w:w="3105"/>
      </w:tblGrid>
      <w:tr w:rsidR="00B378AA" w:rsidRPr="00B378AA" w14:paraId="72EEE2B7" w14:textId="77777777" w:rsidTr="00A94634">
        <w:trPr>
          <w:trHeight w:val="31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E138F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Наименование риска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54205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Его вероятность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68BE8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Как избежать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6251F4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Чем грозит</w:t>
            </w:r>
          </w:p>
        </w:tc>
      </w:tr>
      <w:tr w:rsidR="00B378AA" w:rsidRPr="00B378AA" w14:paraId="473CF9EB" w14:textId="77777777" w:rsidTr="00A94634">
        <w:trPr>
          <w:trHeight w:val="327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7C87F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Внешние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78970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47876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22E87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55A7D71D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4C7A4D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Инфляция, отсутствие стабильность, развитие кризиса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FC8BD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8E06A8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Застраховаться, закупить необходимые запасы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A23A6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Снижением дохода и убытками</w:t>
            </w:r>
          </w:p>
        </w:tc>
      </w:tr>
      <w:tr w:rsidR="00B378AA" w:rsidRPr="00B378AA" w14:paraId="5579ED74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F44EE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Изменения законов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82AAF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Низкая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E5731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Подробно составлять учредительные документы и устав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7C028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Бумажной волокитой и необходимости переоформления, временной остановкой деятельности</w:t>
            </w:r>
          </w:p>
        </w:tc>
      </w:tr>
      <w:tr w:rsidR="00B378AA" w:rsidRPr="00B378AA" w14:paraId="55A5160F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975102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Спад моды на здоровый образ жизни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B99B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Низкая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14A8B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Регулярно нарабатывать базу клиентов, массово рекламировать услуги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9A61C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Падением спроса</w:t>
            </w:r>
          </w:p>
        </w:tc>
      </w:tr>
      <w:tr w:rsidR="00B378AA" w:rsidRPr="00B378AA" w14:paraId="764134C6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4C1B7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Увеличение конкуренции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C73C5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1A1D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Повышать качество услуг, разрабатывать новые методики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8B0B6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Уменьшением прибыли</w:t>
            </w:r>
          </w:p>
        </w:tc>
      </w:tr>
      <w:tr w:rsidR="00B378AA" w:rsidRPr="00B378AA" w14:paraId="2674FEEA" w14:textId="77777777" w:rsidTr="00A94634">
        <w:trPr>
          <w:trHeight w:val="31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927F4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Внутренние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297746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D17FE9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24F26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</w:p>
        </w:tc>
      </w:tr>
      <w:tr w:rsidR="00B378AA" w:rsidRPr="00B378AA" w14:paraId="0170A6B5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41D23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lastRenderedPageBreak/>
              <w:t>Выход оборудования из строя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BEC88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1F531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Своевременно осматривать оборудование и покупать новое.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C3326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Снижением спектра предоставляемых услуг и падением их качества</w:t>
            </w:r>
          </w:p>
        </w:tc>
      </w:tr>
      <w:tr w:rsidR="00B378AA" w:rsidRPr="00B378AA" w14:paraId="7273EBF1" w14:textId="77777777" w:rsidTr="00A94634">
        <w:trPr>
          <w:trHeight w:val="1922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B81DB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Отсутствие должной компетенции у персонала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588C30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06CDC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Проводить обучения, получать сертификаты, отправлять персонал на мастер-классы, семинары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120C6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Снижением количества посетителей, падением качества услуг</w:t>
            </w:r>
          </w:p>
        </w:tc>
      </w:tr>
      <w:tr w:rsidR="00B378AA" w:rsidRPr="00B378AA" w14:paraId="2F4812C3" w14:textId="77777777" w:rsidTr="00A94634">
        <w:trPr>
          <w:trHeight w:val="1281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2F72D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Устаревание оборудования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565AEF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Средняя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EB43B7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Закупать новое технологичное оборудование и заменять им старое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91827E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Снижением конкурентоспособности, падением качества услуг</w:t>
            </w:r>
          </w:p>
        </w:tc>
      </w:tr>
      <w:tr w:rsidR="00D90534" w:rsidRPr="00B378AA" w14:paraId="2903019D" w14:textId="77777777" w:rsidTr="00A94634">
        <w:trPr>
          <w:trHeight w:val="1594"/>
        </w:trPr>
        <w:tc>
          <w:tcPr>
            <w:tcW w:w="22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048765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Неудачное месторасположение</w:t>
            </w:r>
          </w:p>
        </w:tc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CB359C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Высокая</w:t>
            </w:r>
          </w:p>
        </w:tc>
        <w:tc>
          <w:tcPr>
            <w:tcW w:w="21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D48EB1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 xml:space="preserve">Предварительно провести исследования </w:t>
            </w:r>
            <w:proofErr w:type="spellStart"/>
            <w:r w:rsidRPr="00B378AA">
              <w:rPr>
                <w:sz w:val="28"/>
                <w:szCs w:val="28"/>
              </w:rPr>
              <w:t>геомаркетингового</w:t>
            </w:r>
            <w:proofErr w:type="spellEnd"/>
            <w:r w:rsidRPr="00B378AA">
              <w:rPr>
                <w:sz w:val="28"/>
                <w:szCs w:val="28"/>
              </w:rPr>
              <w:t xml:space="preserve"> характера</w:t>
            </w:r>
          </w:p>
        </w:tc>
        <w:tc>
          <w:tcPr>
            <w:tcW w:w="27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73013A" w14:textId="77777777" w:rsidR="00D90534" w:rsidRPr="00B378AA" w:rsidRDefault="00D90534" w:rsidP="0003788C">
            <w:pPr>
              <w:pStyle w:val="a9"/>
              <w:rPr>
                <w:sz w:val="28"/>
                <w:szCs w:val="28"/>
              </w:rPr>
            </w:pPr>
            <w:r w:rsidRPr="00B378AA">
              <w:rPr>
                <w:sz w:val="28"/>
                <w:szCs w:val="28"/>
              </w:rPr>
              <w:t>Снижением доходов, долгой окупаемостью</w:t>
            </w:r>
          </w:p>
        </w:tc>
      </w:tr>
    </w:tbl>
    <w:p w14:paraId="44384E54" w14:textId="77777777" w:rsidR="00117F0A" w:rsidRPr="00B378AA" w:rsidRDefault="00117F0A" w:rsidP="0003788C">
      <w:pPr>
        <w:pStyle w:val="a9"/>
        <w:rPr>
          <w:sz w:val="28"/>
          <w:szCs w:val="28"/>
        </w:rPr>
      </w:pPr>
    </w:p>
    <w:sectPr w:rsidR="00117F0A" w:rsidRPr="00B378AA">
      <w:footerReference w:type="even" r:id="rId14"/>
      <w:footerReference w:type="default" r:id="rId15"/>
      <w:pgSz w:w="12240" w:h="15840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654E68" w14:textId="77777777" w:rsidR="00921725" w:rsidRDefault="00921725">
      <w:r>
        <w:separator/>
      </w:r>
    </w:p>
  </w:endnote>
  <w:endnote w:type="continuationSeparator" w:id="0">
    <w:p w14:paraId="23B0A16F" w14:textId="77777777" w:rsidR="00921725" w:rsidRDefault="00921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D7891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3672C97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765E68" w14:textId="7DDDFAA2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378AA">
      <w:rPr>
        <w:noProof/>
        <w:color w:val="000000"/>
      </w:rPr>
      <w:t>2</w:t>
    </w:r>
    <w:r>
      <w:rPr>
        <w:color w:val="000000"/>
      </w:rPr>
      <w:fldChar w:fldCharType="end"/>
    </w:r>
  </w:p>
  <w:p w14:paraId="76108A61" w14:textId="77777777" w:rsidR="00D90534" w:rsidRDefault="00D905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708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87F246" w14:textId="77777777" w:rsidR="00921725" w:rsidRDefault="00921725">
      <w:r>
        <w:separator/>
      </w:r>
    </w:p>
  </w:footnote>
  <w:footnote w:type="continuationSeparator" w:id="0">
    <w:p w14:paraId="7F95ABC2" w14:textId="77777777" w:rsidR="00921725" w:rsidRDefault="00921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6D8B"/>
    <w:multiLevelType w:val="multilevel"/>
    <w:tmpl w:val="7CFC3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95306A"/>
    <w:multiLevelType w:val="multilevel"/>
    <w:tmpl w:val="FC26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74C04"/>
    <w:multiLevelType w:val="hybridMultilevel"/>
    <w:tmpl w:val="D5802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249CB"/>
    <w:multiLevelType w:val="multilevel"/>
    <w:tmpl w:val="68F8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5B712E"/>
    <w:multiLevelType w:val="multilevel"/>
    <w:tmpl w:val="620C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4B2CC7"/>
    <w:multiLevelType w:val="multilevel"/>
    <w:tmpl w:val="2FF2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6A17FA"/>
    <w:multiLevelType w:val="multilevel"/>
    <w:tmpl w:val="20EC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8F012E"/>
    <w:multiLevelType w:val="multilevel"/>
    <w:tmpl w:val="D5AEE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95402F"/>
    <w:multiLevelType w:val="multilevel"/>
    <w:tmpl w:val="2B025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0A"/>
    <w:rsid w:val="0003788C"/>
    <w:rsid w:val="00067B36"/>
    <w:rsid w:val="000D3966"/>
    <w:rsid w:val="00117F0A"/>
    <w:rsid w:val="0012402A"/>
    <w:rsid w:val="0018696B"/>
    <w:rsid w:val="001E5646"/>
    <w:rsid w:val="001F6D50"/>
    <w:rsid w:val="002A37EC"/>
    <w:rsid w:val="002C0C46"/>
    <w:rsid w:val="003476D8"/>
    <w:rsid w:val="00352ABB"/>
    <w:rsid w:val="00365DB9"/>
    <w:rsid w:val="003A386A"/>
    <w:rsid w:val="00493D52"/>
    <w:rsid w:val="005009E8"/>
    <w:rsid w:val="005B5D99"/>
    <w:rsid w:val="006013FB"/>
    <w:rsid w:val="0062781B"/>
    <w:rsid w:val="00644A10"/>
    <w:rsid w:val="00721AEA"/>
    <w:rsid w:val="007F51E4"/>
    <w:rsid w:val="00806CB0"/>
    <w:rsid w:val="00833631"/>
    <w:rsid w:val="008C57C9"/>
    <w:rsid w:val="008D2D97"/>
    <w:rsid w:val="00921725"/>
    <w:rsid w:val="00945C3F"/>
    <w:rsid w:val="00947B29"/>
    <w:rsid w:val="009D5EA8"/>
    <w:rsid w:val="00A621B4"/>
    <w:rsid w:val="00A74AC7"/>
    <w:rsid w:val="00A94634"/>
    <w:rsid w:val="00AC05EB"/>
    <w:rsid w:val="00B378AA"/>
    <w:rsid w:val="00BC0247"/>
    <w:rsid w:val="00BD6C8E"/>
    <w:rsid w:val="00D14993"/>
    <w:rsid w:val="00D90534"/>
    <w:rsid w:val="00DF167F"/>
    <w:rsid w:val="00F11BE8"/>
    <w:rsid w:val="00F601BF"/>
    <w:rsid w:val="00F630E2"/>
    <w:rsid w:val="00F7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97BA2"/>
  <w15:docId w15:val="{09713095-E7B9-44D1-9394-2225ADDD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line="360" w:lineRule="auto"/>
      <w:jc w:val="both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keepNext/>
      <w:spacing w:before="240" w:after="60" w:line="360" w:lineRule="auto"/>
      <w:jc w:val="both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 w:line="360" w:lineRule="auto"/>
      <w:jc w:val="both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60" w:line="360" w:lineRule="auto"/>
      <w:jc w:val="center"/>
    </w:pPr>
    <w:rPr>
      <w:rFonts w:ascii="Calibri" w:eastAsia="Calibri" w:hAnsi="Calibri" w:cs="Calibri"/>
      <w:sz w:val="24"/>
      <w:szCs w:val="24"/>
    </w:rPr>
  </w:style>
  <w:style w:type="table" w:customStyle="1" w:styleId="a5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0" w:type="dxa"/>
        <w:right w:w="10" w:type="dxa"/>
      </w:tblCellMar>
    </w:tblPr>
  </w:style>
  <w:style w:type="character" w:styleId="a8">
    <w:name w:val="Hyperlink"/>
    <w:basedOn w:val="a0"/>
    <w:uiPriority w:val="99"/>
    <w:unhideWhenUsed/>
    <w:rsid w:val="00F72A94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F72A94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037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7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261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13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94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880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72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2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541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177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118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899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949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5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713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8928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1580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447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0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strakhan.1cbit.ru/blog/380594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strakhan.1cbit.ru/blog/380941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ibirias@mail.ru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mailto:btv1983@yandex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1883</Words>
  <Characters>10737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Тимурка .</dc:creator>
  <cp:lastModifiedBy>Александр</cp:lastModifiedBy>
  <cp:revision>8</cp:revision>
  <dcterms:created xsi:type="dcterms:W3CDTF">2022-02-11T18:54:00Z</dcterms:created>
  <dcterms:modified xsi:type="dcterms:W3CDTF">2022-02-14T12:41:00Z</dcterms:modified>
</cp:coreProperties>
</file>