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D3F29" w:rsidRDefault="00CD3F29">
      <w:r w:rsidRPr="00CD3F29">
        <w:drawing>
          <wp:inline distT="0" distB="0" distL="0" distR="0">
            <wp:extent cx="5756910" cy="4319236"/>
            <wp:effectExtent l="0" t="0" r="0" b="0"/>
            <wp:docPr id="7" name="Bild 5" descr="sanex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exi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29" w:rsidRDefault="00CD3F29"/>
    <w:p w:rsidR="00564D76" w:rsidRDefault="00CD3F29">
      <w:r>
        <w:rPr>
          <w:noProof/>
          <w:lang w:eastAsia="de-DE"/>
        </w:rPr>
        <w:drawing>
          <wp:inline distT="0" distB="0" distL="0" distR="0">
            <wp:extent cx="5756910" cy="3898265"/>
            <wp:effectExtent l="0" t="0" r="0" b="0"/>
            <wp:docPr id="2" name="Bild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D76" w:rsidSect="00564D76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D3F29"/>
    <w:rsid w:val="00CD3F29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4AE8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Kardiologie Uni Giessen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Siegbert Stracke</dc:creator>
  <cp:keywords/>
  <cp:lastModifiedBy>Dr. Siegbert Stracke</cp:lastModifiedBy>
  <cp:revision>1</cp:revision>
  <dcterms:created xsi:type="dcterms:W3CDTF">2012-05-25T06:26:00Z</dcterms:created>
  <dcterms:modified xsi:type="dcterms:W3CDTF">2012-05-25T06:28:00Z</dcterms:modified>
</cp:coreProperties>
</file>