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0EF200" w14:textId="77777777" w:rsidR="00823A58" w:rsidRPr="000A7B15" w:rsidRDefault="00823A58" w:rsidP="009D61E8">
      <w:pPr>
        <w:pStyle w:val="Standa1"/>
        <w:jc w:val="center"/>
        <w:rPr>
          <w:rFonts w:ascii="Open Sans" w:hAnsi="Open Sans"/>
          <w:b/>
          <w:sz w:val="48"/>
        </w:rPr>
      </w:pPr>
    </w:p>
    <w:p w14:paraId="6E66A0C5" w14:textId="77777777" w:rsidR="00823A58" w:rsidRPr="000A7B15" w:rsidRDefault="00823A58" w:rsidP="009D61E8">
      <w:pPr>
        <w:pStyle w:val="Standa1"/>
        <w:jc w:val="center"/>
        <w:rPr>
          <w:rFonts w:ascii="Open Sans" w:hAnsi="Open Sans"/>
          <w:b/>
          <w:sz w:val="48"/>
        </w:rPr>
      </w:pPr>
    </w:p>
    <w:p w14:paraId="583FE5DC" w14:textId="1D53C7F4" w:rsidR="005E77D7" w:rsidRPr="000A7B15" w:rsidRDefault="006F145A" w:rsidP="00ED08AD">
      <w:pPr>
        <w:pStyle w:val="Standa1"/>
        <w:spacing w:line="480" w:lineRule="auto"/>
        <w:jc w:val="center"/>
        <w:rPr>
          <w:rFonts w:ascii="Open Sans" w:hAnsi="Open Sans"/>
          <w:b/>
          <w:sz w:val="48"/>
        </w:rPr>
      </w:pPr>
      <w:r w:rsidRPr="000A7B15">
        <w:rPr>
          <w:rFonts w:ascii="Open Sans" w:hAnsi="Open Sans"/>
          <w:b/>
          <w:sz w:val="48"/>
        </w:rPr>
        <w:t>Gesundheitsregion</w:t>
      </w:r>
    </w:p>
    <w:p w14:paraId="46AD2AEA" w14:textId="37BA1E5A" w:rsidR="00ED08AD" w:rsidRDefault="00ED08AD" w:rsidP="00ED08AD">
      <w:pPr>
        <w:pStyle w:val="Standa1"/>
        <w:spacing w:line="480" w:lineRule="auto"/>
        <w:jc w:val="center"/>
        <w:rPr>
          <w:rFonts w:ascii="Open Sans" w:hAnsi="Open Sans"/>
          <w:b/>
          <w:sz w:val="48"/>
        </w:rPr>
      </w:pPr>
      <w:r w:rsidRPr="000A7B15">
        <w:rPr>
          <w:rFonts w:ascii="Open Sans" w:hAnsi="Open Sans"/>
          <w:b/>
          <w:sz w:val="48"/>
        </w:rPr>
        <w:t>„</w:t>
      </w:r>
      <w:proofErr w:type="spellStart"/>
      <w:r w:rsidRPr="000A7B15">
        <w:rPr>
          <w:rFonts w:ascii="Open Sans" w:hAnsi="Open Sans"/>
          <w:b/>
          <w:sz w:val="48"/>
        </w:rPr>
        <w:t>VulkanoMED</w:t>
      </w:r>
      <w:proofErr w:type="spellEnd"/>
      <w:r w:rsidRPr="000A7B15">
        <w:rPr>
          <w:rFonts w:ascii="Open Sans" w:hAnsi="Open Sans"/>
          <w:b/>
          <w:sz w:val="48"/>
        </w:rPr>
        <w:t>“</w:t>
      </w:r>
    </w:p>
    <w:p w14:paraId="54A562C2" w14:textId="67CA9466" w:rsidR="00D37D36" w:rsidRPr="00D37D36" w:rsidRDefault="00D37D36" w:rsidP="00ED08AD">
      <w:pPr>
        <w:pStyle w:val="Standa1"/>
        <w:spacing w:line="480" w:lineRule="auto"/>
        <w:jc w:val="center"/>
        <w:rPr>
          <w:rFonts w:ascii="Open Sans" w:hAnsi="Open Sans"/>
          <w:b/>
          <w:sz w:val="28"/>
          <w:szCs w:val="28"/>
        </w:rPr>
      </w:pPr>
      <w:r w:rsidRPr="00D37D36">
        <w:rPr>
          <w:rFonts w:ascii="Open Sans" w:hAnsi="Open Sans"/>
          <w:b/>
          <w:sz w:val="28"/>
          <w:szCs w:val="28"/>
        </w:rPr>
        <w:t>Zukunftsfähigkeit durch Delegation und regionaler Vernetzung</w:t>
      </w:r>
    </w:p>
    <w:p w14:paraId="2661FBF2" w14:textId="77777777" w:rsidR="005E77D7" w:rsidRPr="000A7B15" w:rsidRDefault="005E77D7">
      <w:pPr>
        <w:pStyle w:val="Standa1"/>
        <w:rPr>
          <w:rFonts w:ascii="Open Sans" w:hAnsi="Open Sans"/>
        </w:rPr>
      </w:pPr>
    </w:p>
    <w:p w14:paraId="66D81EF4" w14:textId="77777777" w:rsidR="005E77D7" w:rsidRPr="000A7B15" w:rsidRDefault="005E77D7" w:rsidP="00ED08AD">
      <w:pPr>
        <w:pStyle w:val="Standa1"/>
        <w:rPr>
          <w:rFonts w:ascii="Open Sans" w:hAnsi="Open Sans"/>
        </w:rPr>
      </w:pPr>
    </w:p>
    <w:p w14:paraId="0C287653" w14:textId="77777777" w:rsidR="005E77D7" w:rsidRPr="000A7B15" w:rsidRDefault="005E77D7">
      <w:pPr>
        <w:pStyle w:val="Standa1"/>
        <w:jc w:val="center"/>
        <w:rPr>
          <w:rFonts w:ascii="Open Sans" w:hAnsi="Open Sans"/>
        </w:rPr>
      </w:pPr>
    </w:p>
    <w:p w14:paraId="074FFD70" w14:textId="77777777" w:rsidR="005E77D7" w:rsidRPr="000A7B15" w:rsidRDefault="00C77258">
      <w:pPr>
        <w:pStyle w:val="Standa1"/>
        <w:jc w:val="center"/>
        <w:rPr>
          <w:rFonts w:ascii="Open Sans" w:hAnsi="Open Sans"/>
        </w:rPr>
      </w:pPr>
      <w:r>
        <w:rPr>
          <w:rFonts w:ascii="Open Sans" w:hAnsi="Open Sans"/>
          <w:noProof/>
          <w:lang w:val="en-US" w:eastAsia="en-US"/>
        </w:rPr>
        <w:pict w14:anchorId="07F2D6F3">
          <v:shapetype id="_x0000_t202" coordsize="21600,21600" o:spt="202" path="m0,0l0,21600,21600,21600,21600,0xe">
            <v:stroke joinstyle="miter"/>
            <v:path gradientshapeok="t" o:connecttype="rect"/>
          </v:shapetype>
          <v:shape id="_x0000_s1026" type="#_x0000_t202" style="position:absolute;left:0;text-align:left;margin-left:-12.45pt;margin-top:11.9pt;width:455.6pt;height:126.25pt;z-index:251658240">
            <v:textbox>
              <w:txbxContent>
                <w:p w14:paraId="4E9090DF" w14:textId="77777777" w:rsidR="009E0E63" w:rsidRDefault="009E0E63" w:rsidP="001866E1">
                  <w:pPr>
                    <w:pStyle w:val="Textkrpe"/>
                  </w:pPr>
                </w:p>
                <w:p w14:paraId="4E4D31EE" w14:textId="77777777" w:rsidR="009E0E63" w:rsidRDefault="009E0E63" w:rsidP="00ED08AD">
                  <w:pPr>
                    <w:pStyle w:val="Textkrpe"/>
                    <w:spacing w:line="360" w:lineRule="auto"/>
                    <w:jc w:val="center"/>
                    <w:rPr>
                      <w:sz w:val="28"/>
                    </w:rPr>
                  </w:pPr>
                  <w:r>
                    <w:rPr>
                      <w:sz w:val="28"/>
                    </w:rPr>
                    <w:t xml:space="preserve">Konzeptpapier zur Teilnahme am Wettbewerb </w:t>
                  </w:r>
                </w:p>
                <w:p w14:paraId="11582828" w14:textId="77777777" w:rsidR="009E0E63" w:rsidRDefault="009E0E63" w:rsidP="00ED08AD">
                  <w:pPr>
                    <w:pStyle w:val="Textkrpe"/>
                    <w:spacing w:line="360" w:lineRule="auto"/>
                    <w:jc w:val="center"/>
                    <w:rPr>
                      <w:sz w:val="28"/>
                    </w:rPr>
                  </w:pPr>
                  <w:r>
                    <w:rPr>
                      <w:sz w:val="28"/>
                    </w:rPr>
                    <w:t xml:space="preserve">des Hessischen Sozialministeriums </w:t>
                  </w:r>
                </w:p>
                <w:p w14:paraId="7369905C" w14:textId="7E094611" w:rsidR="009E0E63" w:rsidRPr="001866E1" w:rsidRDefault="009E0E63" w:rsidP="00ED08AD">
                  <w:pPr>
                    <w:pStyle w:val="Textkrpe"/>
                    <w:spacing w:line="360" w:lineRule="auto"/>
                    <w:jc w:val="center"/>
                    <w:rPr>
                      <w:sz w:val="28"/>
                    </w:rPr>
                  </w:pPr>
                  <w:r>
                    <w:rPr>
                      <w:sz w:val="28"/>
                    </w:rPr>
                    <w:t>zur Förderung von Regionalen Gesundheitsnetzen</w:t>
                  </w:r>
                </w:p>
              </w:txbxContent>
            </v:textbox>
          </v:shape>
        </w:pict>
      </w:r>
    </w:p>
    <w:p w14:paraId="22BA5668" w14:textId="77777777" w:rsidR="005E77D7" w:rsidRPr="000A7B15" w:rsidRDefault="005E77D7">
      <w:pPr>
        <w:pStyle w:val="Standa1"/>
        <w:jc w:val="center"/>
        <w:rPr>
          <w:rFonts w:ascii="Open Sans" w:hAnsi="Open Sans"/>
        </w:rPr>
      </w:pPr>
    </w:p>
    <w:p w14:paraId="61918768" w14:textId="77777777" w:rsidR="005E77D7" w:rsidRPr="000A7B15" w:rsidRDefault="005E77D7">
      <w:pPr>
        <w:pStyle w:val="Standa1"/>
        <w:jc w:val="center"/>
        <w:rPr>
          <w:rFonts w:ascii="Open Sans" w:hAnsi="Open Sans"/>
        </w:rPr>
      </w:pPr>
    </w:p>
    <w:p w14:paraId="27048064" w14:textId="77777777" w:rsidR="005E77D7" w:rsidRPr="000A7B15" w:rsidRDefault="005E77D7">
      <w:pPr>
        <w:pStyle w:val="Standa1"/>
        <w:jc w:val="center"/>
        <w:rPr>
          <w:rFonts w:ascii="Open Sans" w:hAnsi="Open Sans"/>
          <w:b/>
          <w:bCs/>
        </w:rPr>
      </w:pPr>
    </w:p>
    <w:p w14:paraId="72BE4D79" w14:textId="77777777" w:rsidR="005E77D7" w:rsidRPr="000A7B15" w:rsidRDefault="005E77D7">
      <w:pPr>
        <w:pStyle w:val="Standa1"/>
        <w:jc w:val="center"/>
        <w:rPr>
          <w:rFonts w:ascii="Open Sans" w:hAnsi="Open Sans"/>
          <w:b/>
          <w:bCs/>
        </w:rPr>
      </w:pPr>
    </w:p>
    <w:p w14:paraId="09AF104C" w14:textId="77777777" w:rsidR="005E77D7" w:rsidRPr="000A7B15" w:rsidRDefault="005E77D7">
      <w:pPr>
        <w:pStyle w:val="Standa1"/>
        <w:jc w:val="center"/>
        <w:rPr>
          <w:rFonts w:ascii="Open Sans" w:hAnsi="Open Sans"/>
          <w:b/>
          <w:bCs/>
        </w:rPr>
      </w:pPr>
    </w:p>
    <w:p w14:paraId="1C10F879" w14:textId="77777777" w:rsidR="005E77D7" w:rsidRPr="000A7B15" w:rsidRDefault="005E77D7">
      <w:pPr>
        <w:pStyle w:val="Standa1"/>
        <w:jc w:val="center"/>
        <w:rPr>
          <w:rFonts w:ascii="Open Sans" w:hAnsi="Open Sans"/>
          <w:b/>
          <w:bCs/>
        </w:rPr>
      </w:pPr>
    </w:p>
    <w:p w14:paraId="5218EAA9" w14:textId="77777777" w:rsidR="005E77D7" w:rsidRPr="000A7B15" w:rsidRDefault="005E77D7">
      <w:pPr>
        <w:pStyle w:val="Standa1"/>
        <w:jc w:val="center"/>
        <w:rPr>
          <w:rFonts w:ascii="Open Sans" w:hAnsi="Open Sans"/>
          <w:b/>
          <w:bCs/>
        </w:rPr>
      </w:pPr>
    </w:p>
    <w:p w14:paraId="20EF31C9" w14:textId="77777777" w:rsidR="005E77D7" w:rsidRPr="000A7B15" w:rsidRDefault="005E77D7">
      <w:pPr>
        <w:pStyle w:val="Standa1"/>
        <w:jc w:val="center"/>
        <w:rPr>
          <w:rFonts w:ascii="Open Sans" w:hAnsi="Open Sans"/>
          <w:b/>
          <w:bCs/>
        </w:rPr>
      </w:pPr>
    </w:p>
    <w:p w14:paraId="13559E13" w14:textId="622C87C5" w:rsidR="005E77D7" w:rsidRDefault="005E77D7">
      <w:pPr>
        <w:pStyle w:val="Standa1"/>
        <w:jc w:val="center"/>
        <w:rPr>
          <w:rFonts w:ascii="Open Sans" w:hAnsi="Open Sans"/>
          <w:b/>
          <w:bCs/>
        </w:rPr>
      </w:pPr>
    </w:p>
    <w:p w14:paraId="5E366A5C" w14:textId="77777777" w:rsidR="003A3FE2" w:rsidRPr="000A7B15" w:rsidRDefault="003A3FE2">
      <w:pPr>
        <w:pStyle w:val="Standa1"/>
        <w:jc w:val="center"/>
        <w:rPr>
          <w:rFonts w:ascii="Open Sans" w:hAnsi="Open Sans"/>
          <w:b/>
          <w:bCs/>
        </w:rPr>
      </w:pPr>
    </w:p>
    <w:p w14:paraId="369CAEF4" w14:textId="77777777" w:rsidR="005E77D7" w:rsidRPr="000A7B15" w:rsidRDefault="005E77D7" w:rsidP="00ED08AD">
      <w:pPr>
        <w:pStyle w:val="Standa1"/>
        <w:spacing w:line="480" w:lineRule="auto"/>
        <w:rPr>
          <w:rFonts w:ascii="Open Sans" w:hAnsi="Open Sans"/>
          <w:b/>
          <w:bCs/>
        </w:rPr>
      </w:pPr>
    </w:p>
    <w:p w14:paraId="33F0A401" w14:textId="7F72424B" w:rsidR="005E77D7" w:rsidRPr="000A7B15" w:rsidRDefault="003A3FE2" w:rsidP="003A3FE2">
      <w:pPr>
        <w:pStyle w:val="Standa1"/>
        <w:spacing w:line="480" w:lineRule="auto"/>
        <w:jc w:val="center"/>
        <w:rPr>
          <w:rFonts w:ascii="Open Sans" w:hAnsi="Open Sans"/>
          <w:b/>
          <w:bCs/>
        </w:rPr>
      </w:pPr>
      <w:r>
        <w:rPr>
          <w:rFonts w:ascii="Open Sans" w:hAnsi="Open Sans"/>
          <w:b/>
          <w:bCs/>
        </w:rPr>
        <w:t>Hessische</w:t>
      </w:r>
      <w:r w:rsidR="00410989">
        <w:rPr>
          <w:rFonts w:ascii="Open Sans" w:hAnsi="Open Sans"/>
          <w:b/>
          <w:bCs/>
        </w:rPr>
        <w:t>s</w:t>
      </w:r>
      <w:r>
        <w:rPr>
          <w:rFonts w:ascii="Open Sans" w:hAnsi="Open Sans"/>
          <w:b/>
          <w:bCs/>
        </w:rPr>
        <w:t xml:space="preserve"> Sozialministerium</w:t>
      </w:r>
    </w:p>
    <w:p w14:paraId="31D07A47" w14:textId="477FDFE7" w:rsidR="005E77D7" w:rsidRPr="000A7B15" w:rsidRDefault="003A3FE2" w:rsidP="003A3FE2">
      <w:pPr>
        <w:pStyle w:val="Standa1"/>
        <w:spacing w:line="480" w:lineRule="auto"/>
        <w:jc w:val="center"/>
        <w:rPr>
          <w:rFonts w:ascii="Open Sans" w:hAnsi="Open Sans"/>
          <w:b/>
          <w:bCs/>
        </w:rPr>
      </w:pPr>
      <w:r>
        <w:rPr>
          <w:rFonts w:ascii="Open Sans" w:hAnsi="Open Sans"/>
          <w:b/>
          <w:bCs/>
        </w:rPr>
        <w:t xml:space="preserve">Herrn Ralf </w:t>
      </w:r>
      <w:proofErr w:type="spellStart"/>
      <w:r>
        <w:rPr>
          <w:rFonts w:ascii="Open Sans" w:hAnsi="Open Sans"/>
          <w:b/>
          <w:bCs/>
        </w:rPr>
        <w:t>Pillok</w:t>
      </w:r>
      <w:proofErr w:type="spellEnd"/>
    </w:p>
    <w:p w14:paraId="1524F52E" w14:textId="059AB5EC" w:rsidR="00090A5C" w:rsidRPr="000A7B15" w:rsidRDefault="003A3FE2" w:rsidP="003A3FE2">
      <w:pPr>
        <w:pStyle w:val="Standa1"/>
        <w:spacing w:line="480" w:lineRule="auto"/>
        <w:jc w:val="center"/>
        <w:rPr>
          <w:rFonts w:ascii="Open Sans" w:hAnsi="Open Sans"/>
          <w:b/>
          <w:bCs/>
        </w:rPr>
      </w:pPr>
      <w:r>
        <w:rPr>
          <w:rFonts w:ascii="Open Sans" w:hAnsi="Open Sans"/>
          <w:b/>
          <w:bCs/>
        </w:rPr>
        <w:t>Servicestelle „Regionale Gesundheitsnetze“ (Referat V 1 A)</w:t>
      </w:r>
    </w:p>
    <w:p w14:paraId="3D72AB42" w14:textId="4A073250" w:rsidR="009D61E8" w:rsidRPr="000A7B15" w:rsidRDefault="003A3FE2" w:rsidP="003A3FE2">
      <w:pPr>
        <w:pStyle w:val="Standa1"/>
        <w:spacing w:line="480" w:lineRule="auto"/>
        <w:jc w:val="center"/>
        <w:rPr>
          <w:rFonts w:ascii="Open Sans" w:hAnsi="Open Sans"/>
          <w:b/>
          <w:bCs/>
        </w:rPr>
      </w:pPr>
      <w:r>
        <w:rPr>
          <w:rFonts w:ascii="Open Sans" w:hAnsi="Open Sans"/>
          <w:b/>
          <w:bCs/>
        </w:rPr>
        <w:t>Dostojewskistraße 4</w:t>
      </w:r>
    </w:p>
    <w:p w14:paraId="7320DFA9" w14:textId="1121F165" w:rsidR="009D61E8" w:rsidRPr="000A7B15" w:rsidRDefault="003A3FE2">
      <w:pPr>
        <w:pStyle w:val="Standa1"/>
        <w:jc w:val="center"/>
        <w:rPr>
          <w:rFonts w:ascii="Open Sans" w:hAnsi="Open Sans"/>
          <w:b/>
          <w:bCs/>
        </w:rPr>
      </w:pPr>
      <w:r>
        <w:rPr>
          <w:rFonts w:ascii="Open Sans" w:hAnsi="Open Sans"/>
          <w:b/>
          <w:bCs/>
        </w:rPr>
        <w:t>65187 Wiesbaden</w:t>
      </w:r>
    </w:p>
    <w:p w14:paraId="4F314AAF" w14:textId="77777777" w:rsidR="009D61E8" w:rsidRPr="000A7B15" w:rsidRDefault="009D61E8">
      <w:pPr>
        <w:pStyle w:val="Standa1"/>
        <w:jc w:val="center"/>
        <w:rPr>
          <w:rFonts w:ascii="Open Sans" w:hAnsi="Open Sans"/>
          <w:b/>
          <w:bCs/>
        </w:rPr>
      </w:pPr>
    </w:p>
    <w:p w14:paraId="310AF1D1" w14:textId="77777777" w:rsidR="005E77D7" w:rsidRPr="000A7B15" w:rsidRDefault="005E77D7">
      <w:pPr>
        <w:pStyle w:val="Standa1"/>
        <w:jc w:val="center"/>
        <w:rPr>
          <w:rFonts w:ascii="Open Sans" w:hAnsi="Open Sans"/>
          <w:b/>
          <w:bCs/>
        </w:rPr>
      </w:pPr>
    </w:p>
    <w:p w14:paraId="0BEBBB64" w14:textId="77777777" w:rsidR="005E77D7" w:rsidRPr="000A7B15" w:rsidRDefault="008F03B4">
      <w:pPr>
        <w:pStyle w:val="berschrift0"/>
        <w:jc w:val="center"/>
        <w:rPr>
          <w:rFonts w:ascii="Open Sans" w:hAnsi="Open Sans"/>
          <w:b w:val="0"/>
          <w:bCs w:val="0"/>
          <w:sz w:val="24"/>
        </w:rPr>
      </w:pPr>
      <w:r w:rsidRPr="000A7B15">
        <w:rPr>
          <w:rFonts w:ascii="Open Sans" w:hAnsi="Open Sans"/>
        </w:rPr>
        <w:fldChar w:fldCharType="begin"/>
      </w:r>
      <w:r w:rsidRPr="000A7B15">
        <w:rPr>
          <w:rFonts w:ascii="Open Sans" w:hAnsi="Open Sans"/>
        </w:rPr>
        <w:instrText xml:space="preserve"> DATE  \* MERGEFORMAT </w:instrText>
      </w:r>
      <w:r w:rsidRPr="000A7B15">
        <w:rPr>
          <w:rFonts w:ascii="Open Sans" w:hAnsi="Open Sans"/>
        </w:rPr>
        <w:fldChar w:fldCharType="separate"/>
      </w:r>
      <w:r w:rsidR="001C0F3D" w:rsidRPr="001C0F3D">
        <w:rPr>
          <w:rFonts w:ascii="Open Sans" w:hAnsi="Open Sans"/>
          <w:b w:val="0"/>
          <w:bCs w:val="0"/>
          <w:noProof/>
          <w:sz w:val="24"/>
        </w:rPr>
        <w:t>29.07.13</w:t>
      </w:r>
      <w:r w:rsidRPr="000A7B15">
        <w:rPr>
          <w:rFonts w:ascii="Open Sans" w:hAnsi="Open Sans"/>
          <w:b w:val="0"/>
          <w:bCs w:val="0"/>
          <w:noProof/>
          <w:sz w:val="24"/>
        </w:rPr>
        <w:fldChar w:fldCharType="end"/>
      </w:r>
    </w:p>
    <w:p w14:paraId="6D80A459" w14:textId="77777777" w:rsidR="005E77D7" w:rsidRPr="000A7B15" w:rsidRDefault="005E77D7" w:rsidP="00CB4BA2">
      <w:pPr>
        <w:pStyle w:val="berschrift0"/>
        <w:spacing w:line="360" w:lineRule="auto"/>
        <w:rPr>
          <w:rFonts w:ascii="Open Sans" w:hAnsi="Open Sans"/>
          <w:bCs w:val="0"/>
          <w:sz w:val="24"/>
          <w:u w:val="single"/>
        </w:rPr>
      </w:pPr>
      <w:r w:rsidRPr="000A7B15">
        <w:rPr>
          <w:rFonts w:ascii="Open Sans" w:hAnsi="Open Sans"/>
          <w:b w:val="0"/>
          <w:bCs w:val="0"/>
          <w:sz w:val="24"/>
        </w:rPr>
        <w:br w:type="page"/>
      </w:r>
      <w:r w:rsidRPr="000A7B15">
        <w:rPr>
          <w:rFonts w:ascii="Open Sans" w:hAnsi="Open Sans"/>
          <w:bCs w:val="0"/>
          <w:sz w:val="24"/>
        </w:rPr>
        <w:lastRenderedPageBreak/>
        <w:t>Inhaltsverzeichnis</w:t>
      </w:r>
    </w:p>
    <w:p w14:paraId="7B2DCCEF" w14:textId="77777777" w:rsidR="005E77D7" w:rsidRPr="000E6F30" w:rsidRDefault="005E77D7" w:rsidP="000E6F30">
      <w:pPr>
        <w:pStyle w:val="Textkrpe"/>
        <w:spacing w:line="480" w:lineRule="auto"/>
        <w:jc w:val="center"/>
        <w:rPr>
          <w:rFonts w:ascii="Open Sans" w:hAnsi="Open Sans"/>
        </w:rPr>
      </w:pPr>
    </w:p>
    <w:p w14:paraId="735BACAA" w14:textId="77777777" w:rsidR="00B76B17" w:rsidRPr="00517B09" w:rsidRDefault="00B702CF" w:rsidP="00B76B17">
      <w:pPr>
        <w:pStyle w:val="Verzeichnis1"/>
        <w:spacing w:line="480" w:lineRule="auto"/>
        <w:rPr>
          <w:rFonts w:ascii="Open Sans" w:eastAsiaTheme="minorEastAsia" w:hAnsi="Open Sans" w:cstheme="minorBidi"/>
          <w:noProof/>
          <w:lang w:eastAsia="ja-JP"/>
        </w:rPr>
      </w:pPr>
      <w:r w:rsidRPr="00517B09">
        <w:rPr>
          <w:rFonts w:ascii="Open Sans" w:hAnsi="Open Sans" w:cs="Arial"/>
          <w:b/>
          <w:bCs/>
          <w:noProof/>
        </w:rPr>
        <w:fldChar w:fldCharType="begin"/>
      </w:r>
      <w:r w:rsidR="005E77D7" w:rsidRPr="00517B09">
        <w:rPr>
          <w:rFonts w:ascii="Open Sans" w:hAnsi="Open Sans" w:cs="Arial"/>
        </w:rPr>
        <w:instrText xml:space="preserve"> </w:instrText>
      </w:r>
      <w:r w:rsidR="000A7773" w:rsidRPr="00517B09">
        <w:rPr>
          <w:rFonts w:ascii="Open Sans" w:hAnsi="Open Sans" w:cs="Arial"/>
        </w:rPr>
        <w:instrText>TOC</w:instrText>
      </w:r>
      <w:r w:rsidR="005E77D7" w:rsidRPr="00517B09">
        <w:rPr>
          <w:rFonts w:ascii="Open Sans" w:hAnsi="Open Sans" w:cs="Arial"/>
        </w:rPr>
        <w:instrText xml:space="preserve"> \o "1-3" \h \z </w:instrText>
      </w:r>
      <w:r w:rsidRPr="00517B09">
        <w:rPr>
          <w:rFonts w:ascii="Open Sans" w:hAnsi="Open Sans" w:cs="Arial"/>
          <w:b/>
          <w:bCs/>
          <w:noProof/>
        </w:rPr>
        <w:fldChar w:fldCharType="separate"/>
      </w:r>
      <w:r w:rsidR="00B76B17" w:rsidRPr="00517B09">
        <w:rPr>
          <w:rFonts w:ascii="Open Sans" w:hAnsi="Open Sans"/>
          <w:noProof/>
        </w:rPr>
        <w:t>Modellvorhaben zum Aufbau eines Gesundheitsnetzes im Vogelsberg</w:t>
      </w:r>
      <w:r w:rsidR="00B76B17" w:rsidRPr="00517B09">
        <w:rPr>
          <w:rFonts w:ascii="Open Sans" w:hAnsi="Open Sans"/>
          <w:noProof/>
        </w:rPr>
        <w:tab/>
      </w:r>
      <w:r w:rsidR="00B76B17" w:rsidRPr="00517B09">
        <w:rPr>
          <w:rFonts w:ascii="Open Sans" w:hAnsi="Open Sans"/>
          <w:noProof/>
        </w:rPr>
        <w:fldChar w:fldCharType="begin"/>
      </w:r>
      <w:r w:rsidR="00B76B17" w:rsidRPr="00517B09">
        <w:rPr>
          <w:rFonts w:ascii="Open Sans" w:hAnsi="Open Sans"/>
          <w:noProof/>
        </w:rPr>
        <w:instrText xml:space="preserve"> PAGEREF _Toc236749632 \h </w:instrText>
      </w:r>
      <w:r w:rsidR="00B76B17" w:rsidRPr="00517B09">
        <w:rPr>
          <w:rFonts w:ascii="Open Sans" w:hAnsi="Open Sans"/>
          <w:noProof/>
        </w:rPr>
      </w:r>
      <w:r w:rsidR="00B76B17" w:rsidRPr="00517B09">
        <w:rPr>
          <w:rFonts w:ascii="Open Sans" w:hAnsi="Open Sans"/>
          <w:noProof/>
        </w:rPr>
        <w:fldChar w:fldCharType="separate"/>
      </w:r>
      <w:r w:rsidR="00B76B17" w:rsidRPr="00517B09">
        <w:rPr>
          <w:rFonts w:ascii="Open Sans" w:hAnsi="Open Sans"/>
          <w:noProof/>
        </w:rPr>
        <w:t>1</w:t>
      </w:r>
      <w:r w:rsidR="00B76B17" w:rsidRPr="00517B09">
        <w:rPr>
          <w:rFonts w:ascii="Open Sans" w:hAnsi="Open Sans"/>
          <w:noProof/>
        </w:rPr>
        <w:fldChar w:fldCharType="end"/>
      </w:r>
    </w:p>
    <w:p w14:paraId="1EFBDE49"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Ausgangslage</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_Toc236749633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w:t>
      </w:r>
      <w:r w:rsidRPr="00517B09">
        <w:rPr>
          <w:rFonts w:ascii="Open Sans" w:hAnsi="Open Sans"/>
          <w:noProof/>
        </w:rPr>
        <w:fldChar w:fldCharType="end"/>
      </w:r>
    </w:p>
    <w:p w14:paraId="3F8B58FB"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Name der Gesundheitsregion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_Toc236749634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3</w:t>
      </w:r>
      <w:r w:rsidRPr="00517B09">
        <w:rPr>
          <w:rFonts w:ascii="Open Sans" w:hAnsi="Open Sans"/>
          <w:noProof/>
        </w:rPr>
        <w:fldChar w:fldCharType="end"/>
      </w:r>
    </w:p>
    <w:p w14:paraId="5FE17371"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Zuordnung zum Themenfeld „Neue, innovative Versorgungsformen“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_Toc236749635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3</w:t>
      </w:r>
      <w:r w:rsidRPr="00517B09">
        <w:rPr>
          <w:rFonts w:ascii="Open Sans" w:hAnsi="Open Sans"/>
          <w:noProof/>
        </w:rPr>
        <w:fldChar w:fldCharType="end"/>
      </w:r>
    </w:p>
    <w:p w14:paraId="6716A338"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Legitimierter Ansprechpartner der Region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_Toc236749636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3</w:t>
      </w:r>
      <w:r w:rsidRPr="00517B09">
        <w:rPr>
          <w:rFonts w:ascii="Open Sans" w:hAnsi="Open Sans"/>
          <w:noProof/>
        </w:rPr>
        <w:fldChar w:fldCharType="end"/>
      </w:r>
    </w:p>
    <w:p w14:paraId="6A808E22"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Geographische Ausdehnung und funktionaler Zusammenhang</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_Toc236749637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4</w:t>
      </w:r>
      <w:r w:rsidRPr="00517B09">
        <w:rPr>
          <w:rFonts w:ascii="Open Sans" w:hAnsi="Open Sans"/>
          <w:noProof/>
        </w:rPr>
        <w:fldChar w:fldCharType="end"/>
      </w:r>
    </w:p>
    <w:p w14:paraId="60D992AE"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Zusammenfassung</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_Toc236749638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8</w:t>
      </w:r>
      <w:r w:rsidRPr="00517B09">
        <w:rPr>
          <w:rFonts w:ascii="Open Sans" w:hAnsi="Open Sans"/>
          <w:noProof/>
        </w:rPr>
        <w:fldChar w:fldCharType="end"/>
      </w:r>
    </w:p>
    <w:p w14:paraId="15DCFF5F" w14:textId="77777777" w:rsidR="00B76B17" w:rsidRPr="00517B09" w:rsidRDefault="00B76B17" w:rsidP="00B76B17">
      <w:pPr>
        <w:pStyle w:val="Verzeichnis1"/>
        <w:spacing w:line="480" w:lineRule="auto"/>
        <w:rPr>
          <w:rFonts w:ascii="Open Sans" w:eastAsiaTheme="minorEastAsia" w:hAnsi="Open Sans" w:cstheme="minorBidi"/>
          <w:noProof/>
          <w:lang w:eastAsia="ja-JP"/>
        </w:rPr>
      </w:pPr>
      <w:r w:rsidRPr="00517B09">
        <w:rPr>
          <w:rFonts w:ascii="Open Sans" w:hAnsi="Open Sans"/>
          <w:noProof/>
        </w:rPr>
        <w:t>Strategische Ansätze und Ziele</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_Toc236749639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9</w:t>
      </w:r>
      <w:r w:rsidRPr="00517B09">
        <w:rPr>
          <w:rFonts w:ascii="Open Sans" w:hAnsi="Open Sans"/>
          <w:noProof/>
        </w:rPr>
        <w:fldChar w:fldCharType="end"/>
      </w:r>
    </w:p>
    <w:p w14:paraId="5A3D910A"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Gesamtstrategie der Region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_Toc236749640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9</w:t>
      </w:r>
      <w:r w:rsidRPr="00517B09">
        <w:rPr>
          <w:rFonts w:ascii="Open Sans" w:hAnsi="Open Sans"/>
          <w:noProof/>
        </w:rPr>
        <w:fldChar w:fldCharType="end"/>
      </w:r>
    </w:p>
    <w:p w14:paraId="06F208F3" w14:textId="77777777" w:rsidR="00B76B17" w:rsidRPr="00517B09" w:rsidRDefault="00B76B17" w:rsidP="00B76B17">
      <w:pPr>
        <w:pStyle w:val="Verzeichnis1"/>
        <w:spacing w:line="480" w:lineRule="auto"/>
        <w:rPr>
          <w:rFonts w:ascii="Open Sans" w:eastAsiaTheme="minorEastAsia" w:hAnsi="Open Sans" w:cstheme="minorBidi"/>
          <w:noProof/>
          <w:lang w:eastAsia="ja-JP"/>
        </w:rPr>
      </w:pPr>
      <w:r w:rsidRPr="00517B09">
        <w:rPr>
          <w:rFonts w:ascii="Open Sans" w:hAnsi="Open Sans"/>
          <w:noProof/>
        </w:rPr>
        <w:t>Arbeitsplan für die Konzeptentwicklungsphase</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_Toc236749641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14</w:t>
      </w:r>
      <w:r w:rsidRPr="00517B09">
        <w:rPr>
          <w:rFonts w:ascii="Open Sans" w:hAnsi="Open Sans"/>
          <w:noProof/>
        </w:rPr>
        <w:fldChar w:fldCharType="end"/>
      </w:r>
    </w:p>
    <w:p w14:paraId="0E4DFD5D" w14:textId="77777777" w:rsidR="00B76B17" w:rsidRPr="00517B09" w:rsidRDefault="00B76B17" w:rsidP="00B76B17">
      <w:pPr>
        <w:pStyle w:val="Verzeichnis1"/>
        <w:spacing w:line="480" w:lineRule="auto"/>
        <w:rPr>
          <w:rFonts w:ascii="Open Sans" w:eastAsiaTheme="minorEastAsia" w:hAnsi="Open Sans" w:cstheme="minorBidi"/>
          <w:noProof/>
          <w:lang w:eastAsia="ja-JP"/>
        </w:rPr>
      </w:pPr>
      <w:r w:rsidRPr="00517B09">
        <w:rPr>
          <w:rFonts w:ascii="Open Sans" w:hAnsi="Open Sans"/>
          <w:noProof/>
        </w:rPr>
        <w:t>Finanzbedarf</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_Toc236749642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16</w:t>
      </w:r>
      <w:r w:rsidRPr="00517B09">
        <w:rPr>
          <w:rFonts w:ascii="Open Sans" w:hAnsi="Open Sans"/>
          <w:noProof/>
        </w:rPr>
        <w:fldChar w:fldCharType="end"/>
      </w:r>
    </w:p>
    <w:p w14:paraId="60FD9D45"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Kosten für die Konzeptionierungsphase</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_Toc236749643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16</w:t>
      </w:r>
      <w:r w:rsidRPr="00517B09">
        <w:rPr>
          <w:rFonts w:ascii="Open Sans" w:hAnsi="Open Sans"/>
          <w:noProof/>
        </w:rPr>
        <w:fldChar w:fldCharType="end"/>
      </w:r>
    </w:p>
    <w:p w14:paraId="7C873AA7" w14:textId="77777777" w:rsidR="00B76B17" w:rsidRPr="00517B09" w:rsidRDefault="00B76B17" w:rsidP="00B76B17">
      <w:pPr>
        <w:pStyle w:val="Verzeichnis1"/>
        <w:spacing w:line="480" w:lineRule="auto"/>
        <w:rPr>
          <w:rFonts w:ascii="Open Sans" w:eastAsiaTheme="minorEastAsia" w:hAnsi="Open Sans" w:cstheme="minorBidi"/>
          <w:noProof/>
          <w:lang w:eastAsia="ja-JP"/>
        </w:rPr>
      </w:pPr>
      <w:r w:rsidRPr="00517B09">
        <w:rPr>
          <w:rFonts w:ascii="Open Sans" w:hAnsi="Open Sans"/>
          <w:noProof/>
        </w:rPr>
        <w:t>Anlagen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_Toc236749644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17</w:t>
      </w:r>
      <w:r w:rsidRPr="00517B09">
        <w:rPr>
          <w:rFonts w:ascii="Open Sans" w:hAnsi="Open Sans"/>
          <w:noProof/>
        </w:rPr>
        <w:fldChar w:fldCharType="end"/>
      </w:r>
    </w:p>
    <w:p w14:paraId="6AE209A8" w14:textId="77777777" w:rsidR="00B76B17" w:rsidRPr="00517B09" w:rsidRDefault="00B76B17" w:rsidP="00517B09">
      <w:pPr>
        <w:pStyle w:val="Verzeichnis2"/>
        <w:rPr>
          <w:rFonts w:ascii="Open Sans" w:eastAsiaTheme="minorEastAsia" w:hAnsi="Open Sans" w:cstheme="minorBidi"/>
          <w:noProof/>
          <w:lang w:eastAsia="ja-JP"/>
        </w:rPr>
      </w:pPr>
      <w:r w:rsidRPr="00517B09">
        <w:rPr>
          <w:rFonts w:ascii="Open Sans" w:hAnsi="Open Sans"/>
          <w:noProof/>
        </w:rPr>
        <w:t>Rahmenvereinbarung Gemeinde Ulrichstein</w:t>
      </w:r>
      <w:r w:rsidRPr="00517B09">
        <w:rPr>
          <w:rFonts w:ascii="Open Sans" w:hAnsi="Open Sans"/>
          <w:noProof/>
        </w:rPr>
        <w:tab/>
      </w:r>
      <w:r w:rsidRPr="00517B09">
        <w:rPr>
          <w:rFonts w:ascii="Open Sans" w:hAnsi="Open Sans"/>
          <w:noProof/>
        </w:rPr>
        <w:fldChar w:fldCharType="begin"/>
      </w:r>
      <w:r w:rsidRPr="00517B09">
        <w:rPr>
          <w:rFonts w:ascii="Open Sans" w:hAnsi="Open Sans"/>
          <w:noProof/>
        </w:rPr>
        <w:instrText xml:space="preserve"> PAGEREF _Toc236749645 \h </w:instrText>
      </w:r>
      <w:r w:rsidRPr="00517B09">
        <w:rPr>
          <w:rFonts w:ascii="Open Sans" w:hAnsi="Open Sans"/>
          <w:noProof/>
        </w:rPr>
      </w:r>
      <w:r w:rsidRPr="00517B09">
        <w:rPr>
          <w:rFonts w:ascii="Open Sans" w:hAnsi="Open Sans"/>
          <w:noProof/>
        </w:rPr>
        <w:fldChar w:fldCharType="separate"/>
      </w:r>
      <w:r w:rsidRPr="00517B09">
        <w:rPr>
          <w:rFonts w:ascii="Open Sans" w:hAnsi="Open Sans"/>
          <w:noProof/>
        </w:rPr>
        <w:t>17</w:t>
      </w:r>
      <w:r w:rsidRPr="00517B09">
        <w:rPr>
          <w:rFonts w:ascii="Open Sans" w:hAnsi="Open Sans"/>
          <w:noProof/>
        </w:rPr>
        <w:fldChar w:fldCharType="end"/>
      </w:r>
    </w:p>
    <w:p w14:paraId="132B78F4" w14:textId="77777777" w:rsidR="005E77D7" w:rsidRPr="003A149B" w:rsidRDefault="00B702CF" w:rsidP="00B76B17">
      <w:pPr>
        <w:pStyle w:val="Textkrpe"/>
        <w:spacing w:line="480" w:lineRule="auto"/>
        <w:jc w:val="both"/>
        <w:rPr>
          <w:rFonts w:ascii="Open Sans" w:hAnsi="Open Sans"/>
        </w:rPr>
        <w:sectPr w:rsidR="005E77D7" w:rsidRPr="003A149B">
          <w:headerReference w:type="default" r:id="rId8"/>
          <w:headerReference w:type="first" r:id="rId9"/>
          <w:pgSz w:w="11905" w:h="16837"/>
          <w:pgMar w:top="1134" w:right="1134" w:bottom="1456" w:left="1470" w:header="720" w:footer="1134" w:gutter="0"/>
          <w:pgNumType w:start="1"/>
          <w:cols w:space="720"/>
          <w:noEndnote/>
          <w:titlePg/>
        </w:sectPr>
      </w:pPr>
      <w:r w:rsidRPr="00517B09">
        <w:rPr>
          <w:rFonts w:ascii="Open Sans" w:hAnsi="Open Sans"/>
        </w:rPr>
        <w:fldChar w:fldCharType="end"/>
      </w:r>
    </w:p>
    <w:p w14:paraId="065C39A4" w14:textId="77777777" w:rsidR="005E77D7" w:rsidRPr="003A149B" w:rsidRDefault="005E77D7" w:rsidP="003A149B">
      <w:pPr>
        <w:pStyle w:val="Standa1"/>
        <w:spacing w:line="360" w:lineRule="auto"/>
        <w:rPr>
          <w:rFonts w:ascii="Open Sans" w:hAnsi="Open Sans"/>
        </w:rPr>
      </w:pPr>
    </w:p>
    <w:p w14:paraId="614748F1" w14:textId="7DEDA51C" w:rsidR="009E7E76" w:rsidRPr="005E4A48" w:rsidRDefault="009E7E76" w:rsidP="009E7E76">
      <w:pPr>
        <w:widowControl w:val="0"/>
        <w:autoSpaceDE w:val="0"/>
        <w:autoSpaceDN w:val="0"/>
        <w:adjustRightInd w:val="0"/>
        <w:spacing w:after="240" w:line="360" w:lineRule="auto"/>
        <w:jc w:val="both"/>
        <w:rPr>
          <w:rFonts w:ascii="Open Sans" w:hAnsi="Open Sans" w:cs="Times"/>
          <w:lang w:eastAsia="en-US"/>
        </w:rPr>
      </w:pPr>
    </w:p>
    <w:p w14:paraId="1B1C0220" w14:textId="3BBA2C64" w:rsidR="005E77D7" w:rsidRPr="000A7B15" w:rsidRDefault="001379F1" w:rsidP="000C4F51">
      <w:pPr>
        <w:pStyle w:val="berschri"/>
        <w:rPr>
          <w:rFonts w:ascii="Open Sans" w:hAnsi="Open Sans"/>
          <w:sz w:val="24"/>
        </w:rPr>
      </w:pPr>
      <w:bookmarkStart w:id="0" w:name="_Toc236749632"/>
      <w:r>
        <w:rPr>
          <w:rFonts w:ascii="Open Sans" w:hAnsi="Open Sans"/>
          <w:sz w:val="24"/>
        </w:rPr>
        <w:t xml:space="preserve">Modellvorhaben zum Aufbau eines </w:t>
      </w:r>
      <w:r w:rsidR="00410989">
        <w:rPr>
          <w:rFonts w:ascii="Open Sans" w:hAnsi="Open Sans"/>
          <w:sz w:val="24"/>
        </w:rPr>
        <w:t>Gesundheitsnetzes im Vogelsberg</w:t>
      </w:r>
      <w:bookmarkEnd w:id="0"/>
    </w:p>
    <w:p w14:paraId="25A79B6B" w14:textId="2F39E4E3" w:rsidR="00990749" w:rsidRPr="000A7B15" w:rsidRDefault="00990749" w:rsidP="00990749">
      <w:pPr>
        <w:pStyle w:val="berschri8"/>
        <w:rPr>
          <w:rFonts w:ascii="Open Sans" w:hAnsi="Open Sans"/>
        </w:rPr>
      </w:pPr>
      <w:bookmarkStart w:id="1" w:name="_Toc236749633"/>
      <w:r>
        <w:rPr>
          <w:rFonts w:ascii="Open Sans" w:hAnsi="Open Sans"/>
        </w:rPr>
        <w:t>Ausgangslage</w:t>
      </w:r>
      <w:bookmarkEnd w:id="1"/>
    </w:p>
    <w:p w14:paraId="0437D672" w14:textId="77777777" w:rsidR="00990749" w:rsidRPr="000A7B15" w:rsidRDefault="00990749" w:rsidP="00990749">
      <w:pPr>
        <w:spacing w:line="360" w:lineRule="auto"/>
        <w:jc w:val="both"/>
        <w:rPr>
          <w:rFonts w:ascii="Open Sans" w:hAnsi="Open Sans"/>
        </w:rPr>
      </w:pPr>
      <w:r w:rsidRPr="000A7B15">
        <w:rPr>
          <w:rFonts w:ascii="Open Sans" w:hAnsi="Open Sans"/>
        </w:rPr>
        <w:t>Die Sicherstellung der medizinischen Versorgung der Bevölkerung im Vogelsbergkreis wird ohne grundlegende Systemänderungen in der Zukunft nicht mehr zu gewährleisten sein. Eine der größten zukünftigen Herausforderungen wird hierbei die bedarfsgerechte Allokation von Ärzten</w:t>
      </w:r>
      <w:r>
        <w:rPr>
          <w:rFonts w:ascii="Open Sans" w:hAnsi="Open Sans"/>
        </w:rPr>
        <w:t xml:space="preserve"> und medizinischem Fachpersonal</w:t>
      </w:r>
      <w:r w:rsidRPr="000A7B15">
        <w:rPr>
          <w:rFonts w:ascii="Open Sans" w:hAnsi="Open Sans"/>
        </w:rPr>
        <w:t xml:space="preserve"> sein. Durch den demographischen Wandel und den gleichzeitig immer weiter fortschreitenden medizinischen Fortschritt kommt es gerade in ländlichen Regionen zu einer immer älter werdenden Gesellschaft, die durch zunehmend weniger sozialversicherungspflichtige Krankenkassenmitglieder versorgt wird. Weiterhin wird sich der schon jetzt bestehende Mangel an medizinischen Fachkräften im ambulanten und stationären Bereich weiter verschlimmern und somit negative Auswirkungen auf den wachsenden Anteil der Kranken </w:t>
      </w:r>
      <w:r>
        <w:rPr>
          <w:rFonts w:ascii="Open Sans" w:hAnsi="Open Sans"/>
        </w:rPr>
        <w:t xml:space="preserve">in ländlichen Regionen </w:t>
      </w:r>
      <w:r w:rsidRPr="000A7B15">
        <w:rPr>
          <w:rFonts w:ascii="Open Sans" w:hAnsi="Open Sans"/>
        </w:rPr>
        <w:t xml:space="preserve">haben. </w:t>
      </w:r>
    </w:p>
    <w:p w14:paraId="238EE7B3" w14:textId="77777777" w:rsidR="00691C67" w:rsidRDefault="00990749" w:rsidP="00990749">
      <w:pPr>
        <w:spacing w:line="360" w:lineRule="auto"/>
        <w:jc w:val="both"/>
        <w:rPr>
          <w:rFonts w:ascii="Open Sans" w:hAnsi="Open Sans" w:cs="Verdana"/>
        </w:rPr>
      </w:pPr>
      <w:r w:rsidRPr="000A7B15">
        <w:rPr>
          <w:rFonts w:ascii="Open Sans" w:hAnsi="Open Sans" w:cs="Verdana"/>
        </w:rPr>
        <w:t xml:space="preserve">Auch die neue Bedarfsplanung der Kassenärztlichen Bundesvereinigung hat sich hier anpassen müssen. Durch sie werden nun innovative Versorgungsstrukturen rechtlich und betriebswirtschaftlich gestalt- und kalkulierbar. Obwohl nicht </w:t>
      </w:r>
      <w:r w:rsidRPr="000A7B15">
        <w:rPr>
          <w:rFonts w:ascii="Open Sans" w:hAnsi="Open Sans" w:cs="Times"/>
        </w:rPr>
        <w:t xml:space="preserve">mehr </w:t>
      </w:r>
      <w:r w:rsidRPr="000A7B15">
        <w:rPr>
          <w:rFonts w:ascii="Open Sans" w:hAnsi="Open Sans" w:cs="Verdana"/>
        </w:rPr>
        <w:t xml:space="preserve">Hausärzte als Versorger in den nächsten 10 </w:t>
      </w:r>
      <w:r>
        <w:rPr>
          <w:rFonts w:ascii="Open Sans" w:hAnsi="Open Sans" w:cs="Verdana"/>
        </w:rPr>
        <w:t>Jahren rekrutiert werden können</w:t>
      </w:r>
      <w:r w:rsidRPr="000A7B15">
        <w:rPr>
          <w:rFonts w:ascii="Open Sans" w:hAnsi="Open Sans" w:cs="Verdana"/>
        </w:rPr>
        <w:t xml:space="preserve"> sondern den verbleibenden Hausärzten sogar mehr Patienten verbleiben, so haben die medizinischen Leistungserbringer jedoch mehr Möglichkeiten die gestiegene Zahl an Patienten mit modernen Strukturen effizienter zu betreuen.</w:t>
      </w:r>
      <w:r w:rsidR="00691C67">
        <w:rPr>
          <w:rFonts w:ascii="Open Sans" w:hAnsi="Open Sans" w:cs="Verdana"/>
        </w:rPr>
        <w:t xml:space="preserve"> </w:t>
      </w:r>
      <w:r w:rsidRPr="000A7B15">
        <w:rPr>
          <w:rFonts w:ascii="Open Sans" w:hAnsi="Open Sans" w:cs="Verdana"/>
        </w:rPr>
        <w:t xml:space="preserve">Einzelpraxen werden aus Sicht der Beteiligten als nicht mehr zielführend angesehen. Nachwuchsärzte fordern mehr flexible Kooperations- und Teilzeitmodelle. Dies verlangt nach neuen Organisationsformen bestehend aus stationären und ambulanten Leistungserbringern, die von unternehmerischen Führungspersönlichkeiten und Organisationsexperten, welche die Spielregeln des ambulanten sowie des stationären Bereichs kennen, beraten, betreut oder geführt werden. </w:t>
      </w:r>
    </w:p>
    <w:p w14:paraId="1B57B0F3" w14:textId="77777777" w:rsidR="00691C67" w:rsidRDefault="00990749" w:rsidP="00990749">
      <w:pPr>
        <w:spacing w:line="360" w:lineRule="auto"/>
        <w:jc w:val="both"/>
        <w:rPr>
          <w:rFonts w:ascii="Open Sans" w:hAnsi="Open Sans"/>
        </w:rPr>
      </w:pPr>
      <w:r w:rsidRPr="000A7B15">
        <w:rPr>
          <w:rFonts w:ascii="Open Sans" w:hAnsi="Open Sans"/>
        </w:rPr>
        <w:t xml:space="preserve">Beteiligte Gesundheitseinrichtungen aber insbesondere auch die Kommunen, in ihrer neugewonnenen Funktion als intersektoraler Versorgungsdienstleister, müssen zwangsläufig eine Harmonisierungsstrategie verfolgen, um die Zukunftsfähigkeit einer regionalen Gesundheitsversorgung und die Wettbewerbsfähigkeit einer ganzen Region sicherzustellen. Es gilt demnach, die Wertschöpfungskette einer regional organisierten Gesundheitsversorgung zwischen stationären und ambulanten Strukturen neu zu denken. </w:t>
      </w:r>
    </w:p>
    <w:p w14:paraId="10A00BDF" w14:textId="0E2C2DFA" w:rsidR="00990749" w:rsidRPr="000A7B15" w:rsidRDefault="00990749" w:rsidP="00990749">
      <w:pPr>
        <w:spacing w:line="360" w:lineRule="auto"/>
        <w:jc w:val="both"/>
        <w:rPr>
          <w:rFonts w:ascii="Open Sans" w:hAnsi="Open Sans" w:cs="Verdana"/>
        </w:rPr>
      </w:pPr>
      <w:r w:rsidRPr="000A7B15">
        <w:rPr>
          <w:rFonts w:ascii="Open Sans" w:hAnsi="Open Sans"/>
        </w:rPr>
        <w:t xml:space="preserve">Dazu bedarf es dem Aufbau einer eigenständigen, regionalen Dienstleistungsinstanz, einer generationsübergreifenden Mediation sowie einer Interaktion aller regionalen Gesundheitsdienstleister. Das sich dadurch ergebende Leistungsportfolio beinhaltet die ambulant-stationäre Versorgungssteuerung inklusive der Steuerung </w:t>
      </w:r>
      <w:proofErr w:type="spellStart"/>
      <w:r w:rsidRPr="000A7B15">
        <w:rPr>
          <w:rFonts w:ascii="Open Sans" w:hAnsi="Open Sans"/>
        </w:rPr>
        <w:t>delegativer</w:t>
      </w:r>
      <w:proofErr w:type="spellEnd"/>
      <w:r w:rsidRPr="000A7B15">
        <w:rPr>
          <w:rFonts w:ascii="Open Sans" w:hAnsi="Open Sans"/>
        </w:rPr>
        <w:t xml:space="preserve"> medizinischer Leistungserbringung, die Qualifizierung und Weiterbildung von ärztlichem sowie nicht-ärztlichem Personal, die generationsübergreifende Mediation sowie der daraus resultierenden Strukturierung der innerbetrieblichen Ablauf- und Aufbauorganisation, die Steuerung von Betreuungsleistungen und der Einführung innovativer Kommunikationstechnologien. Zudem könnte die Regionalinstanz als Plattform für die vom Gesetzgeber auferlegten „regionalen Gesundheitskonferenz“ fungieren. Somit ist der wirtschaftsdemokratische Einbezug und die finanzielle Beteiligung aller engagierten, regionalen Akteure mit deren individuellen Bedürfnissen unerlässlich. </w:t>
      </w:r>
    </w:p>
    <w:p w14:paraId="6532E42C" w14:textId="77777777" w:rsidR="003F0F55" w:rsidRDefault="003F0F55" w:rsidP="003F0F55">
      <w:pPr>
        <w:pStyle w:val="Textkrpe"/>
        <w:rPr>
          <w:rFonts w:ascii="Open Sans" w:hAnsi="Open Sans"/>
        </w:rPr>
      </w:pPr>
    </w:p>
    <w:p w14:paraId="4FEC7F2D" w14:textId="77777777" w:rsidR="00691C67" w:rsidRDefault="00691C67" w:rsidP="003F0F55">
      <w:pPr>
        <w:pStyle w:val="Textkrpe"/>
        <w:rPr>
          <w:rFonts w:ascii="Open Sans" w:hAnsi="Open Sans"/>
        </w:rPr>
      </w:pPr>
    </w:p>
    <w:p w14:paraId="3ED7B365" w14:textId="77777777" w:rsidR="00691C67" w:rsidRDefault="00691C67" w:rsidP="003F0F55">
      <w:pPr>
        <w:pStyle w:val="Textkrpe"/>
        <w:rPr>
          <w:rFonts w:ascii="Open Sans" w:hAnsi="Open Sans"/>
        </w:rPr>
      </w:pPr>
    </w:p>
    <w:p w14:paraId="7409FF8E" w14:textId="77777777" w:rsidR="00691C67" w:rsidRDefault="00691C67" w:rsidP="003F0F55">
      <w:pPr>
        <w:pStyle w:val="Textkrpe"/>
        <w:rPr>
          <w:rFonts w:ascii="Open Sans" w:hAnsi="Open Sans"/>
        </w:rPr>
      </w:pPr>
    </w:p>
    <w:p w14:paraId="3E9DF0EF" w14:textId="77777777" w:rsidR="00691C67" w:rsidRDefault="00691C67" w:rsidP="003F0F55">
      <w:pPr>
        <w:pStyle w:val="Textkrpe"/>
        <w:rPr>
          <w:rFonts w:ascii="Open Sans" w:hAnsi="Open Sans"/>
        </w:rPr>
      </w:pPr>
    </w:p>
    <w:p w14:paraId="4C30CE86" w14:textId="77777777" w:rsidR="00691C67" w:rsidRDefault="00691C67" w:rsidP="003F0F55">
      <w:pPr>
        <w:pStyle w:val="Textkrpe"/>
        <w:rPr>
          <w:rFonts w:ascii="Open Sans" w:hAnsi="Open Sans"/>
        </w:rPr>
      </w:pPr>
    </w:p>
    <w:p w14:paraId="076FD262" w14:textId="77777777" w:rsidR="00691C67" w:rsidRPr="000A7B15" w:rsidRDefault="00691C67" w:rsidP="003F0F55">
      <w:pPr>
        <w:pStyle w:val="Textkrpe"/>
        <w:rPr>
          <w:rFonts w:ascii="Open Sans" w:hAnsi="Open Sans"/>
        </w:rPr>
      </w:pPr>
    </w:p>
    <w:p w14:paraId="778F3241" w14:textId="3F73D841" w:rsidR="003F0F55" w:rsidRPr="000A7B15" w:rsidRDefault="003F0F55" w:rsidP="003F0F55">
      <w:pPr>
        <w:pStyle w:val="berschri8"/>
        <w:rPr>
          <w:rFonts w:ascii="Open Sans" w:hAnsi="Open Sans"/>
        </w:rPr>
      </w:pPr>
      <w:bookmarkStart w:id="2" w:name="_Toc236749634"/>
      <w:r w:rsidRPr="000A7B15">
        <w:rPr>
          <w:rFonts w:ascii="Open Sans" w:hAnsi="Open Sans"/>
        </w:rPr>
        <w:t>Name de</w:t>
      </w:r>
      <w:r w:rsidR="0098614C" w:rsidRPr="000A7B15">
        <w:rPr>
          <w:rFonts w:ascii="Open Sans" w:hAnsi="Open Sans"/>
        </w:rPr>
        <w:t>r Gesundheitsregion</w:t>
      </w:r>
      <w:bookmarkEnd w:id="2"/>
    </w:p>
    <w:p w14:paraId="4B87E98A" w14:textId="1A9CABF7" w:rsidR="003F0F55" w:rsidRPr="000A7B15" w:rsidRDefault="003F0F55" w:rsidP="003F0F55">
      <w:pPr>
        <w:pStyle w:val="Standa1"/>
        <w:rPr>
          <w:rFonts w:ascii="Open Sans" w:hAnsi="Open Sans"/>
        </w:rPr>
      </w:pPr>
      <w:r w:rsidRPr="000A7B15">
        <w:rPr>
          <w:rFonts w:ascii="Open Sans" w:hAnsi="Open Sans"/>
        </w:rPr>
        <w:t>Der Name des Gesundheitsnetzes lautet „</w:t>
      </w:r>
      <w:proofErr w:type="spellStart"/>
      <w:r w:rsidR="00ED08AD" w:rsidRPr="000A7B15">
        <w:rPr>
          <w:rFonts w:ascii="Open Sans" w:hAnsi="Open Sans"/>
        </w:rPr>
        <w:t>VulkanoMED</w:t>
      </w:r>
      <w:proofErr w:type="spellEnd"/>
      <w:r w:rsidRPr="000A7B15">
        <w:rPr>
          <w:rFonts w:ascii="Open Sans" w:hAnsi="Open Sans"/>
        </w:rPr>
        <w:t>“.</w:t>
      </w:r>
    </w:p>
    <w:p w14:paraId="6C686896" w14:textId="77777777" w:rsidR="003F0F55" w:rsidRPr="000A7B15" w:rsidRDefault="003F0F55" w:rsidP="003F0F55">
      <w:pPr>
        <w:pStyle w:val="Standa1"/>
        <w:rPr>
          <w:rFonts w:ascii="Open Sans" w:hAnsi="Open Sans"/>
        </w:rPr>
      </w:pPr>
    </w:p>
    <w:p w14:paraId="38172BC6" w14:textId="6F656B4B" w:rsidR="003F0F55" w:rsidRPr="000A7B15" w:rsidRDefault="003F0F55" w:rsidP="00ED08AD">
      <w:pPr>
        <w:pStyle w:val="berschri8"/>
        <w:spacing w:line="360" w:lineRule="auto"/>
        <w:jc w:val="both"/>
        <w:rPr>
          <w:rFonts w:ascii="Open Sans" w:hAnsi="Open Sans"/>
        </w:rPr>
      </w:pPr>
      <w:bookmarkStart w:id="3" w:name="_Toc236749635"/>
      <w:r w:rsidRPr="000A7B15">
        <w:rPr>
          <w:rFonts w:ascii="Open Sans" w:hAnsi="Open Sans"/>
        </w:rPr>
        <w:t>Zuordnung zum Themenfeld „Neue, innovative Versorgungsformen“</w:t>
      </w:r>
      <w:bookmarkEnd w:id="3"/>
    </w:p>
    <w:p w14:paraId="6BF72032" w14:textId="1E943A37" w:rsidR="003F0F55" w:rsidRPr="000A7B15" w:rsidRDefault="003F0F55" w:rsidP="00ED08AD">
      <w:pPr>
        <w:pStyle w:val="Standa1"/>
        <w:spacing w:line="360" w:lineRule="auto"/>
        <w:jc w:val="both"/>
        <w:rPr>
          <w:rFonts w:ascii="Open Sans" w:hAnsi="Open Sans"/>
        </w:rPr>
      </w:pPr>
      <w:r w:rsidRPr="000A7B15">
        <w:rPr>
          <w:rFonts w:ascii="Open Sans" w:hAnsi="Open Sans"/>
        </w:rPr>
        <w:t>Das Projekt „</w:t>
      </w:r>
      <w:proofErr w:type="spellStart"/>
      <w:r w:rsidR="00ED08AD" w:rsidRPr="000A7B15">
        <w:rPr>
          <w:rFonts w:ascii="Open Sans" w:hAnsi="Open Sans"/>
        </w:rPr>
        <w:t>VulkanoMED</w:t>
      </w:r>
      <w:proofErr w:type="spellEnd"/>
      <w:r w:rsidR="00ED08AD" w:rsidRPr="000A7B15">
        <w:rPr>
          <w:rFonts w:ascii="Open Sans" w:hAnsi="Open Sans"/>
        </w:rPr>
        <w:t xml:space="preserve">“ folgt den Ausschreibungsanforderungen und </w:t>
      </w:r>
      <w:r w:rsidR="00397E64">
        <w:rPr>
          <w:rFonts w:ascii="Open Sans" w:hAnsi="Open Sans"/>
        </w:rPr>
        <w:t>umfasst</w:t>
      </w:r>
      <w:r w:rsidR="00ED08AD" w:rsidRPr="000A7B15">
        <w:rPr>
          <w:rFonts w:ascii="Open Sans" w:hAnsi="Open Sans"/>
        </w:rPr>
        <w:t xml:space="preserve"> die Bereiche: </w:t>
      </w:r>
    </w:p>
    <w:p w14:paraId="03D706AD" w14:textId="75F3D8F1" w:rsidR="00ED08AD" w:rsidRPr="000A7B15" w:rsidRDefault="00ED08AD" w:rsidP="00ED08AD">
      <w:pPr>
        <w:pStyle w:val="Standa1"/>
        <w:numPr>
          <w:ilvl w:val="0"/>
          <w:numId w:val="20"/>
        </w:numPr>
        <w:spacing w:line="360" w:lineRule="auto"/>
        <w:jc w:val="both"/>
        <w:rPr>
          <w:rFonts w:ascii="Open Sans" w:hAnsi="Open Sans"/>
        </w:rPr>
      </w:pPr>
      <w:r w:rsidRPr="000A7B15">
        <w:rPr>
          <w:rFonts w:ascii="Open Sans" w:hAnsi="Open Sans"/>
        </w:rPr>
        <w:t>sektorenübergreifende Versorgungsformen</w:t>
      </w:r>
    </w:p>
    <w:p w14:paraId="6B27D54A" w14:textId="37ADB3FB" w:rsidR="00ED08AD" w:rsidRPr="000A7B15" w:rsidRDefault="00ED08AD" w:rsidP="00ED08AD">
      <w:pPr>
        <w:pStyle w:val="Standa1"/>
        <w:numPr>
          <w:ilvl w:val="0"/>
          <w:numId w:val="20"/>
        </w:numPr>
        <w:spacing w:line="360" w:lineRule="auto"/>
        <w:jc w:val="both"/>
        <w:rPr>
          <w:rFonts w:ascii="Open Sans" w:hAnsi="Open Sans"/>
        </w:rPr>
      </w:pPr>
      <w:r w:rsidRPr="000A7B15">
        <w:rPr>
          <w:rFonts w:ascii="Open Sans" w:hAnsi="Open Sans"/>
        </w:rPr>
        <w:t>Telemedizin und telematische Anwendungen</w:t>
      </w:r>
    </w:p>
    <w:p w14:paraId="2D6931F1" w14:textId="0DAF87BB" w:rsidR="00ED08AD" w:rsidRPr="000A7B15" w:rsidRDefault="00ED08AD" w:rsidP="00ED08AD">
      <w:pPr>
        <w:pStyle w:val="Standa1"/>
        <w:numPr>
          <w:ilvl w:val="0"/>
          <w:numId w:val="20"/>
        </w:numPr>
        <w:spacing w:line="360" w:lineRule="auto"/>
        <w:jc w:val="both"/>
        <w:rPr>
          <w:rFonts w:ascii="Open Sans" w:hAnsi="Open Sans"/>
        </w:rPr>
      </w:pPr>
      <w:r w:rsidRPr="000A7B15">
        <w:rPr>
          <w:rFonts w:ascii="Open Sans" w:hAnsi="Open Sans"/>
        </w:rPr>
        <w:t>Flexible Lösungen für in der Mobilität eingeschränkte Patienten</w:t>
      </w:r>
    </w:p>
    <w:p w14:paraId="26D67E14" w14:textId="10D6CF9E" w:rsidR="00ED08AD" w:rsidRPr="000A7B15" w:rsidRDefault="00ED08AD" w:rsidP="00ED08AD">
      <w:pPr>
        <w:pStyle w:val="Standa1"/>
        <w:rPr>
          <w:rFonts w:ascii="Open Sans" w:hAnsi="Open Sans"/>
        </w:rPr>
      </w:pPr>
    </w:p>
    <w:p w14:paraId="78DB15DB" w14:textId="2EBB7DB2" w:rsidR="00ED08AD" w:rsidRPr="000A7B15" w:rsidRDefault="00ED08AD" w:rsidP="00ED08AD">
      <w:pPr>
        <w:pStyle w:val="berschri8"/>
        <w:rPr>
          <w:rFonts w:ascii="Open Sans" w:hAnsi="Open Sans"/>
        </w:rPr>
      </w:pPr>
      <w:bookmarkStart w:id="4" w:name="_Toc236749636"/>
      <w:r w:rsidRPr="000A7B15">
        <w:rPr>
          <w:rFonts w:ascii="Open Sans" w:hAnsi="Open Sans"/>
        </w:rPr>
        <w:t>Legitimierter Ansprechpartner der Region</w:t>
      </w:r>
      <w:bookmarkEnd w:id="4"/>
    </w:p>
    <w:tbl>
      <w:tblPr>
        <w:tblW w:w="0" w:type="auto"/>
        <w:tblLayout w:type="fixed"/>
        <w:tblCellMar>
          <w:left w:w="0" w:type="dxa"/>
          <w:right w:w="0" w:type="dxa"/>
        </w:tblCellMar>
        <w:tblLook w:val="0000" w:firstRow="0" w:lastRow="0" w:firstColumn="0" w:lastColumn="0" w:noHBand="0" w:noVBand="0"/>
      </w:tblPr>
      <w:tblGrid>
        <w:gridCol w:w="9240"/>
      </w:tblGrid>
      <w:tr w:rsidR="00ED08AD" w:rsidRPr="000A7B15" w14:paraId="13B5C779" w14:textId="77777777" w:rsidTr="00AF2069">
        <w:trPr>
          <w:trHeight w:val="1103"/>
        </w:trPr>
        <w:tc>
          <w:tcPr>
            <w:tcW w:w="9240" w:type="dxa"/>
            <w:tcBorders>
              <w:top w:val="nil"/>
              <w:left w:val="nil"/>
              <w:bottom w:val="nil"/>
              <w:right w:val="nil"/>
            </w:tcBorders>
          </w:tcPr>
          <w:p w14:paraId="07E267D3" w14:textId="3F5295FB" w:rsidR="00ED08AD" w:rsidRPr="000A7B15" w:rsidRDefault="00AD288C" w:rsidP="00410989">
            <w:pPr>
              <w:spacing w:line="360" w:lineRule="auto"/>
              <w:jc w:val="both"/>
              <w:rPr>
                <w:rFonts w:ascii="Open Sans" w:hAnsi="Open Sans"/>
              </w:rPr>
            </w:pPr>
            <w:r>
              <w:rPr>
                <w:rFonts w:ascii="Open Sans" w:hAnsi="Open Sans"/>
              </w:rPr>
              <w:t>Legitimierte</w:t>
            </w:r>
            <w:r w:rsidR="00410989">
              <w:rPr>
                <w:rFonts w:ascii="Open Sans" w:hAnsi="Open Sans"/>
              </w:rPr>
              <w:t>r</w:t>
            </w:r>
            <w:r w:rsidR="00ED08AD" w:rsidRPr="000A7B15">
              <w:rPr>
                <w:rFonts w:ascii="Open Sans" w:hAnsi="Open Sans"/>
              </w:rPr>
              <w:t xml:space="preserve"> Ansprechpartner für das Gesundheitsnetz „</w:t>
            </w:r>
            <w:proofErr w:type="spellStart"/>
            <w:r w:rsidR="00ED08AD" w:rsidRPr="000A7B15">
              <w:rPr>
                <w:rFonts w:ascii="Open Sans" w:hAnsi="Open Sans"/>
              </w:rPr>
              <w:t>VulkanoMED</w:t>
            </w:r>
            <w:proofErr w:type="spellEnd"/>
            <w:r w:rsidR="00ED08AD" w:rsidRPr="000A7B15">
              <w:rPr>
                <w:rFonts w:ascii="Open Sans" w:hAnsi="Open Sans"/>
              </w:rPr>
              <w:t xml:space="preserve">“ und den damit verbundenen Projekten </w:t>
            </w:r>
            <w:r w:rsidR="00410989">
              <w:rPr>
                <w:rFonts w:ascii="Open Sans" w:hAnsi="Open Sans"/>
              </w:rPr>
              <w:t>ist</w:t>
            </w:r>
            <w:r w:rsidR="00ED08AD" w:rsidRPr="000A7B15">
              <w:rPr>
                <w:rFonts w:ascii="Open Sans" w:hAnsi="Open Sans"/>
              </w:rPr>
              <w:t>:</w:t>
            </w:r>
          </w:p>
        </w:tc>
      </w:tr>
    </w:tbl>
    <w:p w14:paraId="1CDED889" w14:textId="7F9A646F" w:rsidR="00ED08AD" w:rsidRPr="00DB3C4F" w:rsidRDefault="00AF2069" w:rsidP="001C0F3D">
      <w:pPr>
        <w:pStyle w:val="Standa1"/>
        <w:spacing w:line="360" w:lineRule="auto"/>
        <w:rPr>
          <w:rFonts w:ascii="Open Sans" w:hAnsi="Open Sans"/>
        </w:rPr>
      </w:pPr>
      <w:r w:rsidRPr="00DB3C4F">
        <w:rPr>
          <w:rFonts w:ascii="Open Sans" w:hAnsi="Open Sans"/>
        </w:rPr>
        <w:t xml:space="preserve">Herr </w:t>
      </w:r>
      <w:r w:rsidR="00410989" w:rsidRPr="00DB3C4F">
        <w:rPr>
          <w:rFonts w:ascii="Open Sans" w:hAnsi="Open Sans"/>
        </w:rPr>
        <w:t>Dr.</w:t>
      </w:r>
      <w:r w:rsidRPr="00DB3C4F">
        <w:rPr>
          <w:rFonts w:ascii="Open Sans" w:hAnsi="Open Sans"/>
        </w:rPr>
        <w:t>med.</w:t>
      </w:r>
      <w:r w:rsidR="00410989" w:rsidRPr="00DB3C4F">
        <w:rPr>
          <w:rFonts w:ascii="Open Sans" w:hAnsi="Open Sans"/>
        </w:rPr>
        <w:t xml:space="preserve"> Siegbert Stracke</w:t>
      </w:r>
    </w:p>
    <w:p w14:paraId="78FA2B37" w14:textId="5EFEC5C3" w:rsidR="00ED08AD" w:rsidRPr="00DB3C4F" w:rsidRDefault="00410989" w:rsidP="001C0F3D">
      <w:pPr>
        <w:pStyle w:val="Standa1"/>
        <w:spacing w:line="360" w:lineRule="auto"/>
        <w:rPr>
          <w:rFonts w:ascii="Open Sans" w:hAnsi="Open Sans"/>
        </w:rPr>
      </w:pPr>
      <w:proofErr w:type="spellStart"/>
      <w:r w:rsidRPr="00DB3C4F">
        <w:rPr>
          <w:rFonts w:ascii="Open Sans" w:hAnsi="Open Sans"/>
        </w:rPr>
        <w:t>Aulweg</w:t>
      </w:r>
      <w:proofErr w:type="spellEnd"/>
      <w:r w:rsidRPr="00DB3C4F">
        <w:rPr>
          <w:rFonts w:ascii="Open Sans" w:hAnsi="Open Sans"/>
        </w:rPr>
        <w:t xml:space="preserve"> 101</w:t>
      </w:r>
    </w:p>
    <w:p w14:paraId="5CDF3DBF" w14:textId="633E5D3B" w:rsidR="00ED08AD" w:rsidRPr="00DB3C4F" w:rsidRDefault="00410989" w:rsidP="001C0F3D">
      <w:pPr>
        <w:pStyle w:val="Standa1"/>
        <w:spacing w:line="360" w:lineRule="auto"/>
        <w:rPr>
          <w:rFonts w:ascii="Open Sans" w:hAnsi="Open Sans"/>
        </w:rPr>
      </w:pPr>
      <w:r w:rsidRPr="00DB3C4F">
        <w:rPr>
          <w:rFonts w:ascii="Open Sans" w:hAnsi="Open Sans"/>
        </w:rPr>
        <w:t>35392 Gießen</w:t>
      </w:r>
    </w:p>
    <w:p w14:paraId="5680484C" w14:textId="60102EB1" w:rsidR="00DB3C4F" w:rsidRPr="00DB3C4F" w:rsidRDefault="00DB3C4F" w:rsidP="001C0F3D">
      <w:pPr>
        <w:pStyle w:val="Standa1"/>
        <w:spacing w:line="360" w:lineRule="auto"/>
        <w:rPr>
          <w:rFonts w:ascii="Open Sans" w:hAnsi="Open Sans"/>
        </w:rPr>
      </w:pPr>
      <w:r>
        <w:rPr>
          <w:rFonts w:ascii="Open Sans" w:hAnsi="Open Sans"/>
        </w:rPr>
        <w:t xml:space="preserve">Telefon: +49 </w:t>
      </w:r>
      <w:r w:rsidRPr="00DB3C4F">
        <w:rPr>
          <w:rFonts w:ascii="Open Sans" w:hAnsi="Open Sans"/>
        </w:rPr>
        <w:t>151-14998710</w:t>
      </w:r>
    </w:p>
    <w:p w14:paraId="5BCBE177" w14:textId="77777777" w:rsidR="00DB3C4F" w:rsidRDefault="00DB3C4F" w:rsidP="001C0F3D">
      <w:pPr>
        <w:widowControl w:val="0"/>
        <w:autoSpaceDE w:val="0"/>
        <w:autoSpaceDN w:val="0"/>
        <w:adjustRightInd w:val="0"/>
        <w:spacing w:line="360" w:lineRule="auto"/>
        <w:rPr>
          <w:rFonts w:ascii="Open Sans" w:hAnsi="Open Sans" w:cs="Open Sans"/>
          <w:bCs/>
          <w:lang w:eastAsia="en-US"/>
        </w:rPr>
      </w:pPr>
      <w:r w:rsidRPr="00DB3C4F">
        <w:rPr>
          <w:rFonts w:ascii="Open Sans" w:hAnsi="Open Sans"/>
        </w:rPr>
        <w:t xml:space="preserve">Telefax: </w:t>
      </w:r>
      <w:r w:rsidRPr="00DB3C4F">
        <w:rPr>
          <w:rFonts w:ascii="Open Sans" w:hAnsi="Open Sans" w:cs="Open Sans"/>
          <w:bCs/>
          <w:lang w:eastAsia="en-US"/>
        </w:rPr>
        <w:t>+49 6621 51098 92</w:t>
      </w:r>
    </w:p>
    <w:p w14:paraId="5DB799B7" w14:textId="1BF67571" w:rsidR="00DB3C4F" w:rsidRDefault="00DB3C4F" w:rsidP="00990749">
      <w:pPr>
        <w:widowControl w:val="0"/>
        <w:autoSpaceDE w:val="0"/>
        <w:autoSpaceDN w:val="0"/>
        <w:adjustRightInd w:val="0"/>
        <w:spacing w:line="360" w:lineRule="auto"/>
        <w:rPr>
          <w:rFonts w:ascii="Open Sans" w:hAnsi="Open Sans" w:cs="Open Sans"/>
          <w:bCs/>
          <w:lang w:eastAsia="en-US"/>
        </w:rPr>
      </w:pPr>
      <w:r>
        <w:rPr>
          <w:rFonts w:ascii="Open Sans" w:hAnsi="Open Sans" w:cs="Open Sans"/>
          <w:bCs/>
          <w:lang w:eastAsia="en-US"/>
        </w:rPr>
        <w:t xml:space="preserve">E-Mail: </w:t>
      </w:r>
      <w:hyperlink r:id="rId10" w:history="1">
        <w:r w:rsidR="00691C67" w:rsidRPr="003D3DDA">
          <w:rPr>
            <w:rStyle w:val="Link"/>
            <w:rFonts w:ascii="Open Sans" w:hAnsi="Open Sans" w:cs="Open Sans"/>
            <w:bCs/>
            <w:lang w:eastAsia="en-US"/>
          </w:rPr>
          <w:t>Stracke.MD@me.com</w:t>
        </w:r>
      </w:hyperlink>
    </w:p>
    <w:p w14:paraId="67E6BC10"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59044278"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1376EE4E"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54A0F1B6"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3D65C8FB"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04DC1450" w14:textId="77777777" w:rsidR="00691C67" w:rsidRDefault="00691C67" w:rsidP="00990749">
      <w:pPr>
        <w:widowControl w:val="0"/>
        <w:autoSpaceDE w:val="0"/>
        <w:autoSpaceDN w:val="0"/>
        <w:adjustRightInd w:val="0"/>
        <w:spacing w:line="360" w:lineRule="auto"/>
        <w:rPr>
          <w:rFonts w:ascii="Open Sans" w:hAnsi="Open Sans" w:cs="Open Sans"/>
          <w:bCs/>
          <w:lang w:eastAsia="en-US"/>
        </w:rPr>
      </w:pPr>
    </w:p>
    <w:p w14:paraId="0A03ED59" w14:textId="77777777" w:rsidR="00691C67" w:rsidRPr="00990749" w:rsidRDefault="00691C67" w:rsidP="00990749">
      <w:pPr>
        <w:widowControl w:val="0"/>
        <w:autoSpaceDE w:val="0"/>
        <w:autoSpaceDN w:val="0"/>
        <w:adjustRightInd w:val="0"/>
        <w:spacing w:line="360" w:lineRule="auto"/>
        <w:rPr>
          <w:rFonts w:ascii="Open Sans" w:hAnsi="Open Sans" w:cs="Times"/>
          <w:lang w:eastAsia="en-US"/>
        </w:rPr>
      </w:pPr>
    </w:p>
    <w:p w14:paraId="1C8A4C49" w14:textId="47095ED1" w:rsidR="004C0C47" w:rsidRPr="000A7B15" w:rsidRDefault="0098614C" w:rsidP="00083373">
      <w:pPr>
        <w:pStyle w:val="berschri8"/>
        <w:spacing w:line="360" w:lineRule="auto"/>
        <w:jc w:val="both"/>
        <w:rPr>
          <w:rFonts w:ascii="Open Sans" w:hAnsi="Open Sans"/>
        </w:rPr>
      </w:pPr>
      <w:bookmarkStart w:id="5" w:name="_Toc236749637"/>
      <w:r w:rsidRPr="000A7B15">
        <w:rPr>
          <w:rFonts w:ascii="Open Sans" w:hAnsi="Open Sans"/>
        </w:rPr>
        <w:t>Geographische Ausdehnung und funktionaler Zusammenhang</w:t>
      </w:r>
      <w:bookmarkEnd w:id="5"/>
      <w:r w:rsidRPr="000A7B15">
        <w:rPr>
          <w:rFonts w:ascii="Open Sans" w:hAnsi="Open Sans"/>
        </w:rPr>
        <w:t xml:space="preserve"> </w:t>
      </w:r>
    </w:p>
    <w:tbl>
      <w:tblPr>
        <w:tblW w:w="0" w:type="auto"/>
        <w:tblLayout w:type="fixed"/>
        <w:tblCellMar>
          <w:left w:w="0" w:type="dxa"/>
          <w:right w:w="0" w:type="dxa"/>
        </w:tblCellMar>
        <w:tblLook w:val="0000" w:firstRow="0" w:lastRow="0" w:firstColumn="0" w:lastColumn="0" w:noHBand="0" w:noVBand="0"/>
      </w:tblPr>
      <w:tblGrid>
        <w:gridCol w:w="9262"/>
      </w:tblGrid>
      <w:tr w:rsidR="004C0C47" w:rsidRPr="005E4A48" w14:paraId="1CEA0E63" w14:textId="77777777" w:rsidTr="005E4A48">
        <w:tc>
          <w:tcPr>
            <w:tcW w:w="9262" w:type="dxa"/>
            <w:tcBorders>
              <w:top w:val="nil"/>
              <w:left w:val="nil"/>
              <w:bottom w:val="nil"/>
              <w:right w:val="nil"/>
            </w:tcBorders>
          </w:tcPr>
          <w:p w14:paraId="2FE57911" w14:textId="6F29AFAA" w:rsidR="004D07C4" w:rsidRPr="006538E2" w:rsidRDefault="004D07C4" w:rsidP="008D3CC8">
            <w:pPr>
              <w:widowControl w:val="0"/>
              <w:autoSpaceDE w:val="0"/>
              <w:autoSpaceDN w:val="0"/>
              <w:adjustRightInd w:val="0"/>
              <w:spacing w:line="360" w:lineRule="auto"/>
              <w:jc w:val="both"/>
              <w:rPr>
                <w:rFonts w:ascii="Open Sans" w:hAnsi="Open Sans" w:cs="Times"/>
                <w:lang w:eastAsia="en-US"/>
              </w:rPr>
            </w:pPr>
            <w:r w:rsidRPr="006538E2">
              <w:rPr>
                <w:rFonts w:ascii="Open Sans" w:hAnsi="Open Sans"/>
              </w:rPr>
              <w:t>Gelegen in Mittel- bzw. Ober- und Osthessen ist der Vogelsbergkreis ein Landkreis im Regierungsbezirk Gießen</w:t>
            </w:r>
            <w:r w:rsidR="00C77258" w:rsidRPr="006538E2">
              <w:rPr>
                <w:rFonts w:ascii="Open Sans" w:hAnsi="Open Sans"/>
              </w:rPr>
              <w:t xml:space="preserve"> bestehend aus 19 Großgemeinden</w:t>
            </w:r>
            <w:r w:rsidRPr="006538E2">
              <w:rPr>
                <w:rFonts w:ascii="Open Sans" w:hAnsi="Open Sans"/>
              </w:rPr>
              <w:t xml:space="preserve"> zu denen etwa 190 Orte zusammengeschlossen sind. Der verloschene Vogelsberg, ein teilweise abgetragener Vulkan, ist Namensgeber für die Region. </w:t>
            </w:r>
            <w:r w:rsidRPr="006538E2">
              <w:rPr>
                <w:rFonts w:ascii="Open Sans" w:hAnsi="Open Sans" w:cs="Times"/>
                <w:lang w:eastAsia="en-US"/>
              </w:rPr>
              <w:t>Mit einem Bevölkerungsrückgang seit 2004 von ca. 4% pro Jahr (ca. 1.000 EW/Jahr) zählt die Region zu einer der am schnellsten schrumpfenden Landkreise in Westdeutschland. Bis zum Jahr 2025 wird der Landkreis ca. 11.000 Einwohner weniger haben. Die Schrumpfung in allen Kommunen schreitet mit unterschiedlicher Intensität (zwischen 2 und 8%) voran, in den Orten stehen zwischen 5 bis 10% der Immobilien leer, mit knapp 44 Jahren besitzt der Kreis eines der höchsten Durchschnittsalter in Hessen und mit ca. 35% den höchsten Rückgang der Schülerzahl bis 2020. Zur Zeit leben im Vogelsbergkreis ca. 108.000 Einwohner und somit knapp 74 Einwohner pro Quadratkilometer (zum Vergleich Hessen: 288/qkm).</w:t>
            </w:r>
          </w:p>
          <w:p w14:paraId="020E9F60" w14:textId="5E596557" w:rsidR="004D07C4" w:rsidRDefault="004D07C4" w:rsidP="008D3CC8">
            <w:pPr>
              <w:widowControl w:val="0"/>
              <w:autoSpaceDE w:val="0"/>
              <w:autoSpaceDN w:val="0"/>
              <w:adjustRightInd w:val="0"/>
              <w:spacing w:line="360" w:lineRule="auto"/>
              <w:jc w:val="both"/>
              <w:rPr>
                <w:rFonts w:ascii="Open Sans" w:hAnsi="Open Sans" w:cs="Times"/>
                <w:lang w:eastAsia="en-US"/>
              </w:rPr>
            </w:pPr>
            <w:r w:rsidRPr="006538E2">
              <w:rPr>
                <w:rFonts w:ascii="Open Sans" w:hAnsi="Open Sans" w:cs="Times"/>
                <w:lang w:eastAsia="en-US"/>
              </w:rPr>
              <w:t>Zu den Städten des Kreises gehören Alsfeld mit ca. 16.000 Einwohnern, die Kreisstadt Lauterbach mit ca. 13.700 Einwohnern sowie Schotten (10.500) , Schlitz (9.700) und Mücke (9.400).  Die Distanz zu den Universitätsstädten Gießen und Marburg beträgt je 50 Kilometer. In diesen wenigen Städten ist eine mittelständisch geprägte Industrie ansässig. Nur noch ein geringer Bruchteil der Erwerbsbevölkerung ist in der Landwirtschaft beschäftigt, viele der ansässigen Arbeitnehmer pendeln in andere Landkreise. 2008 kamen auf 100 Beschäftigte 38 Auspendler, so dass hier schon von einem stark negativen Pendlersaldo auszugehen ist, der sonst nur in klassischen Wohngebieten um den Bereich von Oberzentren anzutreffen ist. Die Gesamtfläche der Dienstleistungsregion beträgt insgesamt 1.459 Quadratkilometer und gilt mit ca. 7% der Landesfläche als drittgrößter Landkreis Hessens.</w:t>
            </w:r>
          </w:p>
          <w:p w14:paraId="38CFFAE5" w14:textId="77777777" w:rsidR="00E1240D" w:rsidRPr="006538E2" w:rsidRDefault="00E1240D" w:rsidP="008D3CC8">
            <w:pPr>
              <w:widowControl w:val="0"/>
              <w:autoSpaceDE w:val="0"/>
              <w:autoSpaceDN w:val="0"/>
              <w:adjustRightInd w:val="0"/>
              <w:spacing w:line="360" w:lineRule="auto"/>
              <w:jc w:val="both"/>
              <w:rPr>
                <w:rFonts w:ascii="Open Sans" w:hAnsi="Open Sans" w:cs="Times"/>
                <w:lang w:eastAsia="en-US"/>
              </w:rPr>
            </w:pPr>
          </w:p>
          <w:p w14:paraId="02A5E84A" w14:textId="560E1C7D" w:rsidR="004D07C4" w:rsidRPr="006538E2" w:rsidRDefault="00E1240D" w:rsidP="004D07C4">
            <w:pPr>
              <w:spacing w:line="360" w:lineRule="auto"/>
              <w:jc w:val="both"/>
              <w:rPr>
                <w:rFonts w:ascii="Open Sans" w:hAnsi="Open Sans"/>
              </w:rPr>
            </w:pPr>
            <w:r w:rsidRPr="006538E2">
              <w:rPr>
                <w:rFonts w:ascii="Open Sans" w:hAnsi="Open Sans" w:cs="Times"/>
                <w:noProof/>
              </w:rPr>
              <w:pict w14:anchorId="185648E9">
                <v:group id="Gruppierung 3" o:spid="_x0000_s1102" style="position:absolute;left:0;text-align:left;margin-left:155.55pt;margin-top:95.6pt;width:295.55pt;height:298pt;z-index:251660288" coordsize="5327607,5264952" wrapcoords="-49 0 -49 20904 21600 20904 21600 0 -49 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BCC/lc0FAAASJgAADgAAAGRycy9lMm9Eb2MueG1s1Fptb6NGEP5eqf8B&#10;8T3xvsACVpxTXu6iSqc26l1/AMFrm4a3Ljh2VPW/d2YXL4nJ6ULUCyVSbFizy+w8zzyzs3D2YZ9n&#10;zoNUdVoWC5eeEteRRVIu02K9cP/4+ukkdJ26iYtlnJWFXLiPsnY/nP/809mumktWbspsKZUDgxT1&#10;fFct3E3TVPPZrE42Mo/r07KSBfy4KlUeN3Cq1rOlincwep7NGCFitivVslJlIusaWq/Nj+65Hn+1&#10;kknz22pVy8bJFi7Y1uhPpT/v8HN2fhbP1yquNmnSmhG/wYo8Tgu4qR3qOm5iZ6vS3lB5mqiyLlfN&#10;aVLms3K1ShOp5wCzoeRoNjeq3FZ6Luv5bl1ZN4Frj/z05mGTXx9ulZMuF67nOkWcA0Q3altVqVTb&#10;Yu1wdNCuWs/huhtVfaluVduwNmc45/1K5fgNs3H22rWP1rVy3zgJNPqcBYIErpPAbz4NBPVa5ycb&#10;QKjXL9l8/E7P2eHGM7TPmmNPrN3t/CjcvD9BaP0hMyQRCzk19Bo2w67nN2ZYpckc/ls2wFGPDd+P&#10;GujVbJV020HyV42Rx+p+W50Acau4Se/SLG0edRACRdGo4uE2TW6VOemIRUECjOMv02zp4OlS1gkE&#10;YQa6cB+rRp7+Wa3RVzgKdjTDxDjNz2VyXztFebWJi7W8qCsIaRAavHr2/HJ9+syGuyytPqVZhuTE&#10;43a2cOej8HnBYSY0r8tkm8uiMVqjZAYTL4t6k1a166i5zO8khI76ZUl19APbP9cN3g55r+P/bxZe&#10;EMD08uTKJ1cnHgk+nlxEXnASkI+BR7yQXtGrf7A39ebbWsJ84+y6SltbobVn7YvB3sqikREtR85D&#10;rEUPPaUNOnxrE6EJXYK21o2STbLBwxV463fwsOljf9Cu7byJfq9BCrDH8OB/geCAtKqbG1nmDh6A&#10;R8EG7dH4Aaw11hwuaYE3BmjLwB6Mdsgg9QFjOHud3zB/vKS9XzZxJcEEHPYJl6MDl78CwiuJfI6M&#10;gujLUCCdZn9ZguRpjmL3b7iKCcqEx1wHFDGMSESZkQukDkqmJ6LIh5yFiukRQqkWTCsKA30Wz4sS&#10;YwF92RmFR83+bq8zgDX4rlw+wjx2kBYXbgF5G7jeZFelppNmTHWxbWA4jQyOYXq0QwMK7wQHA/cY&#10;abFwQBNMEW0C1IbAwX1P+JGBg0ZUeKEG1oTyKHhoPnTenQIetI+HZdVQPASPOHAewyMiECt6LdLB&#10;wULPp74JD04C+NM5oVOkg168SlJeER7tWuhA9inAAWw+Dg9LqqFw+EEYBCY8OPUDX2hgR8TDOwT6&#10;dOSK9/GwrBqKBxU+ZgeIDkoEpofn2ePdw8OfHhy25OmyhyXVQDgoCSF9GDwCHpDR1UpMDw4Q82O1&#10;sqQaCkcY+KEQJjxYRAk7Wly9e3i0deaUsge47xgPy6qBeHicMOq1eAhfcBGOLFf6/tNaXNkNjE6u&#10;LKsG4kEDzgWBShzSB/chk0Bmh2XziNncVlHTyeZ2X6PDw7JqMB6wX0QhHwEeTIQAjkZ2RDxMtTmt&#10;AOkX58zSaiAgjLCQtQmEcw71x8jxYdZ3k8KD96tzaHpbdU4j7pMAyktc70aCQQ4ZGxBbSU1GsWBD&#10;+jijmz1qpNXAAOGAQgQqhYB4sPQV/tgZndpSajqA9At0bmk1EBBKBWwXggRihDAWEBNrY6YQW0xN&#10;B5B+hc4trQYCAvu7QgTtGiuIPMK0P8YExJZT0wGkX6NzS6uhgHiB5+GWMS6yfAYPYUaXLFtPTQeQ&#10;fpXOLa0GAhJ5jLc77gzky/dGDxBbT00Hj36Vzi2rBuLxVLEADiGE1r4xFcsWVNMBpF+mc0urgYDw&#10;IKR+u8j6nyiWLaj+C0C6Vzfe6YEh79fs0PS2koTDLhYEiF4ARyyKzIPgJ8ES0BDazRMq5gnGdA35&#10;Ax/gds8+n4FT/7WN8V2Pwc9wNTzw4pF+caB9SQrfbHp6rp/5dq9ynf8L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B6ivEdsAAAAFAQAADwAAAGRycy9kb3ducmV2LnhtbEyPQUvDQBCF&#10;74L/YRnBm93EUqkxm1KKeiqCrSDeptlpEpqdDdltkv57Ry96Gebxhjffy1eTa9VAfWg8G0hnCSji&#10;0tuGKwMf+5e7JagQkS22nsnAhQKsiuurHDPrR36nYRcrJSEcMjRQx9hlWoeyJodh5jti8Y6+dxhF&#10;9pW2PY4S7lp9nyQP2mHD8qHGjjY1lafd2Rl4HXFcz9PnYXs6bi5f+8Xb5zYlY25vpvUTqEhT/DuG&#10;H3xBh0KYDv7MNqjWgBSJv1O85fxR5EGWdJGCLnL9n774BgAA//8DAFBLAwQKAAAAAAAAACEAnhTt&#10;mRR2AQAUdgEAFAAAAGRycy9tZWRpYS9pbWFnZTEuanBn/9j/4AAQSkZJRgABAQEAYABgAAD/4QBo&#10;RXhpZgAATU0AKgAAAAgABAEaAAUAAAABAAAAPgEbAAUAAAABAAAARgEoAAMAAAABAAIAAAExAAIA&#10;AAARAAAATgAAAAAAAABgAAAAAQAAAGAAAAABUGFpbnQuTkVUIHYzLjUuNQAA/9sAQwABAQEBAQEB&#10;AQEBAQEBAQEBAQEBAQEBAQEBAQEBAQEBAQEBAQEBAQEBAQEBAQEBAQEBAQEBAQEBAQEBAQEBAQEB&#10;/9sAQwEBAQEBAQEBAQEBAQEBAQEBAQEBAQEBAQEBAQEBAQEBAQEBAQEBAQEBAQEBAQEBAQEBAQEB&#10;AQEBAQEBAQEBAQEB/8AAEQgCNAJ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igAooooAKKKKACiiigAooooAKKKKACii&#10;igAooooAKKCcAk8AckngADqSa56TxZ4ZikaKTXtJWRGKsv263OGBwRkORkHg88HjrVwp1Kl+SE52&#10;35Iylb1snYmU4QtzyjC+3NJRv6XaOhoqta3lpexCazube7hbpLbTRzxn/gcbMufUZyO9ct4w8a6X&#10;4QtFku83F9cKxs7CI4km24BeR8MIYVJAMjAljlY1chsVSo1a1WNGlTlOrJ2UEtb9b3sklu27JLVt&#10;ImpWp0qbq1JxjTSu5t6W6Wte9+iV2+h2VFfnN/w2j4tstU1mO98HaNdWod7fTrVby7sp7CaAtEz3&#10;c/l3f25XdS0kKpasD8sc6gc5iftoeNv7C1G0l8P6L/wkE1wW07WIWmSysrWRyzRS6XJ5huZoFxHB&#10;MbxFcHdPE7J+8+pXA/ELs1h6Fm6VpfWqNrVEnKWkr8tK/wC805n/AMuo1VqfOPi/I1de3q3SqNr6&#10;vV3htHWNr1Psa2/ncGfpZRXyn8GP2mPDHi7RLfT/ABzrOn6B4usx5VzLfNHYabrC7m8u9tJmCWtv&#10;KU2rc2jvGVkBkh3RPti+orO+stRt47vT7u1vrWUbormzuIrm3lU9Gjmgd43B9VYivAx+W43LK9TD&#10;4yhUpShNxU3GXsqiW06VRpRqQktYta20aUk0vbwWPwmYUYV8LWhUjOKlyqUfaU77wqQTbhOL0kn1&#10;Wjas3aooorgOwKKKKACiiigAooooAKKKKACiiigAooooAKKKKACiiigAooooAKKKKACiiigAoooo&#10;AKKKKACiiigAooooAKKKKACiiigAooooAKKKKACiiigAooooAKKKKACiiigAooooAKKKKACiiigA&#10;ooooAKKKKACiiigAooooAKKKKACvM/HPxIsfCmbG1RNQ1p1DfZt5EForA7ZLt0+bceCtupWR1O5m&#10;jUqW6Pxnrz+G/DmparEoa4ijWK1DfcFzcOIYXcd1jZ/MK/x7dmRuyPie6uri9uJ7u6lee5uJXmmm&#10;kYs8kkjFmZieSST9AOBwK9/JcqjjXLEYjXD05cigm06lRJSak1qoRTV7NOTdk0k7+NmuYywqVGjp&#10;WnHmc7X9nB3SaT0c5NO17qKTdrtHZ698RvFXiCF7W5vhbWcgIktbGMWySqeqyupM0i+qNJsPdSea&#10;4WiivtKVGjQjyUaUKUL35YRUU33dlq/N6nylWtVrS56tSdSXebbduy7LyWhqaTreq6Hcrd6Vez2c&#10;ykEmJyEkA/gmiOY5UPQrIrDFWPEPiC/8S6nLqmoMvnSJFGsceRDDHEgQJEpJ2qSGkIzy7sTyaw6K&#10;fsqftFW9nD2qi4Kpyrn5G03Hm3avFb7a2td3Xtans/Zc8vZ8ynyXfLzJNc3LsnZvbfrsj5I+Iej3&#10;Ok+J9ReSIrbahM97ZyhSI5I5sNIqnGN8MrMki9QcN0dc8NX2p4g8O6Z4lsWsdSh3KCWgnTC3FrKc&#10;fvIJCDtJwA6EFJFGHU4GPlXxZ4Uv/Cl+LW5Pn20wL2d6iMsc6A8qQchJ48gSRbmxlWBKspr7XK8w&#10;p4inChJ8tenBR5XtUjBJc0X3sryjutWvd2+RzHATw9SdaC5qM5OV1vTcndxl5X+GXonrvytdp4O+&#10;IfjLwDerfeFdevtLberzWscpksLsA8pd2Mu+1nVhwS8RdfvRujhWHF0V6dWlSr05Uq1OFalNWnTq&#10;QjOEl2lGSafzR51KrVozjVo1J0qkHeNSnKUJxfdSi018mfp54B/a+8E+IZLHTfFlndeFNSnEcL3z&#10;st5obXJCqWa5jCXFnFI+SrT25iiBxLOqjefreCeG5hiuLaaK4t50WWGeGRZYZY3AZJI5ELI6OpBV&#10;1JVgQQSK/AyvYvAXx3+JXw6sm0vQNZWbSjuMWmarbrqNpaMRgtZLKwltQTgmKKRYGbLGIsSx/O84&#10;4Ao1f3uTVFh53fNhsROcqLT60qtp1INfyz54vpKFtfusq41qwfss1g60LJRxFCEVVTX/AD8p3jCa&#10;f80OSSf2ZX0/Yu81Cw06I3GoXtpYQLy015cw2sQx6yTuiD8TTrS8tL+BLqxura9tpRmO4tJ4rmCQ&#10;eqTQs8bj3VjX426t4w8TeNZzrPijVbrU7+dpGBmbbDAhkbbDa2yBYLaFFwqRwoo2gFtzZYzaP4l1&#10;/wAPzwXGjaxqOnPbzpcxraXk8MXnIVO54UcRPu2gOHRg6/KwI4rzP+If1VR97MYLEr4oLDt0U9bx&#10;VT2im9ftumv8B6i4ypuppgZ/V3blk6qVazt7zhyOCdvs87/xn64eJvGHhnwdaR33iXWLPSbeaTyo&#10;PtDnzbiQcssEEYeebYCC5jjYICC5XIzraXqlhrWn2eq6XdRXun38CXFpdQkmKeF/uupIB9QQwDKw&#10;KsAQRX5L/ED4ga78Rdc/tvW2jRooEtLKztwRbWVrGSwSMHlpJJGaWeYgNLIxwqRrHGn6a/Cq2s7H&#10;4beCYbOVZLf/AIRzTJi4dWHn3VulzdIXHBaO6mliI6qU2nkGvDznh3+xsuwVetVnPG4itKFanFRd&#10;CmuRz5YyS5pTi0k5X5Z3lypKN362V5080xuKpUqcY4WjTUqc5cyrTbko3kr8qi/eaSV4+7dtuy9C&#10;orO1PWNJ0W2+2axqdhpVpuCfadRvLeygLt91BLcSRoXb+FASzdgansr6y1K1hvdOu7a/s7hd8F3Z&#10;zxXNvMmcbopoWeNxkEEqxwQQeRXzHJNRU+SXI3yqfK+VyWripWs3bW17nvc0ebk5o86XM43XMltf&#10;l3tfraxaoooqSgooooAKKKKACiiigAooooAKKKKACiiigAooooAKKKKACiiigAooooAKKKKACiii&#10;gAooooAKKKKACiiigAooooAKKKKACiiigAooooAKKKKACiiigAooooAKKKKACiiigAooooAKKKKA&#10;Cism/wBf0PSmEepavptjIekd1e28EpGM5EckiuRjvtx09RXjfjH4wraTGx8K/ZroqMTapMjSwBjn&#10;5LOPcgl28ZmlDRk5VI3GHrswuAxeLnGFGjJqSv7SScaSiurm1b5K8n0TOXEYzD4aLlVqRTTtyRal&#10;Ub7KCd/VuyXVo9O8caHL4h8MappsHNy0QntV7SXFqwnii9vNKeWD2ZgTwK+J5YpIJJIZo3ilido5&#10;I3Uq8ciEq6OpwVZWBBBGQRivY9J+NWv2ismqWVnqgJykq5spkz/CfKV4pFB6fu0YZOXYYA8z8Ra0&#10;3iHWL3V3tILJ7yQSNBb7igIRU3szHLyybd8r4UO5LBFzivr8mwmOwPtsPiIQ9g37SFSFRS/eNQjK&#10;KjpO0oq93GNnF78x8zmmJwmL9lXozn7VL2c6coNPkTck29Y3Tb2k7p9LGJRRRXunjhRRRQAVUvLC&#10;y1GBra/tLe8gbrFcwpMmfUK6kBh2YYI7GrdFNNxacW01qmm016NbCaTTTSaejTV0/VHk2tfCPQr4&#10;tLpc8+kzHJ8of6TaH0AjkImj57rMRjI2dMeD+I/DmoeGdRfT79VJx5kFzGGMF1CekkTMAeD8siEb&#10;o3BU5GCftHNVLqxsNQVVvbO0vUQkot1bw3KoTjJUSo4UnAyRgnAzXr4TOMRQklWlKvSta0mvaRfR&#10;qbXM9tpNrXdM8zFZVh66bpJUKl780V7j7pwTSXk4213ufDVdDoABkuCVyQiYYjOMlsj2zwffHtWp&#10;8QINHtvE97BoiQx20axLNHbBRbR3YX9+kCp8iKp2h0TCpKHUAYIGHpupxWcbRSQsQz7/ADI8FjwB&#10;gqxUHGOCGHXp3P1Km61CFSMZR9pCE1GWkkpWdmu585GKo4iUJzi/ZynFyWsW1eOj6evTY6+is+31&#10;S0uXEaOyu33UkXaT7AgspPfAY1oVztOLs00/M7lJSV4tNd1qFby+KPEiaXb6KmvawmkWkrzW2mpq&#10;N0llBLJne8VusojRm3MeFAyzEcs2cGiolCE7c8Iz5XzR5oqXLKzXMrp2dm1da2b7lxnOF+SUo8y5&#10;XytxvG6dnZq6uk7PS6T6HQat4q8Q67YaVpur6teahZ6JHNFpsN1M8ogWeUyyHc5LSPkhFeQsyQok&#10;SkRoqj6V/ZQ8Sa1H4p1PwwJbifQrrSp9Qe3Yu9vYXltNCqXEQ5WBrlZnhlxtExEZbc0aV8lV9lfs&#10;iX+kRaj4v06UKmt3dtptzau5XM2nWj3K3UMAI3Bop54JZlBPmK0bYxATXz3E1OlS4fzCMcNGUVBS&#10;jThCKUJ1K8L17JaOnKTqykldtNvRtns5FOpUzjBuVeUZczTlKTbnCFKSVK7eqlGKpxTeity6qKPu&#10;aiuQ1Xx94M0LWYfD+teJNK0nVp7UXkdtqN0lmhtyXCO9zcGO1jaQxuIo5JkeUqRGrHAO1peu6Jrk&#10;ckuiaxpWsRQsEml0vULTUI4nYEhZHtJplRiASFYgkAkCvxiWHxEIRqzoVo05RUo1JUpxhKMnaMoz&#10;cVFxk9E07N6I/UY1qMpunGrTlOLcZQjOLnFxs2nFO6aTTaaurq5q0VxPib4j+B/B0yW3iPxJpum3&#10;bqHWyeVp73y2+7I9pbJNcRRv/BJLGiPg7GbBxQsvi38M7+0kvYPHHhtIYlZpFutTt7G5UKMnFneP&#10;Bdv6L5cL72+VNzECtI4HGzpxrRweKlSm7Qqxw9WVOb2XLNQcZXeis3dmbxeFjN05YnDxqRvzU3Wp&#10;qcbau8HLmVlvdHotFfJXw1+MHinx78YtX0+0drjwMLXUxawJaokdja2hA0/Upp9vnC4vpUWNkklZ&#10;SborHEBFuT61rXMcuxGWVqdDE8ntamHpYhxg23TVVNqnUuly1I2alHVbNNppmeCx1HH0p1sPzOnC&#10;tUoqUlZTdO15ws3eErpxf3pNNBRRRXAdgUUUUAFFFFABRRRQAUUUUAFFFFABRRRQAUUUUAFFFFAB&#10;RRRQAUUUUAFFFFABRRRQAUUUUAFFFFABRRRQAUUUUAFFFFABRRRQAUUUUAFFFFABRRWJr/iDTPDe&#10;nyajqk3lQqdkcaAPPcSkZWGCPI3ucZ5KqoyzsqjNVCE6k4whGU5zajGMU3KTeySW7JnONOMpzkow&#10;irylJ2SS6ts26K+bLn45ambpjZ6LYrZAnYlzLO1yy9i0kTJGjHnKrG4HTccZp0vxz1AxEQ6FZpMR&#10;w8lzNJGD6lFVGYe29frXrLIczdn7GOqT1q0vdv0fvbrra55v9sYDX97LT/p3U1817v52PpGvOfiN&#10;4zi8L6RJBbTD+2r+N4rKNSC9upG2S9kXOVWMEiEkfNNtxkK2PnrUviX4y1NyzavJZIekOnKtpGo9&#10;Aybpzj1aZm5IJIribm6ubyZri7uJ7qdzl5riWSaVz6tJIzO34k16mC4dnCrTq4upTlCDUnRgnLma&#10;1UZSkorlv8SSlzL3dnc8/FZ5GVOdPDQnGUk4qrOy5U9G4xTbvbZtqz1toNnnnuZXnuJZZ5pWLySz&#10;O0kjsxyWd3JZiSSSSaioor6xaaJWS0SXQ+bbb1ererb6hRRRQAUUUUAFFFFABRRRQB5N8X7qW30C&#10;xSK5kgafUlDJG5QzIkErEHaQzKjFWIzt3FSRnbXyTqvxE0PQdWsdA1DxMLbXNUj8yy0eK5uZ9SuL&#10;cv5RuPsVr5s6WpkzH9olRIGkDRq7OCtewfEjxDca34gntnikt7XSHmsreCUbZPMVwLieRQSA0zoN&#10;ozxEkYPOa/HT4q6h8RPgv+1xqnxO1Tw1r3iTwN4stfDjeHNY03S7zVrDSG0nTLSwu9BuzaRS/YZx&#10;fQXOoRRTbBcx3plh8wpME/VuC+H45pCtg6taFPEU8vxOPw1DmpwnjcRGdL2eDpVKl4+0dKcq0tJS&#10;cKM4QV2pL8l494plkH1PHww1Stg62b4LLcdi+SrUpZZg6sK7qZjXp0rT9iq9OlhVLmhCnUxVOtUf&#10;JGUX+pjrIp/eJIjsA+JUdHw43AsrhXG4HPzAHmm1R034ka98VbGz8X6/oT+Hprq0tbaysJ7H+zrp&#10;rC0hWOC5ubIpHJA8+WKLMiyvGqSsMSLV6uOVOtSk6WIhGnXg+WrCFRVYwqLSUVUikp8rurpLbY9i&#10;FWjWjGrh5yqUKkVOjUnTdKU6cleE3Tk248yaaTb0afUsWs32e4hmxkRuCR6r0bHvtJx74rvkdZEV&#10;0OVdQyn1VhkH8jXnSsVZWHVSGGRnkHIrvLK6W7t0lUYP3XX+66gZA9jkFfYiuautIu3dN/l+v9WO&#10;7Cy+KN+zS/Bv8i3RRRXMdgV1fgjxTd+C/FWi+JbMsX0y8SSaJSR9ps5AYr21YBlDLPbPLHhjgMVb&#10;gqCOUoqKtOFanUo1IqVOrCVOpF7ShOLjKL9U2i6dSdKpCrTbjOnOM4SW8ZRalFr0aTPrH9qDw/cX&#10;up6B8Q9MR7zw9rWi2Vq19CpaGCdC89n5xHMYvLa5Uws2AzwyRnDqA3gXgbx94i+HmsNrPh2eJZpL&#10;aa1uLW7Waawuo5Y2VDc20U8HmvbSFbi2Yv8Au5kUkPG0kcmtcfFjxjd+A0+HVzdWk/h9PIRDJaI+&#10;oLb2t0l7b2guyxxDDcRoUIj85Y1EAl8n93XmteTlmX1aOWPLcwhQr0qUquHp2vONfBp3ourGUUo1&#10;LPllFXS5IyUrvT0cfjKdXHLHYOVWlUqKnWqXtF0sVa1VU5Jvmhdcybtfmaatoams6zqfiHVLzWdY&#10;vJr/AFK/mM91dTHLyOQAAAMKkcahY4o0CpHGqoiqqgDLoor14xjCMYQiowhFRjGKtGMYq0YxS0SS&#10;SSS0S0R5kpSk3KTcpSblKUm25Nu7bb1bb1berZ7v8APiPpnw98WXLa4DHo+u2ken3V6iF30+WOcS&#10;21y6g7mtQxdLkIrSKrJKit5ZRv0tsNQsdVs4NQ0y8tr+xukEtvd2k0dxbzRsMho5YmZGH0PB4ODX&#10;4t16J4K+KnjfwBHcQeG9XaCzuW3y2F1DFe2QlwF8+K3uFdIZioVXkh2NIqqsm4KAPjuI+Ff7WqvG&#10;4SrGljHGEKkKrao1Yw91S5oxlKnOMLLSMoyUUrRd5P6fJOIf7Op/VcTTlUw3NKUJU7e1pOTu1yyc&#10;Yzg5Xe6knJtOStE/Wa5ubezgmurueG2treNpZ7i4kSGGGJBueSWWQqkaKBlmZgAOpr5p8T/tT+Bd&#10;FupLPRbHU/E8kTlHurUwWOmNtZlPk3VwZLifoCrJZeS6sCsx6V8U+LPif468bL5XiHxDe3dpu3f2&#10;fCUs9PLDOGaytFhgkYZO1pUcrk7SMnPA1xZZwLh6ac81q/WJu1qOHnOnRj35qloVaj7cqppa/FdW&#10;6sfxbWm+TL6fsY63q1oxnUl25YXlTgv8XO3p8Ox+j/hD9p3wL4kvbfTtUttQ8L3dzIsUU2oNb3Gl&#10;mR2CRo+oQujwFmPL3FpDAnV5gOa+kAQwDKQQQCCDkEHkEEcEEcgjrX4oV+ufwtW9T4c+Cf7QuGu7&#10;p/DelStO5JZoprVJrZWJ5JitnhiJPJ2Zya8Tizh/BZTDDYjBSqQjXqSpSw85Ook4x51OnOS5rL4Z&#10;KcpO7i4vc9Xh3OcXmMq9HFRhKVKEairQioN3ly8s4r3bveLioqyaa2O9ooor4o+pCiiigAooryv4&#10;v/EeP4aeE5dXhS2udYu50stGsblm8ue5f5pZ5o45I5ntrSENJMI3Qsxii3xmUON8Nhq2MxFHC0Ic&#10;9avUjTpx2vKT3beiildyk9IxTb0RlXr08NRqV60uSlSg5zl2S7Lq29IrdtpLVnqlFea/Cf4gL8SP&#10;B9pr7wRWl+k01hqtrAWaGG+t9jMYd7PIsM0UkU8ayMzoJNhZ9odvSqWIw9XCV62Grx5K1CpKnUjv&#10;aUXZ2a0ae6a0aaa0YUK1PEUadelLmp1YRnCVmrxkrq6eqfRp6p6BRRRWJqFFFFABRRRQAUUUUAFF&#10;FFABRRRQAUUUUAFFFFABRRRQAUUUUAFFFFABRRRQAUUUUAFFFFABRRRQAV8jfFnWrnUvFl3YvI32&#10;PSBHa20OSFWR4YpLmUr0LySsV3Yz5ccY7c/XNfEvj058ZeIyDkf2pcc9e4r6HhuEZY2rOSTdPDyc&#10;Lq/K5ThFyXZ8t437Sa6nh59OSwtOKbSnWXN5qMZNJ91ez9UjkaKKK+3PkwooooAKKKguXaO2uJEO&#10;HSCV1OAcMsbMpwcg4IHBBHrQBPRX8vH7Cn7fn7Xf7c/i/wCHf7MnhH4sz6N44+HHxY+Ivxc/al+M&#10;0vh7whBqdh8EvCvxEm0LwJ8H/B2g3OkJo+pap4tSayh1jWl0PUYdK0uS0a6uJLgXlrJ9b/D/APbw&#10;uvg7c/8ABTH4+/GXT/2lLjSPgJ43+FK6x8BfHE3wvvI/hppviqK30jTk+Gt74W8V6tp1zpOqx6jY&#10;a9qYv9Rt7tLd4lW0uNQWZT59PMqFWEKkVUVKfN+8kkox5KTq1Nm7umlyyt9rmUebknb0KmXV6cp0&#10;24Sqx5LU4NuUvaVo0aTs0rKo5c0W/s8vNyucb/uhRX4P/Hb/AIKe/tNaN4u/Ypn+G/7Hfxl8N+FP&#10;j78W/E2j3PhXxkvwrg8cfFbwXpvhl9W8OaX4Th1XxtbR+CNb1+3lj8TFvEracLbSbV7OTUIb2RYZ&#10;Pfvjh/wVk+HvwP8AiD4/8Lan8DfjB4m8GfAmL4WD9pr4reH28Hnwn8BtR+Lc1jB4e0nW7W88QQav&#10;4tvNPk1G1XXj4NtdWgsC4EctySgfT69hvfbnKMacoxcpU6kU+en7VON43aVO8puyUIpylaPvGf1H&#10;E+5ywjN1IykowqU5NKNT2TUrSsm6lowV3zyajG8vdP1ior83fEn/AAUSSL9p7xb+yv8ADL9mj42f&#10;GXxn4K0HwJ4x13xJ4Nm8C2fgu18EePvDB8Q6P4nk1rxB4n0yO2gkunt9AtrC9W1v7/UTeT28P2Cy&#10;e6k+Nv8AgkD8X/2jf2lPid+1F8afjVfftBxaRafFb4peAdC0DxT4r+Hs/wADfCo0DxRoqaZ8P/D/&#10;AIP0C+u/Etn8Q/A+nNcWeva6qyeE9RtLpTY6nqF67yFvGUvbUqMFOpKpOrByjGXJB0f4l5NJPlen&#10;ut69VpdLB1fY1K83GnGnClNRlKPPNVr+ztFO65kr6pO1tN7fvXRRRXWch8q/FLTWsPFt3OBiLU4Y&#10;L6P6mMQTD8ZoXY/71fnj8Lf22/hX8Wf2nvjD+yv4f0/xFa+Nfg9YtfXuu6hFpyeGvFK2N3YaZ4ih&#10;8MzQX81/cSeGdY1CPSNXN1ZWqJfRXEcTSCLcftr9o/4ip4b0rx94xNle6na/D3wnr2pw6dpdrPf6&#10;lqcmg6ZeanLZ2FnaRTXF3eXt3E1naQQxSySyGJVUlsV/Lh8BPhX+1L8CfHn7CX7W3j7w/p95pvxT&#10;+JHj/Q/iNovhfwx40f4iaLp37TWp3euvefFQXSXMH9n6JfpZ6jaGGysINDMQGpu8yCWvo6+YYrB0&#10;8opwpylFxpVMc1T5/Z4T2lDDJyd/cf8AtCrOSvJ/V5xtyuTXhUMBhcZPNak5xjJOpTwKc+T2mL9n&#10;WxLUUlaafsHSSdo/v4SvdRv/AEnN8QvASaraaE3jbwkut6hf3WlWGjnxHo41S91OxCm9061sDefa&#10;ri+tA6fabSKJ54C6iWNSwB818J/tI/Cnxl8Wfid8GNH16MeMvhNB4en8UreTWNtp0n/CR2F3qVvF&#10;pF014zajLp9rZTtrCpCg01xsnIIbb/O7q37PmoR+IPF3xUtfhL4gT4kwf8Fv/Ddppni2Dwtra67b&#10;/BdbltWnudOuI7UPB4FfWp2u7rVbVU0qa4EX2i7dYYgn15H4W+Ffw7/b8/bO8L618DtSj8Q/Fv4Z&#10;aZqXwd8WaZ8L7zUvD41O9+F/i9viDNF4otNPks9Iu/Ed5cS22pTGZW1bUZXtJy9w5UxDPMZUlR5s&#10;LRoU3jIUZudSrLmpVaGMlTSfsYqFWVXDxilaUW6kIX97mWkskwkIVbYmtXqLCTrRUIU48lSnXwca&#10;jcfatzpxpYmbesWlTnNr3eU/Ub48ftIWPwq+HWqeMPh54at/jt4psL3wpBB8OfBfjPw1Za/fWHim&#10;7tVh1aOa7mu1Wyh0q4fWoylpO17YxedDi1826h86+In7dknw7/aN+Gv7Mngr4TSfErxt418IaV8R&#10;PG8knxL8H+B7L4YeDb/xVa+E5tQvpNajvIvEGs2dzLc3T+HLG4s727tbVJLOWYXCsn49237K3h3S&#10;P+CPfgPxPp3wTuo/jzreo/DzW/EV9J4V1e6+Iz6hpnxbuNGtrqW2uYJtasDY+EJ2sUSC3to4NEk2&#10;FFtcY+17j9nXwh4h/wCCtOl+KfEHwc0rVvCFx+wvo3iW88Qan4NjuvD03xdsPjLJZQ6rcanPZNp7&#10;eOrXw3BYQpJJMdYi0mK3wBbIhGc8wzPEqgoRWG+trJ6nLGUaio0sbPFyqJSqYO/tlCjShW54zhC/&#10;7tQk+aWtPA5bhXWlKUsR9Vlm9NyknTlWqYOGDhBuNPFqPsnKtVnRUHCc3/ElOKUY/oToH7eP7O3i&#10;L4e/tE/E2w8TXS+Gv2ZPFXxK8JfEVbiGyj1S7v8A4V2cN34kvPCemrqDzeINKujMtroN9AYk1i6x&#10;FbqDJGW9j8HftBfCLxl8K/Bnxkg8ceHNB8DeOdB0PXtI1HxTrmi6EYI9f0m01m00zUjd6gLez1qG&#10;yvITeaY1w9xbuWVlIG4/zgfCj4UfDiH4Yf8ABWn9nST9m+7/AOF13Xif9rjxh8Jbyf4UXEen/wDC&#10;uI00tfhZong3xbJp408zRa/Hput+EfD+n3IMRtY9RtFR7YAX9R+IPgK4/Y3/AGJ/hx4N/Zn0/S/B&#10;cmp3vhX45+O/iB+yt4u+Isvgj4veHvg/4TstT1zR/hppb6HeeItb8fXeovott45vZLi1M+lzSpBc&#10;yaaxj4oZ1i6cVPEQw9vq1RqMXUi3iYY36tKnK8LQ9nGUJVFJpQi/aTlGF2u+WU4WpJwoSxF1iKa5&#10;moSSw88GsQppKd5881ONNxUnUknThGUkk/30+Jv7UWgfDv43/spfBe30CTxS37VWofFG20DxfpWt&#10;WS6N4dsvhj4Eh8cXGoyxpb3Z12LXIbm2sbBbK5tYow8l49zIsccE31HX8v8A8GJfF/wr8H/8EUfi&#10;B4+8C/FAaJ8K/H37W3gfxyU8BeKLjWPB9z48tLrwT4Ii1jQzYnU9M0uaaZJLeeWH7LFo9hczwSSx&#10;QIH/AKgK9TK8dUxv1mdRclpYSpTotLmpUsTluDxHK3yxc7YipiI88le8ZR0UeVefmWDp4P6vGm+e&#10;8cTCpV1tUq0MfiqN7c0lB+whQbgna0oy15rsooor1TzAooooAKKKKACiiigAr0OH4r/EO20fSdBt&#10;PFWq2enaI4fT47Oc2sqKv+rgmuYQlxdWsI+WK1uZJbdF+UR4AA88orKrQoV+T29GlW5Jc0FVpwqc&#10;kmnFyjzp8suVuN1Z2bRpTrVqPN7KrUpc65ZeznKHNG6dpcrV1dJ2fVXP14+GviS48XeBfDXiG8C/&#10;bNQ02NrwoNqNdws9vcOqjhRJLC0m0cLuwOAK7ivIfgiLbTvhF4Qlknjit10qW7nnnkSOKHzbu5ml&#10;MkjsEjSMscl2AUDnFerWt3a30CXNlc295byZ8u4tZo54X2kq22WJnRsEEHDHBBB5FfgOY0o0sdjo&#10;UoONGnjMTTppJqMYxrTUYeVopJLeyP2LBVJVMJhJVJc1WeFoVJ3d5SlKlByl3d5PV92fI37T3xG8&#10;TeG7nQvDPh7UrnR4r+xn1HUbyxla3vZgLj7Pb28dzGVmt4k8qWSQwujys6AsFQhvkHTPiH460e4N&#10;zp3i7xDbysxZ/wDia3kscrN1aWGeWSGVj/ekjYjqCDXv/wC1u0Z8ZeHArAyDw6fMXugOoXXl5H+0&#10;NxGa+T6/XeGcFhP7CwTeGoSdelKdZzpQk6snVnrNyi3LRJK90opJaJH5vn2KxKzfFJV6qVKpGNNR&#10;qSiqaVOGkVFpRd7t2s7t31PoLTP2mvipp8flTX+laqAoVX1LSojIuO5ksnsnkJ6kylyTjnHB8t8a&#10;eO/E3j7UxqviW/N3NGhitbeNBDZWUJOTFaWykpEGOC7ndLKQGlkcgGuPqSKKWeWOCCN5ppnWOKKJ&#10;GeSSRyFRERQWZ2YgKqgkkgAZr16GWZbhKrxGHwWFw9azTq06MISUX8VmklFNfFy2ut9DzauPx2Ip&#10;qhWxWIrU001TnUnNNra6bfNb7N726WPtn9kXxBALfxX4XlmVbk3FrrlnAThpYzELK/dQfveWY7HI&#10;GSA+TgAV9p1+fPwi+DXxZ0Pxh4a8TnTI9Csre6hmvZNQvLYTSaVPhL62exglluRLcWjyIkMyRNHM&#10;UMoTYcfoNX5LxbHCPN6mIweKoYmOJhCpVVGpGoqVaCVKUXKDcfeUIz3veUk0klf9G4cliVlsKOJo&#10;VaEqEpQpurCUHUpSftIySlaVo87jtayVm9bFFFFfMHvBRRRQAUUUUAFFFFABRRRQAUUUUAFFFFAB&#10;RRRQAUUUUAFFFFABRRRQAUUUUAFFFFABRRRQAUUVh+IvEWleFtKudY1i5W3tbdCQCQZbiXBKW9vH&#10;96WeUjCIo45ZiqKzCoQnUnGnTjKc5yUYQim5Sk3ZJJattkznGEZTnJQhFNylJ2jFLdtvRJG5XxD4&#10;4ljl8YeJGidXUatcqSpyAysAyn0IPUUzxR8fvF2sGe30VYPD1i5ZEaBVudRMWSAWu5k2ROw5JtoY&#10;nQ8JLwWbx601e5t7iaeZpLo3LmS4MsjNJLKxJMxkbczSEklmbO/PJzgj73JMixeCdXEYh04zqUow&#10;hRjLmkveUpc8rciatZKMpJu92j4zNs6wuL9nRoKpKEJuUqso8sXo4rli/fa1u3JRa6JndUVhjxBZ&#10;FQSs4buuxTj8Q2D/AJ4q1/a+neWJPtC8jO3a5kB9CgUkHt6e+Oa910qi3hLV22/yPJVWm9px+bS/&#10;M0qK5mbxEocCCDdGD8zSNtZh32qoO047kt/u+vSKwdVdejKGH0YZH6GlKnOCTkrc23y7223CNSE2&#10;1F35d9/w7/L/ACHVFNH50MsWdvmxSR7sZ270K5xkZxnOMjPrUM99a20kcU8ojeQblyG2heRlmxhQ&#10;SCBk9euBzVeXWNPi48/efSJWf8dwGz/x7PtSUJu1oSd9rRY3UjHeUU0+rWj327n4Y/DP/gjh4p+C&#10;mgfBHxh8Jfjxong/9pz4N/HHxt4xf4u2vge8OheO/gn8RvGN54i8T/Brxt4T/t77TrlglvfTNplw&#10;+swC2v5b37LJYNex39j7n8b/APgmn4l+L3hP/goz4bg+LGh6LN+3Pd/CG70a8l8KX95H8PW+GUGg&#10;x3S6nbprUDa6NYfRnMH2WbT/ALEtwok+0mM7/wBX7TUra9Z0hZt6c7XUqSvTcvUEZPIzkdxir9cX&#10;9n4anF0vZOMbJOHPUS/gyoXtzfE6U3GUvilaLbbimu3+0cTOSqqqpSTup8lNvStCulfl+GNanGcY&#10;7K8klyykn+ZH7Zn7GHxs+Mvhf9kLV/2ffih4C8BfGb9kfx9ovjHw5rfxF8O6vrngzX4YPBUng7Wr&#10;S+0zSZJL6P7VGYbqCPDl4hPareWM0kd/D8u/H/8A4JT/AB3+Lnij9oDSfD/x8+G/hz4P/trR/BHU&#10;v2q9JvfAGtXPjGy8XfCZtFu9Y1n4PXkOsHTba08bajosErWHiVgNAjYiGTUgDE3WfGn9pDxQv7cn&#10;iT4Y+N/EOs+GvAPge18LDw14fsr+50q01ODUtKtNTvPEVy9m8L6lcX1zeSwRNO8sVpb2cUEMUcyX&#10;Ly/rl8P/ABx4Y8eaRJqXg+a8utDsZodNiu72ZrmWa6hs7aW7T7SwDTeU8y/M25lDqjOxUmvp8+4I&#10;r5Tg8sx+LU6tLOMvwmZc1H2qw1Gli8PFUKbr86jKvUw1ZU60IRUfdnHmm6fMfJ8Nce4TPsXnGCwM&#10;o0auRZvmGTTp4j2P1uriMvxbjiaqw/LKUKEMVRdXDTnNylCUKvJBVeRfL3wg/ZDm+E/7Xnxz/aRt&#10;PFtleeG/iv8AB/4H/CnQ/BCaVcQ6j4ai+D2m32mC/vNae+lt9Sj1WG5h8mCKwtXtfKbzJZtwIn/Y&#10;a/ZP1P8AZC8AfFnwXqvjSw8cTfEn9oz4u/HS3v8AT9GuNEj0my+Jmo6de23h2aC4v9Ra6utJSwKT&#10;6gkkEV00oMdrCE+b7Vor52NClGUZxjaUHVlHWWjryUqml7e80rK1o7RsfTyxFWcZRlK6nGlGXux1&#10;VCPLT1S+zHS+73ldhWRr+qxaJo+oapMwAtLZ3jB/jnYbLeMepkmZEwOec9q16+YPiH45fxDKdHtb&#10;drbT7C8l8x5HDS3k8JaJZGQALFHH85jTc7Nu3OykBB6mX4OeMrxil+7g4yrSulaF9tdW5WaSV+70&#10;R5uNxUcLRlJv95JSjSj3nbf0jdN36abtHmMkjzSSSyMXkldpJHPVndizsccZZiSfrTKKvWNjJfSM&#10;qsERAC7kZxnOAFyNzHB7gAAknpn7ltRV3ol+B8YlKUrLVt/e/V/qUaTAznAzjGcc49M9cV082grh&#10;PImIbneZeQR22hQMHPX/AOtVD+xL7zCmI9uf9b5g2key/wCsz7FB9alVIP7SXroaOhVX2G/Sz6X+&#10;Xq9L9TIqSOKWXPlxvJjrsUtjPTOAcZrqbLRkt5FmlkErL91AmEBx1OSS3twuPrWtDBFbp5cKBF3F&#10;iBk5Y9SSckntz0AAHAFRKtFfCm9vJefn+BrDDSaTm+Xy3fS2t7a6+mnfTj7HSpbib97G8Ma8yOyb&#10;WbB+4uQCSeeeQo59AeySNERY1RQiABVAGAFGBj6DvT6KwnNzevTZfmdVOlGmtLtvdvfTZeSQmB0w&#10;MDnpS0V5ynxe+F8nxPm+CyePPDDfFm38OJ4vm+Ho1W2PiqPwxJMIE1xtJ3/aRp7SkKJ9uOQ2NpDV&#10;lKcYcvNKMeaShHmaXNJ7RjfeTs7Jau2htGMpX5Yylyxcpcqb5YreTttFXV29Fc9Gorzjwn8Xfhz4&#10;58a/Ej4d+E/FNnrXjP4RXnh/T/iPodtbahHN4WvvFWmS6zoFreXNzZw2FxPqGmQSXix6fdXjW8Wz&#10;7X5DSxK+r8QviF4L+FHgrxJ8RfiL4i0/wn4J8I6bLrHiPxFqjSLY6Vp0JVXuJhDHNPITJJHFFBbw&#10;zXFxNJHBBFJLIiMvaU+SVTnhyR5+afNHkj7NyjU5pXsvZyjKM7tcrjJSs0x+zqc8afJPnlycsOWX&#10;PL2iTp8sbXfOpRcLL3lJON00dlRXkvwS+Ofwr/aM+H2l/FT4NeKl8ZeA9Zub6007XRo3iHQDNdaZ&#10;cNa38EmleKNJ0TWrWW1uFaGVLvToCHUgZwa1NS+Lnw50j4n+GfgxqPimytvif4x8Na34x8N+EDBf&#10;yahqfhnw7PDa6zrCzw2kmn21rZXFxDAftl5byzyMUto5ij7Uq1KUIVY1acqVXk9nUU4uFT2llT5J&#10;p8s/aNpQ5W+a65b3Q3Sqqc6bp1FUp8/tIOElOHs03Pni1zR5Em53S5Une1j0aivNPG/xi+Gnw48T&#10;fDjwd428V2Wg+J/i54huPCnw50ee21G4uvFOv2li+pXWn2f2Gzuorc29kjXE1zqElnZxrtVrgO6K&#10;3pdUpxk5RjKMpQaU4ppuDcVJKSTvFuLUknZuLTWjRLjKKjKUZJTTcG4tKSTcW4t6SSkmm1dXTW6Y&#10;UUUVRIUUUUAag1vWRp39jjVtTGk7i/8AZYv7oaduL+YW+xeb9m3GT58+Xnf833ua+l/2afiBd6HN&#10;4o8MyyedbzaJqPiDSLWVjsXVNJtZJ54Y+Rhb21QNKq8/6KrLj5zXypUkU00EglglkhlXcFkido3A&#10;ZSrAOhDAMrFWAPKkqcgkV5+Y5dRzDBYjBzjCKrWnzcifLVjJTjUaXK3LmilJ3UnFtXsztwOOq4LF&#10;UcTGUm6XuuPM9abTjKCvdJWfuqzSaTtobXiXxLrPi7Wr3Xteu3vNSvnDSyMAiRogCRQQRIAkMEKA&#10;JHGgAVRk5YsxwaKK7oQhShCnThGnTpxUIQhFRjCMVaMYxVkkkkklokck5zqSlOcpTnOTlKUm3KUm&#10;7ttvVtvVsK9K+Eni/SvA3jrSfEWs2LX1hbC5gkEaq81obuFoFvoI3+WSW23lthIYoX8tllCMOc0n&#10;wjrGrxRXMMccNnKxC3M0iAFVYo7rEpMrBWVl+6ASCAeCR6PZfD/RIIgLvz76Yj5pDK9ugPqkcLqR&#10;jtvkk7Zrz8fiMFOjWwtecpxr06lGrCi/fUZxcJe8mlCSu93e/R6nZhKWJhVpYilFRlSnCrTlVXuu&#10;UWpRfK03JaJ6K1tnsfpVoXiDRvE2mwavoOo22p6fcqDHcWz7gDgExyoQskEyZAkhmRJYzw6A188/&#10;Hv42ah4AudK0DwrLZnXZiuoapLPCl2lpYBisNo0T/Is98wZ3J/exWyK6bDPHIPkrQdF8UaRdane+&#10;Gtf1Dw8ourm3tBBPcwyXkMMjxoZzHIg2ZBVHkjkJ+Z1UA5Of4T8La74p+JWg6NrMd1eXmpazbXGq&#10;TXcrTvc6fbzLcalcNcszGZfscM2GDnJ2ple3xWC4Vy/CYyri8RjKeLwWEpVK/wBWqU7VHywcrV7v&#10;2c40o6vk0lNJSjBJp/U4riHGYnDU8NQw1TDYvEVKdL29Od4K84q9Ky54uo9Epaxi3Zydmv0z8AeK&#10;D4z8HaB4me2+yS6tYrNPbDcUiuY3e3uBEW5aBponeBjkmJk3HdmuwrldV8VeFfCscVpfahaWAijS&#10;OGxt4nlkiiUBY0W0s4pGhjVQAm5EQKBg4xUmieMfDfiJmj0jVIbmZQWa3dJra42jGWEF1HDI6jIy&#10;0asvvwcfA1qFWbq4mlhK1LCzqTnT9ycqdOnKTcIe1cUpKEWo8+l7X6n2FKtTgqdCpiaVTERhCE/f&#10;hGc6kYpSl7PmbTlJN8vS9uh01FFFch0hRRRQAUUUUAFFFFABRXN+JPF3h7wnaG817U4LJMExwkmW&#10;7uD2W3tIg08pJ43Knlr1d0XJHO+GPit4J8WXIsdN1NoL922xWOowNZz3Hp9nZi0EzE8CKOZpuP8A&#10;VgYJ6Y4PFzoyxEMNXlQj8VWNKbpq295JWsrq72V9bGEsVhoVY0J16Ma0vhpSqRU32Si3e76Ld9L2&#10;Z6NRRRXMbhRRRQAUUUUAFFFFABRRRQAUUUUAFFFYfiPxFpnhbR7vWtWm8m0tEJ2jmW4mIPlW1un8&#10;c8zDYi8Acu5WNXZahCdScadOLnOclCEYq8pSk7JJdW27Imc404ynOSjCCcpSk7KMUrttvZJGlfX1&#10;nptpPfX9zDZ2dtGZZ7m4dY4okXqzOxA9gBlmJCqCxAr5g8W/tF+VcS2fg/TobiGMsn9rakJdsxBI&#10;321ivlMsZxuV7iQO6nmCM14n4++JGu+PL1mu5WtdIhlZrDSIW/cQruby5ZyApubvYQHmcbQciFIl&#10;JU+eV9/lXC9GlGNbMUq9ZpNYe79lS8ptP97Puv4a2tPSR8TmXEVWrJ0sA3SpLR1ml7Wp/gTT9nHt&#10;9t73jqj0/UvjJ8RtTJD+Ip7OMnIh023tbFV9hLDCLll9pJ3FcBqGranq0on1TULzUJhnbJeXMtwy&#10;hjkhDK7bATyQuB7Vn0V9PRwuFw/8DDUKNla9KlCDt6xim79b79T56risTX/jV61XrapUnNfdJtK3&#10;kFFFFdBgFFFFABW1Hrl1FbJboqBkUIsx+Zto4HykFSwHGTkccgmsWiplGMrcyTs7q/f+umxUZyjf&#10;lbV9HYlmnmuH8yaRpHxjc3p6DHAHsBioqKKom7er1ZraLKkV/GZG2h1eME8DcwG0H6kY+uK7qvPd&#10;OtVvLpIXcRrguezMFIyif7RB49ACecYr0EYACj+EAdcngcZ75x69a4MVbnVr81tV0S6ffqd+F5uR&#10;3WnNo/uurfr5ngfxe/Zd+Avx41PSNb+Kvw503xPregxC30vW49S1/wAPa1b2olaZbJ9W8L6touo3&#10;dgszySrYXlzcWaySSOsAaRy3rvhbwr4d8E6Dp3hjwppFnoWgaTD9n0/TLCMx29vHuLtyzPJLLI7N&#10;JNPNJJPNIzSSyO7Fj0FFXVzHMK+Ew+Ar47GVsDhHKWFwdXFV6mEwzldyeHw85ujRcnJuTpwi3d33&#10;ZhQyrK8NjsVmeGyzL8PmWOjCONzChg8PSx2MjSSVOOKxdOnGviI00koKtUmoJJRtYKKKK4z0Ar59&#10;8b/DG+F1eaxoObyK4lkurjT+BcwvIxeU25JxcIzlnEfyyqDtUSYBP0FRXVhMZWwdT2lJrVWnGSvG&#10;cb3s+qd9mmmvRtPmxOFpYunyVU9HeMo6Si7WunqvVNNP1SZ8eXngrXdM0+11LUbX7PDdTiJbYuDf&#10;bNpdpGgAIQbQcK7iTOMxgEGtG0t7e3i/0dGRXwWLhw7EZxvDgMCMnAwAOwr6T8RaDDr1msEkrwyw&#10;M0tvKoBAkKFcOh+8jcA4II6g188MpRmVhgqxUj3Bwf1FfSYTHyxtOXNZVISfNGKaioyb5N2+bSO9&#10;976K6PErYKOEmuW7jKK5ZSs5NpLnd0ly6vbtbzG0UUV1GYUUUUAFFFFACEgAkkAAEkngADkkk8AA&#10;dTX8lNp8cdZT9s7wb/wUUHgzxxF8PvEX7ani74KXvxXmi0w/DXVvgZqnhjSfgl4c0m0vItTudWkv&#10;NJ1Xw3feJYV/sW201rx55n1EzGRV/rRuLeC7t57S5iSe2uoZbe4hkG6OaCZGjlide6SRsyMO6kiv&#10;in4u6T+yN8Lfhlo37OGv/CTwHrHgXUpTqeifAzTfC2jz+HEKa3Lrx1m50SSJdM0yE+IJJ9SS9mQT&#10;3OptPLbpNIJ2ThxWSZhntfC4fL1KVehKeKo04Qc5PFUHTqUKk7RfJh6UI13XqXjyxkndR5jop57l&#10;mQYfE4vNKlOjh6yp4SrVq1I04qjiHKlUpQu06mIrVJUY4eklJzmuVRcnE/P/AMN6/wDETTvjf/wW&#10;ttPgh4s8KeFvjeb74DXvw7vfFOseH9JsrPVZvhQbG01CWfxK66Pbq80xsrC91VTpUWr3Fgl66xyY&#10;PyN8W/Gvin4s/wDBMT9sDw94p+Mv7S3/AAtD4C+LvAenfGXwL8XtW+HHi1o9a1bWvDEA8NWvjLw7&#10;oE8eueCb2+abxXp66dqVpqWl6jaWuntMmlKLW6/dHw/+zl+z58dfEnjP4j+I/wBmjwZqfin4keFb&#10;Xwh451vVNMtNYuvFXhayXSxZ6Tr8TxR219BajQdGFvK8ElzENLsNky/Zodvd+F/2Q/2ZvAvwy8Sf&#10;BTwx8DPh3ovwt8XXy3/i3wHH4dtZdB8RX8Vxa3MVxrtneLO2pzW89jZNbm9eb7MLS3SARxwxqvmY&#10;rIsfCpicHVr0qf7rNKU6UcROcV9er4mvQlKlSjywqQlXhGrNVpxlCny+yk3GUPTwmd4GpSw+Lo0q&#10;lRe0y2rSqyw8YSawdHC0aqVSs+aUJxozdKPsoOM6inzq0oy/GX9rH4lftV+BviP+zr+yR8IviJ8a&#10;/Ecl9+zT4s+Lr+L/AA140+D/AMNfiB418b/2rNY+GoNd8UeMLPwr4Rl8FfD22jtm1DwroC2mra/p&#10;jx/2lHeJBcXi+h/D3xp8Srz9uX/gnx4m+P7aJpvxf1z9g34t2/ipLXWPDN7pmu+M4dfsppW0fUfC&#10;9/feGtSm1u0sv7aS38PXl1bLFcyC2RY4SifrT8Y/2YP2e/2g9N8PaT8avhD4H+JFh4TaRvDMPiXR&#10;obt9CWZIIp4dMuEMNzaW1xHa2yXNpFMttcLbwCaKTyk2x6j+y3+zvqt18I72++D3gaW6+AqQRfBu&#10;ZNGit2+HUNsbM29v4ZFsYVsbaFtPsnjttr26yW0Ugj3ruoeU4xYirVWKc6ftsFUoUqtepKnGGGq4&#10;abg6boycZxjRqKFX20+d1Hz04uUplLM8L7CnTeH5KnscXTrVKdGCqTniKdeHtFUVWKcZSqU3Ol7K&#10;HKqa5KjSjA/nY+Hni74hfGX45f8ABNL9on4l/HPxb4/8T/FD9rL442t18Lr+90ZfBfwqtvCi+ItE&#10;0nTPCmgWWn2t7o8q6Tb2cd/JPM/9oJNazXSvdATN/VFXzB4f/Yr/AGTvCvxBl+K3hz9n74YaN8Rp&#10;fE7+M/8AhMLHwxZQ61D4plS9jl1q0uAuLK7l/tG9kl+xpBFJcXD3TxtchZV+n668pwNfAwxH1ipG&#10;rUr1KdSU4zq1HKVPD0aEqk5VUpc9WVJ1ZRV4wc3CLajd82Z42jjJUPYU5U4UYVIKEoU4KKnXqVYw&#10;hGk3Hlpxmqak7Sny80km2kUUUV6x5YUUUUAFFFFABRRV/TNPm1S/trGAZeeQAnBwkY+aSRvRUQMx&#10;6ZwBnJFKUlFOUmlFJtt7JLdsaTk1FK7bSSXVvRL5s+gtAQRaJpaAbQLG34+sYY/iScn1zWvUcUaw&#10;xRwxjCRRpGg9ERQqj8ABUlfFTlzTnL+aUpfe2z6WK5Yxj/LFL7lYKlgmmtpo7m3lkguIWLRTxO0c&#10;sTEFSY5FIZCVJU7SMqSDwSKioqXro1dPRp9Sr216p3Xk1qn6oklllnkeaaR5pZGLySyszySOxyWd&#10;2JZmJ5JJJPelgnmtpo7i3lkhnhdZIpYmKSRupyrIykFWB6EGoqKVla1la1rW0tta21rdB3d73d73&#10;v1v3v3PrD4e/ES213TntNauobbVtOhLzzTukMV5axhQbwM2yNZVzi5jGMH96oCsQnpVhqmnapGZt&#10;OvrW9jU7Wa2mjmCN6OEYlCRyAwBI5HFfAteq/B60vrjxak1tM0NvZ2dxNfqGIWeFx5EcLKOGJnkj&#10;kAPTyyw6GvlsyyLD06eKxdOs6KjF1Y0nFOmmlrBNO653pBW91u2q2+iwGb15zw+GnSVVyapuopNT&#10;a2U2mrNxWsne8km9Hv8AWdFFFfIn0oUUU13SNGkkZUjRWd3chVRFBZmZjgKqgEkkgAAk8UAV7y+s&#10;tPhNxf3dtZW6nDT3c8VvCCegMkzIgJ7DOT2rxD4hfGzw9o2mXdj4a1CPVdeuInht5rP95aae0g2/&#10;apLlkMEssQJeGCIy5kVfNCIct8z/ABQ8bS+NfFF3dxTSNo9mxtNHhJYILaP5WufLPAlvJA0zEjcE&#10;aOMkiMV5xX3uW8K0oxoYjHVJzm1CrLCqKjCLdpKnUk7ynbaaXIr3jdrV/F5hxJVcq1DBwjCCcqcc&#10;Q25TaWjnTjpGN9eRtz0tKyeisXd3dX1xLd3txNdXM7F5ri4keWaRz1Z5HJZj9TwOBxUKOyMrozI6&#10;MHR1JVlZSCrKwwQykAgg5BGRTaK+ySSSSSSSsklZJLRJLa1uh8o227tttu7b3b737n1J4V/aJj07&#10;RrPT/EWk6hqN/ZxLA2o2txblrxI+I5bhJhEVn2bVkYPJ5rL5rEM7CvTdA+O/gTWpEgurm60K4c4Q&#10;apDi3Yk4A+2W7TQxnvmcwp2DEnFfB1FfP4jhnK67qSjTqUJ1JOXNSqO0ZN3fLCfPBRv9lRSS0jZW&#10;t7lDiHMaKhFzp1oQio8tSmrtJJK84OMnKy+Jt3eslJn6pwTwXUMdxbTRXEEyLJFNC6yxSowyrxyI&#10;WR1YchlJBHSpa+b/ANm7Urq48P65ps0jPb6fqUMtorHPlC8gJmjTJyqF4RIEGFDvIwG52J+kK/PM&#10;wwjwGMr4Rz9p7GaSna3NGUYzi2ruz5ZK6u7O6uz7nA4pYzC0cSo8ntY3cb35ZJuMknZXXMnZ2V1b&#10;RBRRRXGdQUUUUAFFFFABRRRmgCnf6hZaXZ3Goajcw2dlaxtLPcTuEjjRRkkk9SeiquWdiFQFiAfg&#10;z4r/ABIm8d6ssNmZIfD2mu66dA2VN1L8yvqNwnaWVTshQ/6mH5fvvKWufGH4h3nizXbvSbS4dPD2&#10;k3UlvbQRsRHe3FuzRyX84B/ebpA4tlbiOHadokZzXjVfo3D+RRwcYY7E+9iakFKnTtph4zV9e9Zx&#10;dm9FBNxV3dnwmeZy8VKeEw7th4StUn1ryi9l2pJ6rrNpSdlZBRRRX1R80FFFFABRRRQAUUUUAFFF&#10;FABRRRQAoJBBBIIOQRkEH1BHQ1bgvLyIusE0gadlDYILM2cLgtkhiTjIIPbNU60NMtHu7uNV4SJl&#10;lkb0VWBwP9pjwv4noDUy5VFuSVkru+3fr5pfOxUOZySi3du2jtvo/wAN/LfQ7q384QRefgzeWvmY&#10;6b8c+2fXHGc44qaiivKbu27Wu9lt8j1loktXbS73fr5hRRRSAKKKKAMjXri7tNHv7mx2/aYIfMTc&#10;u8BVZTKdvciLeRngEZr5vJLEseSxJJ9STkn8TX1HMsbwypMAYnjdZQ33TGykPnPGNpOc8Yr5tvdM&#10;ubW5lhSGWSMSOIJERnEke47GBUEbiuNy8EHqK93J5xUa0Gkpc0ZX6tWta/8Adavb+82eXmMZN0pK&#10;7VpK3Z3Tv89E/RGbRWtHompSLuFvt9pHRG/75ZgR+NP/ALA1P/nin/f6P/4qvX9tSX/LyH/gS/z/&#10;AK+883km/sy+5/11Maiugi8OXrn948MQ/wB5nb8lXb/4+Kg1HR5bNohF51z5isWZIWwrDHy/KX68&#10;nnBx+NJV6TkoKabe1tvv2v8AMfs5pX5Xb8fu3/AxqKUggkEEEHBBGCCOoI7EUlakBX86/wAS/iBq&#10;M37afxgk8VTyfaLDxc2i6fHPuVLXRtItoLPSYIEk27YDZJFONgCyyTyT5ZpmZv6KK/Mv9sj9g29+&#10;NPipfi78JdZ0zw78SntrW28QaZrDTWui+K0sIYrawvDf2sFzLp2sW1nElm0sltcW19bw2scptXgM&#10;8n6J4b5xlGV5tj6Oc1FhcPmuV1cvp4+UXKOErSr0K0XVcU5Qo1fYuE6iVoS5HO1PmlH8f8Z+HuI8&#10;8yHKMXwzQlj8dw9n+FzqplMakac8yw1LDYrDVadDnlGnUxNFYn2tKlOUede0VNur7OnP7X/Zi/aG&#10;8OeD9GjaRbOZjamMrMImAyjruKtkZGcgn2PUCvULTxZaeNZdR1+xRUtbjUbhI9mPLYxiPzCmOMB2&#10;ZT/tBh1Br8e/g3+yf+1it9b6b45l8N+CtBgl2Xmp/wDCQ2uv389shPz6Xp+jPcJLJJxsGo3enbAw&#10;d1LAxH9c/DHh3T/CWg6Z4d0oS/YtLtxBE87+ZcTuWaSe5uJAFElxczvJPM4VQZJG2qq4UeLxVk+Q&#10;5bmNfE5bmWGzPF4yS9pPBVliMPToQu481aDdJznJrlpwcpRSk58t4830/AvEHEWd5VQjm2RZhkWG&#10;wlPlhQzXDPB4upiGoqShh6lqypQjFuVWcIQm3BUude05N6iiivlT7kKKKKACiimPIkYBd1QEhQWY&#10;Llj0AyRkn0HNAXH0UUUAFFFeieA9I0zUmvpb6FLmW2a2MMUhbaqt5paQoGAkBZVXDhlGMEfNWVet&#10;GhSnVmpOMLXUVq7yUVu0t2r3f+RpSpyrVI04tJyvq9tFd9+iZ54qszKqglmIVVA5JY4AA7kkjFe0&#10;+E/CVxo0/wDaF5OhnkgaL7NGu4ReYVY7piRlxtAIRdvJ+Y456W58PaNdTxXM2nwefC8bpJGDCcxE&#10;MgYRFFcAgcOG44rZrwcXmTr01TpRdNSTVVSSlfayjLtvd8qe1rHq4fBKlNzm1NxadNq6tbdtd77K&#10;7QUUUV5R3hRRRQB5n8XPi34K+CXgjUPH3j3UJLHRLKe0sIY7aH7TqGqatqMvkabpGmWu5BcX99N8&#10;kSvJFDGiy3FzNBbQzTI34U/EuP4q+Gk8V2PhzWdE0qaRI7ebUjaSLI0sYlijd7SaVYZ3jy4ibIIV&#10;gsjEAHwP9uv9nXxN+0v8DT4O8E6nZab428LeL9D+IXhNdTuJLXS9T1jQLPV9POj6jcxxym3h1DT9&#10;bv47ed43hgvxZzT7YY3dfKf2OfAv7VXh9NP0X4waJb+BvCfhxvNksh4g0vWbnxBqVvAba2Szg0e8&#10;vYY7FWZria8u5YXZEjit4ZvNkeD7PDZPkWI4Qq5ms0wlPPaGPrQxOBxWKVGtHBRp0pYZ4HCJxni5&#10;4ibqxnUiqsacoqM40oxc5/B18+4gw3HUMmq5Nj58O4jKsNVwGZ4LBTxOGnmEq2IjjoZnjlGVLL1h&#10;aaw8qNKq6Pt4SlOnUrzl7Kl+kFe2fA+4Ka/q1ttGJ9KEm7uGguoQB9CJmz7qteJ10/hLxPdeEtXT&#10;VLaFLkGKS3ntpHaNZoZCpKh1DFHVkV0bawDKMqRXwGYUJ4nBYihTSc6lO0E3ZOSaklfZXatd6d9D&#10;9GwVaNDFUKs21CE7yaTbUWnFuy1ej6a9kz7hori/B/jjSvGEEhtA9tfWyq11YTFTIiscCWJxgTQF&#10;sKXAUoxCyKu5C3ZM6qGLMqhRlixACj1YngD61+b1aNWhUlSrQlTqRdpQktVfVeTTTTTV00002j7q&#10;nVp1oRqU5qcJK6ktvPzTXVOzXUdXzf8AHP4kwabp8/g7RrhX1S/QR6vNEwP9n2TbWNruBOLm8Q7J&#10;F6xW7NnDyoVufFT4zWnh+KbQ/C1zBe63IrR3N/C6TW2kg4B2OpaOe+xuGwEpbNzLmQeWPjCaaa5m&#10;luLiWSaeZ2llmlZnkkkclnd3YlmZmJJYkkk819dw9kM6k6ePxsHGlBqeHoyVpVZLWNWcXtTT1hFq&#10;9R2bXJbn+ZzzOo04TwWEkpVJpwrVYu6pxa1hBreo1pJrSCbXx/DFRRRX3x8SFFFFABRRRQB9H/s5&#10;+I4LHXdU8O3B2nWreO5s3OMG7sA5eA98y28kjqc9YCuCWBH2TXxX+zx4ftdR8TX+tXL/ALzQbWM2&#10;UIIG65v/ADoDM3OSsMKyKqgYZ5lYkbNrfalfmHFCpLNqvs787pUXXvt7VwVuXy9l7Jv+9c/Q+HXV&#10;eWU/aW5VVqqlbf2fN9rz9p7S3923QKKKK+ePdCiiigAooqhearpmngm/1GwsQo3Mby8t7YKMZyTN&#10;ImBjnJ4xTjGUnaMXJ9opt/chOSiryaS7t2X3sv1heKLyXT/DXiG/hYLPZ6Jqt1AxGQJoLGeSHI7/&#10;ALxV479K8++IvxV0fwvoEk+h6ppWqa3eEQ6dBbXdtfJFu/1l7cpbzNiCFMmPcQss5jTDJ5m35V1X&#10;4w+PNZ0q90e/1SF7PUEaK58uytoZmhcjfCs0SKyxuPlYDkoSucE17+WZBjsaqeI5YUqEa8FJV+eE&#10;pwjKLm4Q5HzJLTVxUndJ6M8XMM7weEc6HNOpVlSk06PLKMZSTUFKfOrNvXS7Ss7ao8wJLEsxJZiS&#10;SeSSTkknuSeSaSiiv1A/OgooooAK8z1j4xfDXQ/EDeFb7xZpreI4ygudHsjLqN9ZGQAot/FYRXH2&#10;GRlKusV2YpjGyyCPYysdP4na5qnhn4b+PvEeiR+brOg+DPE2saVH5TTbtR03Rry8sx5K5aX/AEiG&#10;M+WOXxt71+Av7EPxS0y41b+3PFd+2pazqOpz6lrF9qM/2i8vb+8uDcXV1dTXDtLLNPM7vI8jMxZj&#10;ls819xwxwg8+ynPM4nVrexyh4alHDYZR9tXrYqNacW5zjONOlTVGz9xynKaScVB3/POK+OqfDvEX&#10;DHDipUVX4hhmGIeMxUpKhh6GXzwlOVOnCMoSq4itLF8yvOMaVOjJtTc4qP8ARXaXdvfW8d1aSrNB&#10;KoZJF3DIIzyrBXRsEZV1Vh3AqxXI6d8YPBnjq90LQ/C9laW1xa6NLLfNabD5ogEAE0ux25LybAcA&#10;cgYyTXXV8ZVo16EuSvQq4abTkqVa3tIw5pRi5cunvKPMtFo1otj9Ap1aNaPNQr08RBWTq0r8jlyx&#10;lJK937rlbd+oUUUVkWFFFFABRRRQAVtaFcmG78rbkXICE91KBmU+46g/XPasWqfg/XrXVdXvbaQx&#10;2k+lTXOQ8yFJ7eOR7dJomYqSdxBlAUrHlCGYOMKdNzpVZcrcYRvJr7N3aLtv8Vtk/PQqnNRrUle0&#10;pytHzt8S7fDf9D1yimRyRyrvidJFzjdGyuuR1GVJGfxp+e3cV5B6wUUUUAFFFRzTJBE80hwkalmP&#10;8gPcnAA7kgUK70XXQLmRr0zx2YRcgTSBHI/ugFsH03EAe4yO9cVWlf6nPfHa2EhVspEv5As3VmwT&#10;0wBk4FZtenRg6cLNK7bbtr6a+h5laanO6vaySv8Aj+IUUUVqZBRRRQB5xqxQ6jd7Bx5pB/3wAH6f&#10;7QOffOazq2Nas5La9mk2sYrh2mR8fLmRizoT0BVyeDztKnvWPXuUmnTp2d1yRX3Jb+fc4Z3UpXVn&#10;dv79QooorQkKKKKACiiigAooprusal3ZUVRksxAAHuTxQBh6tqFxazQxwkKNglYlQd3zsoQ56L8p&#10;zjBOeoxWDd30944aUgBfuRpkIvuASTuPdic+mBxT9Ruhd3TSLny1Ajjz3VSTux23EkjPOCM+lUK7&#10;YQUYx0SlbV21113PNq1JSlJKTcL6Lpp+l9fPc+pfDngvRrnw7ok17HLPdT6fBdy3AnlR5GvUW6Cv&#10;hsMIRKIkJ5CrgHHFby+B/DijH2N2/wB64mJ/MOKr/D/WbfWPC+m+TuEum28Gl3SMMbZrO3iQMpHD&#10;JJF5bq3HJZSMqa7WviMRiMXCvWhKtVg41Z+6pySXvNqyTsls420tsfX4elh5UaM406ck6dO0uVO9&#10;ore6u3da31utdTkovBHh2KczfZHkG0qIZZpHgBP8QXIbdjgZcqOu3PNLY+ELDTdXTVLKWeFFSQfY&#10;txaLdIjR5Dlt5QBiRG+/D4IYAADrKKx+tYhqSdapJSi4SUpOScXo1aV0vVWfmbewoppqlBOMlJNK&#10;zTXmrPptt5BX4P8Aij9pf9p79oH9pv8AbB8P/Df9rb4S/sZ/Ar9kLxh4L+EGi618Q/Bfg/xBH8UP&#10;izregahq3iKPxPq/jTW9It9J0nTb6wubDT7TR7gXd5aJbXMVtLMl6w/eCv58v2tP+CWf7Snjfxv+&#10;2Xp3wDn/AGWfFHwX/bmvPCHi3xlpP7QkHjOPxb8DPix4b0m40S8+Jfwnfw14Q8T6Xd6zqdvqut6l&#10;Hd3p03VLHUZ7WG3uUt4ZpLnycd7bkpulCpNRnJ1IUpypzlalU9muaDU1F1eTm5Xpo5e4pHp4D2PP&#10;UVaVODcIqnOrCFSEX7al7R8tRSg5+x9py8ytul77ifob43/4KF/C34fftAeFP2WYvA3xu+LHxW8Q&#10;+Gfh34ti1T4UfDu08SeCpfBnji7u7Cf4j3viKLxFBp2jeCvDZsRqPifVbx0tbO11LTYdHfW53uI7&#10;bl/g9/wVK/Z3+N/xl8MfB7wn4f8Aizplr8Srj4h6d8Gfi94l8J6Vp3wh+MuqfC0zp42svAHiG28S&#10;3+sXD6a9rdiyl1zw7olvrH2K6GmyzkW4uafwi/Yi8ffD79qzR/jJrPiXwbqnw9039hf4dfsrz2un&#10;3WuweL7vxX4PvbY6lrqaVNog0i28OXtlAz2c48Szaqly4hl0xI1+0n4o/YU/4JNfEr9kz4x/D+bx&#10;L8OP2RvGngP4S638RNQ8IfHuPxX8fJv2jL/TvEdrr3/CLWz+Brv7L8HdA1nTp9Zi07XtUtU1C2uN&#10;DsdtjZHV5hqceLqZh7Sl7kVTlXkppxbcKSnS5U3FSb5oSre++VKUINtK8Z7Knl7p1Lzl7SNGLhaa&#10;tOpKFRydpcqjyVFSXIuZuM56PSUNT/gnb/wVPvfF03h/4Q/tN6f8ZdR8dfFX9pP47fDb4Z/G/UfA&#10;Ohab8FtWvfDPiO7l8N/C6w8TaVf2Fy+vaZocSW6Y8MTW3nPHbXmsS3YuGi+0vDn/AAVK/Z18T/H7&#10;SfgXp3h/4spp/iT4oeJvgh4U+ONz4T0pPgd4q+MPhGN31vwBofiiLxLNr1xqUbxT2llqM/ha20PU&#10;r62uLey1KZUjll+C/wBnD/gl9+2B4S8Y/ALwp8ZfFv7PVn8BfgP+0/8AFT9rC2uPhvr3xB174meK&#10;/G3jW+1STw94Uu4PEfgbw14f03w/pC3v2m/1K3uze3CzNapaM8Qnqx+zr/wSR+InwE/aZs/E958O&#10;v2S/iZ8KNF/aD8SfGjwx8YPFviv49xftC+GdG1fULvXNI0HTfAelNafCGXxX4e1ieNbPxLe3E1lL&#10;p4nkubCa8MKJhRnmcaeHg4Nr2kIznVi3UUFClzKSXPKScnVXtXyu8U3JLfatTy2U681NJ+ylKEKU&#10;lyc/PUUXG/LFPlVNumubSTtFu/L9X6J/wWF/Z01v4r+Gvhavwv8A2ktMt/Ev7SN3+ybF8TtX+GOn&#10;2nwo0/44rrt14f0nwfd+L08WTpd3mvXVpJd2cWiWerXen6ZJb3mvWukea0Ufs/in/goP4E8CftH+&#10;Ef2dfHPwS/aP8Gjx/wDEuD4P+BvjP4j+H2jaf8F/F/xBvdLn1jTNJ8P+IG8Xv4j1Cw1W1tLuDTta&#10;j8KDT7i9tbqESCC1ubqH4eh/4JefHdfD3w80qTxn8JBdeD/+CxEH/BQm/ZNZ8YtBc/BuHXrjUz4X&#10;tHPgZJD8TWtpI1GkTRReFRPvT/hMvLVZX86vf+CW37X2q/tn2Xx48QeLv2e/FvhXw3+3fp/7Uvh3&#10;4i+J/Fvxkv8A42/8Khj1C4it/gLBoE2i3fw/8OaF4P0C8nHh6HSJzFd61Z6WtxfWmkxtbxaKtmSU&#10;eak5SlWp3ahFKNNpOpGSvJu2tpXjrf3lpEj2OWtytV5UqVTRzk3Korckov3bNtvT3lZbaOR+iD/8&#10;FNf2e10zxXqq6P8AEyS38Jfttr+wNdIvh7QxLffG0X1lps+o2Cv4oVP+ECtbq7k83XLx7TVXis55&#10;Lfw/Oz2qXH6I1/Ovr3/BMD9tYfEfx/ofhjxb+zLJ8BfEn/BS61/4KGadqevaz8TofitNe33iex1P&#10;VPAtzYad4Pn8KaZa6ZpSXf2WdLrVpdV1CG1ga80u2up7uz/oorrwtTEz9p9YpuHLZR93lUnzT5nH&#10;V3VlCz0T3V73OPFU8PBU3Qmp8yblaXNyrlp8qeis7ud18ullueHvEGoeGtRGp6aYxcCGaDEys8RS&#10;ZCpLIGTcUO2RMkqHUblYZB4vxZ4n1/ULuWK61jUZo58XFxC15N5Ekz5Xc0IcR5EaqijbhYwqqAvF&#10;a5IAJPAAJJ9AOSa83up2uLiWZjkyOxHsucKB7KoAH0r0cNh6Uq0q7pQc1GMXUcIuWjbik2rq3vNW&#10;2Z5+JxFWNGNFVJqDlKSipNRTtHmdl1dorXz7sgooor0zzAooooAKKKKACiiigDQ0uS/F7bQ6dc3F&#10;tc3NxbwRvbzSwsZJJVWLLRMrHa7Ajrg8jmv1Ctkkjt4I5WLyxwxJI5OS7qiq7E4GSzAknAznpX57&#10;fCLS11b4heG4ZE3x2t4dSkXt/wAS6N7qPOeCvnxxblP3lyO9fofXwHGFWLxGEoJLmhSnVk7K79rJ&#10;Qim99PZNr1PtuFqUlQxNZt2nVhTiui9nFyk0vP2i+4KKKK+OPqgooooA5bxtrr+GvCmu65Ht86ws&#10;JJLfeMr9qkKwW24dx58sfynhunevzavL681G4lu7+6nvLqd2kmnuJXmlkdzuZmdyScnt0HAAAAr9&#10;APjJbz3Xw18TxwAs629lcMAMnybXVLG5nP0EEUhOOcA1+etfoPB9KmsHia1l7WWJ9m3ZcypwpU5R&#10;V90nKpPTZteR8RxTUqPFYeleXs1Q50teVzlUnGTts2lCPeyfmwooor68+WPJ/FPxy+Fngr4ofDb4&#10;M+J/FtppXxL+Ltr4mvfh34WltNRluvElr4OtIL7xHNb3VvZzafarpttcwSOL+7tTMZFS3Er5US/C&#10;341/DD40p4+f4Y+K7TxWvwv+JPif4Q+OzaWuo2v/AAj/AMRfBy2DeJPDVwNQtLQz3Ompqdg73VmL&#10;mwnW5Rra6mG4r+Ov/BRzRPir4i/4KS/8E19I+Cvjvw98NfiPdeEf2mDoPjHxT4PPjzRNKEWieFZb&#10;8Xnhcatof9o/a7BLm0h/4mdv9nmmS5+fyvLb4K+H3xF+NXwY/Yh/bbS2+J154c8W+Jf+Cy3iz4Vf&#10;Gz43+BrCXwjc+HPC3iuT4X6T8S/iF4ciiur+TwTFdXURFjKl/cS6DBqqQwX5uI4rmvEqZrUo4nEU&#10;50b0aE6y548t5KlhMPXUVeomp89aXM5QVNQ5feupHt0sqhWw2HqQrWq14UX7OV3yyq4yth3JqNPW&#10;ny004pTdR1FJNcrif1pUV/LZ4m+M/wAXfDf7OH/BS/4e/DH9pb4weNfh18A/j18DdE+B3x3m+JOq&#10;eKfiBYQeNdX8KHxr4Mi+LS3Mt94osNHlvDEFku7iSCK8ktrqWSG68s+afHOH9ov4S3H7Xf8AZP7b&#10;X7WWsW/7MHxs/ZV1fwFa618T5WXWm+N8nh+98YWXjafT7Cwute0iJpZItI8Mxz2Hg/T4ZrmJPDbp&#10;NtQnnUYrmWFqTShOUnGpTtF03i1NJt+/G2DrOM46S9xWTlooZM5uzxVODc4xgpU6l5RmsG4ydk+V&#10;3xtGMoPWL59Xy6/06+Hvjz8LfGnxm+J/7PGjavLqPxK+E3hzwh4h+IWgy6VepY6XpHxAtJ7vw4p1&#10;G4gXT9Ql1Cxiaea1tZZzBDLGtxtdzGPzw8f/APBLCz/4T/UfGPwO+KTfDbSNav5NQvfB+raDLrel&#10;6XPcSNJdR6Bc2Wp6ZPBYF3LW1hdpP9lX9yl0YREsX5S/tp6vZ+G/2xv+Co3xRt/2i/iJ8CPiX8Of&#10;2eP2XPF/wotvh98Sn8Bt8RfiDF4G0YaX4f1vQ7Rorzx/ZNdNFpw8OB5dPhTX7m7vrK4ZLR7fsf2u&#10;/jp+118RvjrJ8ObP4nat8FvEfhX9jH4GfFLwYH/ag0/9mLwpovxT8W2EGs+PPG/ie21WzisvjNY6&#10;PrUE3hW/8H6hcWul6dp0NzM9rHd3H2i39zIfEDO+FquPqZXWqUJ15zwtajClQxWGxlCGIxUKKxGE&#10;xFPEU/a01Qn7Oc6fMpVJOnKnTqTt81xP4acOca0Mto55hYYmGFVLH4TESr4rA4zL8TPDYOdaeDx2&#10;DrYXEQp1HiIRrQp1lCUIRVWNSdOmf0QfAL4Bab8ENEuIZdf1Dxh4p1RIk1fxJqMUdsDDCS0Vjpdh&#10;G8osLBXPmyI9xc3FzOFknnKRwQwfQNfgc3/C/wD4q/8ABQJPBPij48/F3w9b+Af2Cfgd+03q/wAM&#10;/g98QpdO+HvjX41+HvEOoaNe6KwtYLxNQ+H/AIp1W6uG1qw0STT28X2Y06O9vpLe3tBF8cfsRfHP&#10;xb4x/aR/4Jh3j/tkfGT4o/ED9onVP2u/Ev7WXwh1j4xX2reG/COu/D7wD4o1D4c6BJ8L4nhh8BaR&#10;Hd2+pNBok1rFp+rtokd9ZWyC1WQcOP4jxGPx0sRjY1K2IxeK9lKrOVGm5NV8NhbxowUYxjCWJpWo&#10;04RjCnGdklFKXrZdw1hsty+nhMDKFHDYPCKpClFV6zjF4eviv3lepKc6k5xoVHKvVnOVSpODlJyl&#10;Jx/q4ooortOQKKKKACiiue1TxRpGklknuPOuF621sFllB7B/mWOM+0jqec4xVwhOpLlhGU32im/m&#10;+y83oTKcYK85KK7t2Nm7do7W5kU4ZLeZ1PoyxswP4EV80l2LMxY7m3bjk5bd97J77s8+tegeIvGX&#10;2+2to9KmurTeJ1vI3VFcqyqirvVnVlZS5ypBHfBrz2vdy/DzownKouWU2vd+0lByWvTW91Zu61PH&#10;xteNWcFB3UE3zLZuSi9PNbPs9C3Bf31qpW2vbu3VhhlguJoVYHqCI3UEH0IqSDU9UgmWW21C/inD&#10;DZJDdXCS7jwNrI4bJzjAPOcd6oVasbyfT7u3vrbyxcWsqzQmWJJkEiHKs0cisj7TyAykAgHqBXbK&#10;MWpPkjJtPRpLmdtFJ2ennZ27M5IzknFOc4xTXwt3ir6uKuteqV1r1Psfwu2rPoGmPrmf7Ta3DXO5&#10;dsnLsYvOUcCfyfL84YH7zdkA5rfr5XT4reMVYMbqzkAPKPYQBW9iUCN+TA+9drofxjjdlh8QWAhz&#10;x9s04M0YPPMlrK7SBegzHNIQf4CDx8liMoxyc6qhSnzSlNwoS+G7vyxjKMNFeyUbuyPqKGaYNqFN&#10;1KkbRjFTrR+KySvKScld9XKyve7Pc65vxBcr5MVujAmRy7hTnCp93OPVjkf7p9BVS88Q2Oo2ET6T&#10;dx3UNyMtPC3Cop5iYEB0kLcOjBXUAhgN1c9muOjQkpKc04uLfuSi07rTW9mmn0avodNeumnCDUlJ&#10;J8yd1Z2eltGmut+oUUUV2HGFFFFABRXiXxb+PvgT4O3vhjRvEMl9qHiXxjcTReH/AA3o8UE+pXUF&#10;qY0u9Sm+03Ftb2mm2ss8EMlxNMGeaZIreKdxIE9g0m5u9S0bS9auNKv9Kh1e2F3aRX6RB5ITgF0e&#10;CSWKRQ3y5V8g9QK6quCxdDDYbGVqE6WGxjqLC1aiUY4j2UpRqOim1KpGEoyi5xTjzRlG94yS5KOP&#10;weIxOLwdDEU62KwDprG0ab55YWVanCrShX5U40pzpVKdSMJtTcKlOfLyzi3na7Zz3EKyRT7EiDeZ&#10;C8hjjcfeDf3S4xgBuo6EHg8LXea3p897FG8DktDuzCThZAcHI7eYuOM9QcAgjnhXVkZkdSrqSrKw&#10;IZSOoIPINdeDleklzJtN+7azj6977p/L0dZPmvZ2fXdPT8PT5jaKKp390bS2eZQC+VVA2cFmOOcE&#10;HAGTwecY712JNtJdXb7zBtRTb2SbfyLlFc1Brckl1GJAkdu2EYddrEcOXIBxuwMdAp7kZroZpUgj&#10;aWQ7UQZY/oAB3JPAA5J4FOUJRaTWr2tr8vUmNSM03F3Set9PO+vTzJKKpS6haxQCcyhlYZRVILuf&#10;QLkEEHhs4C4OcYqt/bNn5IlLEOQT5IBLhgSME4C84zksODn2o5Jv7L3tsDqQTs5RTtffp3+d9O/Q&#10;rXetiGYxQRrII2KuzEgFhwQmPQ8bjnJBwMc1S1XUIruG3WFm5zJIn91sbQrdiw+bBGRjkdaxXYuz&#10;MerMWP4kn+tNrqVOK5XbWP4vz/Pp92hwSrzkpxbTjLbTaz6ddbdb/eFFFFaGJ7R8JPElhp0l9o9/&#10;Olsb6aGezllYJE8wXyngLsQqySDYY92A5UqDu2hvoivg+vuDSQRpWmAv5hGn2YMmd3mEW0eX3fxb&#10;/vZ75zXymeYaFOrDERbviG1ONtE4RguZPzW6fXVbn02TYmdSlKhJK1BLll1anKTs15PZ9tOlzQoo&#10;orwj2gooooAKKKKACiiigAooooAKKxdT1b7DJFFGiyORvlDEjahyFAI6MxBPIYADkcg0+HW7GVNz&#10;u0Dd0dSefYoGB9uh9QK09lU5VJRbT2tq/uWpn7WnzOLklJdHp+O343uN1m/+yweUgPmzqyg9kXoz&#10;f73OFGMdSemDxFamrXyX06tGCI4lKKWGC2TktjsDwAOvHNZdd9GHJBaWk9ZX3v0/Dp09bnDXnzzd&#10;neK0j+v3sKKKK1MQooooAKKKKACiiigD134G30Fj8RtI88hReQX9jETgDz57ZzEMnjLlNijqzMFG&#10;SQD991+XOj6jLpOraZqkJKy6df2l7GV6hraeOYY9/kr9PrS5jvLW2u4iGiureG4iZSGVo541lRlY&#10;cMCrAgjgjkV+f8YUHHFYXE68tWjKk/KVGbl+Kqq3+Fn2/C1dSw2IodaVZVF5xqxUfwlTev8AeLFF&#10;FFfHn1IUUUUAQXVrBe21xZ3USzW11DLb3ELjKyQzIY5Eb2ZGI4wRnIINfA3xE+FWt+DNQnltLa51&#10;Hw9NIWstQgjaZoEY5W2vljBaGaPOwSMBFOoDowYvGn6AUhAIwQCD2IyK9bKs3r5VVnKnFVaVSyq0&#10;ZNpS5b8soyV+Wau1ezTTs09GvNzLLKOZU4xqN06lNt06sUm43+KLTtzRdk7XTTV01rf89/8AhTvx&#10;AbR7fWYtEeaG4hE62cc0f9pxxNkq0li5SUMygOIl3zYZQYw2VHnF1aXVlM9teW09pcRnDwXMMkMq&#10;H/ajkVWH4iv1QrC13w1oXiW0ksta0y1voZFZQ0sS+fEWGN9vcACaCQcEPE6ngZyOK93DcYVlNrF4&#10;WnKlKTadByjOnFva03KNRxXnTv1Z4tfhak4L6tiZxqKOqrJShOVt7wUZQu/Kdui7/k7qfgnwZrfi&#10;Lw74w1nwj4Y1fxb4RXUU8J+KNT0DSr/xF4YTWIVttWTw7rd1aS6noq6pbokGorptzbC9hRYrkSoo&#10;UfOf7RniD9mz9mT9n/4v+N/iH8NfBh+HGv32o61438C6J4H8NTN8YfH3jae10tdOvPDv2K30/wAY&#10;eN/H2qf2bpcl7raz3OoSiCbU737NaNNF9+fE34fXXgHW/s6l7jR7/fNpN4wyzRqfntbggBRdW+VD&#10;4AEiMkqgbiq/iT/wUyEt/wDGf/gmF4f8QLGfhfqn7cXha78TLdOUsbnxzovhnV7/AOFNhd5ZY5/t&#10;Wt/2q9tZzB47q5t4kKMVAr6yriqVTA/XMN7OoqqgqU3FNc1acKHNNaP3HJKpFtO0HB2tp83Sw1WG&#10;NWExHPD2Tk6kFJpuFGM6/LB95qL9lJfampJanS/F79pT9hf9kzwN4H+B3jD4GR6ZZeOvBCfGPUv2&#10;cfAPwM0rxpJ4Q8JWKx6nrPjf4heDPDthd+HbC18N6tpj2+o65cveP/a2iyzWc1ylgLmP0vWfjl+x&#10;d4k1b9nWxh8B+CfiLZ/t938tx4J8Q2fw48L6vo3jOT4X+E4vF+nap8QptXsobuSfwxp0UFpocer2&#10;l/qeh6nCbGG30+S0k8r89P2hPip8P/2V/wDgqh8evil+0drtt4U+HXxe/wCCec/hr4V+KvENmn9h&#10;6lrPhjxNazeI/hho96sMn2jxDq0thd61ForEz3731pb4ZrzS4Zvij4XfAC68V/Cn/ghz8IPjJb+M&#10;dF0f4g/ET9rXXJ9K0zWta8B+KLPwP4m8KXXi/wAOaRBrHh2703XtGtb/AER7GGf7DeWd1c6LfzW3&#10;mxx3TGvLqY6tCrVowp4afs6saEaTpqMqUY43B4WHtWuZKOKpYqtOm1TSgvhjJcyfp08DSnSo1Z1M&#10;TD2lN1pVVUco1ZSweKxU/ZpqLcsNVw1KFT943J6SlF8jP6cPEv7M/wCzr4z8Xw/EDxb8CvhF4m8c&#10;wX+mapF4v134eeFNU8RjUdFt0tNHvm1i90qa/kutLtYobewmknd7WK3tkhKLbQCPQ+JP7P3wK+Ml&#10;9omp/Fr4OfDH4l6j4b3DQb7x14H8N+KbzSUdxK8Fhca1p15Lb20kqrLJao4tpJVSR4mdVYfzIaN/&#10;wk3iD9kb/gnT8L9S+I3xQGh+If8Agqn43+A2t6tpvxD8V6P4t1D4YzePfiZ4Tk8PS+KdN1S31oRL&#10;oqiC2mW786xcJNZvBLFGyeZ/AfQNf8D+PP2VPHmnfFX4z6nrnhT/AILD+Pv2PdNg8SfFPxj4g0Nv&#10;gTozWMtn4WudA1PVJ9Jkmdr3Uxeaitol1fJqU0d00iW9gtpo81ptxj9Qg41lh51Lzh8VVUJvmj7K&#10;1R0/bKzclzOOnLdExyqraTWPqKdCVenStCdrUnWguWXtr01P2NmlF8qkvitZ/wBMP7P/AMVvgr8a&#10;fHnxouPCXw5s/h/8b/gj4guvgP8AEBPEPhLw1p3xE07wzpk7at4K8vV9Ka6vL34aeJrLyvFHg+wG&#10;qDTSvmk2Nre28oHyr8JP+Cbfjbwz+1D8Lf2kfi98fPDPxLu/gnJ8TNQ8Bad4Q+AHgH4N67rviH4q&#10;+Fh4N8R+Ifip4l8FXEY8ealBoEdta6bPc6ZaTxNaxSzTyvLeG7h8IL/Zv/BaL4wQeFXmWw8R/sP/&#10;AA+1f4q21sh/s9vE2lfEa80rwNqGpMqiP+2j4d+1WdmZHM/9lK4RRCzE/rTXoUadPFxvXhzTwmLr&#10;Ri4SnTpznRrRnTqypwkoTknCnJ86ko1Yy5Uk2jgrVamElahLlhi8JRclKMak4wrUeWdONScZThF8&#10;1RLlcW6co3u7MK5i/wDF2i6fdSWk80rTQttlEMLSKj90LZALL0YLnaflPzAgdPXIeLNCh1DTbie3&#10;gto76H/STP5apLKkSMZI2lUbizIPlLk8qqkgHI9jDqlKrGNbm5ZWinFpWk2knK6fu99rbnkVnVUG&#10;6XLzLW0k3dJPRaqzIrvx74etbG4vPtXMEMkpjljeAARqWZ5ZZFEMUSAFpZGkARAzc4xXyf8ADf8A&#10;b1/Z6+L/AIr1f4b/AAx+M3wu8d/EHTUvbibQfC/iex1LUYLSwfy7+eCzhlkXU4tPdlW4ubGaeCDc&#10;hnwGUt4N+37N4pg/Yq/adm8GG4XxCnwc8Zm0a03C4W1OmSDV2iKEOGXRjqDFlIZVBK8gV+dv7Mf7&#10;RvhL4XT/ALGHwf8Ah98Cvhnq3hr4g/sq+K/E/gH4v+Htf0i78cf2x8PvhbF4w+Ifh7V9DtfD/wDa&#10;mn3Or+LLK30rUBda/HNqd/8AaLm5ia409oBpiZ4fB46hhZRgqU40Kk6laFatOcq+JjhqVGiqHLGn&#10;+8a9pVrKdNSqUYTSU00YalXxmCrYqLm6sJVqcKdGdGlCKo4b6xVrVnW5nU9z4KdLknywqzjJuFn+&#10;8Q1rVhNPONQuhNco0cziZ8ujdVxnCgfwbQpj/gK1mkkkk5JJySeSSepJ9a/n0/YQ+O/7c3xl8dfC&#10;f4seINS8a638Jfi14Y+Lk3xMbxR4s+Bh8C6JrGnHVJvBd18HPBeheJJfidoaeFruyg0PXtP17QZb&#10;m6ErX2oRRwyR3EXjHwv+J/7bHjm6/Zhtbj9s74g2Mf7Smh/tKaNre3wh4GupPCkPwe1PVbrSbzw9&#10;NJpMbLrWpNYvb3OuSqNQtbKdbW0dILaJA4cQ4d0qFWnl2OtiWlTTp0KLlBzwVKjUXta1NSp1J5hQ&#10;hGUHJRkqib5YczJ8P4iNStSq4/B3w6vUaqVqyjNRxk6tNqlSqONSEcDXm1JRcl7P7U+Vf0e+NfiL&#10;4I+HUXh2fxx4l03w1D4s8UaX4K8OSanI8Sat4q1qO6l0rRLVkjcG8vY7K7aESbIyIH3SLxmz4H8c&#10;+EviV4V0bxx4E16x8TeE/ENsbzRtc01pHs7+3WaS3eSEyxxSjZPDLDIkkaSJJG6OqspFfhX8Gf2p&#10;/jfr3hv/AIJPv46+J93qCfFP4hfGzR/izq2px6TbDxpb+AdN1618NT67dTWy+XNaSQQym4gltpbm&#10;5Cy3Mk0zF24Dw3+0z+0p4v8A2Wv2QdR0X44+IfC3i740f8FENZ/Z/wBc8Z6RpXhm8lt/h/4h17xh&#10;oWn2ljpVzpT6KYPD8FvY3mjWyW0dr51rCZ1mj4oXEdBy5lSqypuhCtGkqdNVf3lHK60U5vE8nw5n&#10;TjbkiuaM/ftFOoPh6so8rq0lUVeVKVRzqOlaFXMaTtBYfn3y6cr8zajOHuNyfs/6Pq888GfFj4d/&#10;ELXvH3hjwV4q07xDrvwu8QQ+FvH+nWK3XmeGfENxZi/i0q+kmt4oHujaMJmFpLcJHnZI6SApX4La&#10;T+1B+0hpH7Pfi/4caj8cfFVz4iH/AAVC1X9jCD49apY6HJ4x8LfCuDUoFn169vGso9Jh1Yra3UFt&#10;qc9oTZy6olvAyxw23k+Q6T8Wfin+y74B/wCChf8Awrbx34h8X+NNU/bd+Fnwpm+K2py+FJvFv2Dx&#10;Fo4sNU8RHUNSOleC7fxRPb250m11bVhZ6RZ6ldLfXrW7RNNHFTiWlF0JRw9ZUXSqVcS5KDqQ5cLi&#10;a8KNKMKr56rlQs52dHldudSvy6U+G6so14vEUnW9pSp4ZR54058+JwtGVapKdNctNRxF1BWq80fh&#10;aspf1FVp6QdMF9F/a6StYkOJPKZlZWKnY52fOyq2NyoQ3fkAqf52fGHxg/bp+Fv7Jnxov/GHi7x7&#10;4G1jQ/2i/g3o3wZ8a+MvEnwa8efE8eBPHOu6Va614f8AHU/w41XxP4cvGspLtJoGuxp17qFhexRx&#10;ldPxCn27+wl4t+L8Pxw/bV+CHxO+L3ij4y6d8GPGnwrTwl4l8Y2ejWuuRR+OfA0/iHW7UjRbKxtY&#10;tPW9SIWNjHGYbKNGEOPNkz2Uc4p4mvQwrwuMoSxMLc9SMKTpTlDGzjCUXUVVNxwFeUJqm4teyk7c&#10;6txVsnqYahXxSxWErxw0r8lNzqqtCM8FGUoyUHScVLHUIyi6l7+0Svy6/t34eOlf2ZENHDfYlkmV&#10;S4cOZA58xn8zDkk4wT/DtAwBgbdcF8PrpZdKuLX+O1uix9dlwu5D/wB9RyD8K+QP+Ck/7UXxC/ZE&#10;/Zpk+LPwv03whqfi+4+JPw58DWUfjqLUZfDVtB4019NIub6/TSr2wvAtpGwlDpcbY13u0cm0IfMx&#10;844SWJqVXNwo89SUn703FLnv/ebTv0v5HdgYTxf1alSUeetyU4r4YKTtG2vwxT08kj78or8nf2V/&#10;+Ch2p+IbX9sfT/2rr74Q+GIv2Mte8H2XjL4y/CTV9c1z4QeKdK8Y6LfanA+hSahFdaw+s6TdaedL&#10;vtLt0urqbUL+0sILQXqtHL9BeFP+Ci/7I/jL4W/Ff4waT8Sb+Dwh8ELbTb74pQa14G8d6F4q8Jaf&#10;rcUM2h6lfeDNW8O2niiXS9aiuI5NM1S00u40+4jEr/aVW3uDFxU8dhakYyVenDmVRqFScadRKjKc&#10;KrcJNO1OVOalLWNoSabirnXUwOKpzlH2NSfK6UXOnGVSm3WjCdJKcU1epGrTcYu0vfimlJ2PuCiv&#10;zBv/APgsj/wTu02z1a9uPjw5XRb/AE61vYI/h38TGuxY6tFDLYeJYrY+EVkl8I3HnwRReJ1H9jyz&#10;3FrFFdSPe2QuPePGP7fP7K/gb4seE/gdrvxHuG+KXjhPAFx4V8J6T4N8b63d6xpvxMlmi8K63a3O&#10;leHruwOgSeSH1bXGuhpfh9Jrca1dWMk8cZax2Ckm44vDSScYtxr03aU3JQi7S+KbjJRW75XZaMTw&#10;WMi0pYTExbUpJOhUTcYKLnLWO0VOLk9o8yva549+3L+zd8W/iN4w+Gfxl+DMNpr/AIk8BWN94f1b&#10;wZdX9npNxqmj3l8NVhv9Jv8AUZbfT/tltdLJBPaXd1bCaKeGSKXMMiN9Pfs8x/G2bwzb3vxmtF0C&#10;6t9Pg07RvCp1K01S706HMc11PfT6dPd6dHK8iJDDDa3dxtVZXd1DoD5v8Mf+ChH7JXxh+LsnwQ8A&#10;fFNNY8eSXfifT9GSfwv4u0nw14u1HwXcC28V6d4K8Z6todl4V8XX2hyb3urbQdXvpJLaG4vLQXNp&#10;bzTp8ueP/wDgp14E8S/tSfsyfs//ALOviu28WReMf2g/Fvws+M+q3ngDxgNA/s7wl4S8Q3Wo6d4I&#10;8d6lp2m+E9U1PT/FOnWtnqc+i32sstuN0CfZphd19Di+NHicgy/JK8crr0cBVlhsDjYQUsxpwxGJ&#10;VSeEhVjXVGUFVxDlKXsHXjSm4+05OVHy2A4DjguJs24hwlXOcPWzenSxeZ5bOqllNWvhsJDD08fK&#10;lPDPEU6rw2Fp0+SOKWFnUpqfsPaqU3+uhzg469vrXl93PLcXEssxBkZiGwMAbflCgDsoAHPPHJJr&#10;1CvP9btGtr6Rwp8uc+cpx8u5yS656ZDZOPQg1y4KSU5p25nH3X10eqXro36eR7NdPlTWyeq9dn8v&#10;1MesDX5MQwR93kZ/wRQP5uPyrqbazuLwyLbpvaNPMZcgErkD5ckZbngdT25rm9et2MCyFSHt5CHB&#10;BBCvhWyMZ4YJ16c+terSlH2iV1dPVX1V1pf8PU4ayl7KbSe2+trJpvX0ucjU0k80qqsksjqgwqsx&#10;IGPb19zz71DRXceZdq6Tdnv5+oV5f8Uvi14X+E2l6VfeIWuJ7zX9Vj0XQNIshG19qmoyRvM6R+a8&#10;cUVvbQo013cyuEhTYoEk0sUT+oV8iftdfAjxZ8ZfDvhHVfAGoWVr42+HuvS61pFjqczW2n61a3sC&#10;W2oac92FcWd0VigmtLiWNoC0TwTGNZhNF62R0MuxWa4LD5riPquAq1JRr123GMH7Obo+0mlJ06U6&#10;6pwq1Uv3dOUp3jy8y8DifF5vgchzHF5Fg/r+a0KUKmGwiipzqpVqSxHsablBVcRDCuvUw9FytWrw&#10;p0mpc/K/r/SNP1/UPB2k+NbzRJtN0nV5PJt3a4juVE/l+b5TSIsZ3bOc+WFzxnOMx14R8DX+O0Xh&#10;210n4rrZ6Np2lRbLHQrPVodXa4uyip9slltM2sMMUe9UjDvNJIwZgip8/u9ceNwzwmLxFD2+ExEY&#10;VZ+zqYGo61D2Tk3TiqrlNVJKFueUZSi31TTS9HLsYsfgcLilhsdhXVoU3Uo5jQeGxaqqKVVzw8oU&#10;50U6nNywnCMktbcri2UUUVynaFem+FfGXjoeTpukI+sQ2cQxZyWqzmO2T5VVrhPLmRFGEj3TYBCo&#10;oP3T5lXV+DvE0vhfWYb3MjWUuIdRgjClprY5wVD8b4XIlTBUkqU3AOa5sXSVWhNexp15xi5U4VVe&#10;Lklsnum1dK1tbJtLVdGFqOnWh+9qUYSkoznTdmo36p6NJ2bTTVr6PY+tNJury9061ur+xfTbuaPd&#10;PZSOsjQtkjBZcfeADhWAdA2xxuU1o1zNj4w8N6haLeQarbrEzbSs5MMyOBko8UgDgj1AZD1ViOa0&#10;rXW9JvZRDaajazzEZEccql2A67VOC2O4XJHWvhqlKqpTboTppSlePJNRhr8N5Xdo7e82+7Ps4VKb&#10;jBKrCbaVpc0bz0SvZaXb7K13oalFVLq/srFN95dQWy9QZpUTPOPlDEFuf7oNcfe/EHRrdttqlzfH&#10;PLxp5MXbo021z36RdR1HWilh69b+HSnNd0rR/wDAnaP4jnWp0/jnGPk3r/4Du/uO7ory68+JEfkg&#10;WFhILgkZN0ymJR3wIm3uT05KAe9WNK+IdtPIsOqW32PccC5hZpYQf+mkZUyIP9pTJ7gAZrd5djFB&#10;z9i9PsqUXP5RTbfyu/IyWMw7ly+0WvVpqP8A4Fay+dl5npNFVbe+srvi1u7e4O0PiGaORghx8xVW&#10;JA5AyRwSAeatVxtOLtJNPs00/uZ0Jp6ppry1CiisfWL9rOFViYCeU4Bxkqg+84B4znCj6k9qcYuc&#10;lGO7/DzfkhSkoxcpbL+vxehkeIUiFxE6n968f7wD0U4RjzwcZHuAPTnnqe8jyuzyMzuxyzMSST7n&#10;/OKZXqQjyRjG97K1/wCvuXkeZOXPOUkrXe39d9woooqiAoor5bv/ANtv9knS/jCv7P8AqH7Qfwxt&#10;fjK2sW3h4fD6XxHbf28PEF5FHNa6E6Lm1j1mdZolj0uS5W+MsiQeR57LGYnVp0+X2lSFPmkox55R&#10;hzSe0Y8zV5Polqy4U6lTm9nTnU5YuUuSEp8sVvKXKnaK6t6I+pKKZJIkUbyyMEjjRpHY9FRAWZj7&#10;BQSfpXmfwd+M/wAMfj/8O9E+LHwf8WWfjf4eeI5dYi0PxRYWmp2VnqTaDrOoeH9Va3g1ix06/wDK&#10;ttX0u/tVne0SG6WAXNpJPaTQTyVzRUlByXPJSlGN1zOMXFSko7tRc4KTSsnKKfxK65ZOLmoycIuM&#10;ZSs+VSkpOMXLZOSjJxTd2oya2Z6fRXytqH7bn7LOlfB3X/j/AH/xe0aH4P8Ahjx1c/DTW/G40fxT&#10;NYWnjiz1+Hwvc6DHYwaDLrF7NHrtxFY/a7DTrrTny10l41nHJcJ9C2vjLwlfa5D4YtPEuhXHiWfQ&#10;YfFMPh6LVLJtdfw1cTrbQa9/ZAm/tAaRNcutvHqDW4tWnPkiUyZWojWpT0hVpzfLGXuzjL3Z8yhL&#10;Rv3Z8suV7S5ZWvZlSpVYK86VSC5pRvKEormgoucdUvegpRclvFSje10dJRRRWhmFfePwP8XxeIvC&#10;Ftpksg/tPw6kenzxk/M9koxp9wo/ueSv2c/3XgOeGXPwdXdfDrxhP4K8UWOrKzGykYWmqwj/AJba&#10;fM6+aQO8kBC3EX+3EF6Ma8fPMv8A7RwE6cFevSftqHnOKd4f9xItxWy5uVvRHq5PjvqGMhOT/c1V&#10;7Kt5Qk01P/tySUv8PMup+j1FRwyxzxRTxMHimjSWJ15V45FDowPcMpBB9DUlfk5+l3CiiigAoooo&#10;AKKKKAOE+JHhOLxl4T1LS/LVr6KJ73SnI+ZNQto3aFVb+FbgbreTtslJIO0V+KH7W37NGhftT/Bz&#10;XPhRrer3vhDX7XV9H8YfD3x1p9t9p1f4cfFDwbff2n4M8a6daNcWf2q40PVox9qsftdob/Tpr7T/&#10;ALXam5+0RfvVXwz8dvBp8PeKG1q0i26X4jMl1lRhIdUBJvoevHnErdpwATNIqjEZr7HhbGQk6+VY&#10;j3qWIjKdKMm7OXLarTWt05QXOrNWcJNPmaPluIsLOPscyoXjUoSjGpKKTajzXpVHe6ajP3HdNNTi&#10;nomfLNn4Pt9R8MeGNI+IcWhfEDWtE03RxqWtan4b09LXU/ElhYQ29/4istGujqUOiyahercXsNrb&#10;3M7WCXH2aO6mWPzG6qSxspZLWaWztZJrEubGWS3ieSzMieU5tXZC1uXjAjcwlNyDYcrxVqivvkkt&#10;l21erdtrt3ba7ttnxLbf3t2WiV97JWS9EkjOXSNJRII00vTkjtbo31tGtlbKlvfMXZryBREFhuma&#10;R2NxGFmJdyXyxyLpGkrs26Xpy+XevqUe2yth5eoyZ8y/TEXy3r5O+6XE7ZOZDmtGjn06dfanby/D&#10;+uy+4Lvuz5Q/Z4/Zeg+C3j79oD4v+JvGM3xI+LX7QvjyPxB4m8YXGix6Cml+CfDcEuk/DT4c6Tpk&#10;eo6osOleCfD7mza8F0r6xfy3GozW9tvit4fq+nFWChirBWJCsQdpI6gHoSO+OlNrOnThSgoU1aKc&#10;nu23KcnKcpSbblKU5SlKTbbk227l1Kk6s+eo+aVoxvZJKMIqEIpRSioxhGMYpJJJJIK5PxnqY0/R&#10;pokcLcXv+jRLn5vLb/XuACDgRZTPZnXrzXTzTw26eZPLFBHkDfK6xpk9BucgZPYZrwbxWSdf1H9/&#10;9oXzUZH3blVJIY5RGhyQFi3mPA4ypr0cBRVauuZ2VP8AeWtdScZR92+yV2m97rS2t1w4ys6VJ2Ws&#10;/cve3LdPW270Tt59TzXxj4l8K+FdBu9S8Z39jYaDLt0+5OoRm4gvGv8ANuunrZpFPLfSXgZohZxQ&#10;TPOpdfKZd1fPvwb/AGPv2VPht4hHxm+EXwH8H+DPEmqpqMNr4psPD1zY3FtFq8Tx6nBpEV4z22jR&#10;X9vJLFcQaVBZrJbTTQOgilljbjP24Ph78RfGHg7wP4i+HenXfiK6+H/i8eINX8K2Oxr3VtNnsZbJ&#10;7qygd1+2XWls5kFpGslxLBcTvbo8kYR/a/gB8a/iR478Aab4O1vwZrXhjw1ou26ml8Q6VNpNxLqI&#10;i8qK3tIb22t7yZgCXmljVreNE2M2+VAfvsTw/hquQYDPKM8HjMTTxteGMpVq2HhVyyEGlRdKlOEq&#10;8q2IXJVhODjCaahD3qU2/wA7wnFWKp8VZpw1iqGOwGFeX4OvluIpYfF1KGcyqxlLFc+Ig44WFPBz&#10;5qFWjO9WnZ1p3p16UV87y/C/9iP9nT9ov4dS+H/g94b0T9oD48ar4ttPDU3g/wAO3V7qkNkuk3d/&#10;418TXlrBOdO8L+G/JcWWs6tbWtskk+pRQbJI2uWh4P4ffHL/AIJqan8XvBvwQ+HY8PXHxT+GHjL4&#10;g/D/AMF6FpPwi+LCWng/xdrdxqEXxF0iw8UyeCE8I2P9pzJftq19Lrw0y6jczx3jwTQyPQ+FrjxN&#10;/wAFXf2nL/xLJ5mrfDj9nH4SeFvh1aTwE/YvCPirVLnxD4mvLGbGxftviGOJLoDM7YVdwhTYPkf9&#10;gOz+PehW/wDwUG+J3gH4iaCnw/8AB37Vn7W95J8Gpvhza6r4i8X/ABE0zwbpGo6Fqtl8Q5degm0e&#10;zkun8O2jaCvh2+inbTLhmvANTdbb86eKlDEUKeHweDjQq5jmNOUY4OnOpTpYCVFV6tlicNFVauIo&#10;SrOpapOMI0GqFWpBX/T1hlOjXniMZjJVqOX5fOMpYupCnUq46NT2NK7w+Il7OnQrRoqD5Iyk6ylW&#10;pQm7fqv4+/ZL/ZT1r4WaH4F8cfBnwTe/C74WXWreM/D3h19LuBp3hi52X2o61f6bDYSpeAXiz3st&#10;/ZxvJFqBfZNbzlYlXl/2f/ht+x38Vvgx8K/GnwX+GXhOT4TW3xAuvjd8LYT4avNGg0T4h2eq6jZ/&#10;8JvpOj6isF1o+rRXkV39i3QQLb25iWK2hjVI0/H39hv4hftFfEnUtK8fav8AFrQPEHhfx/8As4/G&#10;G9+Mfg/Xf2l7T4m+MPEvi02N/f2Pi7R/gw/hbQrn4OS+HNWlt/D114b0y41HT7fSbjZ9sm3Gefkf&#10;g98Worn9kj/glp8IF+MuqfC34R+OPiJ8TfCXx68aeC/GsPgrU9F1Lwpp2seJfDvgnWvGUbq3hR9T&#10;uNa0+9uba4ntJ7m3nsLjiJUc4QzjBTlRxKy2hTp1sLJR9pRpU6tRxxOVUMKo1pRio4aCxy9pzQca&#10;bpOVNypwjKpvPKMZCNXDyzGvOrSxMJS9nWqTpU4zw+ZVsTKVKMpOWIm8I/Z2mnU9qozUZzkoftR8&#10;OPAn7Gv7Tvwk+J+meDfhx4W8UfCvxt8ZPHF98RdOvfDWoaNbeJPi7oetxWni3xTNBfJZakNYbV7G&#10;Mrrdv9lkuGh82B/Lcl8Lxn8OP2Jf2etG8M/AnX/g54S8MeAf2o/GFn4En0+38JtP4H1zxjpeipL4&#10;asfGGpFpIdL1TUYtOjtfDV5cuk93q8LPHcJd+ZcH8cPg98WfB3w//Yh+Gvw8j1jx/q+ofE39tf48&#10;+HfBmseGvj+PgNpeoroeqaldPf8AxK+NS6Pr8djoV5p2p2GqlE0q5u9e1NrO5s4yI3J9ak8Za78W&#10;f+CIXxM8Y/FLxpd+JPF/w813xlc+FfGmo63H4m1mx174cfG0W/w9MPic2lpJrN5GkWnaHZ67JZ29&#10;xqWn3cd1JEn2gilTzXDVaDaweCeOp5PPH1JqhF0lTpwpV6+Dk3BOnGtSxMlBKrUUVUlUqQSklUKm&#10;V4ilXSeMxiwVTNqeChB1pKo51Jzo0cWlGT550auHi5c1Km26UYU5tpuH7H+F/wBjb9l/wZ4B1H4X&#10;+G/gr4K0/wAB6x4i0jxbq3hw2U93Z6n4k8Pz29zoms38t7c3F3dXulTWlu9jJNcOLcxKEULkH2Hw&#10;58NfAXhHxR428a+GfCmj6L4r+I9zo954616wthDqPim68P6edK0WfV5gx+0SabpzGztWwuyEleet&#10;TfDnU9V1r4e+BNZ12E22uat4N8L6nrNucZg1W/0SxutRhOOMxXcsyHHHy8cV3FsImuIFnJELTRLM&#10;QcERF1EhB7EJk57V9VSoYaEacqWHpU1GMXTUKMIOCUZ8qioxXK1GrVSStb2lRL45X+Xq1sTOdSFT&#10;EVajlOSnz1ZzU3zQu5OUnzXdKm23e/s4P7Ebe1+ENCj0qyF35zTXGoQwSyYOIo02mSONFB+Zl8w7&#10;pG5zkKFGQfhj/gqJ+zP8Qv2s/wBmCD4RfDbSNI1zW7j4ufCnxLqem65qtto+nz+FvDfiaK98SeZd&#10;XZEbsNMMu21X97c5McQLkCv0Ns7SGxtobS3DLBAuyNXdpGVdxYLvcliBnC5JwoAHAFWa+WxkVjY1&#10;4VZScK8ZQk1aMuRrl00aXu6bP5n0WEnLBzoVKUYxnQlCcU7uPPFqWuqbXNu7pvyP56fEf/BMn46a&#10;d+zh+3f+xb8ONG8I6V8F/GPxI8G/G79lPxJJrOl2V1d39v4j8PeNfEfwl8ZW8Im1mGw07UPD0Oh6&#10;B4i1nzoooHSfcbVY4La14n/Yr/a6+P8A4U/4KFfFLxv8KfDXwc+JP7S/7P8A8MPgf8NPg0vxK8Oe&#10;LlefwCtlNqfibxH4v0OOLw5YLqV3bmLRoBJNcQ6eSl8YJEXzv6DKK8x5RhXZc1ZQUJU1TUocig1i&#10;VTS/d8y9jHF1o0kpJKLipqfIj0lm+KWvLR53OFRzcZuTmnhXOT9/lbrSwdGVVuLfMpODhzyv/PB8&#10;Wv8AgnF+0h4tg/a0TRvCvhGdvi3+wX+zp8CPBPneJ9Fg+1fFD4byeG28TW12Zcf2faWo0qc2mtTY&#10;gu/Li8l8lcfbfw6/ZP8AijpP7Z0/xg8Qadpdl8Prv/gn74D/AGdTrVrq9jc6vZ/EbSPEi3usQW+n&#10;Ifta2ltp5aa31VcW08irEjZr9RKKunlmGpzU4uo2pqdpSi1zRqV6i05VpzV6nXbl7XcTzPEzhyNU&#10;0uR07qLTScKFO+smr8uHh0tdydrNJfzsfs4fsC/tbaD44/Yw+FXxI8A+FvB/wp/Yd+Inxx8cWvxy&#10;034h6L4kvvjLa/ECTUbfwxY6V4MtLa38R+HL8R3i3euT+ITHAqj9wZZyYlb8B/2M/wBtXwJ4r/Y5&#10;+GPiP4K+DbP4bfsk/tb/ABW+Jd98ZLP4p+GbmT4jeBPiLD4xSz1/T/AkMP8Abmm31jDroXU7fVrx&#10;dUnvXskt9OktlvLm3/oporOGUYeHJy1MQnCUHzc1O8oU1hVClL91bkisHQs4qNR8rcqjcpX0lm+J&#10;nz3p0LTjJNctT3Zz+sc9WP72/PN4qtdScqa5ly01yxsU1lV1Kuqup6qyhlP1BBBp1FeqeUQxW0EB&#10;YwwxxFvvFFCk/Uj+VQzafZXDtJPbRyO8bxOWB+eORSjKwBAbKkqCQWUfdIq5RVKUk7qUk3o2m7/f&#10;8hWTVmlbtbT7j5z1nTm0rU7uxbJWGTMTH+OGQCSJs9zsZQ3+0GHBBA/Cjx1+0p8aNY/br+KPwK8V&#10;/tat+yBaaDr3gKz/AGefBmt/Brwr4n8H/GrQNR0uwufEuo3njjxNbIt3qmqahK+mabp1vrWknT7i&#10;6jtrL7ZqVld2p/oF+IZtTqFn5bg3S27rdIOqJuVrfcf7zBpTt6hdp6MM/jb+2V+yf+1L+1xPrXwj&#10;1jxL+z7pf7P2r+NvB/iPRfFreGfFM/xu8BaR4dvdG1TUrHQZXnfQZdb1a7029tjq0dzYo2manJYz&#10;osQYH0MyeLr4DC1cNHETrQqxqOhRlVpLE2p1IezrVqGIw9WhSnNqcKynOFOoqc6lKpBNHLlv1Sjj&#10;sTTxLoQoypuCrVo0qrw16lKftaVKtQxNOtUhFOEqThGc6bqRhUp1LM991L9tbw1J8ftd+APgL4T/&#10;ABd+KupeBNc8IeHfix428C6Dpdz4L+F2r+OI47jQ7bxHfaprGmXl2Es5DfavNolnqUWj2sNwbtll&#10;gmhT4g/Zf/4KLa3YePfE3wy+OHh74s+KR4y/bC+JPwZ8D/FseH9Fi+G3h2VNS+z+C/AT6jFc6fcz&#10;3UVtZ3DSC0027ktUlSa9ndpga+mPBP7N37SHwV/ag+MfxA+FHir4T6v8Ff2h/Hvgvx74+0vx1Z+K&#10;F8f+E7vQdFh0LxFaeFbnSXbStWbXbWHz7O51ZoY7GUxRG2/cy3F35Jpf/BPT4lWOkeDtOl8aeDGl&#10;8O/8FANT/a2u3RdZKTeDL26u54vDkGbAE+I1WZA+8JpwO7F02Bu5q0s7nVpVaarRnRxOLU6Ps6So&#10;Sw/1ilChCL537VVMMnUdWT9pCo6nKqXwR6qKyWFOpSqOjKFbDYRxq+0quuq/sZyrykuT91KniHye&#10;yh7k4KHM5r3pe32f/BST4DSeIvBfhPVNP8a6F4h8a/HLx/8AAG303UdM00yaL4w+Hd7pmn6vea89&#10;rqtxFZaLd3Ws6VDp91G9xLLLf20csETSCs/X/wDgop4e0/4N6D8efDP7P3x58efDPVLHx7r2q+JP&#10;Dmj+FF0/wv4S+HeuXeja54m1m61PxVZQ/ZbhbC81TSLGza41PUdMtbieG1DQTIny78d/+CU/iv4l&#10;/Fb9qL4m+EvH/hjw9c/FG48J+Mvgzb3dvqQk+HvxUj8R/DXxF4/8UX8lrZyDy/E1z8L9AYm1+2TS&#10;v5nmLbK03nV/2jv+CXHxG+Idp8E/CPw98UfC3U/hr8N/2XZP2eD4O+K1h4q1HSfB/iaSCeGT43+B&#10;dO0a7SC5+IKpOq2V7rT+ZbS2sbzzXSTAWmc8RxLFYr/ZlJQThhpU1QjOpJ140Y1Gp+1ioKFGriJR&#10;5LuniaMbxcJyhdPD8OSeFbxLjz2niI1HWcacfYOtKmnF03z89Wnh4yc+X2mGqy95TjF/Ueg/tHa5&#10;49/be+DmleD/ABRqV58CviL+wRrH7QGk+GltbWGLVtX1X4ieE4vD/iKYPCL0X48L6n9jhtXvPssX&#10;2mU+UJWaU+WaZ/wWA+EGsXWi2mm/Af8AaVv5fF9n40XwAbDwBY3sfjvxB4D1Oey8QeHPDsltrkiX&#10;E9haxDUb7VHKaTp8RlgurpLi3kUdD8Pv2Nfjz8Mfiz+xl4/8P+LfhpeaZ8Fv2SNC/ZS+MenX0Wv/&#10;AGjWNF0ltIvJ9e8DzrZgG6uNR0bT5oV1RbIRJbSxyK8d4RBk/Cj9gD4j+Aof2RItS8Y+Dbv/AIZ7&#10;8VftH674nNn/AGwf7YtvjMmqJocWiibT48zaZ9ujOqC9NsnyN9mabiqUs9ulTjOi54hzrOpShWio&#10;1JZXC1Lnqe7ClTq46oktp0GmntJOGR2/eShVUKChRUKs6UnKmsym3V5afvTqzp4KHNJX5Kyaat7v&#10;J/GD/gpxr8ngH9if4n/Aj4X+M9S8L/tGfHTwt4M8U2eteGNNv9XGjNq+s6L4j+HGghPE9jbQfE7U&#10;L3TGOgTyPc6LJawTyvdI7Kq/Xfxd/bc0/wCAOqeFrz4j/s8fHiD4fazD4B/t74m2+i+FpfB/gnVP&#10;iDdW9hp2i65nxSNT1HVNH1O4XTvEEGg2OqQ6dc7GM01vcWk1x8l3P/BOD49237Kv7Lvw08A+O/hp&#10;F8XP2YP2krb4+6VqXiK38QTeBPEM1j4g8X6zYaPObW0i1iIxnxBp8tyfsvlyi0urRXjM8N1HzH7S&#10;X/BL/wDad/aF+Kvin4keIPF/7PWt6l4y8NfBG8t9Y8T6f8QrrVfhP4w+HEGiyeMPD/wniS5n0/Rv&#10;B3jPWLC9vJ9QuLN9UNhd/ZZ7J7vzbmfkrYriClTqtUsRUxNWll8lBRoKhSn9TbxUUrTeuKj7OpCP&#10;K0pqUakIrnXXRwmRValG9SjSw9KpjYuTlWdarD63FYaTd4J2w0nOE3zRfI06cn7r+4P2dfjJ8RvG&#10;n7fv7fHwq8QeKrzVPhz8J/D/AOzLP8OfDMkFlDY+Gm8a+CvEOseJZrR7e1hu55NYvoYLi4e+nuXX&#10;yYooTFEixj9GlZlIZSVYHIZSQQfUEcg1+fHwq/Zj+MPwu/bs/aA/aEtvEPgLVPg9+0L4H+F+n+IN&#10;GkTWoPHeg+Kfhb4XPh7SRpmLd9HutJvJbrVLq7mnuYZzBdWkSQJLZu1z+g1erl6rxo1o4hVFNY7H&#10;uLqPmbozxdaph3CXNL937CdNQV1yJclly2ODHOi6tKVBwcHhMCn7NWtVhhKNOvzJJfvPbQqObt7z&#10;fPd81xzu8h3OzO3952LH8ySabRRXecQUUUUAaGl6nc6ReR31oV82MOuHBZHV1KsrqCpIIOeowQCO&#10;QK+iNJvHv9Nsb2RVSS6topnVCSgZ1BIXJJxnoCSR0JyK+Z67zwffahaLcvHcObXBiS3c7ohM21zK&#10;FYHaUXHCFdxf5sgEHzMywyrU1UXLGpCyu07yjdpRutrOV9U/kduDxDpScJczhLWy+y/5reaVt10P&#10;Z5p4rdDJM6ogBOSeTjso6sfYAmuC1G8N7ctNghAAkansik4z7sSWI7E47VWlmlncyTSNI57sc/gB&#10;0A9gAKiry6VFU/eb5pNW2sl3t/n+Vzqq13U0StG9+7fr/wAAKKKK3MAooooAK/nRNvrv/BPH9o7T&#10;7vSvEHwM/ae/Zi/aq/bIZZfD11Z6DP8AtAfBT4z+O9anWW+0nUoG1aTxDZ+FfENqrT/aFiv9Ft9P&#10;+zRweH7qRr2f+i6vlvQ/2JP2SfDPxZf466B+z38L9J+Lkmq3munx3Z+GbSLWk1vUA/23WYTg2tvq&#10;1y0kskuowW0d400ss/nedI7tw43DVMQ6EqLhCpRqcyqylNOEXyqaUFGUK0ZxTjKnU5Yv3ZKUXFM7&#10;sHiadBV41lKdOrT5XSjCLU5K7g3UcozouEmpRqU+aW6cWm0fnf8AsVeNvix+1B8U/jd8dPiH+1B4&#10;78KS/Dz9pL4xfB3Qv2WtLvvB9l4Ck8FeC9Dv7LRtJ1fQbrSm13UNevEifxhNr1vcjUni0m88mUWJ&#10;mmg/Or/glFq3xn+F9j/wS2i0z48ePNS+Ff7R8f7Ymg+JvglqEGif8IBoVn8OB4x1rRJ9DjhsE1Ia&#10;nP4lju9ev9VuruW/lluY9Oinh0qB7O4/o9g/ZF/ZltfjPN+0Ra/BH4fWvxuuJby4n+JNtocMHiWa&#10;61DS5dEv7yW5iKRPfXukzz2F1fNAbu4t5pklmbzXLebeLfDv7Hf7Llh8Hrb/AIVx4J8M3/wzuPGM&#10;vwK8L+GPD0Dax4Xn8afak8b3PhG0i2R6La62NSu11u+nltrSdrp4fNeeRIWxwmRZjj8Vg6OGVTE4&#10;yFSs4rDyxNWtiFLE4LETm4JLkj9XwteNWleVCEZKTagpSjpjc/yzL8HjK+MnSwmClCjGc8THDUaG&#10;HfsMXhqdONST96bxOKo+xqaYirP3EnOUYy/nu0zxX4p8I/8ABIr4u+PPh58RZvDuv/Db9uvxv/bX&#10;he207wd4k0jxDa+NPj/4Z8P2tp4x0PxPouurHFYw38mu+H5oYrG4TU7WC7jmkSHA+9Lvwjc23/Bb&#10;C8v9Z/aK8Y+B01j9kbwV4y0vSpNS8G6VZa9YxfEaHTX+Etn/AGpo5lvPCtzeWs+vyWlnKfEL6hc3&#10;SQ6ktmot0+9Phj8Cf2RvHGg/ErQ9K/Zd8K6P4Y+M/iPR/GPxM0m50DT7nSfGviTQNXm8QaJrevab&#10;bXE0BvdM1q5n1O0eCFVgu5TMBnO3334k/sp/s5fGDx34M+J3xO+Dngfxr8QPh5HZQ+CvFuuaQlxr&#10;Xh6HTdRbV9OhsbpXjPk2OpySX1nDOJo7a5lllhVGlkLTWyHH4GpSo4nkhXw31JOi61Rw5sLLExm+&#10;am5KDqUq1L3Yq3PB8101J60s9wOOpzxGG9pKhiljGqqo0+dxxUMJKCtUUXJQqUausrPkqJxs7xX5&#10;g/sBeNvjB8Vf2r/jN4mtv2yvGXxj/Zd8AzeIvhx4H0L4gSfDq11b4qfEu0vFl8T+JfCWleHNH0bW&#10;Yvh14Dt0fSNH1a4iuz4j1D7Rf297JY28scf7f18tfCX9iP8AZH+A/i+Lx98HP2evhb8OPGkGn32l&#10;QeJvC3hiz03WINO1NY11C0hvIwZIorxI0juPLKtJHujZtjurfUtdWBoVcPQ5K8lOo6k5ykqtWtH3&#10;ndKLrJTjGPwxheVopNylJyb48bWpV63PQi4U1ThBJ0qVJ3grNyVJuEpS+KU/dvJtKMYqKCiiiuw5&#10;D9F/hVqT6p8P/DFzIcvHp62TH/rwkks1/wDHIFHPPrmvQa+c/wBnzxfY3egN4RmkWLU9Kmubm1jc&#10;4N3YXMxnZos8NJbTySLIgO4RNG4XaHI+jK/IM2oSw2Y4ynKDgvb1J01bR0qk3OnKPeLi1ts7rRpo&#10;/UssrxxGAwtSMlJ+xpwm1rapCCjOL7NST38ns0FFFFecdwUUUUAFFFFABXJ+NvCdl408O32h3mEa&#10;VTNY3JXc1nqESP8AZrlRkEhWYpKgI8yB5Y8jdkdZRWlKrUo1IVaUnCpTnGcJLeMou6f3rbZ7PQip&#10;ThVpzpVIqcKkXCcWtHGSs1/W26Py+13Q9T8Oapd6Pq1s9teWcrRurA7JFViEnhf7ssEoG+KVCVdS&#10;CDU2n6MbyETyTeWjFgiqu5jtOCSSQF5BwMHPWv0F8aeAPD3jq0SDWLdkuYARaalalY721zuO1ZCr&#10;LLCWYsYJleIt8wUN81fI/iDwqfBmrXWgC4e6jtWEkFzIio80FyBNEzIpKqwD7WCkjcpPGdo/Sctz&#10;+nmNJU7OljYRUqkOW8JRTSlOnJ3Vm2vdl70b2XMlzHwWOySeBqub/e4SUrU5XtJSesYVErapKXvL&#10;3ZWV7N8pwcfh2BXDSTySoP8AlmFCZ9i4YnHrgA+hFa9tY21osiwpgSnLhiXyBkBctk7Rk4Bz1OSa&#10;t0V3yq1JbybXbZaeS6367nJGnCHwxSffd7W3d3t59+7OP8QSf6RBAowsUW4KAAoMjHoB04QfpXP1&#10;ueKdtn/xMrhvLs0jRJptrMsJDEAybQxVW3ABiNu7gkEgH5n1TxLql1Pfxx6jcGxnnl8uMHYpg3sI&#10;1AwHRGTG5AV3fxLnivZwGFniqa5GoxilzSkm1zN6pWWslq7XXTo7nj47ERw9R86bcn7sVa9ktHq9&#10;Fsr6/gWvGGttqupPBDJusbJmigCnKSSYAmn44OWBSM8/u1BBG8iuRoor6ilTjSpxpxWkUl6vq35t&#10;3b82fO1Kkqk5Tlq5O/ouiXklogoooqyD5O8ffs6axqX7UXwl/ad+HvifT/DOv+HvDWtfC/4taPqN&#10;hPeWfxD+FOpNPrWm2ELW8sf2LxH4a8WR2t/pF+67Da3V5BcyPBElpcfSeg+FfDPhVNUj8M+HdE8P&#10;JrmsXviHWk0TSrLS11bXtS8v+0da1JbKCAXuq33kxfa9QuRJdXHlx+bK+xcb1FY08PSpTqzhC0q1&#10;R1p7te0lCFOUop6Q5404uajZSleck5Sk3tUxFarClCc7xpU1Rjok/ZxnKcYzas58kpy5Oe7jG0Va&#10;KSXlnhn4HfBnwZ4n1fxp4S+FXw+8NeLtf+2f2z4l0TwjoWm63qQ1FxLqC3epWljFdSrfyASXiGXb&#10;dP8ANOHPNZZ/Zz+AbeFbzwO3wZ+GTeDdQ8RP4vvfC7eCvD7aDc+KXQRP4hl0s2BtG1hoVEBvzF9p&#10;+zjyPM8n5K9nop+woW5fY0uX39PZwt+8tz6ctvfsuf8Amsr3sg+sV739tWv7uvtJ39y/Jrf7F3y/&#10;y3drHkeofAH4G6t4Y/4QrUvhB8Nb3wh/wkEniv8A4RmfwX4efQv+Enm4m8Qf2YdP+yf2xMv7ubUP&#10;K+1Sw4hklaEbK8I/aB/ZF034x6H8LfhX4ck8KfDz4EaX8VLf4k/GTwN4e8ORaZc/EaPRZ/7d0bw/&#10;aSaV9isdPs9U8WRW2oeKrmWCS7vre3gWCVHjYSfadFZ1cHhq0JU50Ycs4xhPlioOVOMlL2UpRSbp&#10;Styzp35ZwcoyTjJouljMTRnGpCtPmhKU4czc1GpKLj7RRleKqRvzRnbmjNRkneKY1EWNEjjUIkaq&#10;iKowqooCqoHYAAADsBXQeGdOt9U1i1s7vd5DiV3VSVMnlRNII9w5UNt+YjDbQQCCcjBrrfBkcqeI&#10;tPZo5FVhdgMyMF/487hupAHO3A56mrrtxoVXF8slSm01pa0XqvQzormq0k1zJ1IJ3V005K9z3Oii&#10;ivlT6MKKwTr0EU1zDcwvC8DMqYPmeaV6D5VAQtwQTlcHluOdKxiEcAbeZHuD9okckkF5QGIX/ZUY&#10;VfYZPJrSVOUFeate3Ls1K9no07WSa117d7SpJ7a738vlvrr93oXKKQMGGVIYHoQcjg4PI44PH1pa&#10;zKCiiigAooooAKhuLiG1hkuLiRYoIVLySNnaijucZPsAASSQACTWD4ue4j0C+kt5HidPIJeMlX2G&#10;4iVwGBDLkNyVOcZB4JrzDRfFl3polgvVfU7KZCpt55NxRsHG1pA/yPnbIjAqRgjBHzdlDCTr0pVY&#10;NPlnyuntJpKLdpP3U7PS6tp8jmrYmNGooSTXNG6nvFO7Sulra61tr5dTC1ArJcTXH29b6SaZ2eQR&#10;3CMwJyHbz4o8Z4AQZ2jgcCs+rF1MtxczzpDHbpLK7pBEMRxKxyI04HCjjOBnrgdKr19FFWilrstH&#10;bTTb3Uo6baaHhSd5Nru9Vza67+829d9XcKKKKokKKKswWlzcgmGFnUHaWGAoPHG5iBkZBPPA5NDd&#10;tXou70Gk5OyTb7JFar9hYyXsuBlYlI82THAH91fVyOg7D5jx10rXQnJDXT7B1MUZBY+xflR6Hbu9&#10;iOtdHFFHCixxIERRgAfzJ6knuTknvWM6qStF3ffov8326fkdNLDttOorL+Xq/Xsu/X03CKNIY1ij&#10;UKiDCgf55J6knknmpKKK5TuCiiigAooooAKKKKACu38NyBrKSPgNHO2fdXVSrH6kMv0WuIrf8PXJ&#10;ivDCT8lwhH0kT5lP4jcv1IrnxUHOjK28bSXy3/C5pSdprz0+/b8bHc0UUV452BRRRQAUUUUAFFFF&#10;ABX81n7RnxK1TVP27/itB4nuJBD4Z1fSfC+gWc7YisND07RdPmtltlIG1L+e6uNWY8l5dQdgzJsC&#10;/wBKdfk5+3b/AME/tf8AjZ4si+NvwTvtM0/4miztbLxP4d1a5Gn6f4vi02FLbTb+01JlaCw1y2s4&#10;o9PcXvl2N9bQ2gkubN7YyTfpnhXnGS5Tn+MhnlWGEw+aZTictoY+qv3WCxNWvhq0KlWdm6VKrGhO&#10;jOslaHOudxpOpKP45425DxLnfDGWV+F8PUx+OyHiLAZ7XyqlNRq5ng8Lh8ZQq0KEZNRrV6csVDEU&#10;qEn+8dJ+zU60aUJfWP7K3xy8KeE9Khku47O5/wBGCbJtrLkpt6HOcdevXHevpLQPGFl42Gq6zp6K&#10;lp/a9zbxBMbPljglYLgAYVpiuBnGOtfhr8Fv2W/21ZtQttD8UeErDwLpMMqQ3/iHW/FGgX8EMKMo&#10;keysdB1HU73UJthYwhI4rWRlw95EDmv23+H/AILsPh94S0fwpp8814mm2+LnULgBbnUr+U+ZeX86&#10;qWVHuZ2Z1iVmWCPy4UYrGCeDjfKMhy3HVq+AzbB5rjMZOLby/FU8Zh6VCF5c1SrRnOlGcm0oU+b2&#10;lnKUkoqPN73h7xHn+e5XQp5jkGaZFhcHT5eTOMBWy3FVMQ1GPJTw+JhTrzpwSk5VuT2LfLGEpSb5&#10;ezooor4I/RQooooAs2d5dafdQXtjcS2t3bSLLb3EDtHLDIvR0dcEEdPcEg5BIr6S8LftGX9pClr4&#10;q0v+0yihRqWnvHbXT4GM3FoyrbSM3BLwvbgHP7ps8fMlFcWNy7B5hFRxVGNTl+GesakP8NSLUku8&#10;buL6pnZhMfisFJyw1WVO/wAULKUJ/wCKEk4t9OZJSXRo+wb79pHTCBFovhrUb27lIjhW7uIbeMyu&#10;QqDbAt1LJ8xxsUIX4AZScj6OspLmWztJbyFbe7ktoJLqBG3pDcPEjTxK2TuWOUsitk5Cg5Oa+KPg&#10;L4NbXfEx1+8g36Z4exKhkX91PqkqstrGM8ObYbrtgMhHSDfxIoP3BX53n+Hy/BYing8FTanSi54i&#10;pKpOpJzqJOFP3pOK5ILndkr+0Svoz7nJK+OxdCeKxdS8akuWhTVOEIqMNJVLqKk+aXuq7aXI7bhR&#10;RRXgHthRRRQAUUUUAFfJ3xlkR/GRVAN0WlWMcvu5aeUE+/lyRjnsB2r6xr4q+IWojU/GOuzo2+OK&#10;8azjYYIK2SrakggkFd8TbWB+ZcHvX0PDcHLHVJ9KeHl98pwSX3KX3Hi57NLCQh1nWjb0jGbb++y+&#10;ZxlFFFfbnyJHLFHPFJDNGksUqNHJHIoZHRwQyurAhlYEggjBFeX6j8IvDV5K8tpLfaaWyfKgkSa3&#10;Un0S4SSQD/ZEw79sY9Uorejia+HbdGrOnfflejtteLvF26XXfuzGrh6NdJVqcaltuZar0as1frrq&#10;fM/iz4YHw5pNxq8Grrdw2xhEsM9sYJSJpo4E8pklmV23yKSGEfy5weOfJ6+5r6ytdStJ7G9hS4tb&#10;lDHNDIMqy5BHuGVgGRhhlZQykEA185+IfhRrFleqdEU6lp88oVMuiXVoGIGLgPsR0TJxNGTlVy6I&#10;cA/R5ZmsakZU8ZWSqqTcKk1GEZQsvdukoqSab1tdNJXseDmOWODjUwlJunZKcIuU5KV371m23Fqy&#10;0vZpt6M8lor6psPhZ4Ss41We0n1CXYFeW6uZlDNjl1jt2gRMnoMHHHJ614D4r8L33hzV5rN4JGtZ&#10;Xkl0+dFd0ntsllCtgnzYVwsyE7kI3HKMrN3YXMsNi6kqVNyUormXOlHnX2uTVtuO7TSdtVonbhxO&#10;X4jC041KijKMnyvkblyPpze6lrsmm1dW6q/KUUUV6BwhRRRQAUUU5W2srYB2sGwwypwc4I7g9x3F&#10;AG3o1pHMwuC8iyQSA7Ao2MCPl+Y5z/EGA5Ax6118UjQyxyrkNG6uMccqQev4VStJRNbxSiPyt65K&#10;bdoB6Egf3SRlT3XBqzXFUk5t3XdWetujWyPVpRUIRUfJ3V1d2Wvk7WOvvfEShUFiAxYEu8qnKHjC&#10;hc4LddxyQBgDnkUJPEd68YREhibGDIqlmJ55AYlRn6HnkHHFc/RXLHDUYpLkUrO95at+vRrytY3d&#10;Wbu72v0X6dUOd2kZndizsSzMxyST1JPc1cttSvbVdkM7BMEBGw6jPdQwO0/THvVGitnGLVnFNdmk&#10;19z0ITad02n3W51On6/DbwRwTwyfJuzJGQ28sxYsVbaQxJOfmI+g4G7a6tY3bBIpsSEZEcilGPsC&#10;flJ9lYmvOaK5p4SlNtpyjJtu6d1d67P9GjSNWUbLRpaW209T0hdTt3vvsKbnfaxLrgxqy8lCRzkA&#10;HJGQDhTznGhXJ+H7qyjjML7IrtnPzvgeYpxtVHPTHTZkZOCMk4HTPcQJKkLyossmfLjLAM2PQdee&#10;3qQQMkGvPq0+SfJGMtFu18Vt5L+7+S3OmEuaN21r26eXqTUVHLIIopJSMiON5COnCKWPPbgV4Ja+&#10;J9WtNQlvkuZJBNM0k1vK7PBIrMTs2E4Tap2oyBWQAY4GK0w+FniVUcGlyJb/AGm76X6bb+aMa+Ih&#10;QcFNN87eq6JWu2uu6/H0PV/EGs6PFb3+l3l2I7iWylBiCSMw82M+WNyoyh2yrKCc4+bivB66TxLq&#10;1lrVzb31tDLBcNAIryOQKU3xn928bqcuChKksqkBFGMYJ5uvawVD2FLXnUp2c4yt7slo+W3R9Hd3&#10;VmeTi63tamnK4wuoyjf3ouzV79Vs9FrcKKKK7DlCgZPAGSeAB3oro9FsQf8ATJRnBIgBHcfek/D7&#10;q/8AAj6GplJRV38l3fYunB1JKK9W+y6v/LzsVdLsBPNILmNwkaD5GDJlmPGeh4AJx9K6qGGK3jEU&#10;KbEBJAyTyeSckkkn61LRXJObm+qWml3Y9GnTjTVlq9bytrr09NFp5BRRRUGgUUUUAFFFFABRRRQA&#10;UVLBE9xPDAgy80scSD1aRwi/qRX0ZZaFpdlaR2iWVq6IgV3kt43eZsfNJIzqxZmOTySFB2rgAVx4&#10;vGQwnJzRc3O9knayja7bd+6suup04fDSxHNaSio21avdu9la67anzeAScAEk9gMmuv8ACvh691DU&#10;YpZIri1tIFMzXLwsquR8qxxmQKrs5PzbSdqBm6gZ9qg0zTbU7raws4GJzuitoUbPXOVQHqfWr1eZ&#10;WzZzhKFKly8ya55STaurO0UrX7Xb9Dtp5eoyjKdTms0+WKsnbpe9/wAEcLqOlS2OJFbzYCQN+MMr&#10;Hs69s9mHB6HB65NeofZftxFmFDm6ZYFUlVBeVgifMxCqdxBDMQFOGJGM17Zon7OWkNo4bXNWv/7Z&#10;uIC4Ng9uLKxkdQ0abXgd7sxniV/MiSQErEqYWU+PXzjCYGEHjKjjKcuWChFznJK15cq2UftPbVJX&#10;bSO+jlWIxc5LCwTjGN5OUlGMX0jzS3cui1ejbsj5DorQ1bTpdI1XUtKnIabTL+7sJWUEK0lncSW7&#10;sucHazRkrkA4IzWfXrRkpRjKLvGSUotdU1dP5o8uScW4yVnFuLT6NOzXyYUUUUxBRRRQAUUUUAFF&#10;FFABRRRQAUUUUAFelfCfw2fEnjbRre409r7S7aaS71MPCZLRYLeCSSNLklTHsmuBDFsc/vN+3BBN&#10;ee2trPe3NvZ2sbS3N1NFbwRKCWklmcRxoB6szAfrX6XeFPD1n4X0HTdGs4YoxaWsKXEkaBWubrYD&#10;c3EhA3O8sxkfLFioYKDgCvn+Ic1/s/C+yguavi4VacGpcrpR5OWVXRNtxc1yLS7u+b3bHuZHlrx2&#10;I9rJ8tHCzpTmuXm9pLm5lS10tJRfM9bLS2prWOn2OmW62unWdrY2ykssFpBHbwhm+83lxKq7m7tj&#10;JwMmrlFFfmDk5Nyk3Jt3bbbbfdt6tn6GkkkkkktEkrJLsktEFFFFIYUUUUAZt1rWj2Uv2e91XTbS&#10;fAbybq+tbeXDdD5csqPg9jjB7VdhuILmMS280U8R6SQyJLGfo8ZZT+Br5J+K+jX2neK7y+uA72mr&#10;FbmznOSmEjjikt92MK8DLjy85ETRt0asTwX4wvfCWqRXCPLLp0rCPULHe3lywsw3Sxx7ti3UQ+aK&#10;TGfvRk7HavpI5Aq+Cp4nDYn2lSdKNRU3FKMp2vKmpKXuyUrx95fErStq14Us5dLFToV6HJCNRwc1&#10;Jtxjeym48vvJxtLRrR3V9n9QfELxC3hzwxfXcT7Ly6xp9iwOGW5uUk/er/tQQpLMvo0a5yOK+LmZ&#10;mJZiWZiSzHJJJOSST1JPJPevof4y31vqXh/wxf2U6zWd3czzwlW4kWS1RkYqDw0YLI4PzRuxRgGy&#10;K+d69fh+hGlgXO1qlWrU9pdWkvZydNQf+Hlbt3kzzM6rOpi1BNOnTpw5LO6ftIqbkv8AFeK81FBR&#10;RRXunjhRRRQAUUUUAFRyRxPgypG+zcQZFVtoIIYgsDtyuQ3TIyDxUlRXEMdzBNbSgmK4ikglAJBM&#10;cqNG4BHIJViAR0601utWtdWt0uvb8w/r+tz478Y2Gn6b4i1G20u5gubEyiaE28qTRw+cBI9tvjJX&#10;NvIWj25yqhVb5ga5iuo8W+GLvwtqstnMHktJC0lhdkHZcW+eMtgKJ4shJ0H3W+YfI6MeXr9Bw8lK&#10;hScanto+zjar1nZJcz7SbXvLdO6ep8LXTjWqqVP2T55Xpq7ULu9k3uuz7WsFFFFbGIV1Ok2Vo8CX&#10;DKJpSWDB8FY2B6BOmcYOWyecjHFc9apFLcRxzlljdthZSAQzcKTkEY3Yz7V2Gn2H2FZF80yeYwOM&#10;bVXAxwMn5j3PoAMcVjVlaNrtPRq19VezV/xOnDQblzOKcdVrb3Xo07PvsreZoDjgDAHAA7UUUVyn&#10;eFFFeffFmXxXD8MPiDL4FSV/GUXg7xFJ4YS3UNctrS6VdNp4tFIIa7+0BPsikENceUCOa1oU/bVq&#10;NHnhT9rVp0vaVHy04e0moc9SX2YRvzSfSKbMcTW+rYeviHTqVVQo1a3sqMeetV9lCU/Z0oXXPUny&#10;8sI3XNJpX1O0h1PTri4ls7e/sp7u3OJ7WG6gluIT6SwJI0sZ/wB9Vq7X5W/sD/tKeBPD2hz6H4l0&#10;Y6/421JbjS5bDU0mn19teuWkhleWOaQajJqIuWLyGXdN5oZpckNX6oIWKKXXaxVSy5ztYgErkcHB&#10;yM969biHI8Vw/mmIy7EU63JSko0cTVhGnHFpL36tGCnNqmm1ZttNSVm9T5/hHijA8XZHg85wVWhz&#10;YmlGpiMJRqyrTwM5q6w+IqOnTXto+9GceWMoyi+aEdEOooorxD6YKeJHDK4Zt6kFWySwK8jBPp2p&#10;lFAHQt4inkt2gkgjYvE0TyBmXO5ChbbggHnPBxnoAK8kvbCWycB/mjYny5B0PsR/CwHUfiCRXdVz&#10;2speyKcJH9kjw+4MofcBgltxB4JIAUc+54FYaMaUmoJRUtZK+7Witfrrst/yyxKdSCcuaUo6Rsu9&#10;r3t001b2OYoooruPMCiiigCa3hNxPFCODI4Un0HVj+Cgn8K7+NFiRI0GFRQqj0AGBXIaKpa/QgcI&#10;kjH8VKfzYV2Vc1d+8l2V/m/+GO7CxtBytq5Wv5JL9bkF1Mbe2uJwu4wQSzBScBjHGzhSecZ24zg4&#10;r44/YX/aj1n9rL4CTfGLxN4Y0nwbeweP/iN4Pl0vR728v7EWXgfxFdaPBqHnXqLcCa7t4BPcRYZE&#10;k3CI7SAPsW9jeazu4YxmSW2njQZxl3idVGTwMkgZPAr8SP2AdB/bb/Z0+Gmsfs46z+ypNpVtd+Lf&#10;jb4t0j4z6n8TfB0vh7T7/wAUXGua/wCFVvPCViL/AFa7hk1T+zbGVUukDLctNL5KI4rxsViKtHG4&#10;JKNeWGqUsXGr7KhUrR9vzYRYb2jpwm6ekq/LKcoQ+Lmlore1hqNKtg8W26SxFOrhpU3UrQpS9jav&#10;7fkVScVPVUrqMZz2UYtuz/RT4Yftvfss/GPxJ4r8IfDv4vaFrviPwX4d1Txfr+ky2Ou6PdQ+FNEu&#10;IrTV/Edkmt6Vp39q6PptzPDBeXumfa4oJJYg5AljLaukfth/s2a9afDq+0j4raFfW3xY8JeM/Hfw&#10;9eG11gv4l8HfD1LuTxj4hs4G00Tx6foq2Vz5zXUcEs7IEtIp3dQfxq/Za/Z3/bb8QfHfS/iL8ffh&#10;x8VbLW5/2T/j38FvGPjD4k+O/hnq3h1fiH4r1iw1TRB8P/D3gpLKbw18OLyCOK30u0ks767ju2vG&#10;mf7Nafarhv7Ef7OP7WPhr4xfsDQ/E39nHxF8PvB37K/wo+Pfws8Y+MNX8V+CdUstd1PxrfX+p6bq&#10;2l6RpOs3WpJoNwt5Z2dpNcRNc3tw18Ws7e3sxNceXSzbM6n1bmwU4+3rKm5SweKp8sXicDFyqQc6&#10;nsuTD18TKTnUcJToPlnZOL9GrlmXw9u44yL9jT5+WOLws+eSoYuVoT5Ie05q9GhGKjBTjGtaUbtS&#10;X6Mfswf8FLf2fv2jPBvxn8aXXiHSPh7p3wW8S+M4/EUmvX98LCL4deHNTh0zRfiJeaxeaPpenWdt&#10;4peRmsNC86bWYnVbZreSZ1U+y+Hf25v2T/FPw28X/FzR/jV4Wf4f+ANW0rRPG2uXq6ppTeFtR125&#10;tbTQ49c0vU9PtNX06DWJr22Gm31zYR2N2jtLHcGOGdovxzj/AGVf2t/EP7M37dP7JyfAXUfC15rf&#10;7Qfjz48/DD4mt4z8LWnh74saXffFfw94l07wJpMNvJPqOk393oWm3OpaVfa5bppK3Yt7K/g0+ZXa&#10;r2vfsbfFf4j/ALJP7ckPhv4GftI+Hfjp8dvDXwO8Piz/AGh/i38LfGGqePL34d+L9E1CefRF8Hw6&#10;bpmh2vh/SLa8s7a/1e8E+s2EdqiQ20sRgbOnmecRhCLwvtpxwVetUlLB4qlKpiKUcW1Rio3ipRqU&#10;aEHF2VeNfnpSTUYz0nl2VOpJ/WfYwli6FKEY4rDVYww9SWETqyk7ScXCtXndNui6PLVj8bh9lfGr&#10;/gqP8MPAnxN/ZLufBvjHwPrn7OPxm8T/AB48P/Ez4oXWieML640yX4UeErG+0mPwLLYtaRajHqfi&#10;nVbDTJtSg0bxLYanHKkGlSxSia4T678SftufsueFPhR4J+N2rfFvRG+GHxHnubXwT4o0qw13XYNf&#10;u7JLqTULS2s9G0q+1CC600WN6mpQXtpbSWM1pcQXSxTRNGPhr9rP4R/GPw38Z/8Agnh8VvhV+zrr&#10;Pxe8Pfsz6B8XJfHXgrwXd+B9EeK88X/DTRfBui6fYxeItW0jTZJ11fz76ZokeNLWwllid7kwxv8A&#10;M2kfs4/t3fA/9l79k34d+FPBfjWfSLv4kfHbxt+0X8PPgR4w8A+HPiL4ch+I2s3utfDbw3ovi/xh&#10;bXeiWfh/Rn1a6i8ajRFWWWP7RY290IWhvE0+v5ph8RjoTpTrRj7OdOUMDiZwpylRyumvZpVUqtCd&#10;WtjJSpQqSrUnQq1HKa9whYPLa9HBShVhSk3OFSM8Zh4yqJVcxn+8bpN0q0adLCxjUlBUqirU4RjB&#10;++/2J8WftnfsweCPhX4J+NXiP4x+FLT4b/Ekovw/163kvdRm8ZSsGMsHh3RdPtLnXdTubFY5Tqlv&#10;b6a0uleVKNRS1KEV8ieOf+CoHwo+Hv7SHg3w14p8d+ANJ/Zo8afs3L8Y9A+I0um+KLjxLrviK88Y&#10;voVjYaZDbSyM+kppVreXt1Z/8IsdQtTbXd5eX0FpbukfxX8NP2W/2qPgh4A/4JhfE/Uf2f8AWPiT&#10;rP7IzftMeGvin8EtG8S+DrjxdHD8V77XtM8KeNfCc+ra7Y+E9Tmhtbi01W8iudSgurWEW0SKJT9s&#10;svo/4vfs6fGr4zfHDxZ8XR8Ej4W0zxd/wTl8ffCnTfDeqat4Qvrrwt8W/E15qc9j4IEtjfPZC8jg&#10;uxCdXsQmlBJCrXUeXRVLHZtXpRlCi8PWjPAzVF4TFS5o1MNQrV5VKjnGDpKtUq4eVBctaDo80qm6&#10;HHBZZSqNSrKvSksZF1VisPHldPEVaNGMYKMpe0dKFOuq7TpTVXljDZn7VfCLxP4P8dW/hjxpoGu6&#10;drfhXxHo9n4i8L63YzrLpms2WpW0V1pd5bznCvDcW0yzxBtjF9qMA4KV9O5r8tf2JPh74s+Ev7I/&#10;7OXwz8faUdF8ZeBfhJ4L8NeKNHNzbXZ0/WdK0m3tr+zN1ZTT2s5hmRk823mkibGUcjmv000O+s7/&#10;AEu0nsQVgESxCFm3vA0QCtC5JYlkxwScspV+jCtMwjVqUcLiqkZwlUo01UpNNRozlBTcdfeT5nJW&#10;av7urTSRzYR04VMRh4SjKNOrPkqJ3dSCk4qWis1ZJ3Tt7ysuprUUUV5R3BXo/g74kaz4Zlit7iST&#10;UtHLgS2k7s8sCEqGeylZsxMqg4hJMDEtlFY7x5xRWNehRxNN0q9ONSEukls+8XvGS6NNNGtGtVoT&#10;VSlOUJLqnv5SW0k+qd0e/fFT4c6J4t8Pz+N/DkccOqpZHVpWhASLWLNITNMJ4gCF1BI1JSQYd3Ro&#10;Jw7FWj+Ma/Qb4ZoNV+HsFjcM/lyrqmnOynDLDJLMnyE5AKJL8uRjcOhHX4y+IfguXwH4ifRHuxfQ&#10;vaw31pc+X5TyW07yxqJY8sFkjlgljbaxVtoYYztHHw9jHCri8qrVpVJ4WrL6rz3cnQg3GUVK1rQ9&#10;1xi3dKT5Vyqy6M9wilTw2ZUaShHEU4vE8tlFVpJOMuXe87yTklZuKcrN68NRRRX1R80FFFFABRRR&#10;QAUUUUAFFFFABRRRQB9Lfs7eErXUNR1LxTexLL/ZDRWmmK4yqXsyM89zgrjzIINiREHKtM7EBlQ1&#10;9hV5H8ENFbRvh9pjSY87V5rjV5MfwrclYrdegPFtbwsRyA7Ng4NeuV+T57inis0xUuZyhSm6FJXb&#10;UYUvcfL2UpqU35ybP0zJsOsNl2Hio2nUgq1R2s3Kr7yv5xi4xXZIKKKK8c9QKKKKACiiigDB8R+H&#10;tP8AE+lz6ZqCfI43wTqAZbW4AIjnhJHDKThl4EiFkbhq+NPEvh2/8MarNpl+h3IS9vOARFd2xZlj&#10;uIieqttIZfvI4ZGAYV9015X8WvDh1nw41/bxb77RXN2Cq5key2kXkQxyQo2XGOceS2B8xNe7kmYz&#10;w2Ihh6kv9nrz5bPanUlpGafRSdoz6WfM/hPHzbAxxFGVeEf39GN9Pt01rKL7uKvKL33XXT5Te6up&#10;YIbWS4nktrdpGt7d5XaGBpSDIYYmYpGZCoL7ANxGTk1Xoor7pJLZJat6K2r1b9W9W+p8g23vd7LX&#10;slZL5JJLstD4e/4KSfGTx58AP2I/j78Wfhdq50H4ieGPD/h628G619hsNRTTPEHifxx4X8I6deTW&#10;WqRT2M9tDNrytdCeCfZbebLFBNMkcTfjl8M/+Crvx5+LH7Sn/BN34S6XqsWlaXrX2f4b/toJ/YOj&#10;THUPjpe2/wAQ/DY8ISTC1kbQr631T4Wax4pms9F/s/7Hb67YGdFsZrKOv2+/be/Zz1b9rH9mjx/8&#10;BdF8T2Xg++8a3vgeca/qNpc31na2/hXx94Y8YXcUtraSRTSteW2gS2lvhtkdzNDLIrRxsD8vfET/&#10;AIJheAD8Svgf8SvgPNonwr1jwj+2VoH7WvxnuLqDWNaufiZqNl4c1Lw7rukaWZb14PD8msW2p3bJ&#10;DDHHpNtLfajdLaC5upHfzcXSxs8QpUJyjRjHDc8FKzm44iU6nJro+SMIzb5eanJpN7P08JVwUcO4&#10;V4RdaU8RyTcL8ilQhCHM7N2cnNwtzctSKbSTuea+P/23fCXhnxJ44+ME/wARP2movCPgb9vDwD+y&#10;1efCrS9M+Dx8M33i9/Cx8H3VlaTXtqddi+Fetax4hsvGGtXM+ut4vOsaRGNOtLO3mWKH6aP7f2ia&#10;5+0r4s/Z0+FvwD+Onxjj+GHjHwj4C+Mnxb8BaV4Ql+G/wu8U+MoYrizsNZn1rxbpOvarHoVtL9p8&#10;YXGhaLfp4bgjlkuRLsIr8/8A4l/8Esf2s/Gfjz4oaJo/xq+A2n/s/wDjT9tjwd+2bpunal4X8dXX&#10;xROvaPq2j3OqeFb2/tp4fDWl6bb2FhcfYpraLWrjWL0Wonm0G3abH1n8Mf2QP2nv2ev2tvjl8Svg&#10;l8Qfgjd/s9ftO/Fjw98XPit4d+IuheNrr4reFtWstPisfFGk/D+70G4tvDOoWviRTcGxvfENxbt4&#10;dH2XFhrBim+0RTljue0qc403VipyShKW1bmlGMpu1NyVFOyTjFtxiruSc44HkTU4TqKk+WLc4Rv+&#10;45VNxhF+0jF1pJO/NJWk20oy+b/+Cfv/AAUTu/EXiXx18EPiZ4g8ffHL45eMP22f2j/B3hnw54Zs&#10;dM1e9+FXwR8Ca1b2Vh4v8cyCfSbHwh8NvD4jGlafd3jtqGs6hLNbaNaatexXKD6T+HX/AAVk+BXx&#10;J+PnhH4NaX4G+Jmm+E/iX8QvHHwn+Ffx21WLwdH8NPiD8RPh9Hcf2/oOlWlt4sufG+n29zeWd5pf&#10;h7WNZ8K2Nhr2o27wWb7f3o+cPgf/AMEpPiF+y18bk/ab+HHx58I+HPHviD9oT4v+K/jWup6XrMfg&#10;j4jfs5/FTW/7ftPAOs6bLeIV8deB9VDXHhnxFHeadp8d3qMt1dfaUsLaxucD9kD/AIJgav8AAf4+&#10;6PrWlSfsTfFH4O+EPin4y+JXh34h3vgjxVq37VFnB4hudW1PRfDUesW2rp4I0yTwvquowNaeKlk1&#10;K9nsbIWn9mW6zL5CoRzeNKjejN04VuWtV5VOMadqTipzvJ3kpVudtwcZxio3j8brSyl1Ktq0VOdH&#10;mpUuZ05OaU1JwhaKtGSpKCtNSi58yUvg/fmiiivXPJM3VdH03W7VrLVLSK7gJyBIPnjfGBJDIMPF&#10;IAeHRlOMg5UkHybWvg7ZStbHQbx7QGYi8W/ladBbn+K18uAOZUOQI5pAjg8yoV+b2uiurD4zE4b+&#10;DVlGN2+R6wbatdwel/1SOethaGI/i0oyeyla00r3spLW3lfufPOtfB2+hMLaFepeqQqTx3xW2lRs&#10;HdLG6KY3iJ/5ZnEiZABl5I8+8U+EdS8Jz20N+9vMt3CZIp7VpGiLIQJYj5kcbh4yRztwysrDnKr9&#10;j15t4/8ABF54tOny2V7b20tks6NFdCURSLMUbeHiSVldSmMeWQyn7wIwfVwOcVvbU6eKqQ9jaalU&#10;cPevytwu4/3kl8K0b5u68zGZVR9lUnhqUva+5yQUvd3SlZSfWN27y3WnZ/LcYQuokYohOGdV3FR6&#10;4yM89ec45GTwfQo12xou5n2oo3t95sADcfc9T39eajvfBN74dvEj1YwTbl8y2a2Z3t5gpwWLOkb5&#10;RsAxsinkE5BFWUR5HSONGd3YIiKCWZmOFVQOSSeABXuzrU6sYzpyU4NNqS+Fp9nv0ad9mu55dGjU&#10;o8yqR5Z3S5X8S9emujX/AARtFdXc+DNctbZrqaGEQx20lzMROhaIRqWMbr1MhHQJuXPBYYNcpXPT&#10;q06qbpzjUSdm4tSSfZ2OqdOdO3PGUb6q6tdeR8J/AD/goD8L/wBpXxjp/hb4Z/DH9oafR9R1LxZp&#10;UXxO1n4RaxpfwlivfBq6qmrxXHj5rmbRkkN9pFxpFpCrvcT6vLbWBhjlkfy/qn4ofEvw/wDCj4a/&#10;ED4pa7He6loPw38K+IPFuu2ehLaXerTWXhzTJ9UvbOxguryytG1GWC3ZLeG7vbOEyvGJriGMmRfw&#10;E/Yo+Fv7QPhT/gnl8dvjF8MPi/8AFybxRLoP7Ven/D74DQ2mjweE9G8Ux+O/FEdp4o8PpHo8Xixv&#10;Esn2K51LTyurMh1DUJGtoG/0dF+cv2SvDbaz8I/2m9X+H/xt+GHih/EP7BPjOy+JHwN+G9v8ab3x&#10;S3jyy0qbyfF/xFb4gG80OD4kxXk+s6XrFvpd5Dd34mafTtN/s6UzyfM0s7xcaOEjWoc+IxmFqYqM&#10;+alSjCPs06fsqSlN4hKa5pw54VoQlFuD2PoqmUYWVbEypVnGhhcRDDyhy1aspy9olP2lTlgqLcZc&#10;sJckqUpxaU0tX/Sr8K9f+FnxA+H3g79ofw/4I0fw7/wsPwbo/jm11HUNA8O2Pi9LDxBpMGqQWmqa&#10;lY+eZNS+zypDPHFql1E8y7I55UCsaP7Mv7SXgf8Aan+Bvg34/eCLDXvD3g7xw+ujSbLxlFpen63C&#10;uheJdW8MytfQ6bqmrafC13d6RNcW0cOozt9nmhEvlzb4k/nv1X4qfAP4peAv+CWcXxk8W6jN+ybb&#10;fs/fFfwn4tYzeLNE8IN+0N4L8EeGdB0Pw74tk0f7HfSazpd5HqEXhiBfNW+1GfdphvLa5nevGfD3&#10;jvwT4f8A+Cef/BPn4TfE74feFWtPGEX7TVzbfEX4q6h8UdK8HeBNf0Txd4kksNBGjfDc2+q61448&#10;Vtf28HhOy1N0tIbyNJFUiWaSKp8S1p1YOpKlVpUcBF81TESbqVZrKfYu8aVX6th/9vnCk/fhNxm5&#10;eyjT5iKfDtClSkqVOdGrXxz92lh4RUIJ5mq917Sn9YxH+xQnVvyzgpQS9pKdn/VH49+N3w0+Gfi7&#10;4WeBPGfiJdJ8U/GjxFfeFfhxpn2HULtvEGt6bpx1W9tVuLO1ntbJYLEecZ7+a2hbIRHZjivUWuIF&#10;mS3aeFbiRS8cDSIJnRThnSItvZVPBZVIB4Jr+SLx3pXwf1T9nn/gjj8eP2lY9cvfBtjNr/wu+Nfj&#10;PXLjxrPcWXhTw0fFX9h6NrEelyvq8L2uste/ZLiztv7WvrSMRRS3VpFDEN79rH4zfDrX/wBsCz1H&#10;wN4b8NfDTxZ8KP2kP2TLTQvEg1r4wzfFzx/8MJpPDBuvGWh6ZAY/AWhfCiPw/LaaZqkV/BLe38rw&#10;C5xe6iIpU+I3CNSdSlh0nPBOhR+sTjWdLFYGGLcp/uJQbV5xpu9OFSUZ01LmhedLIVN04U6tdvlx&#10;arVPYRlRVXDYyWFSi/bRlZ+5KaSnKnGUJtcs/c/o++EX7Sngr4zfFH9oX4UeGdI8TWOufs3+LfDf&#10;g3xnqGtWumQaTq+q+JdEm121l8NSWWq315c2VtbQNDdS6nZ6VN9oIENvLF+9r6Hr8d/2GfGHh7SP&#10;+ChX/BT34Yapfmw8d+I/iJ8PPiRoXh+6tLyG41XwRpHhGz0TUfEVnO9uLOWxt9T8SaJa8XHmzG/S&#10;SCOWKK4eL9iK9vLsRPFYZ1KkoynHE4yjLlsuVUMXXpQi0tpKnCF76u/N1PIx9COHrqnCMlCWHwda&#10;PNd3dbCUas2m94+0nNK2ity9Aq3B4S1TxTFOunOsf2RPMbzmKW80h/1cG4K2JWwShPyLjL7QQwqV&#10;7p4BUL4ejYKAXurpmOOWIcKCT3wFA57DFXjMTPC0fa00nPnjGPMrpXu22uuia6b36GOHoQxFR06l&#10;+TlbdtG7NK1+m/6HyhqGnX2lXUllqFrLaXMRw8UylTjsyn7row5V0LIw5UkVSr7K8U6HpGs6XcnV&#10;LB7s2tvNNC9qo/tCNkQuVtJMZ3vtAEbbo3OA6NxXxu4AdwoZVDMFD/fABOA+ABuA4bAAzngV15fj&#10;1jqcpcjhOm0pq94ttbx+1bTZrTTVnn4/BPB1IpT54VLuF9JpK11LS2l1Zp69lsNoorW0VFe9G5Qw&#10;EUhwwyM4C9D3wxH0Jrvk+VN9jihHmlGN7Xdr2vY6q2VBBCyqozDGMhQDjaODxmrFA44AwBwAO1Fc&#10;F7nrLRJdgooooAKKKKACiiigArzP4xfFHQvgx8NvFXxJ8Rq8uneGrFJls4nVJ9S1C7uYLDS9Nt2f&#10;IEt/qN1bW4fDCFHed1KRNXplfGH7f/gLxF8Qv2XvHmneFre5vtY0ObRfFsem2Yka41Gz8PalFd6n&#10;bRQxhmuJI9ON1exW4Baaa0jRAZCgr1shwuExud5Rg8fU9jgsVmWCw+Lqc3JyYetiKdOq+d2UPck1&#10;7R6QvzvRHgcV47Mct4Y4hzHKKP1jNcDkmaYvLqPJ7T2mNw+CrVcNH2Wrq3rQh+6WtX+GtZI8g+Bf&#10;xh+J/wAb9bh1nX/E9zo9rfT+ZbaHoEsmm6VYW7u3lWyiNjc3ZjQKsk95NNJK4ZyEzsH61al8Nr7w&#10;34P0rxBPq0WoJdgKyvKj3PLBNzbcHO4jh+SuSCcYr+Yr9lf4/wBr4aSzt57pYZrYoAGfbyNwOckH&#10;PHH/AOuv2O8AftIav8UtW0Hwbpd1NexCRLy92Ozw2enWeJZ55yCVjQ7VhizjfPNFEPmYV9v4hcI5&#10;pg8zTwGHw+CyrCOc6kY0IQp/VYRv7tRJO/LZ87blJ6ttu5+aeEfHuT5zw/h5YzMK+YZ1jY0qcnWx&#10;EqmIeNnKCqRnTb91qbkuRRhGMWlFKKVvquvf/CFlHa6LaSi1a0nuoY2uELOfNZC6x3BRyQjzRlXb&#10;aFyCoIO1ceV+E9CGtXrEyoiWL21w8bpvWdPPG+M+gZFYcgg5wcDke+jjgDAHAA7V+LZtiE+XDxfv&#10;J81TdW0TjG2zvdS62suu379l9J+9Wa0a5YaJ3195p7q1rdL3fYKKKK8M9QKfGjyukUSNJJIypHGi&#10;lnd2IVURVBLMxICqASSQAM0yvX/gzo0WoeI7jULhFePSLTzYVYAj7ZcSCOF8EEfuo1nYEYKyeWwr&#10;nxeIjhcNWxElzKlDm5duZtpRjeztzSaV7O17m+GovE16VCLs6krXtflVm5Stpe0U3a6vY90+HuiX&#10;OgeFNOsb1THdt511cRH70L3UjSiFsEjfGhRXA6OGHavMPjj8ONV8VpYa9oMK3d/pltJa3VguFuLq&#10;0Mhmje2JwJZYXaT9wWDOshMeXG1voSivz6hmWIw+O/tCHL7Z1JzlFp8klUvzwaTT5WnZWd1ZO90f&#10;a1sDQr4P6lPm9koQgmnaa9nblkna3Mmk3pZ66WZ+VTo8TvFIjRyRuySRupV0dCVZHVgCrKwIZSAQ&#10;QQRmmV91eMfgZ4b8U6ncaxBeXmjX145lvFtkhmtLiY/em8iQK0Ush+aUpJsdvm2Bi7NQ0P8AZ48H&#10;6e7yatdahrrMCqRSOLG3jyMFitqwmkcfwkzhV5yjHBH3keKsrdCNScqyquKcqEaUpSUtOZKbtTaT&#10;vaXOrpbJ+6fFy4bzH2zhFUnT5ny1nUSi4p6NwXNUTat7vK7PS7SufElAyeAMk8ADvX1Le/s13T6t&#10;ObDxDa2+iNIWgFxbzz6lFGefJdEEVvKU+6JvPQuAGaIHIr0Twr8B/Cnh2+t9Tu57zXby1cSwJeLD&#10;HYpKvKSNaRoxleNvmj82ZowwDGIsFI1rcTZVTp88K0603DmjShTmpXauoylKKhB3dpXk7a6O1nnS&#10;4ezKpU5J040oqXK6k5xcbJ6yiotykrax0V+61t8P3Vnd2Mvk3trcWk21X8q5hkgk2OAytslVW2sC&#10;CDjBHSq1fbP7RFrpx8G217NZRyaimrWtvZ3ojHnW8cqTPcRmYDd5UqRBTEW2lwjgZjr4mruynMf7&#10;TwixPsnRfPOnKHNzq8LXlGVk+V36pNNNaqzfHmeB/s/FPD+09quSNSMuXldpX0krtJq3RtNWel7I&#10;ooor0jzwooooAKKKKAPt34A+LI9Y8Lt4enkB1Dw85REJ+aXTLh2e3kAzlvIlaS3cgAKogz8z5Pvd&#10;fmb4Q8Vaj4O12z1zTWy8DFLi3ZisV5aSYE9rNj+GRQCrYJjkVJF+ZBX6B+EPHHh/xrYJeaPeI04R&#10;WutOlZFv7JzjKzwbidueFmTfC/8AC+cgfm3EmVVMLiqmMpQcsLiJOpJxTao1Za1Izt8MZyvOEnZe&#10;84bx1+/yHM4YnDQwtSaWIoRUIqTs6tKKtCUb/FKK92SWuil106+iiivmD6EKKKKACiiigApGAYFW&#10;AZWBVlYZDAjBBB4II4IPBFLRQB8++M/hBJLNNqXhYxjzGaSXSJWEYDsWZjZTOQiqxOBBKUVM/JJt&#10;wg8Sv/D2u6WWGoaRqFpszuaa1lEYA/i8wKYyvowYqRyCRX3fSEBhggEehGR+Rr38JxBisPCNOrCO&#10;JjGyUpNxq8q2Tmk1Ky6yi5PrJnjYnJMPWk505SoSk7uMUpU791B2cb9lK3ZI/PlVZ2VVUszEKqqC&#10;SzE4AAHJJJwAOpqSaCa2lkguIpIZomKSxSoySRuOqujAMrDuCAa+4x4V8OLqCaoui6el/G/mJcpb&#10;IjCTn95tUBPMySwcru3HdndzXDeNPhZZ+JbufVrG8bT9UmRTKjxiSzuZI0CKzhSskLuFVXkQuCRv&#10;MRYsW9ajxHhqlWMKlOdCm4e9Uk+flqXVo2gm+S1/fte9rxSuzzKuRYiFOUoTjVqKWkI+7eFnd3m0&#10;ue9vdva32m9D5Qoq7qOn3elX11p19EYbq0maGaM84ZT1UjhkYYZGHDKQw4NUq+ijJSSlFqUZJOMl&#10;qmmrpprRprVPqeI04txaaabTTVmmtGmu6Z/O1+0z+0z4j+M37VHjD4anVLuw+Gvwq15/C2kaBFPJ&#10;BbaprWmpHBruvatCjrHfXEuqpd2+mfaFdbLToYBEsc89y8v60/spaD4AfR4rjVL1dPlhtC8FxCwS&#10;USrG7KAyspGWAzyc7jkHv+EX/BQH4D/EH9mz9pfxb8ZNO0jU9Q+EvxS16TxTYeJLW3kubPRNd1JY&#10;Jdf8P63NCHXTpl1ea4uNHe7EMV/p1zBFbST3VpeiLu/gd+1HrviGTSvCvhGDU9c8QamyWtjo2lW8&#10;95f3MzZGEggjZ9q5BlkbEUSAvIyoCR/UWd8JUc94I4frcLYinSypZPg/b1cNKmvYYqGHpvMXjWtI&#10;YlYhVZYt1tVU5nL3bH8fcJcf1eHPELi7K+OoVv8AWCfEWYSwVPGRqf7bltfFz/sdZZf+LhFg/YUs&#10;HChdKmoxS5+ZH9Jelapa6rbyz2cwuIoLq4s2lXGHe3faW44yylGIHALEDjFadeY/B7wvrXhH4faF&#10;pfiWRZPEcscupa6EkWWODUtQkM8tnHKhZJFsozFaGVGZJngeVDtcAenV/M2Kp0qWJr0qNRVqVOrO&#10;FOrH4asYScVUj/dnbmj/AHWj+ucLUqVcNQq1abo1KtGnUnSlfmpSnFSdOV/tQvyyXSSYUUUVzm4U&#10;UUUAUNQ0uw1WIQ39tHcIpJQtkPGSMExyKVdCcDO1hnAznArLsPCmh6dcpd21n+/jOYnlllm8o/3k&#10;WRyoYdnILDqDnmujorSNarGDhGpUjB3vBTkou+/up2166a9SHTg5KbhFyW0nFOS7a2vdW07Fa8tk&#10;vLW4tJCQlzDJCxXqBIpUke4znHevnbWtIuNEvnsrhlkwokilT7ssTE7X25JRsghkbkMDgsuGP0lX&#10;ifj7S57XVBqLSmWDUOEzndC8EcaNEe2zBDRkY4LKRlST6WU1XGtKk5JRnFtRa+KcduV9Hy3b6NLu&#10;kceYU+akqii3KErXXSMt7rrra3bv0fn8UMMCeXBFHDGCxEcUaxoC5LMdiALlmJZjjJJJOSaqWul6&#10;ZZNO1lp1haNckm5a1s7e3a4JJJM5ijQykkknzN2ST6mr9FfRfLbY8a7+/fzMwaJowt4rQaRpgtIJ&#10;vtEFqLC1FvDcZz58UPleXHNkk+aih887qkl0rTJooIZtNsJYbaXz7aKWzt5IrebJbzoI2jKRS7iW&#10;8yMK+STnJq/RSsuy7bDu+7KM+l6Zc26Wdzp1jcWkbiSO1ntLeW3jcZw6QSRtErjc2GVQRuODyaa2&#10;laW0/wBpbTNPa58uOL7Q1nbmfyoWVoo/NMfmeXEyI0abtqMilQCoxoUUWXZfcF33f9f8MvuKq2Nk&#10;l3JfpZ2qX0sYhlvFt4lu5IQQRFJcBBM8YKqQjOVBUHHAq1RRTFcK948CjHhu095rs/8AkzIP6V4P&#10;XvXgb/kWrL/rpef+lc1eXm/+6x/6/Q/9Jmd+Xfx5f9epf+lwOurhvEvw/wBB8RJLKYFsNSfLLf2q&#10;hC0nrcwjbHcAn7xIWU9RKD17mivn6VarQmp0pypyXWLt8mtmu6aafVHq1KVOtFwqwjOL6SV/mnun&#10;5ppnyPqfw88TabqEVl9hkvI7iZYre9s1aW2fcwAaQgbrfaDucTKmAGKlgpNfROn+BfDOn2H2GPTY&#10;ZdyKs13KN17KwIJf7SCJYtzDOyFkQD5du3iuvoruxOaYnEwpRcvZ+z1k6TlFVJaWlJX3ja6WybbS&#10;WiXJh8uw+GlUlFe057JKooy5I63jF2+1fVvVpJd78Nq3hLw9b6TfSx2fkvBbTTRzLLM0iyRoWTJd&#10;2DKWADBgQQT35rxCvqWSNJo5IpFDxyo0ciHoyOpVlPsQSDXgHibw7PoV2dqtJYTMxtZ+oA6+TIec&#10;SRg45x5ijeO4HZlWJcnOlVqTlNvmhzycrpK0lFtt3627Xa2ZjjqCioTpwjGMbxnyxSttyt2W3S72&#10;0XU5miiivaPMCiiigAooooAKCMggjIPBBGQQeoIoooA+KvHP/BP79mjxz4ku/FcnhXVPCusahM9z&#10;qB8Fa3ceH7C8uZGLyTvpSR3GmwSyOTJK9la2plkZnl3sxJ+hPhd8Gvh38HNIfR/AWgR6XHPs+239&#10;xcXGpaxqLRlihv8AVb6Sa8nWMu5ih8xbeHcwhhjBxXqNFevis/zvHYSngMbm2Y4rB0VFU8NiMXXq&#10;0YqFuRck5tNQsuRO6hZctj57AcJcL5XmNfNst4eybAZniXOVfH4TLcJh8VUlV/iylWpUoz5qv/Ly&#10;SalUu+dyuzofDOtNompxzkbreYCC6Tv5TMCHX/aibDgdCAy9wR7tq2qWujaRqetXjEWOk6de6pdu&#10;gLsLSxtpLudkVclyIYmKgZLHAHWvAdCj0uW/WLVVungkXZEloMyNcM6LGMDnBy3TvjNfQ8tpbT2k&#10;ljPCk1pNbvaTQSjfHLbSRGGSGRWzvR4iUcH7ykg9a+JzVU1XoSlCev8AFa054Jxsot/aS5ldrS8e&#10;x9vgXUdGqoyjfX2d7vlm09ZJWfK3yu1+ku5+eH7J37Xnib9pTW9Q129vPCngrwZLLdS6Lot1byz3&#10;0OmxNIbZdT1X7SWl1SaFVMzW8EFpHIxRLcqm9/0QtrmG8toLq3dZILmGOeGRTlXilQOjKe4ZWBB7&#10;ivzD8Hf8EyfDnw88fX+s+CPi/wCLtC+HF/qr6iPh0ml2c9xY2003nS6PYeKXvVnj04ZaC3abS57y&#10;G3Kq1zLIglP6c2VnbadZ2mn2cQhtLG2gtLWIFmEVvbxLDDHuYlm2Roq7mJZsZYkkmvY4zfC9TMIV&#10;+Fq7lga1Km44T6nWwssDFQX7nEVKyUsTieZtVKsJ16bcHJV589z5fgH/AFxp5OsNxphYwzfDVJ06&#10;2PjjsPjKWaT5nfF4Wnh5NYXCTSU6VCrSw1amqns3h4char3L4HXkcer6zZOwWS5sIZ4VPG/7NOVl&#10;C+rBZ1baOdqs3RSR4YGDDKkEZIyDkZBIIyO4IIPoQRVywv7zTLuC+sJ5La7tnEkM0ZwysP0ZWHDI&#10;wKupKsCCRXwmOw31vC1sOpKLqRSjJq6UoyU438uaKvbW22p+h4Sv9WxNKu4uSpyu0tG4tOMredm7&#10;X0vvofftFeH+FvjJp92kNp4lj+wXZKxm/hUtYy54EkyDMlsc/fIDxDO7KKCB7ZFNFPFHNBIk0MqL&#10;JFLGweORGGVdHUlWVgcggkEV+d4rB4nBz5MRSlC792W8J26wmtH6brqkz7fD4qhio81Gop2tzR2n&#10;G/SUXqu19nZ2bJKKKK5ToCiiigDC8SeHNK8V6Rc6JrMBmsrnYTsby5oZY23RT28uG8uaJuVbawIL&#10;I6vG7q3yL8VfhR4a8D6RDqWna9cfa5bhIodJ1Awyz3sbECWS2eCOJl+zD95I0kflFfk3rIY1f7Xr&#10;5T/aD8E6vd3Vv4wsVmvbGCySz1G3TLtp4hd2juljBJ+zS+YRMyr+6kUO52yAr9Fw5iq1PHUcM8ZL&#10;D4epNzdN8rp1qlklT99NQdW3LzK0nZRi+ZxPCz7DUp4OtXWFjXrwgoqpqp0oc13UXLrJU7t8r0V2&#10;37qkn8p0UUV+nH54FFFFABRRRQAVsaDca1b6vYt4ekvI9YadI7H7AzrcyTOdqxoEI3h87WRsoykh&#10;wVzSaHoOr+JNQi0vRbGa/vpslYotoCoCA0ssjlYoYkyC8srqi9zkivqf4RfCLXvC3iKTXvEkNjGL&#10;azli0+KG4W6lF1cFUeY7F2RiO381A24sTJgDGTXmZnmWFwNCt7WpRlV9lKUMLOUXOq37sYunrJwk&#10;3aTtbl5uzPRy7AYnGV6XsoVYUvaxU8RCMuWlb3m1PRKaWsVde849z3/w2dbOhaWfEawLrhtIv7SF&#10;vt8oXOPmxsJjD42mQRkxiTeI/k21t0UV+STlzzlPljDmlKXLBWhHmbfLFXdoq9oq7sklc/TYR5Yx&#10;jeUuWKjzSd5SskuaT6ye7fVhRRRUlBRRRQAUUUUAFFFFABRRRQB8zfGvQpbfVrPX44829/AlpcOo&#10;+7d2oIjMh9ZbfYqE4yICB0rxCvuPxho8Gu+HNV0+fau61knhkbA8m4tgZ4ZMnAUB0CucjMbOpOCa&#10;+HTwSPQ4r7zIMW8RgvZS+PCtUvWm1ek/VJShbtBN7nx2c4f2OK9ovhxCc/Saspr5tqX/AG8Vbyys&#10;9RtZrLULS2vrK5jaK4tLyCK6tbiJxh45redHiljYHDJIjKRwQa5fwx8O/h94JkuZfBngXwd4RlvM&#10;fa5PDHhjRNAkusdPtL6VY2jT4yceaW612NFfQRrVoU50oVakaVSzqU4zlGnU5fh54JqM7dOZO3Q8&#10;KeHoVKtOvUoUZ1qPMqNadKEqtLn0n7OpKLnT5lpLla5utwooorM2CiiigAooooAKKKKACuf8R6TY&#10;6rYEXzSRi23SwyxttZZCu0DBBDhzhdpHJxgit9mCqWYhQASWYgAD1JPAA964TUdQnuWMDTJLDG5K&#10;tGhjWQ9mIJY8ZIHOOp5zmt8PGbqRnCTg4NPmWj87dLvbXvs1cwrzgoOMlzcyaUXtfpdXTsnrddu9&#10;jlW0ay+yvapHs37czYDTZVg2d59cEYGFwSAKik8P6e8WxEeJwMCUOzMT6srEofcBV9ARW3RXrKtV&#10;W1Se9993pv322enkeZyRf2Vtbboea39hNp8ojlwysCY5F+64GM4HUEEjKnkZHYiqNd9r1uJrB3A+&#10;e3IlX/dyFkH/AHyS3uVArga9TD1XVp8z+JPllbq0k726XT++9jlqR5JWWz1Xl5f10sFFFFbmYU5V&#10;Z2VEUszEBVUEkk9AAOpq1YWrXl1FAOjNmQ/3Y15c9udvA9SQK9CgsrW15ggjjOACwX5yB6ucsffn&#10;nvXPXxEaLUbOUmr22S7Xfnr06GsKbmr3sr29e9jgZdKv4REXt2HnMqIAyMd7fdVgGJRj/tY9DyCB&#10;6x4GnvLe2k0q+iEYjLTWj74myrktNCfLZjlW/eqT1DsN3ygDOIDcMAQCGGRnlSGU/UEAg9iM1JFI&#10;0UiSocPGwZT7g5/+sa83E1pYmk6cowWt1KzvFp6Na9rp73T6dOqjFUaimnJ9GtNU9+nzXmj02iob&#10;eeO5hSaMgq6g8fwtj5lPoVPBB+vQipq8Jpp2as0eyndJrVPVPugooopAFVru0tr63ktbuFJ4JRh4&#10;3BwfQgghlYdVdSGU8gg1ZopptNNNpp3TV00+6a2YNXVmrp7pq6OC1jwJplxZbdLi+yXkKkxHzJHS&#10;4xk+XMZXb5mPCy5BU4DZQYHjU8E1rNJb3ETwzRMUkjcYZGHUEfyIyCOQSCDX1FXmXxHgsRbWVyUC&#10;6g85iRl4L2yxs0nmY+9sfyghPI3MBwTj2Mux1V1FQqOVVTb5ZNuU4u19W224aa3+HfbQ83GYaHI6&#10;sEoOCV4pWjJXtstFJfjszySiiivfPJCiiigArgvip4VvPHXwy+IXgvTtQvNJ1HxX4K8T+HtO1TT7&#10;uexvtN1DV9FvbGyv7S8tpYLi2uLS6ninimhmikR4wyupGa72ilKKnGUXtJOL9GrP8GVGTjKMlvGS&#10;kvVO6/E/kQ+Ev7efxL03xH+xH8Xtc8Z+J5PhV+yr8NtN+E37R+n3+qajHb6x43+KFz8avA9lN4ns&#10;lyup6rpNt8KdN12I30FxfxPFZS2JD6jLJP8AW3hT9sL44fsYfsRfs56zdeL/AIH+KfHXjf4XeOfj&#10;94w8M/Gvxl4+ufiv4vuvFnjfVfFtlofgbRNAi1ZLDRdO8MaxY6ba6lrN3baRBcWaWyC32SiT7n1b&#10;/gkn+z/qXwW/aa+Clv4k8a6ZpH7TvxesPjD4g121OiSax4R1nS/EVv4i0/SPC6XGnSWQ0i1kGp2M&#10;aahb3VwLPWb1RMGWAx9P8dv+CZ3w++MniXR9e0L4s/FP4P2cHwIj/Zw8T6B4An8PNp3jH4WWSJ/Z&#10;Gh6g2vaPqk+n/YZoomnn0xoJ763j+zPJEskzyfGUcszzD05zVTnxHsIwhKNZXjVqVKNGrKKqSUGo&#10;YbAYOWslrVr8vM+aEvrKuY5LXnCLpuFD27nOLou0qdOFSrTi3CLl7+IxuLi7Ju1KjfkXLONrwx+2&#10;n+0V48/aX+DnwV+BHwW+FmqxfEv9nn4b/tH6p4q+I/jbXbD/AIQPwhr2uw2XjGyGl6RpmfEmswWd&#10;1b2XhxbWaxT7a7319i3/AHEfg37J37b/AO1n8JvBf/BT748/tNS+CviB8OP2c/jn8W9Ol0DS/Fni&#10;678RaP8AEfRrTwVaeHvhh8OptZsn0rTPg8H1MR2+o39v/blnd3U1ydPmQPG/6ifs6/sY/Dv4a/En&#10;wP8AG/S/Evi7VPF/w/8A2fdJ/ZmsrbVJtKOl3vg3QtRsdVs9YvoLTTbaX/hIJZbVEmlt5orExFgt&#10;orfNXmUf/BKz4Zv4+/a01jUfjB8Xr/4Sfti/8JvqXxN+AH9o6Pa/D618aePE0ltS8e6NNDpv9rRe&#10;JtKutHtrrw9cTTyQ6aC1pJFeWWIK8/MKeZzxTqTqzlVp1K8FHnpqnCMqKVJuCilKEat5Sj70mndd&#10;EujB1MuhQ9nGlGNKdOjJy5KjqTkqydVKTk3GcqSSjL3YrlSeu/xP8GP+C0njn4h/Dj9r3Up/DPwJ&#10;8Z+Nf2f/ANnTT/2hvCOr/CjxL4z1P4eXsV7sttT+HPjJ9c0+x1mDxT4U1CaGHUL3SZU03VMyrYmO&#10;KNb2X1v4Wft4ftGfGfVfjp8E/jr8Kvhl8PH179gC9/ap+Hmo/DTxh4h8R32n+HfFukX+jW2i+Jbz&#10;VtP02GXWvMuBqCzaTb2sOn+ULbfes32hPqXwh/wT01Oz+CnxZ+AvxT/a0/aA+N3gD4mfC+L4Qabp&#10;/jMeAbD/AIQDwfbQva20nh06B4TsZL7xClmY7OfXdel1G5vbeGJLpJDFE0fZ6d+wD8M9H8X6v450&#10;rxf42tPEGqfsdWf7F8czS6LcW1h4D06OVbHxRBbS6UUl8WwSyCZnuDJpMrIEfTthZTzQpZh+6dSr&#10;KSin7SL9lDmvKrdSUXUvaLpqLU1eybXMmbzq5fepyUoq7XJKPtZcvLGjZxclTtzSVRyTg97JtPX8&#10;nP8Agmb+3H8Yvgx8Nf2KvgR8dvAvgP8A4VB8Uv2R/iX8UfhJ498HeINf1Px1BafBG1u9f8Q2/wAR&#10;NO1a2i037RrGirdXVmNHcpZTyWFs9zen7Y1v3v7IP/Ba3Xf2k/jn4c+HN14V+Dc2jfFj4a/Fnx34&#10;B0XwL4t8V6r49+Fur/Dy3vdX0Pwh8cF1LRbbSHvPFfh2ylvm1DwnG1tpdxthlV3LwRfXv7M3/BJ7&#10;4Yfs/wDi3wj4o8UfF/4q/Hm3+GPwY174D/CDwz8Rz4ZsvDnwy8BeMVK+NLfQ7Pwpo2jS32peIkn1&#10;Czl1PV7i8vLbStQk05JZUtdPltO8/Zr/AOCe1z+zNeReHvDX7U/x98T/AAK0LQPGPhnwF+z94mn8&#10;FTeCPB2j+MGnZ7Yata+GIfFWvf2AbiQ+HG1XVnOmEskeYJriGbOhRzKEcLB1HCnBqM4/uqklCMKE&#10;eWT5oLlbjX5XH2koxnC8G17ulatl05YmagpVJxvCX72EHOUq0m4rkm+eKlRUlLkjKUJ2lyt8/wAJ&#10;eEv+Cpv7ZPiz4C/BT4sR/s9fA+x8QftZ/GLwT+z9+zb4ZXx/4mvYJPGN1e+LLXx749+I939gtm0v&#10;wVpo8MM2i6Fpvm67i6D3uoTLEq3H66f8Eo/22/jF+0cn7RXgf49+D/AHgrxJ8C/j/wCIPgXAnw+1&#10;nXdZ0PUdd8KaPo8+uX8Nzr9tb3SWOralfyy6TEVjaCAxWtxG1wHubj8/f2l/2EfDPw3/AGIvgv8A&#10;AX4W/C/4+fHR/gP8YtF+I/w81f4UfEbwB4B+N3w78Q2moeLvEMXxJ8P6x4uOj+HNYu9Evtal0iPQ&#10;beEX9xHqtvfW6pJpr3cPaf8ABIv4B/GP4F/DL4/618YfCnjvwNrPxk/aW8ZfFbwzovxT8X6B41+K&#10;x8M6lovhrTrLW/iJrvhee40dvFWs6hpmoX19BBKJIWYM8aK8RbGrhcRipQweKnVnCdBSnPlThCsq&#10;XxcypRjzRrt8vJPWnaDVua+sMRhqFOeKw0KVOca3LGHM1OdP2kVy8rqylyuilzc0Lqpeal8KP6bK&#10;K4v4f6tqet+FtO1DVlxdSebGJdu03UMMhjiuSoAAaUKd2AAxUuAAwFdpXxdalKhVqUZtOVKcqcnF&#10;3i3FtOz7aeT7q59PSqKrTp1Y35akIzV1ZpSSaTXfXUKKKKyLCkZQylWUMrAqysAVZSMEEHggjgg8&#10;EcGlooA8I8Y/AXwzr5nvNDc+HdSky5WFDNpk0hyTvsy6m339C1q6In3/ALPIchvlLxh4B8S+CLhY&#10;tasiLaVytrqNu3nWNyeSFSZeY5cKSYJ1imABYIUwx/SSqGp6ZYazY3Gm6paQ3tjdJ5c9vOu5HXqD&#10;2ZXUgMkiFXRgGRlYA19HlvEmNwbhTryeKwysnGo71YR0V6dV6tpbRqOUbaLl3Xg4/IMJi1KdGKw2&#10;IeqlBWpSf9+mtFfrKHLK+r5tn+W1FfR3j/4CahpIudV8IvJqmnIHmk0l+dStIwSWW3ck/wBoRovI&#10;AC3WBjZMQXPlmj/DPx1r0Mtxp3hy+eGFijvdeTp+XUZZY1v5bZpWXuIlc5+X7xxX3tDNcvxFBYiG&#10;Koxp3Sl7WcaUqcntGoptcsui6PeLa1Pi62W46hW9hPDVZVGm4+zhKpGcV9qDgmmu+zj9pJnCV6f4&#10;I+E/ijxxEl9aJDYaMZmhbU7xxtYxkCX7NbIfPuDHnGcRwl8p5wZXC8rpfhLX9V8QJ4Zg065TVvtP&#10;2e4t5YmQ2eyQJNNc5wI4YAd7yMQhXBVjuXP6N+H9GtvD2iaZoloP3Gm2cNqrYwZWjQebM3+1NKXl&#10;YdAzkDAAFeZn+dPLqVKGFlSlia/vJv31TopfxOVOzc20qfNeLSk7Ox6GS5SsfVqTxMakaFH3WleD&#10;nVv/AA27XSirufLaSbirq5geCPAOheBNP+yaXEZbuYKb/U5wDd3si/3jkiGBTnyreLEafebfIWkb&#10;t6KK/Nq1arXqTrVpyq1Zu85zd5N/5JaJLRJJJJJI++pUqdGnGlShGnTgrRhFWSX+b3berd2227hR&#10;RRWZoFFFFABRRRQAUUUUAFFFFABRRRQB4N8XPG8tmJPCmnF45p4Y31S5B2lYJlDx2kJ65mTDTuCP&#10;3bCIZ3yY+cK+vvHXw5s/F5S+guBYavDEIhOULwXMSklI7lQQ4KZOyVMsoO1lYY28b4f+CduiXD+J&#10;L0zyMCltDpsjRpF1/fSSyxBpH6FYxGEXncXyMfY5ZmWWYPAQXM4VVZ1ocjdWpVdk5L7Mo2+H3kox&#10;Vnrv8xj8Bj8VjJPlUqb0pT5kqcKa1UWviUr7+6+aTutNvnOivom1+BkIu3N5rsj2IfMaW9qsd1In&#10;OFkkkd4o2HGWWOQHnAXIIxviT4C0PwvodleaTbXrTPfLBPczXDTIsbROw8xdqqpd1CxlQuOQQc8e&#10;nTznA1a9LD0qk6k6rSi4wkoJtXtJz5PT3VLXTc8+eV4ylRqVqkIwjTV2nNOTV7XShzfi1prseH0V&#10;3Phz4eeI/E9nJf2EMEVopZYpryUwLdSKcMluAjltpGGkYLGG+XfnOOX1TStQ0W8l0/U7WS0uoT80&#10;cg6g9HjcZSSNv4ZI2ZG7Gu6GIoTqzowq05Vafx04yTnH1je+mifZtJ2ZxyoVoU41ZUpxpz+Gbi1G&#10;Xo7W16d1qrozqKKK2MgooooAKKKM0AZerXMMFpIkqs/ngxKq8HcQSGJ7BSM+5GBXB1papMZL66Ku&#10;GRmVflOVYRqAMdRwQeR6nsTWbXpUIckFveVpO9+qWlultvzPNrVOee2kbpff389/L8QooorYxI5o&#10;/Nhli6eZG6Z9N6lc/hmvLXRo3ZHBVkYqwPUEHBH516tXLa7pZfdfW65YDNxGo5YAf61R6gD5+5A3&#10;dmNdmDqqEnCWinaz7SWy+d9+9u+mNaLlFNfZvp3Tt+VvzOQooor1DlLunyXMV1HLaxvLIh5RFLbk&#10;bhlbAOAw4z2OD2r0pSSASMEgEg9iR0/DpXn2l6q2nF1MYlilKlxna4K5GVOCDwfukYPqOtegKwZV&#10;YZwyhhnrgjIz715mN5ueLcElZpSTu5bPVdOVvS+93qzqo25XZ311Vtv+H/QdRRRXEbEkcssR3RSP&#10;GfVGKn9CM13OkPcSWSSXDs7OzMjNy3l8BcnvkgkZ5wR2xXJ2Omz3zAqCkIbDyngYHUJ/eb2HA7kV&#10;3kaLGiRoMKiqij0CjA/QVx4mUdIqzlf3nbVW2V/O52YWMrubuo2sl0fn6Lv3e+jH0UUVxnYFFFFA&#10;BXh3j6W6fXWjnVlhht4ltB/A0bDfI69izSllc8kbFU8AAe41xHj+BJNCaYwq8lvcwFZMfPCjsUcg&#10;9drZVWXpyGPKgjuy6qqeKhePNz/u0+sXNpKSv9z8m7a6PlxkHOhO0muX32uklHo/z9Urnh1FFFfV&#10;HghRRRQAUUUUAFFFFAHZeFfFC6BHewTQvNFcASxbCAUuEQqN2cZSQbAxzldgIByQfQfCfipdaQ2l&#10;4Y49SjBYBRtS5jHJeNeiug/1iAnj51+XcF8Mqa3uJrSeK5t5GimhcSRyLwVZTkH0I7EHgjIIINcO&#10;IwFGuqkrctWfK1U3tKKstOzWkl133SOqji6lLkV+anG6cfKTu9e6+z21WzPqKiue8N67FrtgswKr&#10;dxAJeQj+CTnDqDz5coG5fQ7kPK5PQ18xUhOlOVOacZRdmn/WzWqfVNM9yE4zjGcXeMldP+uq2a6P&#10;QKKKKgoK9w+FPgTTdct7nXNat/tVtFcfZrG0dnWGSWIJJNNKEZTKilkjSMkxsfMDhsbR4iqs7BUV&#10;mZiAqqCzMT0AAyST2A5r7M+G2m3ek+DtKtL2F7e5P2m4eGRdkiLc3Ms8YkU8q/luuVbDLwCARgeL&#10;nuKnhsFalUdOpVqRgnGXLPktKU3FrVfCotrZStfU9bJ8PGvi71Ic8KVOU7SjeHPdRipX0e7kk+sf&#10;I7eOOOGNIokSKKJFjjjjUIiIgCqiKoCqqqAFAAAAwKfRRXwNz7IKKKKACiiigAooooAKKKKAGCON&#10;XaURoJXCq8gRQ7qudoZwNzBcnaCSBk4p9FFFwCiiigAooooAKKKKACiiigAooooAKKKKACiiigAo&#10;oooAKr3Vpa31vJa3tvDdW0wCywXESTQyAEMA8cgZWwQCMjggEcirFFNNppptNNNNXTTWqaa2aezB&#10;q6aauno01dNPdNENvbwWsMdtbQx29vCoSKGFFjijQdFREAVVHYAAV558S/CA8TaK09pCG1fTA09o&#10;QAJLiHGZ7TPVt4G+JT/y1QKv3zXpNISACTwACT9Bya2w+Iq4evTr02/aQmpa3fN/NGXdTV1Lq031&#10;Mq1GFejOjNe5OPLp0/la7OLs15pH58srKxVlKspKsrAhlYHBBB5BB4IPIPBpK6LxZqFrqniPWL+y&#10;tha21xeytHEMc7cI8pC/KrTurTMq8BpCMnrXO1+nU5SnThKUXCUoRlKD1cJOKbi2tG4t2utHY/Pp&#10;pRnOMZc0YylFSSaUkm0pJPXVa6hRRRVkhXK6/eOJFtI3KqFDzbSQSW+6jeoC4bHQ7uc8Y6S4nS2h&#10;kmkztjGSB1J6AD3JIHt1PArzu4na4nknf70jlsdgOwH0GBXThoXlztaR203l/wADf7jmxM+WPIt5&#10;b/4V/nt95DRRRXecAUUUUAFFFFAHOXXh63kaWWF3jLKzJCoXZ5vJGCfuoTgbe3Xdjiubg0q+nkli&#10;WEpJCu5ll/d5ycAKSMEnkg5C4BO7pn0cnHJ4A5JPagHPI5B5BHeuqGLqwTTfNoknL7Nvzut769bm&#10;cqUZNPbe9utzntO0KG3VJboCW44bYTmKI8EDHR2XuSSufuggbj0NFFYTqTqPmm2307LyS6Fxioqy&#10;Vv19e4VuaTpX2s+fPlbdTgL0MrDqM9Qg7nuflHcipptib642EkRRgPKR125wFH+03QegBPau9REj&#10;RY41CogCqo6ADgD/ADyep5rjr1uT3I/E93/KvLzf4fcdVCjzvnkvdWy7td1279/S4IixqqIoVFGF&#10;VRgADsAKdRUaSxS7xFJHJ5bmOTY6v5ci4LRvtJ2uARlWwwyMjmuA7ySvHPiZ8efht8JtU0DQPFms&#10;S/8ACSeKBNJoXhvSrV9S1q9traRIp742sbIlpYxyyLELu9mtoJZQ8MDyyxyIvsdfjh+3b8DfjzB+&#10;0N4K/aI+FnhTWPiV4eXwpYeEte8OaApvtc8N3ekX9/d299baRlZrvTdUj1JvNlsRPLBdW0n2mKOO&#10;WGR/qOEMoy3O84jgM0x0MBRlhMXVoTqV6WFhiMZSpOeGwksTXTpUPbTv709Z8vsYONWrCS+P44z3&#10;NuHcj/tPKMsrZpWhmGXUcXToYavjKuEy7EYqFLG4+GCw3+0Yp4alK7hSu6ak8RUjOlQqQl+v+lal&#10;Dq+n2uo28V1DDdwpPHFe20lrcKjjKl4ZACM84ZSyNg7HYDNaFfP/AOz1rPxc8SeExrnxY0S78L3M&#10;ltYafoPhzUii6vZ6fZLcGW51K3jklFm9zLMot7WR/PSOJpJkTzUWvoCvCx+F+pYzEYX2lGq6FSUH&#10;PD1o4ijdbxhWglCpyN8rlH3XJOzZ9JgMXHHYLDYuMK9OOIpRqRjiaE8NWtJaSnQqfvKXOveUJpSU&#10;WrpBVe6tob22mtLhPMgnjaORemVb0PZgcFT1DAEdKsUVyptNNNpppprdNaprzR2PXRq6ejT6nzRf&#10;W0S311Bp8d3JBBJIqiZA04WNijM4iUALnoSoIyA3PWgyuv3lZe3zKR0+or6Thu9GOqXen29zph1q&#10;G3hur6yhmtTqkVrcM629zd2yN9qS3ndHEM0yCOVkYIzFTgudG0u83/arOKYyEli+45J7j5sA+mMY&#10;7V7kM4jpGVKTSSTlzqUrpK7a5UvPe/keVLLpatVI3bbS5WopPVdW9vLsfNVFem6v4Z0yG5mghiaE&#10;DBjZJGJUOoIyHLBtpPTHI4JzzWbZaDa2rmSU/aXB+TeoCJz12ZIZvdsgc4Heu9Y6jKCklO7Sai1q&#10;7+d2vXX5X0ON4ecZOLto2m07rTts35HM6TZm5vYkliZoV3PIGUhSqqdoJx3faMd60desLO1WKWAe&#10;VJIxXyVGY2VQCzj+4VyoI6NuGAMc9lVW7s4L2Lyp1yAcqy8Oh9UbBxkcEEEEdQeK5/rUpVYTfNGC&#10;0cIu6fd9E9bfJbl+ytBx0bbum1a23q+h5nsfZ5m1tgbYXwdobGdpPQHHIHem12Go21ppumSWimRm&#10;uH3xu67iZEeM4LqiqhEeQucEjdj0rj69ClU9rFySajzNRb6pJa/fdfIwnHkaV7uyb8n2/X5hXR+G&#10;9IsNZuZLe91EWLBV8hMJvuHYkFUaQhMrx8oy7EgKOtc5VqyVnvbRE++91bqvUfM0qBeRyOSKdRSl&#10;TkozdOVtJpJuNtdpJp7Wd+j6PUKbSnFuKmrq8Xezvp01/wCD3Pf9D8OWGgJL9lMss04USzzMC7Kp&#10;JVQqKqKoJJ4XJPUmt+iivjZ1J1JOdSTnJ7yerdlZfctEfRxjGEVGEVGK2SWgUUUVBR7h8ELKyuNV&#10;1i6nhilurO1tfsjSIrmDzpZRNJFuztkPlxrvA3KpIDAOQfpivm74G2d0dR1rUNpFmtlHZljna9zJ&#10;PHMqr2JjiictzlRIv96vpGvgM+d8zre9zJRpK178n7qN4+WvvNd5XPtMmVsBS93lvKo72tze/K0v&#10;PsvJBRRRXjHqBRRRQAUUUUAFFFFABRRRQAUUUUAFFFFABRRRQAUUUUAFFFFABRRRQAUUUUAFFFFA&#10;BRRRQAUUUUAFIQCCCMgggj1B4IpaKAPi3x74WufC+u3ELIzWF5JLdadcYJV4HcsYWbAUT25OyRRz&#10;jZIAFkWuJr7f8YeGbXxVotxp04CzoGnsLjA3292inyznr5cn+rmUcMhz95UI+JJY3hlkhcYeKR43&#10;HoyMVYfgQa/QcnzD69h7T/j0OWFX++mnyVF/i5WpLpJN6JpHxWaYL6pXvD+DWcpU/wC61bmg/wDC&#10;37v91rqmR0UUV655hlapdWawS21xLteSIlUUFmB5KHgED5lGM4z9K4StPWM/2hOSdwOwqc5+XYMc&#10;1mV6VCHJBNNvmSk0+jaWx5teblNppLlbiu9r9X/VrhRRXxXN/wAFAP2aLf8AZ6b9qCbxRrsfwhT4&#10;hy/C46wfCmt/2n/wl8HjaX4fyWg0QWx1D7KviOGSL7d5X2c2am8DeURmp1aVL+JUhD3J1Pfko+5T&#10;5faT1fww5o8z2XMr7kwpVav8OnOfvwp+5Fy9+pzezhovinyy5Vu+V22PtSivAPAX7Sfw5+I/x4+P&#10;P7Ovhsa+3xA/ZzsfhdffEWS+0yO10BV+Lvhq68WeFIND1H7ZJPqc66LbCbVN1jbQ2c08NvHNcyCY&#10;Qz/tA/tB+FP2cvDHhjxX4u8NfELxRY+KviB4T+HNjZ/Djwlc+L9Vs9X8YXzWGn6lqllbT25s9CtJ&#10;VzqF9vklTdFDaWl5dzwW0i9tS9nKr7SPs4SnGc07qMqc3TqRbXWE4yjJdJJofsavtI0vZy9pNU5Q&#10;hb3pRqwjUpteU4SjKPdNM94oorxL4I/H7wL8f7P4h3/gOPXFtvhp8UvGHwh8Qvrenw6eZfFfge4g&#10;tNcfTEivLtrjShPcKlpeTi1luNjt9mRNjPbnFSjBySlPmcIveXLZysuvLdX7XRChJxlNRbjDl5pW&#10;0jzNqN35tO3ofDH/AAUA+MXi3wJ8UvgX4Ol1HU9C+GXiS01zVNcu7Ge4srbXNesL+xt7fSNSu4Xj&#10;V7ewspRex2Ekmy4lvPPeNzaRtH94fB34m/D/AMb+HNH0jwQLmafRtFhm166a6+1Wv2maVEtkT5n8&#10;h5U81hHuO8Qu4HWun+Inwu+Hnxa0H/hGfiT4P0Lxloizrdw2Wt2SXP2O8RWRL3TrkbLzTb5Ed0W8&#10;0+4trpUd0EoVmB87/Zy1n9nvV/B+vQfs4v4dl8I+FfGviLwJ4gk8PWWoW8cPjXwjPHpviHTb681W&#10;CK/1W90ufy7SS/kmvYZFVVtruaFQa+txudZHiuGsoypYPE4bOMueKj7SlUoxwWOjVxFSs8XXSksR&#10;UxFOnVVF05U6kEoUpqtCKVJfE5bkXEWB4s4gzaePweMyDOHg6tOlWhiJZjldShg6GF+oYf3JYWOC&#10;q1cPLFxqRq0qntK9eDw9SUnXf0DRXm/xg+J+i/Bb4W+Pvi14j0rxLrmg/Dvwtq/i3VtI8HaQ2veK&#10;NRsNGtXu7i10PSBPai+1CWOMiGKW6tYAcyXFzbwJJMmr8OfG+nfEz4f+B/iNo+na7pGk+PfCXh3x&#10;jpeleKNKl0PxJpun+JdJtNYs7HX9GmaSXS9Ytbe8jh1GweSQ2t2ksPmSBA7fJc8ef2d1z8vPy9eW&#10;/Lzel9D7bknye05XyOThzdOZJScfWzTPUtDvYbd5IJsJ5zKUkP3QwyAjH+EHPDdM8HHBrqpbmCBN&#10;8sqIvGCWHOemAOT68A8c15tSlicZJOOBkk4HoKxqUFUnzczV7cyte9tNH008mbU8RKEeXlTt8Lva&#10;3rpr+B6arq6h0YOrDKspBUj1BHBr8fP+CTOqalqXiD/goquo6hfX4sv29/i7aWYvbu4uhaWscOme&#10;XbWwnkkEFun8EMWyNf4VFfq/4d84rcZb9wCoVTniQ5JK9gNv3/U7fQ1+fHhL/glv8GfAfxv8QfHP&#10;wX8af2tPCmqeLPixefGXxX8PfDPx61fw78I/E/i7UNTGqXsfiHwJomk6fZ6zo926pZ3NjqF1cS3G&#10;mxpYz3ckIwfJxVGrHEUJU1GoqUp86c+T3akOVPaV3G92vud9D1sJWpSw9eNRypurGnyNQ59YTu1v&#10;Gya6/gz5g+HP/BSf4xa5+3z8Kv2d5vFv7Nfxc+DPxi+Ivx++H9prHwf8E/GnStc+H138JvCWt+Lt&#10;DhvviV4v1Gf4b/ELWp4dH/snxlYeELUQ6RqbzvbSramzebN+G/8AwVA+PHjPw/8AsY6nf+EfhVbX&#10;X7SP7dPxd/Zq8XLZ6P4rW30XwD8P9c1vTdIv/DaTeMZ5IfFN3Bp1sdS1HU5NU0ySVrh7XRbRXjjh&#10;+k/g/wD8Ek/gD8FPjB4B+Lnhb4o/tH6gnwn+JXxG+KHwr+GPiL4k6VqPwq+H2s/FnSdZ0nx9p3h7&#10;wzD4Qs7xNJ8QLrU1zdm81i61dprOyRtWeGTVo9VyfBP/AAR6/Z28CfFLwb8TNK+Kn7TF1a/Db45a&#10;x+0B8N/hhqnxR027+FHgbxv4iuru/wDEUOheEV8IRBdN1vULvz76e7vrrxB5NvBZ2+uwW02pJqHn&#10;Klmdk3Ja1W3FVbqMG8K9JSUpNe5iFFXvaotIrSPoyqZbfSL0pJKTpayqJYlaqPKk/wB5QbaVr0nr&#10;J+9L4l/Z7/aj/a8+CHjf/grZ8Z/jr4t+G3xF+Gf7N/jbW9S1zwVpC/FGbVLfxjY+AtKu/BXh74Rz&#10;+JfGOq6P4J+GtxDNAvijTr3StS1N9VkmvtOlt4P3NdR8DP8Agqb+1R408GftGav4v+H/AMNdcufA&#10;37IWsftQfDPxv4Y+Enx58CfDex8QaHph1HWfhH41uviDqAbxPqFhBPZT2Gu+FNY0q21u2S6ntEEe&#10;57T79l/4JmfA25+N37RPxjvPHHxvu9F/am0HVtF+M3wIk8eWafAjxTd614ah8LXPia58GweHYtUf&#10;xPZ2EIutE1WfxHPJoepTXNxpyQwyR20Mvwr/AOCc/gj4X/Dj4lfCfU/2iv2s/it8N/iD8JNY+CcH&#10;hD4s/FvT/EugfD74earYXGmSWfgLS7Dwfo1jp2sWWm3DWFn4h1a31vU4rCG2sTK9nCsBIYfHwcYx&#10;qNQjLEf8vFNylOdRwk+az5ZRlBJWk4Ti3Zc125YjATi5TpqU2sNe1PkUYwp0o1IxUbrmUozbd4qc&#10;ZJNu1j8hf2p/2lP+Ck3xG/ZS/YN/aAm8W/s9/CfSf2hv2uv2a9Q8E+HfhhN8a7PXV0X4iaKdY+HP&#10;hv4ra5F4t0m18ReDNRuotevPip4S02wRb2MeGLXRdV82wvZpPqn9u/8A4KK/tJ/sfX2hWFj4+/ZD&#10;8ZeLfBPw3+F/iX4zfCTSfhx8edb8ZX/iDxD4ih0bxhqGla1o/iq68MfCbwPeQTw3HgB/iLqGpa5d&#10;F5P7Q+2qbH7d9nfF/wDYL+Anxk/ZT+En7IOpeIPi14O8CfAq4+GV/wDCnxz4J8U6dpHxP8J638JN&#10;Kl0Pwd4gtPEdxoeoWJ1i3025u4p7z+wlYTXBvbJLG9htp7fxT4i/8Ef/ANnL4qalqOp+Jvj7+1i0&#10;3iv4V+BfhX8UTD8ZNK874y2vw2W1/wCEO8Y/FK71PwRe3fiXxvpslnbXc+piWy03Ub6Fbm90eYzX&#10;6XrqYLM6aqezc5VKtOh+8lWlaNSFOSnaKSS/eOL193kb91v3XNLG5bU9mqigoU6tf93CjG8oTqU3&#10;TvJ3b/dqcesuZK0op8ypfsy6r/bn/BXb9uvWAjxR6p+y9+x/qMUDtvNvHqGjazeiHI+X5DOQ23Cl&#10;9zfxGv161HUUsIx0edwfLj7f774IIQHjjkngdyPi/Q/2KvhL4T/avs/2vvDvxG+LWjeOz8K9B+E3&#10;inwdp/jLTl+GfxC0TwtpM2i+G9W8deHV8PPqOs65o1lKstk8OuWWlwalaWepxaXHepcS3X1FqdxF&#10;dXkksJdkIUAtnkqMHaDyF9Bx3OBmvVy/DVIqoq0Gl7evVTW01VqupHXS2k7Nb+6+jTPLx+Jpy9nK&#10;jNN+woUn3jKlSjTl3v8ABdPRWkuqaKk80lxK80p3O5yTjAHoAOwA4A9PU81FRRXsrTRbLQ8W4UUU&#10;UAV7q2ivIWgmXKNyCPvKw6Mp7MP5Eg8E1h2fh6OF5zcslxG6FIgFIZQx5c54WQAAKVzjk5HQ9JRW&#10;katSEZQjJqMrP0a6rtfr3JcYtptJtbf118r7dDhbjw9epI4gVZogfkbeisQf7ysVww74yOMikttI&#10;1WCeGeOFRJBLHMhaSPG+J1dcgtyMgZHeu7orb65VtZqD0s207v1s0vw6+hHsY3unJa3VmtPvTZ0s&#10;viF2gi8mLy7ho0MxfDJE5A3pGAx34bIDHjHYnott4hcYW7iDD/npCMN+KM20/gy/SuZorz/YUrW5&#10;Ot93f7272/rc6/b1b35vlZW+7bX/AIY65vEEKzbRG0kBCkOoKSKT95Sj8MR6hlBz7VtWN3bahJFD&#10;bzJ5ssiRrHIwjYNIwVcg84yRkjIFeb0oJUgqSCDkEEggjoQRyDUSw0GvdvFpb7303a/O1i4Ymale&#10;SUo31Wzt1Sev43P008KeHoPDGh2elQ4Z40827mAH7+8lCm4l4A+XcAkeeREkakkjNdHXwboHx28d&#10;aFax2ckthrcEMaxRNrEE81yioAq/6VbXNrNKQAAWuGmYjktuJavRPDn7SE8t9DB4o0W0gspXVHvd&#10;JNwGtgxA82S2uppzLGmcyeXMrhclFdgFb89xfDeb+0rVnGniW5SqOVOouepd8zcac+WV/wC4tekb&#10;6X+4w2f5W40qSlPD+7GCjOm+WFkkk5xclb+8/WVj6uoqOKWOeKOaF1kimjSWKRTlXjkUOjqRwVZS&#10;GBHBBzUlfNHv3CiiigAooooAKKKKACiiigAooooAKKKKACiiigAooooAKKKKACiiigAooooAKKKK&#10;ACiiigAooooAKKKKACvIfE3wh0jWrubUNOu5NIuriRpbiIRLPZySOxZ5Ei3RvE7sSzKshjJ+6ic5&#10;9eorow2KxGEn7TD1ZU5NWdrNSXaUZJxl5XTt0Ma+Ho4mHJXpqpFO6vdOL7xkmpRfo1fqeE2XwN05&#10;CDqOt3k4B+ZLS3htsj03ym4IP/ADXVy/CXwXJZ/ZVsbiJwOLxLyY3YbGNxZy8Lc87WhKeigYx6XR&#10;XRUzXMajUpYuqrO6UGqa+caain80/wAzCGXYGmnGOGptPR86dR/fNya+TR8qan+zZLNc3E2n+KIo&#10;4ZHd4obvTnZ13HIV5YbkLgEnlYemAFFeAeNPBer+BtX/ALI1byJXeBLm2urUyNa3MDsyho2ljicM&#10;joySxsgZGHdWVm/Squc8SeE9A8W2X2HXtOhvYl3GGU5jurZmxl7a5TbNCxwNwVtj4G9WAAr2cv4o&#10;xlGtFY6TxOHtyyUadKNWO1pxlGMOZq2qk9bvVOx5ON4cwlWlJ4SP1evfmi5TqSpy7xkm5cqfRxTs&#10;1s0fmVX8ceq/FLwJdf8ABNm7/Yrj8Q2g/aoj/b8v9HHwNYS/8LDla4/aFvPFkepxeHVja/fRP7Gu&#10;VmbVxF9hEivF5u7bu/t7+KPwruvAVxHfWcsl94evJTFb3MgX7RZzkFltbzYFRiygtDOiosoVlKIy&#10;4b51/wCEE8D/APCQ/wDCXf8ACG+FP+ErH/Mz/wDCO6R/wkP3PK/5DX2P+0v9X+7/AOPn7nyfd4r6&#10;+rCnnFCliMJiIKlOjiKEnKm5P2eIdL2qUeeDhWpuikua6TbumrM+Zo1J5VWqUcVh5upCth68FGoo&#10;r2mH9o6bb5JqdKaqtvlcXorNO6P57fH/AIy0vwT+2X/wXL8K6j4nn8I+O/iN+yv8BvGfwut7LWLz&#10;QvEevaf8Of2aNWs/EuteGL/TLi2v45PDmqT2qXUlrcwXMWHdQ0KSMPM/iV8KY/hH+wf+wF8ePC3x&#10;N+Os3xX+LP7R37Kep/EHxZrPxq+IeoTeJo/iXaaVH4l0jUtMTXbbRbrQvsfhTQtO0vS59Olg02xt&#10;Z4rf59R1KW7/AKZrvwf4Sv8AVn1++8LeHL3XZNPl0iTWrvRNMudWk0mdWSfTH1Ga1e8bT5kd0lsm&#10;mNtIrsrxEMQbs2gaFcWVlplxomkz6bpstrPp2nzabZy2VhPY/wDHlNZWjwtBay2f/LrJBHG9v/yx&#10;KUPKub23NVi+eWJlSfs3ek8Ri5Yvm+OznBzlBSjytxttreo5qoex5aMvc+q+1XtFassNg4YTk+DS&#10;E1TjNp8yUr6Oya/A/RNa+EHj/wD4KZ/tPaT+2L8afFPgHx98NPin8AdL/Y18AT/F3xZ8NtK1Hwzq&#10;miwXzS+BfDulavpdj41fxn4j+xWnjSFYNTWeO7uNLvhFavMsXxb4b8DxeEviz4H+PHh3xX8Q9K8c&#10;a1/wWo8bfCW8t7Lx34ltvCCeBtW1rVZ9b0iHwbb38Xh5X8QPtXW72WxlvNRgiitp5jbxJEP6tdQ8&#10;H+EdW1jTvEOq+FvDmp+INI/5BOuahoemXusaZg7h/Z2p3NrJe2XzfN/o08XPPWrH/CNeHMKP+Ef0&#10;TCaqddQf2VY4TXGJLayo8jC6qxZidRGLwliTNyameUuo7yq0+aOIrV41PZP2rdWrGrH2kvae9KlG&#10;PsoSSjaCjZK1gjmqgrRpTUXQo0JU/ax9mlTpOnP2cfZrljVb9pOLcrzctXe5/Np8PvFfhbSv+Crf&#10;i7wd4v8AiJH+0tqfx8+KHxj8L+GfEnws+PXxQ0nx5+zv4d0jw9rGk3vww+J3wdtL3TvD2leDvDYn&#10;v7XRPENhsgmv4bTxVpV1NeWahfl74b+K9J+DH7Dv/BRvw/8AAHxx4v079qHwd8d/idoXjHwuvxA+&#10;ITeJ/BnwGPxg8O6HrHjq30qW+u/7Ivo9Gvb2HVfH+k2Z8UuyXE11qT3NmWi/rjtvBvhCy1648U2f&#10;hTw3aeJ7yJ4bvxHbaFpcGvXUMhUyRXGrxWqahPE5RC8ctwysVUsDtGG2vgrwdZX+s6rZeEvDNpqn&#10;iJJIvEGpWug6Vb3+uxy/62PWbyK0S41RJf8Alol7JOr/AMQNS8oqPmar04yc8a4zVF89OOLpwjeE&#10;/ac7q05wc1UnKT5ZOCtaLVrN4LkvQqSjGODUousuSpLCVZTXPBU+RU5wlyckFFKS52m3JP8Al9+E&#10;PhzXbn9jT/gpHrGiftH/AA28VfD7wp8FP+Fw/DPwl+zT+0p8bfHd78Hfil4c+G/jC+Gp3njHxDbe&#10;G9Zso/E93pdtrWteFhqt9aXOr20p1jSoVaDz+8+N3hS4+NfxV/ZJ8I+NPHXxTi8P6j/wSF8R/ELX&#10;tP8ADXxM8Z+F4/E3ijw74e0LW7C+8SnRtXtTrQm1hbXU9VW8Mjazdadpv9qPdxWUMS/0h6R4G8E6&#10;Bpt/o2g+DvC2iaRqolXVNK0jw9pOm6bqS3EZhnF/Y2dnDa3gmiZopRcRSCSNij5UkVpf8I/oJlt7&#10;j+xNI8+0019GtZv7Ns/NttIkVUk0q3k8nfDproqq9jGVtWVVVoiABVrKb0oUpVU0lTU1yScZqGJl&#10;XcbOekXGTpqO0Voly2ipebfvZVVSlfmqOD50pR58PToXuoazTp87lvJvV83vP4Y/4JY+K/Enjb/g&#10;nt+yp4m8Xa5qniTxDqHwxtor/W9avbjUdUvl03WdX0qya9vrp5bm6lhsLK1tvOnkkldIVMjs2WP3&#10;9VSw0+w0qzt9O0uxtNN0+0TyrWxsLaGzs7aLJby7e2t0jghTcSdkaKuSTjJNddpOkCULdXS/u/vR&#10;RHI3+jv/ALB7D+Lv8p59Gmvq2Ho05z53SpU6bl1qShBRcrNt3k1fVu19X1PNqN4nEVqkIciq1alR&#10;R6U4zm5KN0krRTtole2i6C6RqltawfZ59yMZCwkC5UhsD5sHcCMemMV1gOQCOQeQfUVTl0+ymKM9&#10;vHlCCNq7OnQNs27h7HI7dKuVx1JRm+aKkm23K7TXlb9TspxnBcsnFpWUWk07db/oFFFFZmgVz+ra&#10;rHEk1pEGaZlMbtghEDDDcnBZiCQMAr6ntU19qstjMFktCYWz5cnmAGTbjcQAG24LDhsHv3rmNQvn&#10;v5hIyLGFXaijk4zn5mwMn8AB2rqo0W5KUl7tlJNSW+ltFd+qdrWfoc1asknGMrTvZpxd7Ps3Zeae&#10;t+ncoUUUV3HAfE/7V/7WSfAnVPB/w+8L2NjqvxG8cQy6lbLqe99M8P8AhyG5awbWLy3gngnurm8v&#10;kmtdLthJHA72d7NcSMtsLef3n9na4+I3xJ8Pz63r2t6Te+RZtezRtZ2emlUVEkZLY2whBIDEKsom&#10;Y4wWzyPyi/4KmfCTx/p3xF+Hv7S3hXStQ1zwxofhW18D+M006Ka7m8PDTdc1rXdN1m6t4leSLSrx&#10;Nau7S5vABbWlxa2/2gxm8Vnrfsy/tceJfEcWl+B/AkWo6xr+qrFaRabpyyySL5gjiee6ZMpa2cP3&#10;7i6uGjgt4w0ksioCR+wvgzD5hwDlWacPrB1cVOFaedY6uoVamDxNOvU9rQrc0v8AZKdLDqnyL92p&#10;02q7cvacx+E4bxErZb4n8Q8P8V1MXg8PCrhI8L4Cnz0qOZYCthKChiMK4xtj69XGuuq38WdGp/s0&#10;VH2Vj9xAQQCCCDyCOQR6gjg0tZOg2d3p+iaTZX8onvrbT7SK+mUsUlvFhT7VIhYltjz+YyZOQhAr&#10;Wr8gklGUoqSkoyaUle0knZSV+jWqP3WLcoxbi4tpNxe8W1dp+a2YUUUVIwooooAKKKKACiiigAoo&#10;ooAK0dI02fWdV07Sbb/j41K9trKHIyBJczJEpPspbJ9hWdX0z8DfhpqEuqWvjPWbaS0sbENLo8E6&#10;FJb25dGRbvy3G5baBXZ4nIBlm2PGSsZY8OY42ngMJWxFScYyjCSpRe9SrZ8kIx3leVr22jeTskdm&#10;AwlTG4qlQhGUoucXVktoUrrnk30tG9u7slqz600+0TT7CxsIyWjsbS2s42PUpbQpCpPuVQE+9W6K&#10;K/Hm3Jtt3bbbb6t6t/Nn6mkkkkrJJJLslokFFFFIYUUUUAFFFFABRRRQAUUUUAFFFFABRRRQAUUU&#10;UAFFFFABRRRQAUUUUAFFFFABRRRQAUUUUAFFFFABRRRQAUUUUAFFFFAHz9+0RrcFl4Ss9FKh7rWt&#10;QR48jPlW+nbZZpfZjJLBEvch3xnaa+KK9Q/aQ8erd+Pl0ax8q5tvDthFZztuOBqFw7XN3GpU4zCj&#10;QQvkErKkifw8+ER+JoT/AK22lT3R1kH1wRGR+tfrnDuW1sPlGFfs5c2IUsTJNq/71pw91tNXpKnp&#10;bu+5+Z57jIYjM8RaS5aPLQj2/dr39bWf7yU/+Clc6eisiLXdNk6zNEc9JY3H/jyhlH4sKsjUrBnS&#10;NbqJnkYKiqS2S3QHaCFzn+IivXdOor3pzVt/df8AkeTzR/mX3ovUUUVBQUUUUAFFFFAF7TrYXV5D&#10;EwymS8n+4g3Efjjb+NeggAAADAAAAHQAcAD6V51Z3T2dwk6gNtyGU/xK3DDPY46Hsa9AgnjuIUmi&#10;OUkXI9Qe6n0KnIPuPSuLFKV4v7NrL163/A7cK48sl9q92uvLZW+539L+ZNRRRXIdYVT1C4+y2k0w&#10;OGC7U9d7/KuPcE7voCegqC+1W3sW8t1kklKhtqjAAOcZdsDnH8O7Hf0rldQ1SW/KqV8qFTlYwc5P&#10;95243EdBgADnjJrelRlNxbVoXTbfVdkut/uMKtaMFJJ3nskuj7t7K3bcq3F3cXRQzyGTy12rkAYB&#10;xk8AZJwMk5JxVaiivQSSVkkkuiVkee227ttvu9X94V+bn/BQb9rvWP2R9e/ZD1eTxd4c8E/DT4jf&#10;tC2ngr4y694l063u7Oz+H3/CNarqd9LHeTJJLpEkVzawO1/aqZ0QFB8rGv0jr4e/a/8A2W/EH7R3&#10;jj9kbX9LvfCkeg/AT9oCw+KvjXSfFMV1cL4h8OW3h/U9Km0rSrWLT7+0ur+Se8icQ6kbWzaJXLTh&#10;gFPNjFWeHmsO2q3NS5Wr6fvqfNezi3Hk5uZKSbjdJ6nTg3RWIg8Qk6PLV507a/uanLa6klLn5eVt&#10;NKVnbQ+U/wBnD/gpX4U+IGo/8FFfij48+I3hjxR+zB+zf4z8CQfC7xN4U0JLltS8J+IvC19NdWFs&#10;1pELzxXqmseJreHStIiniEsl7MtpuSFi6eneG/8AgpF+zHonw6+PvxH1b4ZfEj4Qan+z3a+C9Z+K&#10;/wAP/Enw203w78RLPw58RJrGPwd4pTStNv5rfUdG1dtQik87+0TdWwWT7RbK5jSTxPx7/wAEuPFn&#10;jfwl/wAFKvCEHijwF4c039r/AMcfDTx18IrbTbLU103wpefDbS0ktdM8Z6ba2GnRW1hq2swR291/&#10;YMmoGCwubi8WOW4jS1m8v8Pf8EuPide/snftW/B0/Cj9lb4F/Ev44+CPAHgnRPEnwu8SfFXXLLWU&#10;8JeKrDxDqWoeOLrxXHqs1la3TWPnaTZaFaTPbXE0sV1mLy2TzIYjO6MHSjFyjKljJzb52qtVVcY6&#10;EOVSajFJYX2SqVEvZycfeesPTlQyStJVZvllGrg4QS9mpUqUqODjXqczUW5NvFKtKnTbc4KXux0n&#10;1vx+/wCCkvjq1+Jv7BHjL4W+APj9YfCX4vfET446T4o+Fb/Cu0T4ofGbw/4U8AaXqHgjWPCfhrUm&#10;k1yPw/qOpa1HrGnXK32iS3Fha3d7qMS2lohb6nuf+CpX7PMvwa+Dfxc8M+Hvix431D47+OfEPw0+&#10;Hvwk8LeCXvPivf8AjrwdNcweMfD134dub60tbO68Mvbf8TF31NoXW4tHtHuEnDLxn7VH7KH7Snin&#10;xx+wl8UvgHJ8JNT8V/sg2HjFtR0f4k634l0fRfE2oeI/h3pXgZILKbQ9EvrpbZFtr66Sed7RlkNo&#10;JIjH5wHzh4q/4JlfGtf2MvCnwMfw9+zr8a/iRq/xH+L3xk+JOtePdU+Ifgj/AIRP4nfFS/k1Sy8Q&#10;fBrxR4MEWsaUfCt1cPb3qXws4vENtaWwaC3RnhEuebUq2L5FOrFwhODnS/d86o4GNqPLKTXNJ4pO&#10;moTjGUfaS5tVNqGV1aWD53Cm1KUJqFVKfI6uMl++bjBPkj9XtUc4Oal7OPKknD2z4z/8FKfHfgH9&#10;pn9kj4VeH/2cfjbceEPjh4R8VeLPGOk6h8JdXm+JJaHRRNo2h+FLGDxBb2UOqeE74i/+JcN5FenQ&#10;dIltXcwmYyJ7l4t/4KWfAHwd8Yrj4Ualo/xLn0rSfih4c+Cfir4w2XhLzfhD4R+Lviq0jutH8A65&#10;4okv4rhdZYzwWt7JZ6Zd2On3knk3V1Hsdh8weLP2Jf2z/C9n/wAE7/Hvw3+I3wz+J3xv/ZJ8IePP&#10;BvxG1H4v6n4ri0XxjB8QfD2naLPe2esWdnqGvXp0GGC4s4bm+WLUL6O30+8lRme6tB5bN/wSm8b6&#10;X+1r49+J8vwt/Zh+MPw7+JHxz0v41L4y+Juu/FPS/iZ8OTcahp2reJfD2iaN4cuP+Ea12S21C3u7&#10;jwxf6kjRxvJA18kcRktox1c2hKfLTnLnxFB/vaacaVGWFpOUYulzXSrqpCpZe41zc0VU5kKllU4w&#10;5qkY8mHrL91O0qlaOKnFOXtOSzdFwnScn70W04ycOV+7eBP27IPC/wAYf+Ck/jj4neNPi5dfDf8A&#10;Zh0T4U63L8CfEvwZ0vwdr/ww0u80fW4bnV/DOtvr7X3jqy+Iv9nR+LdNm1ODR449EvdMvLd7iG6R&#10;h9Ofsy/8FAvhD+1L8SvE/wAK/CHhH4t+C/FGg+AfD3xT0yP4oeBbnwbD4x+Hfie5Wz0rxd4YW5up&#10;7m50i6uJIRbT3lvZfbYZVubMTwpK0fzT8Yv+CenxU+InjP8A4Km+I9J8W+BrOz/bl+FfwJ8C/DWC&#10;+n1tbjwzqXwt+HjeEdZufGIg0eaOCyvb/E+nNpEmqTNandcRQSfu69v+A/7IXjz4WftI+EPjJrWv&#10;eFr3QPD/AOxN8Kv2abvT9Nl1NtWm8YeBdRsbzUtZgS406C1Ph+5jtXWykkuUvyzL51lECSNqLzKF&#10;aEHFuiq9f2kppylOEsXi1GSlKpJwSoLD1Iwj7sVJRiox91Y11l0qM5xl++9hQ9moyUVCccJg+aLj&#10;GnFTftniISk7Sk4NycpPmf6I0UUV7J44UUUUAdN4T8J6v4z1iLRtHiRp2Rpp55iUt7S2RkWS5uHC&#10;sVjVnRQFVnd2VEVmIFe6Q/s0awZIvP8AE+mpESPOMNjdSSKP4vKV5Ilc9QCzRjuR2rP/AGbrzy/F&#10;etWRUf6VoTTB+chrW+tBsHoHW4Zien7sDqRX2dXxOfZ5mGCxzw2GlClTjSpyTdOFSU3NXcm5qSVn&#10;7qSS2bd7q31+S5RgcXg1iMRCdWpKpOLXPOEYqDsopQcb3Wrbb3srWOQ8J+CPD/g/S4dO0yyhZwqm&#10;6vpoo5Ly9mwA8s8pUtgsCUhUiKIHai9SevAwAAMAcAAYAA6ACiiviatWpWnKpVnKpUnJylObbbb1&#10;bu/+G7H11OnTowjTpQjCEUoxjFWSS0S0CiiisywooooAKKKKACiiigAooooAKKKKACiiigAooooA&#10;KKKKACiiigAooooAKKKKACiiigAooooAKKKKACiiigAooooAKKKKAPmf4s/tDxfD3XZvDGlaB/a2&#10;q21vbzXd1eXTWtjbNdRLPDEkUUTzXTeS6PIwlt0QsEBkYNt+d9W/aj+JWoW9xb2Y0XR/PVkW4srF&#10;5Lu3VsgmGW7uLiJZMHAkaBmX7ybWwwX9qaawl+JypaBPtEHh3S4tTZAQTeGW9ljEnZnWwlsxuGTs&#10;2IfuYHzdX7DkOQZPPLMBiqmX06leth6VapPEc1VyqSSbkoTbpqDesIqCXI1e7u3+aZxnGZRx+LoU&#10;8ZOFKlWnThGjy0+WKdrOUVzuS2k3K/MntspZ55rmea5uJZJ7i4leaeaVmeWWWVi8kkjsSzu7sWZi&#10;SSSSeaioor69aaJWS0SXQ+abb1ererb6hRRRQBoWmp3lkjpBIArnOHUOFb+8gbgE9+oPGRkVqW3i&#10;S5QgXMaTJ3ZB5cg9xj5Ce+MLn1Fc3RWUqNKd+anG73aVn9616Fqc1a0np06fcz0e31WwuQNlwiMe&#10;qSny2H/fWFP1Uke+eKe2pWCNta7gBzjhwR+JGQPqTivNaK5/qML/ABzt20v99v0+Zp7eXZHpE2q6&#10;fAPnuoycZAjzKT6cRhuvvgepFZreJLMOFWKdk7vhR+S7sn8wfauJoqo4KkvicpP1svVJL82xOtN7&#10;WXyPT7W7gvIvNgbcuSpBGGVh2Zex7jqCOQTXfaBtFjw25jNIXX+4flAGO2VAb3z7V8+2V7NYzCWE&#10;+gdD92Rc8q39COVPIrudJ8VCOeQooth5DFnmkDKcYOAgUb2XJK5OeuFycVwYvBVOWSp+9H4k3a6t&#10;0fX0aX6nVhsTGMk56O3L99tV/k2exPIkal5GVFHVmIUD8TWVLrlhGdokeU5wTGhKj/gTbQ3/AAHI&#10;964ya5nuW3zSvITyN3AGfRQAq/QAVDXnxwsftybfZaL793+B1yxUvsxS83q/u0S/E09WuhdXZZJR&#10;LEqqIiE2bVIDMpyAxIYnk1mUUV0xXLFRWySX3dfV7s5ZScpOT3bv1/Vt/iFFFFMQVk6xrNlotsbi&#10;7f5myIYE5lncDO1B2A/idsImRk5IB1q8I8ZJOniC8E8rTA+W8OT/AKuB0DJEB0URksAB1++fmYmu&#10;vB0I4irySlaMYubS3kk0rJ9N9XvbZdVz4qtKhS5oxu2+VN7JtN3a3e2iXzOyg+IdkyQmeymikaaR&#10;ZwjiRI4QrGORGIRpHZtishRABvYMflU19F8eB53g1gBYpJWMF3GmBEjN8kdxGg5VRgeagyP41PL1&#10;5ZRXsf2fhbSSg1zW15m3Gzb91u9t7PdNJXR5X17EXi3JPl6WSUtEmpJW7X0s027WWh9PI6yIsiMH&#10;R1V0dTlWVgCrKRwQwIII4IORTq5PwdZXtlpMf2m6S4guFiubSJNzfZ45UDlDIcdSQTGAVRt205Y1&#10;1leBVioVJwjLnUZNKSTV7eT2a2fmtG1qe1Tk5wjJxcXJJuL1t/XTrbdJ6BRRRWZYUUUUAFFFQ3Nx&#10;DaQS3Nw/lwQI0krkM21FGScKGY/RQSegFNJtpJNtuySV229kl3Bu2r0S1bfQmorgJPiFpiz+XHaX&#10;csGcG4+RDj+8sTHcV7/Mytj+HPFdzbXEV3BDcwPvhnjSWN8HlHAIOOoODyDyDkHmtKlCrSUXUpyg&#10;pfDf8nbVPydmZwrU6jahOMnHdL8/Nea0Ps79nnwgun6PdeLbpCLzWDJZWOR9zS4JUMjjnrdXcRyM&#10;cJbRnJ3EL9IVgeFbKLTvDPh+xhTZHa6Pp0Krx/DaRZJI4LM2WduSzEsSSSa36/GMyxc8bjsTiJ39&#10;6pJQX8tOD5acflFK/d3fU/WMvw0cJg6FCCXu04uTX2qklzTl85N27Ky2QUUUVwnYFFFFABRRRQAU&#10;UUUAFFFFABRRRQAUUUUAFFFFABRRRQAUUUUAFFFFABRRRQAUUUUAFFFFABRRRQAUUUUAFFFFABRS&#10;EgAkkAAEkngADkkk8AAdTXkmrfHb4VaLdyWV34stZLiF2jlFha3+oxpIjFGQz2NrPCSpBztcjHOc&#10;V0YfCYrFyccLhq+IlGzlGhSnVcU9m1CMrX8zGtiMPh4qWIr0aEZOylWqQppvsnNq716Hrlcl458X&#10;6f4F8Map4l1Igx2MB+z2+7a97fSApaWcZ5O6eYqrMAfLjDykbUNS+H/GvhTxTZ/b9B17TdRtwN0n&#10;lXKJNBxnFzbSmO4tzjtNEnQ+hr4K/aN+KEfjLxDH4c0a5Wbw74cldTNC++HUtY+eK4ukdSUlt7ZC&#10;ba1ddysTcTIxSZcevkmSV8yzOGFrUqtKlRaqYznhKnKFOLV6bUknGpUdoRXxJOU7NQZ5ua5rSwOB&#10;liKVSnUqVVyYXllGcZzkvjVm1KFNe/J7Oyje8keC+Idd1DxNrep69qkplvtVvJry4b+FWlcssUY/&#10;hihTbDCv8MaKvasaiiv2+EI04RpwiowhGMIRirRjGKSjFJaJJJJLoj8plKU5SnJuUpycpSerlKTu&#10;231bbuwoooqiQooooAKKKKACiiigAooooAKUEggjqCCPqKSigD0ax1O2vIgwkRJVUebG7BWU45Iy&#10;eU4JDDIA64PFZV34ggSeMQRyTLC7FmEnlRvlGTA4bcAW3AsuMjI5wa46kJCgknAAJJPYDkn8BXJH&#10;B01Jt80k72jqrX81q/LbzuautJpLRPv3t5bf1sj0q21G2uLUXRkjhQcSiWRVETDqHdtox3DHAIIP&#10;HIGDfeNdCs9ypO95KP4LVC6595m2RY7fIzkdxXjl9qEl6VDKqJGzFQpY53YHzEnBIA4OBjJxwaz6&#10;3hllK7lOU2r3UFZJLs5auXy5fV9eWpmEtqcY/wCOV3d91H3bfO568vxE04xuzWN2soPyRhoirjsW&#10;kyNnuNjY7ZrBb4h6mZZGS0s1iZSI4m812jPZmkDJ5h9RtRT2Arz+iumOBwsb/ur3/mcpW9Lv8d/O&#10;xzSxuIlb37W/lSV/XT8rGre63quoT/aLm9nLg/IsbtFHEPSJIyqpjOM/eP8AExPNZskkkrmSV3kk&#10;b7zyMzu2BgZZiSeAByelMorpjGMUlGKikrJJJWXZWOeU5Su5SlK7u7tu77+oUUUVRJ2uieMrnSbF&#10;7GWD7VGiSfY38zY8DsCVRsoweIOdwHDLkgbgQFz7XxXrFtDBbfamMEVytw2APOdfN814TKcnymYs&#10;dvvtJ2fLXNUVh9WoXnL2cW5yUpXV/eV7NJ6RereltXc2+sVrRXtJWgnGNnb3Xb3Xa11ot79tj3zR&#10;vFGn61NPBbiWF4USQC42IZUbhygDt/q2wGyejBvXG7Fc287OsFxBM0ZxIsUscjRnnhwjEoeDw2Oh&#10;r5mrW0S/Gm6na3TyTpAko+0C3co7xfxIcEB1JwWQnDAEZBII4KuWRtKVKclaN4wa5rtLbmun7z8t&#10;G+2h208wleMakI6ytKafKkm97WdrdddUuh9FUVXtbqC9t4rq2kEsE6743AI3LkjowBBBBBBAIIIN&#10;WK8ZpptNNNOzTVmmt013PVTvqtU9U11CszWYIbnS763uJlt4pbeRWnYhVj4yrMWwMBgMjPzDgcmq&#10;ms67FostgbkKLW6kmjnlBZpodkYaNkgVS0iM/wAsjD7mVwCWrxfWtau9Xu55JLiVrYzObeAsViji&#10;3HywIwdobbjLHLE5JNduEwlStKM0+SEWpqdr3cZNWXTmTjs3orOzTV+TE4qnSUoNc8n7rhe2jind&#10;+TTS031XRmKeOOvuK9k+ENp4p8WeJdK8H6NZjULeedXu3kDImlaaJUN7fS3CKfLggRmZUkDGWV1g&#10;i/eSoK8br9eP2bfAujeEvhj4e1Kyt4m1bxVptnrmr6gVU3EzXsYntbTzOWS3soJEiWAEKJvOlKiS&#10;RqjirN4ZRljqeyVaviJ+ww0ZfBCo4Sk603o7U4ptKLTlJqN1FyktOG8snmeYKHtHSo0YqtiHH4p0&#10;1OKVKKd1eo3a7TUUnKzaSfvVvCttbwW8edlvDFAmeuyJFjXPvhRmpqKK/BW2229W3dvuz9nWmi2W&#10;gUUUUgCiiigAooooAKKKKACiiigAooooAKKKKACiiigAooooAKKKKACiiigAooooAKKKKACiiigA&#10;ooooAKKKKACivj343ftC3Og3t34R8DSxDUrVjBq2vbY51s5wP3lnpyNvia4izsuLiVGEMgeKNPMQ&#10;yL8ln4n/ABGImB8c+KytwGEynXdRxIHGGBH2jAyCRxj5SV6cV9fl3BuY4/DQxM6tHCRqpSpQrKcq&#10;kqb1VRxivcUk7wUnzNauMU0381juJ8Fg68sPCnUxMqbcakqbiqcZreClJ+84vSVlyp6Jtppfa/x+&#10;+M+n+GdIv/CHh+8S58T6nbvaXslu6vHotlcI0dx5sqN8moyxMUghH7yBXNw5jZYlk/O6nySSSu8s&#10;rvJJIxeSSRmd3djlmd2JZmYnJYkknkmmV+lZLk+HyXC/V6LdSpOSnXryVpValrLRX5YRWkIXfKm2&#10;25Sk38NmmZ1s0xHtqqUIxXJSpRbcacL3305pSespWV7JWSSSUMy5KkrkEHBIyDwQcdiOo70lFFeu&#10;eaFeGfED9oT4f+APEMPg65ubrW/F8sUU8mgaIkVxPp8E/MEurXEssVvYecvzwwOz3ckbJKtt5LrL&#10;Xt8rskUjohkdI3ZYxnLsqkqgwCcsQAMA9ehr+bX4E/E+68Q/FLxb4m8W3hudf1zxXqup6jJcM24X&#10;E+oTsbdFldpI4LVdttbQE4ghijhHEYx9xwdwtT4hpZ1ja8qjw+TYfDzeHpPlqYiti51Y0k5WbjSp&#10;xoVZVOVKTbpxUo3bPzLxC47nwljOFcqoQpRxPE+OxlCOMxCcqOEw+X08PUr2hdKeIrSxVCnRU24R&#10;j7WcoycYxf8ARZ4R1y78WaaNSi0LUrGLYJD5qpOiqRn5pIehHfKAD1zXRVlfBL9oLwf4e8D3NhcQ&#10;WE8l1Y+UHlETmM7AdyksNrds98n1qzp+pw6zZw6pbKFt74PcQgdPLeR9m3BI2lQCuCRjGDXxleli&#10;qeLxkKuCnhaFKv7OhKUpSVRNN/a966s927qx+i4Wvh62Fwk6eNhiq9Wh7SsoxjHkfurXl93Vvolb&#10;YuUUUVkdAUUUUAFFFFABRRRQAUUUUAFcvrV7L5rWiEpGqqZMcFywDAE9doBHHGTnOQBXSSs6RSMi&#10;hnVGZVOcFgCQDjB5PpXC3d095L50iorbQp2BgCFzgnczHPOOvQCtqMbybaTsvxvo7fJ6nPiZ8sLJ&#10;tOT6X1S31+a+XkVaKKK6jzwor4p/bf8A2m/Fv7OPgf4f2fww8NaB4u+Mfxq+KHhn4R/C7RvFdze2&#10;3haHXfEEjtc654jOmTQ6rNo+i2UTz3MGnSRzyPJCTLHEshM/h34z/Ez4D/C3xx8Qf25/GPwN0rRf&#10;DPiPw/p2neMvg7Y+ORoy6Z4gn0/R7d/Fek642sXulX48SX62CS2k8un/AGMLd3LWxLonFLH4eOIq&#10;4eTknh6aqYis48uHw6lCVSKq1pNRjJ04ufVRi4ubjzwv2RwNeVCniEotV6jpYeipXr15KcabdKlF&#10;OUkpzUOjlJSUVLllb7Por4d1n/gov+ybofg3w347u/H2sT6H4vuvFKeHY9N8B+ONT1rU9J8FXi2X&#10;ijxfFoNjoE+rx+B9Hd457rxjNaR6ALRxcpfPGrlfFP2hf+Ch3h/4LfH39lWAeIdI1H9mz41fCj4l&#10;fEfW/FXh/wAMa54y17VYdH0S1vvBdz4aTw+l7eHTruS8hub3ytJncW++S4mtoIpSudXNsuowdR4u&#10;hOEZYaM3Tq05+zji6lOlRqztP3aTdWEnUeig+bVWvrSyrMK01TjhK8ZSjiJQ9pSqQ9o8LTnUq06d&#10;4+9VSpyiqa95zXLo72/U2ivk3xd+2/8As1eDfhj8PPi5f/EH+1vB/wAWLeS7+HY8J6B4h8W+IfFV&#10;taWsl7qs2m+FvD2mah4gMeg20Mz+IHm0+JdEaKSHUjbzDyzl+NP2+f2VPAfhP4YeN9d+J0c3hr4y&#10;6Nq2ufDa/wBD8P8AiXxC3ie20S3SbUbW0tdF0m9uotXgmkj05tGuoYdTGqMdPe1S4jlSPWWYYGHN&#10;zYzCx5IU6kr16S5adVwVKpK8tIVHUp8knpL2kLN88b4xwGOly8uDxT55zpwtQq+9UpKTqQXu6ygo&#10;T5lvHknf4JW+xqK/LP4/f8FGPBnhTwT+yJ8Z/hT4r0PVfgn8bfjtB4I8eeJ7/wAOa5e6pp/hHTtM&#10;12bX7TTtFjSHVtP8SW2q6T/Z09rNpV5exSq8EVoJXWQfR2mft0/s4a38Ex+0BonirX9a+Hn/AAlt&#10;x4DZtI8CeNNU8Uw+M7Vts/hq48GWOhz+J7fVowY3NtNpiERzQOWAmj3ZwzXL51KtNYqgpUqcKzcq&#10;tNKVCdOnVVem+b36KhUheolypu1zSeWY+FOlUeFrONWpOikqc241oVJ03RqLl9yq5U52pt8zSvY+&#10;vqVTtZWwGwQcMMg4OcEdwehHpX5k/Hb9vDwre/Bn4T/ET9nf4t+ANDf4lfFjR/CdprvxR8G/ESTR&#10;HsdF8T2Oj+O/CV7baR4avLzwx40829t9PsLPxHb6b57SXJtJ45ES7h9X+Kv/AAUU/ZJ+CfjXxH8O&#10;/iT8TZNE8X+Db/w7p/i3TofCXi7UYfD3/CUWdhe6TqWq3+n6LdWNlos8OqaeW1We5Wzjku4oTK02&#10;5FHmuXp1OfF4eFOnGhL2069GNGX1iFSrSUKjqWbdOnKpqleFpRcldprK8wap8mExE6k5Vo+xhQrS&#10;qweHnTp1HOHs9EqlSML3dp3jLldr/qlP4w0KztLaXzvNM0SMtrZqkkkIKjKSLvjji8s/KVZlPHyq&#10;RXHat4+vJn2aSn2WALgyzxpJcOx7hcvHGF7D5yckk9APOIZoriKKeCRJYZo0lhljYNHJFIoeORGG&#10;QyOhDKwJBBBHFSVVPL8PB8zi6j1a53zR12921nZd7337WzqY2vJcqaprT4U09Frr0u+1rbFq7vbu&#10;/lM95cS3Mp43ysWwP7qj7qL6KoCjsKq0UV2pJJJJJLRJKyXojkbbbbbbe7d236sK/Vb9knxdceI/&#10;hcul3jb7jwlqc2ixMW3O+nSRRX1iWHUCIXE9qgOf3dsoGAMD8qa/SH9ifTby38JeMdUmidLPUdds&#10;bezdgyiZ9PspDdPHkANGpvYY965BkSRM7o2A+O47pUp5BVnUtz0cRhp0G9+eVRUpKPrSnUbWuiv0&#10;uvquDalSGdQhC/JVw9eNW23JGPtIt+lSEEvOXmfa9FFFfiJ+uhRRRQAUUUUAFFFFABRRRQAUUUUA&#10;FFFFABRRRQAUUUUAFFFFABRRRQAUUUUAFFFFABRRRQAUUUUAFFFFABVa8+0fY7r7Jt+1fZp/s27h&#10;ftHlN5O4/wB3zNufarNFNOzTsnZp2aunbo127g9U1qr6XW69PM/MfRf2evir4nOoXlzpkWjyRyzO&#10;7+JLmWznv7guxk+zolvdSyGR9zC4mWG2kB3rOyspPH+IvhH8RvCwkfVfCmq/Zoyd99YQNqdkoBxv&#10;e4sPPSFCfutP5Qbtmv1oor7enx3mUarlPC4OdF2tRiqlNwS0tGpzy1feUJJdElofJz4RwMqaUMRi&#10;Y1db1JOE1JvvDkj+Ek+7Z+KLo8bMkiMjqcMjqVZT6MpAIPsRTa/Xbxd4A8CeKLG5PibQtJkjjhlk&#10;k1RoILS9s41VnkmTU41juIVjG6R90phJXdIjAV+UHiCHSrbXNYt9CuJrvRYNTvYdKubjaZ7jT47i&#10;RLSaUoqoXkgCOWVVDZyFGcD7fIuIaOeKsoYath6tBQdRSaqUvfbUVCqlG8tH7soRdtVfW3yub5LU&#10;yl0nKvTrQrOShZOFT3Um3Km3L3dUuaM5K+jtdXyKK/M3/gqXrvx/8PfBHwBqfwVf4y2/haH4yeFW&#10;/aE1D9nhY/8AhdunfA1dP1tvFV34BmeG4mstQiuRp0j39pEJ7V0tnnnt9NOoSr5F8OP2z/hb8Ff2&#10;Yfhtr3wT+JHxx/bc1745fHuD4QfCXQ/i54s0/wD4WbpnjzW9OspJvh/468S6loml3OgaV4Ks7I6j&#10;quoa5pupaikutQzzXk+n30N9b91XNKNHFVcNWjKnGjRjWdWTXvqTSSoUlerXtKUab9nGTVWUYON5&#10;Rb5aeXVq2GpV6TVR1asqSpxTfI46/vqrtTo3inNKo4p04ud7J2/Y+vxe/aV/4J7/ABFtviVrXxY/&#10;Z1k0u/svE2pT61rngS9v49HvtN1i9la41C50C4nWLTbrTby6ea6ayuLq0ubKWYxW4uoMeTQ/aI/a&#10;N/ao8OfHz9hzVoPgb4xsfHmv6R+0oniT9mvQfjBo58OeIrrw/pWk2ujeINd8SW8lt4W1TTdPsjP4&#10;g0ya90u81Kwiuzb2ttHeTyGvWbf/AIKa/wDCS/B39lXxV8O/gZrvi74zftba54y8O+APhBL4t0fR&#10;bTTLz4bnUT471HXfG17amyg0jSY9OaW0mXTvtF6lwrNDbpb3Lp7/AA1x/ieFswxeIwFX2UvZxoYn&#10;C4zCV6uGx+HqRwdSNOdHkhN1Y1sZQpxp05RxdOpNJJQquM/kuNfDLK+O8qweAzmjOpGFf63gcdgM&#10;ZRw2OyvGUnioOvh8TzVIQi6OGrSnOrTqYSrTi3JSlSjKOf8AAn9nf9pbV7yzg+J1tbeAPC9s8Z1I&#10;trVrqOvX8S8tbaXaabLfW0TvgK91fzwRwo2+KK6dTFX6u2NlbabZWmn2cQhtLK3htbaJckRwwRrH&#10;GuTySFUZYksxyzEkk1+Gfx4/4KS/GDxf8AP2dfiz+zt8ONU0DUfFX7T2lfBf4uaDq3ijwlHqfhvx&#10;l4d8SLpOtfCCd7/Tr+CdPGLZls/GNkttHpWmLbz3dvFJfeVF67J+1Z+1w3/BRLwB8D7j4LjS/AOs&#10;/Aaz8W674I/4WV4Muo9Pnv8AX9Jtte+Icmvw+Hze3w8GzzXvhtPDNs0cuttaSapZmKG7jC5Z7xyu&#10;IcXCrWoQo0+bCwo0suwOJhhObHJyhUTm6tSUnGH7x1KjcH7kIp86Orhfw/jwpl8sLQxmLxtTlxEq&#10;2KzjMMNXx8oYLli6T9lTw1GEIuX7tUqMVO/tKk5XjI/XmivyD+H/APwVw+H3j39oTwb8KrXwHbW3&#10;w5+JPxX8V/BbwL8RI/iV4R1DxXceMfCq3FsNT8SfCeyeXxN4Z8GeJNbtJtJ8N+Ib24aO9WS0vmhS&#10;KWaK2z/A/wDwVa13xZ8QPA2i337MXiLQ/ht4t/aW8S/ss3HxMPxC8OahDa/EXRdS1CztX07w7HYw&#10;atqGlNbWlvdajd3S6YIJLmW2tBdm2SW58RZ1lsrcuJ5uaq6S5aOIl7y9lq7UmlTarUmqrtSlGV4z&#10;aUrfSvKMwV74e1qaqO9WivdftNFeprUvSqJ0lepFxs4ptX/YyiiivUPNCiiigAooooAKKKKACuH1&#10;O3+zXciqMI+JE9MP1A/3W3ADsMV3BOOTwBySe1cLqE5nupW80SorFYmAwoTqAB7EkE/xEZHBFb0L&#10;8z7W13+Xz3/E5sVbkV9+b3f1+VvxsUaKKK6TgPgD9v8A/Z8+J3xm8LfBrxz8FbXRdY+Kv7O/xm8M&#10;fF7wz4V8Q6n/AGNpfjCz0wva694bOqtFLDYX1/YSA2Fzc+XbLJG8ck0TSJIv54J+xL+0r4r+CH/B&#10;Qeyt/g7a/DG6/aU8WfAvV/hP8H9Q+Kdj4yn0VfA+qvqHj65vfEF1dyaZYwa1qV5d65aRNeI8jTT2&#10;S20ENrZef/QdRXkYrJcLi8RUxFSdeMqtOpCpCnKkoSdTCVcFKpeVKdSM/q9ZxtGapSlClOdOUqaZ&#10;7GEzrFYPDww9OFGUadSnUhOoqjmlTxVHGRp2jUjBw9vRUryg6kVUqxjOMZtH4pftsfsa/GLxr8df&#10;hL8ZfAngzxd8RvBunfs9X3wI8c/D34bfG6X4E+K9PeXVptYhvLbxBB5djq/hLV4ryfSvEHh6V3tr&#10;oWltNNbThbZrfH8dfsy/tC/DPxl+xP42+Bv7PEXibSfgD+zR8UPh5rfw81L4teH5DoHiT4kaKmh2&#10;ugDxZrPkTeJrfw/dX095d6hFp9tb32mWjxWksU5jiX9xa+Kf2qP2i9U+GXiHwR8MvCUsNn4m8aW8&#10;2r6hq8qJNJo/h6G7NhEbKGTMYvtSvY7iOK4mSVLeGzuCkZmeOSLty3gx57mVTDYCVWGKxk44uU08&#10;Oo4ZYH2WLqVvazw1SoqcfqcKk6c3VjJrlp0+aUUeRnXHNHhjJ44/NfZPBYJQwUYWrynip5jN4DD4&#10;ZU44mlTdWpUxnsqdSPsnCMnOrVUITkvy08Uf8E5P2iPBnwx/YjvtI03WPiB4g+CPhb4o6B8VvAXw&#10;q+Ml78GvEVtcfFi/n8QyS+CPHkYt0ay0O6uH0DWoWmT+17NI1jgurGWZ4fprwH+xt4+8L+J/+CfV&#10;94a+FzeBPB/wNX466h8QPDGs/Eiw8e6l4NufiFpl1/YkDeIZ1tJvEt1dX84mupNMtZIdOnkkjDtF&#10;Cs7/ALCfsxeCbbx14XuL7xH43uzeLpz3SzapftceZOsSuERZvMALMeETYp5UFQBVq6h+zXNzbCRJ&#10;fs880HmxnKSeVI0e9D3Vtu4ex5rzXkGWYTMMXhKVWtOrhHgYVLwiop4R4OVJ061SgqzjP+z6CqwV&#10;XkdpS9nCUouPtRz/ADLF5fhMZVpUYU8XHGTp2nJyaxccT7RVKVOt7FSh9erOnP2fOuZRc5RUlL8J&#10;/hL+xD+0F4X+Ef7B/hHX/CWlR6v8Dv20fG/xi+I9qPEWh3UOleA9Y1/xvqGm6pbSx3Tw6pcSQaxp&#10;0h0+yM15E8hDxK8Tbc5/2W/23vh38DfiX4c+Gmn6zpmo+NP+CiPxQ+NPizw38Pfitpvw88beNv2e&#10;fF0FgLS08N/EKyM7+EtS1K/srdr6GO50/V7eyikAYZMM37xUUlw/g4wjCFbF0+SjGhGcKtNTUI4e&#10;hhk7+ys37OhDmTXLJualFxlypvP8XKcpzpYWfPWdaUJU5uLk69bEbe1ukqlefLZqUbQakpR5n+Bm&#10;k/sO/tK/8MM/8KTu/BFvZ/EEftwWHxsj0nUfiLpviic/Dx/G1j4luNS1LxjfzxPrGs2ds1zBey3r&#10;HVdYurV9QZHkvdo6H9p39h/9oP4m3H/BU+Xwp4T0m+b9pvR/2P7T4Ny3PiPRLRtdk+Emo6Re+O4r&#10;pri6VtDFlHYv9n/tP7MmoyRxi2MnysP3SopS4dwMqSoueJ5VQjh789NS9nHB47Arajbm9jmFd3St&#10;zxpytaMoyceIMbGq6yp4fmdeWIty1GueWLwOMa1qt2dXL6Ks23ySqK93Fxy9DtZrLRdHsrhQtxaa&#10;Xp9rOoIYLNb2kMUqhhkMA6MAw4I5HFalFFe6lZJLZK33HhN31ClVWZgqqWZiFVVBLMxOAABySTwA&#10;OSeBSV6z8C9AXxL8WfBGmSwi4gXWYtRuYmAZGg0mOTU5N6nhkAtQXU5DLlSCCRWOKrxwuGxGJmrw&#10;w9CrXktrxpU5VGr+ajY2w1GWJxFDDx0lXrUqMXa9nVnGCfycrnr/AMPP2RvHHiKXT9R8Xy2/hbQp&#10;jFPcWrS+d4imtm2uYorNYZLWylkj3KXvZxLbsQzWcuClfpJ4b8OaP4S0TT/D2gWUdhpWmQLBbQRj&#10;nHLPLK+N01xPIWlnmfLyyuzscmtyivwLOOIMxzuUPrc4xo05OVLD0YuFGDenM03KU58unPOTaTai&#10;oqTT/a8qyTA5RGX1aEpVZpRqV6r5qskrPlTSShBtX5YpJu3NdpMKKKK8M9cKKKKACiiigAooooAK&#10;KKKACiiigAooooAKKKKACiiigAooooAKKKKACiiigAooooAKKKKACiiigAooooAKKKKACuZ8YeK9&#10;K8E+HtR8Say7LZ6fFuEcePOurhzst7S3DEBpriUrGmSFXJdyEViOmr5B/a61KSLw94T0pJGWO81a&#10;8vJox92T7FapHEW90N2+3/eNenk2BjmWZ4PBzbVOtV/eOOkvZ04yqVFF9HKEHFPWzd7OxwZni5YH&#10;AYnFQSc6VP3E9VzzlGEG11SlJNrqkz5/+Ivx88ZeP4LjSt0OheHp2w2macX866iVsqmoXzN5twDx&#10;viiW3tnwA8LYyfDaKK/dMJg8LgKKw+EoQoUk78sFvKyTlOTvKc2krym3J2V2fkuJxWIxdR1sTVnW&#10;qPTmm72W/LFbRir6Rikl2PBv2gPA3xw8deGdFtvgL8arH4I+L9H8QR6vc6xqvgDS/iJo3iLTU0+/&#10;tG8Oazo2p3unvFps1zdW99Nc6dd22oCSyhWC5gyzH894P+CV19Y/C3SF0z473Fp+0ppP7VF9+2Kn&#10;xnHgPSU8MyfFrVbWOy1PSl+G9tfW1rbeA7u2gg8zRbfV0unni8yS8e3ItE/YGis6+X4XEzdSvCdS&#10;Tg4JOvXUIX5W50qaqKFKr7sf3tOMami97e+tDH4nDwVOjOEFz87ao0XOdr+5Um6bnUp+9L91UlKn&#10;q/dsfEFl+yt8QPEXxF/Zy+L/AMX/AIyWPjb4i/AzSPi9puqXuheArXwlovi7/hadrFYwrbaVDrWo&#10;f2Jb+GLG3t7S1Hn38+opCJruVZ3kkf59b/gmhq/hb4U/svaJ8KPjg3hT4z/sleLviL4n+GvxN1rw&#10;Rb+INB1G2+KN1qx8V6D4m8E/21Zrd2NzYalHZxTW2sQXMX2Z3R1F06x/rDRUyyzBT5uelKUpb1HW&#10;re05l9VtU9p7TnVVPBYWSqKXOp0lJS5nJtxzHFwa5akYqN0oKlRVPlf1i8ORU+V02sXiIunbkcKj&#10;i1yxgo/knrv/AAS9mj/ZI8LfALwJ8bLzw98UfDnx4h/aWuvjLqfg/T9Vh174uSa3c6zqOqX/AIQh&#10;vbK2j0xjNb2dhYrqErW9ppljFdS3g87f6R4p/Yx+Omr/ALQn7P37SWiftMWOjfED4d/DKz+Ffxhm&#10;n+Fml31h8WfDw12HX9ZfTNP/ALZhtfBtzrdyjwyNapetYRlJLGSJgyH9JKKlZTgUoqNKcFGOGjFQ&#10;r14JfVJOVCS5ai9+LbTqfHOLcZykm0V/aeMd+apCbcsRJudChO/1qKjWi+am/ckkmofBBpOCi0j8&#10;o/gL/wAE3dd/Z9+M8XiTwn8TfhrqXwWsviP4p+JGmeDPEH7PPgPVfitY3XiiXUr5vDtv8a7l28Q2&#10;ui6Pq2oi/wBIns7WDU7X7LDbLcC1aS3bV8Nf8E0dK8O6P4H0hPirqF0vgz9tHxF+2CkzeGraM397&#10;r91cXLeCWQamwhtbY3BQawDJNIFBNmucD9R6KUMowEIxhGg+WEpShF1q0lDndJuMFKo+WF6NPlhG&#10;0I2aild3cs0x0pObrJSkoqUlSoxc+RVEpTtTXNO1Wd5u8pc2rdlYooor0jzwooooAKKKKACiiigB&#10;rLuVlPAZSpx7jFcFdwC2uJYFbeIyAGIwTlQxyB3BOD9K7S9uvscBm2b8Mqhc7clj64OMDJ6HnFcV&#10;dTC4uJZgCokcsAeSB6HHFdFDm1f2f/blb57P0OTFONorTmTv1uk/87Feiiiug4gooooAK/Nf9vX9&#10;nzx546vvBnxj+F+mT+IPE3gmxl0PXPDtinmatqXh77ZPqlndaXAMPfT6be3F8smnxM1zNHfh7WGV&#10;4pEb9KKK9jIc7xfD+aYfNMGqc6tD2kZUq0XKjXo1qcqVahVinF8lSnKSvGSlF2lF3ij53irhrL+L&#10;8jxmQ5lKvTw+L9jOGIws1TxWFxOGrQxGFxWHnKM4xq0K9OE0pRlCaUoTi4Skj8rf2efir8eNRFp4&#10;S07wF430u7YRwXl1rGiaro+madGDHHNPfX1/DbwQxxdfLDtLKVKQxyyYWv1F022ms9Ps7W4nNzcQ&#10;W0UdxcnObi4CDz5ueQJZd7gHkBgO1XaK1z3OaOcYn29DLMNlkW3OdOhOdWVSpLeU6s1FuMdeSCiu&#10;Xmldydmo4YyHFZBgI4TGZ3jM8qQUadPEYqlSoezpRSUYxo0bx55WTqVHJ89o8sYJNMoopyqXZVUZ&#10;LMFA9ycD9TXhH0pbsLJ72YIMrGvMr4+6vYDjG5uig+56A1PqkFpbSpFbbt6r++UksASFKHcf4iCd&#10;wHA46V1drbR2sKRIOgBdscu+PmY4/T0GAOlZWsae03+kwLukUYlQdXUdGUd2UcEdSuMfdAOCq81T&#10;dqOqS7vz/Ttp537JUHGi7RUptpt21S6qPp176+VuVop7RyIqs6OqvnYzKQGx12kjnGecUytzj1W6&#10;sFfbn7FPhqC88SeLfFUyo8mh6bZaXabhlo5daluJJZUJ6N5GmvEWGGCTMudsjA/Edfen7Ems2dvc&#10;+OdBmkEd7qKaLqVjG42/aIdP/tKC8ERPDvF9st3KLlghZyNoJHzXF8qseHcydK/M4UYy5Vr7KWJo&#10;xq/L2Tnzdo3PoOF405Z7gPa25VOrKN9vaRoVHS+ftFHl/vW6n6CUUU13WNWd2VERSzu5CqqqMszM&#10;cBVABJJIAHJr8EP2gdRTIpY5o0lhkSWKRQ0csTrJG6noyOhKsp7FSQafQFwooooAKKKKACiiigAo&#10;oooAKKKKACiiigAooooAKKKKACiiigAooooAKKKKACiiigAooooAKKKKACiiigAooooAK+K/2v0b&#10;yvA8nO0Sa2mP4csunNk+4C8exNfalfKn7Weky3fgrQ9WjUsuk66Ipyqk7ItRtZI1diPuoJoI4yxw&#10;N8sa9WFfQcLVFSz7LpSdlKpUp/8Ab1WhVpxXzlJJep43EEHUyfGpJtqEJ6dqdWnOX3Ri2fn1RRRX&#10;7gflAUUUUAFFFFABRRRQAUUUUAFFFFABRRRQAUUUUAFFFFAHO6zdsjfZWjR4niDqSWDrJlgGyDgh&#10;eDjHPc1zNbc1nKl20l95s1pGCXnyeUYHy1GDnIkdQVHGcn7uaxn2b28vcU3HYWGG25+XcASM464r&#10;tp2UUlrom2lo21+draPU82tzOTlJcuriov4rK2um8W9ndpu42iiirMQooooAKKKKACipY4Zpt3lR&#10;vJsG5tilto98D9Op7VYTTr14/MW3cr77VY+4RiHP4L9KTklu0vVlKMntGT9ItlKtfRYUlvMuM+VG&#10;ZVB6bwyqpx3ILZHuAaySCpIYEEHBBBBBHUEHkGrNvaXVxlreNmCEZYMqAH2ZmXJHBwuSOtKWsWr8&#10;t+vb8h07qcXyuVnflS10+T232O+opkQdY41dtzqiB2/vMFAZvxOTT64T1TP1O2+02jqoy8f7yP6r&#10;1Uf7y5H1xXJWllPeMyxAAIpJdshQey5APzN2/M8V3tNVVUYVVUE5IUADJ6njHJrWFVwi0lre6fbv&#10;p+RjUoqpNSbskrSVt+2vT19Ecxb6FK3NzIIh2RMOx+rZ2j8N34V2mn397pN1b32mXdxYXlo6yW11&#10;aSvBPC69GSSMqy+hGcMMhgQSKqUVFSTqJqaUotNOLScWpKzTT3TWjTuXTgqWtO6ldPmu+a8dnfo0&#10;9Va1me8w/tJ/FqGzS0GuWcjIoUXk2j6dLeEAYG93gMMjY6u8DOx5ZixJrz7xD8SfHfilXj1zxRq9&#10;5byH57MXT29kwzkBrO18m3YAgFQ8bBTgjGBXD1Ys7We+u7WytkMlzeXEFrbxjrJPcSrDEg92kdVH&#10;1rzqWWZZhZOtRwGDozV5OrDD0oSj1bUlFONt9GkjvqY/H14qlUxeKqxdoqEq1SUXfSzi5Wd9tbn3&#10;T+yPda1PoviqK5nnl0S2v7JLBJnd44b54JJLxLYsSEUwm1eaNMKGeN9u5yT9f1wfw18E2vw/8H6X&#10;4dt9r3EUf2nVLgDH2rVLlUa8m6n5A6iGEZO2CKJckgk95X4nneMpY/NcbiqEVGjUrWp2VuaNOMaa&#10;qNLrV5PaPreWt3dn6plWGqYTL8Lh6rcqkKfv3bfLKbc3BPtT5uRdLR00sFFFFeUegFFFFABRRRQA&#10;UUUUAFFFFABRRRQAUUUUAFFFFABRRRQAUUUUAFFFFABRRRQAUUUUAFFFFABRRRQAUUUUAFc14w8M&#10;WPjLw1q/hrUci31W0eASgZa3nUiS1ukHGXtrhIplGQG2bTwTXS0VdOpOjUp1acnCpSnGpTmt4zhJ&#10;SjJeaaTRM4RqQnTnFShOMoTi9pRkmpJ+TTaPxv8AFPhnVfB+vaj4d1mEw32nTtE/B8ueI/NBdQN/&#10;HBcxFZYmHVWAOGBAzTpmpLZLqTaffLpzyGJL82k4snlGcxrdGPyGkGDlBIW4PFfrb4p+HXgrxrc2&#10;V54n8P2mrXWnYFpPLJdQSpGHMnkyPaXFubm33kt9mufOt9zMfLyzZ6lNOsI7BdLjsrVdNS3FotgL&#10;eL7GLUJ5Yt/s23yfJ2fL5ezaV4Ir9HXH0I0MP/sE6mIslir1Y06V1o5UGlUk+f4lGcYqHw3n8R8Q&#10;+DpOtW/2yMKF28PanKpU1d0qqbhFcq0vGUnP4rQ+E/Fuiv0R+OHhP4beDvAGt6zD4K8PpquoPHpW&#10;mzR2gt3i1HUPNIuYjAYykltDHcXahCiu0CrJuTKn87q+vybN6ec4aeKpYetQpxqukvbOD55RjGUn&#10;Dkk7xi5KN3a7v2aXzWZ5bPK68cPUrU605QVR+zUvcTbUVLmS1dm7K+lm90FFFFeueaFFFFABRRRQ&#10;AUUUUAFFFFABV7TdM1HWLyDTtKsbrUL65cJBa2cLzzyMf7qRhjgdWY4VRksQATXu/wAM/wBnnxV4&#10;2NtqesrJ4a8OSbJRc3MWdRv4SVYiwsXZHRJYzhLy5CQjIeJLnayV97+C/h/4V8A2AsfDemRWrMir&#10;dX8n77Ub5hgl7q7ceY25lD+Snl26HHlQoABXyeccW4DLeajh7Y7Fq6cKc0qNJ/8AT2suZcye9Omp&#10;SunGbpvU+jyzhvF47lq1r4TDPVSnH97UX/Tum7NJ/wA87LrFT1Pinw3+yl4z1Wz+1a9quneGpHjL&#10;RWLxnVLsMRlBc/ZZ47aAHPzhLieROhj3ZA1bL9kTxJJc7NQ8WaLa2gY5ntLO9vbgrzgpbymyTJ4y&#10;GuVxnvivvWivhp8Z59KU3GvRpqXwxhhqTVP/AAOpGcn/ANxJTPrIcL5RFQTo1ZuPxSlXqJ1P8ag4&#10;xX/bigfOnhb9mP4c6ETLrEFz4uuCAANYIjsEPGWXTrYpFJk8gXT3KrwQN431+fP7QOm+GtH+LHij&#10;SfCmnW+l6Tpz6famztA62yXy6batfmKJiRCPtTyK0aHy96s6AB8D9ka/Jz9qzwnL4c+LGpakqEWH&#10;iu1ttbtX5x9o8pbPUo8knLC7t2n6ABLmNQDtJr3eCc0xeNzuv9exuIrTqYGr7KnOo/ZOcatCUuWk&#10;mqcZKmpuPLBWXOzxOLsuw+Fyik8HhKNKNPF03VnCC9ooyp1YrmqNOo4ubjF3k7vkPmqtjw/oeoeJ&#10;tb0rw/pUQm1HWL630+zjZtqma5kEas7H7saZLyNztRWODjFY9emfBvxHYeE/if4M1/VHSPTrHWI1&#10;vJpBmO3gvIZrF7ls9BbC588txs8vfkYr9QxdSrSwuJq0Ie0rU8PWqUadm/aVYU5SpwstXzzSjZa6&#10;6H51hYU6uJw9OtLkpVK9GFWd7clOdSMZyu9Fyxbd3orH3ZY/se+A7Xwde6deT3up+MLiwcweIjc3&#10;Ntb2WpCMvF9k0uGdbZrPztscq3ouZ5IdxSWB2G38z7u1uLG6ubK6jaG6s7ia1uIm+9FPBI0Usbds&#10;o6MpxxxxX71wTwXUMVzbTRXFvPGksE8LrLDNFIoZJIpELJIjqQyupKsCCCRXzJ8Rf2VfBHjzXb7x&#10;HbalqnhrVNTla41AWKW93YXV2+PMuzZ3AVopZSN8wt7iKOSQvKU3uzH8r4c4yqYbEYuOe4nEVqeI&#10;calOq4yqLD1YtqdONKGtOlOLVoUocsJQ0gueTP0jPuFYYihhZZPh6FKpQUoVKacabr05KLhN1JaT&#10;qQafvVJc0ozd5PlSPynor7j179iXX7dGk8N+NdM1QhSVt9W0y40ly3ZBNb3WqRt7uyRf7tfPHjD4&#10;F/FHwOks+t+Fb2SwhDO2p6U0erWAiXdmWSWxaaS2TCFz9sit3RMNIiAiv0PB8Q5Lj2o4bMcPKcrK&#10;NOpJ0Ksm+kaddU5yflGLPhsVkWbYJOWIwNeMI6upTSrU0u7nRdSMV6tHnmiSSi78tWAjdGaRTjnY&#10;PlI77gT27E54rr64jTrOS6nXiRIkJLyrlSpUcKrdnLY6cgc8YzXaFliQF2CqoALOwA9AWY4GT+pr&#10;vrW5vO2qt91/P9LGOGcnTs0/i03122Xb89SGa0trg5mhRyONxBDY9NykNj2zU0caRIEjRUReiqMA&#10;f59epoSWOTJjkSQDglGVsfXaTin1ldtbtrp2N7JO9km+ttfv3Cis7+19J/tQaH/aenf22bI6mNH+&#10;2239qHThMLc6gNP837X9iFwRAbvyfI84iLzN/wAtaNK99tbOz9e3qVZrdNX1WnTuFFFFAgoorO1T&#10;V9J0S1F9rWqadpFkZ7a1F5ql7bWFqbm8nS2tLYXF3LFF591cyR29tDv8yeeRIolaR1Ujdld6Jbt6&#10;IFd6JXb0SXU0a63wDd2lh458HXt8yx2dp4n0K5uZG+7FDDqdtI8rf7MSr5jeyng9K5Kis6tNVaVS&#10;k20qtOdNtbpTi4trzV7rzLpzdOpTqJJunOM0ns3GSkk/J2P2vBBAIIIIyCOQQehBHUGlr4c+E/7T&#10;FnpGj23h7x9HeyjT447ew16ziF1I9pGqxwwajbLtleS3RcC7hMsk0YUSQmVTLL9c+E/G/hbxxZSa&#10;h4X1eDVLeB1juAiTQXFtIy7lS4tbqKG5hLLkoZIlV8HYWANfhWZZJmOVVKixOHqexhPljioQlLDz&#10;TfuNVEnGLlp7k2pp+61c/XMDmuCzCEHQrQ9rKPNLDyklWg0veTg7Skov7UU4ta3szqqKKK8g9EKK&#10;KKACiiigAooooAKKKKACiiigAooooAKKKKACiiigAooooAKKKKACiiigAooooAKKKKACiiigAooo&#10;oAKKKKACiiigDkPHHgnRPH+gXHh7XY5GtZJEubeaBzHcWd7CkiQXcDfdMkayyKUcNHJHI6OpDcfl&#10;v8Q/AmqfDvxNd+HdTxKEAudOvVGI9Q02WSRLa7Qc7GbynjmiJJinjkTJADH9Gviv8XdG+F1hbm4t&#10;31LXNRSRtL0qNvKWRIjte6u7gq4gtUkKplUkmkc7Y4yFkeP85fiB8QNc+I+vHXtc+zxyJbpZ2lnZ&#10;o6WtnaRySSrDEJHkkYmSWR5JZHZ5Gbk7VVR+lcD0s2gpzlFrKaqm4qq7N100ufDx+Kzs41JWVOVt&#10;G5xPhuLKmXScYJ3zKm4p+zW1Jq/LXltezUqa1mr7KMteGooor9GPiAoopQCxCjqSAPqTigBKK+jP&#10;if8As/33gPwzZ+K9O1X+1tOS3sBrUU8awXFjdXnkQiW3Knbc2Ul3MIlBVJ4Q8YfzgWkXC+EXwU1n&#10;4l3Jvrh5NJ8LWsoS61Qx5mu5AfmtNMRwEllGCJrhsw22RuWSQrE3lRzvLJ4CeZLFQ+qU5ShOo1JN&#10;VI2/dezaU3Ud48sFFuSlGUbxaZ6Msqx8cXDAvDy+sTSnGKacXCX/AC8503BQVmpSbtFpp2aseIUV&#10;+rL/AAU+HDeF5PCaeHraKxlEbPexhRrBuIm3pdnU2Vrkz7s5G7ySjNCIhCfLrz2w/ZU+HNpceddX&#10;niLUot24WtzfW0MWMghS1pZW8zLxg5lyQeoODXgUuOcolGo6tPF0nGbVOPs41HVhpafuzUYSbveE&#10;paWTU3fT2KnCWYxdNQqYeopRTm+eUFTlrePvRvOKVrSSu9Vyq138AaHoGs+JdRg0nQtOutTv7hgs&#10;dvaxM5AyAZJG+5DEmQZJZWSNByzAV9//AAk/Z40bwhHba54sit9b8TYSaK2dRLpmjSYVgsMZyl7d&#10;xtnddSqY0PFvEComf3Xw34P8M+D7Q2XhrRbHSIGx5n2aL99OR0a4upDJc3DcD5p5pD710lfK53xf&#10;isxjLDYOM8HhJXU3zf7RWj/LOUXanBrenBvm1UqkovlPocp4aoYGSr4pxxWJVnBcv7mk11hGWs5p&#10;7Tmly6OMIyXMFFFFfGn0wUUUUAFfKv7W/gY+JvhyviO1i36j4LujqHygmR9JvjDbaogA+8sRW0vW&#10;yPkjtZWBA3B/qqql/Y2mp2N5pt/AlzZX9tPZ3dvIMpNb3MbRTRtjBw8bsuQQRnIIIBruyzHTy3H4&#10;THU7t4atCcorRzp/DVp/9xKbnD/t448wwkMfgsTg6luWvSlBNr4Z705/9uTUZfI/BKivb/E3wI8b&#10;6P8AEgeALHS7m7fU76ZfDupyRvHp2oaeEe5W6e9EZgi+zWwP28E5tpUdWXBQt514t8E+KvAuptpP&#10;irRbzSLwZMf2iPdb3SA4Mtndxl7W7i6fvLeWRRnDEHiv6GoZhgsT7FUMVQqSr0I4ilTjVg6k6Mm0&#10;qip35+VSTjLT3ZJxlZqx+HVsDjMP7V1sNWhGjWdCpN05+zhVjZ8jnblTacZR196LTjdM/V79m+1u&#10;rT4K+BY7tpGklsb+6QSEsUtrvWNRubNVJJIj+ySwsg6KrAKAoAHuFcV8N7L+zfh/4Ksdnl/ZvC+h&#10;xlNu3af7OtyRt7EE8jqD1rta/njMqvt8xx9fT99jMVVVtrVK85K3lqfuWAp+xwOCpav2WEw9PXV+&#10;5RhH9AoooriOs+NP2jfg3pSaTdeP/DNnBp11Ysj+ILC1iWG2vLaWTY2pxxoRHFdwySRi4VEVLiEm&#10;VtssTGb+c3/gszdXlp+wB8VZbGS7S4PiD4awqtjeS6fczLN490GKS2jvIZYZIPtKMYTIJUChySwA&#10;Jr+vK/sbTU7G802/gjurG/tp7O7t5RujntrmNoponH9143ZT3Gcgg81+NH7dP7C/hT4qfDzXfhr4&#10;5g17VPhD4n1XQ9SlutC1A6dq2m3miazba5pthd3iQTmGJLyygRbkxeXeQ5hZo52IP6Jw7nDx2WYv&#10;IsTiP9rq0K1LL6leVlUjVpOEaHtHd89Obbgmm3CXLBP2aifF5xlscHmGEzejR/2anXo1cbClG7g6&#10;dWMpVlTVvdnFWnayU1zStztn4Ar48+In7Dn7PvwTm+A37J3h34BeP/2j/wBrDwN8EL3wR8Xfi1r/&#10;AMXLfXx4w+Hupy+GPiH/AMJjpvjDxVcaBpv/AAkFk1tP4eTfJDbWWoSrp1tJqMd1Jk/tDf8ABTP9&#10;p34J/FLxf8FrDRPAXiz4ifAXwD8K9b8f6T4d+Evxh8XwfGvxr43SPWNe8PeC9R8Iw6rY/CzQ9G8N&#10;zRNp2s+O5N2saoLlLZTHC8MH7E/GT9m74b/HO1+Dtn44TWzD8Dfiv4K+MvgYaTqf2Bk8Y+ArTUrL&#10;QTqpME39oaYINVuhd2X7n7Q3lt5qbOfGvjB+wX8M/iv8XdT+Num/ET44fBzx54p0HRfDHxBv/gn8&#10;SdR8AxfEXQ/Dolj0O08WxWcE7Xcum28ptLa7tntbhbVIoi58sNX1FfLs0p05U8BivZ04yw8KUE6d&#10;KKpKjUVeUadKnQpQqPEOlU0UYSjGacWpzp1PDoY/LpzjUxuGVSclWlVk/aVG6jrU3RUqlWdapKms&#10;OqtN7zTlBxlFwhOHxpdfFIeEf+Ci3jX4qeP/AIbeCJrjTP2BtV+MXhTxNpEfjXTviZpngHStTtr2&#10;T4e+KbPUddfwlLqi6m+tl7638LxX1ulxb2zXSiKeE8J+yZ/wU2/aC+OXjNtO13wd4f1Hwz40+BHx&#10;D+Kehavonwm+L3hjQfhP4x8LWmo6toPgbxJ4v8XW1hofxGsNU0eC3e48QeFri1sp73/R9PvMttb9&#10;YdV/Zg+FmvfGCf4265Z6vrPi68+C998BdStdR1NrjQtU+H2p6k2p6ja6hpxhDXGo3s7yR3F+blWe&#10;GSRPLBbcPG/gb+wL8PPgHLqFh4V+K37QOteBZPCviTwV4d+Fni74oX+u/DjwV4c8U5GoWXhjw5Na&#10;JFaSW4ONOup5bi4sxu2u++TdX1HNaeJg6NeMMPLF4mvWUXFTmqsqLi6mkYzvGNWDv7SUE04+8ozh&#10;KxmWzoTVWjKVdYbD0aTkm4QdKNRSUNZuNpSpz0cIzs1J2coT+J/2Rf29f2sfil8VP2RNP+MGh/Bk&#10;/D79rj4U/Frxj4a0/wAB2Pia08VeHdR+Etj5lxcatfazqM2nP/wkN1Exi0+2ikgsLe6SNrx5bVpb&#10;jH+Bn7bX7Un7R/gT9pvQNb8U/BP4TfGrwl8NfHms2nwF8QeAPit4b+JPww/snVZbaDUNT1bVb2ws&#10;vGOmXXhWK6nt9c8MBhYa/faHLOILcywN+iHgD9hT4G/Da9/Z31DwyPGEV1+zB4N+Ingb4YSXPiJp&#10;Wh0X4nwNb+JW1lktIm1G+CMW026VrZrKTDhXIFc58If+CfPwg+FPxA8UfEy+8ZfGT4t+LvEXw6vP&#10;hLaap8Y/iHf+OLrwv8OdSfzNS8L+Hbq4t7a6trO+fBle4muZowCLd4d8m+aeCzlLDQq4p1I88liG&#10;8RJe5UwWFjOSlGMZucMXHFOjG0qajUV4p8kqbnjMqbrzhhowly03QSoxtz08XiJKLjKU4KM8NLDx&#10;qyvGblTdptc8an5d/Cn9tj9oL9mj/gnP+yd4n8Z+IfBvi7xZ8ffFXh/wP8L/ABZqHhn4meOdS8Je&#10;D5YtX1HxD4j+I2j6LNq3ir4ieLrVrK4TTdM8Mpb/AGyOe0G2ZraWGTO+O/7TfxR/aN/Yg0Pxr8Yv&#10;hJ8Pdf0XwR+114P+HPjLSvGfg34y/Du2+IVjN4s8PWXw8+Jfw+0i61fwj4m8P5tvEE8ur6Zrtze2&#10;jutxZS2wbzrKL9D/AA//AMErfgN4f+Cdt8DIvH3x3vvD3hzxxo/xC+GHiC8+JE48WfBvxHoX277D&#10;L8MdUtNOtofD1o41K9N9ZfY7m3vZZvtUka3ccU6ez6j+xD8OvE3wOj+BHxC8ffGf4naEPiF4f+Jl&#10;z4r8f/EG78ReO7vxL4Z1nTdd0pZfEF5aNs0mK90u2zpcNtHB5bTqhRpmaueOW5xKg8PUqxVH+zYY&#10;eNKVX2sHiIQgn7VzTUoyqxc1L2cr0p+xk+VWN3mGVRrqvCk/a/2jLESqxpunL2EqjkvZqLTjKNOX&#10;I4+0ivaR9rFJtSPz+/a2/by/a7+EnxR/a/0n4V6Z8DpPhz+yj4N+EXxEv/8AhLtI8WXHivXdF8bQ&#10;28F74fsm07WItMe9nvp55v7RmWyjsrK0toILeW4mmnrW/bT/AOCjHxM+Bsvh3Xvhl4x+EF69t8Lv&#10;hh8SPE/wVv8A4c/FXxt458vxtqED351/xt4QV/Bvw50FtJu7b+wdT8Vzac99eLLGSfPsjP8AePxK&#10;/YY+B3xW1H9ofVPFcfixrr9pzwj4M8E/Ez+z9f8AscbaJ4FdZNDGgp9jk/sq6DKPtc+bj7R02JXk&#10;Xxc/4Jc/s+fGDxPq/iXU/FHxk8Kp4o+HHhH4Y+NtA8EfEG50Lw9440LwFb21t4OufFGnfYrldR1D&#10;QhZWUtud0dlLcWsc09nI7TGXfEYTPLYv6viFJ1pydHnrzXsV7fGSg6fKo2SoywkZQk5Rdp80anLy&#10;yxoYrJ74X29BpUoRVXkoQftn7DBxmql3K7dWOLlGSipLmhaUOZyj5B8Zf+CgfxW8C+OP22dD8P8A&#10;hzwa2lfs6/slfDn46eBl1O01O5u7/wAU+NrKK9urXxHPBqdsl3plkLhY7eCxisJG8oNLM5Zs/tR+&#10;xt8bbqx8PfDH4geJ1jit/iL8OPB2p+Ko7BJFtLS88RaJpOsy3trbM8knkWF7cSiOMvLMllLNGrSS&#10;H5vzG+Mf/BLz4H/tAeOdY8Uap4o+Neh6p46+F/h/4NeMtC8A+PLnQ9N+Ieg+HLZrHwufFWn22nzP&#10;rt/pjNayxW0rf2ZeXNnatd6bOBKsv7L/AAj/AGKNc8NfD3wb4Vl1xdD07wp4Y0Dwxo9pqe7WNcOl&#10;aBpNnpVhLrFzb/ZLY6lJa2sb3flrkzl2dIWZoo8cZVp0IY2hxBi6VPBYyNWlQj7V1KklLEVakZ06&#10;VOm6kXRpzoxUlGUYzpq9lbm0w9OVZ4SrkuHqSxeGnTqVpezUKceXD0acozqzqKMlVqxrTcbxco1H&#10;ZXul+k1tc297bW95aTR3FrdQxXNtcQsHingnRZIZo3XIeOSNldGBwVIIqeuW8E+GR4N8K6L4ZF9L&#10;qQ0izFr9tljETTfO8hIiDyeVGpcpHH5jlUVQWNdTX49WVONWrGjN1KUak40qji4upTUmoTcXrFyj&#10;aTi9VezP0mm5yp05VIclRwi5wTUlCbinKKktJcsrrmWjtdBRRRWZYUUUUAFFFFABRRRQAUUUUAFF&#10;FFABRRRQAUUUUAFFFFABRRRQAUUUUAFFFFABRRRQAUUUUAFFFFABRRRQAUUUUAcb4w8AeEvHltDb&#10;eJ9Ih1D7L5htLgPLb3doZRh/IuYHjlVWwrNExeF2VGeNmRSPBtW/ZL8FXTs+k67r+kljxFL9j1K3&#10;Qeiq8NtcEk93un6cAV9V0V6WDzjNMBFQwmOr0aavakpc9JXd3alUU6au9XaOrbvuzhxOWYDGScsT&#10;hKNSbteo48tR2VlepDlm7JJK8tFofINl+yH4djbOoeMNauk/u2dhY2Ddf7876iOn+x156cVoXP7I&#10;/gp4mFp4j8T28+3CSTtpd1ErY+88Kafau/PJVZ4+OAQeR9XUV2PijPnLmeZVr+UKEY/+ARpKP4a9&#10;TlWQZOlb6jTt5yqt/wDgTqOX4n5/Xf7JPjNL5o7LxD4dn07d8l1ctqFvd7M/x2cdlcR7wOy3ZUnu&#10;O3a6D+yNZw3FrP4i8WSXcUUqyXNjpmni3W4RTnyReT3DvErYw7C2ZtpIQo2HH2ZUNzN9nt559jye&#10;RDLN5calnk8tGfYijlnbbtUDqSBXTU4vz+rFU1i4U7pRcqdCjGcr6X5nCXLJ94clnqraWxhw3k9O&#10;Tn9XlOz5lGpWqyjHrblUlzJdp811vc+MvFs2s/HT4oTfD/TbiWz8A+D7kf21Pb/Kk0triK4lkIyr&#10;zyXSS2GlxMdsaJNdlMiQL9h6TpWn6HptnpGk2kVlp2nwJbWlrAoWOKJBwAB1Zjl3dsvI7M7ksxJ+&#10;ev2YdOuYvBut63fWskN54g8S311JcTQtFNdxwKiCTc6hpIkuZLtUILIspmAO7fX0rXPn9fkrwyqh&#10;aGDyuKoQhDariOSP1nFVLfFVqVeZXfwxVko3kntk9LmoyzCreWJx7dWUpLWnQ5n7DD07/DTpw5Xb&#10;7Um272jYooorwD2AooooAKKKKACiiigAooooAKx9a8PaD4ktlsvEGjaXrdokizJbarY21/CkqkFZ&#10;EjuY5FVwQDuUA8DnitiiqhOdOSnCUoTi7xnBuMovupJpp+aZMoxnFxnGM4yVpRklKLXZp3TXqhFV&#10;UVVVQqqAqqoCqqgYCqBgAADAAGAOBS0UVJQUUUUAFZusaVZ65pWo6PqMKT2Wp2dxZXMUihlaK4ja&#10;NuDxuXduRuquFYEEA1pUVUZShKM4txlGSlGSdnGUXdNPo01dPoxSSknGSTjJOMk9mmrNPya0Pxn8&#10;QaPc+H9d1jQ7tGjudJ1K80+VWzy1rO8QdTgbkkVRJG44dGV1yGBrHr6N/ai0i30z4nG5t0Cf23oO&#10;napcAABftQmvdOkYY6l47CKRyeS7sc+nzlX9AZbi/r2X4PF2s8Rh6dSS7TcVzpeSmpJeR+N47D/V&#10;MZicNe6o1pwi+8U7xfrytX8woooruOQKK+ev2n/jY/wD+FF/45tbGDUNWuNZ0Xw1ocF4sp09NU1y&#10;6MSXeo+S8cv2SytIby7MaSRm4mhhtfMj8/zF7P4E+JB40+GQ8WeJfHGmXniGeSzEGkJbW1s9ybqV&#10;kcWq2yoFEQwQj7yQODyTXoyyvFwyqnnM4WwVXGywFKSU51KmIhGlKoowpwnywgq1PmqTcI3bSb5Z&#10;cvkQzzL6meVuHadVyzPDZdRzTEU/cjTo4XEVMRSoOU5zjzVassLXcaVOM5KME5KPtKfP6lRRRXnH&#10;rhRX0H4A+BK/Ebwk+taD4x0pdehmdLrQbmCVVsQHkWFby4iaW4jNyqLLDNHZywMrMgYyRyBer+HP&#10;7NfiSTxeE8faWtv4b01XmnMF9FImrzDC29rbyW7+cLd2JluHIhcRR+UCryDb41fiDKcMsWquLhGr&#10;guZVcPJSp15SjtGlTqqDqubaUJU+aDunzKLuepRybMa7wzhh5OniuV060Wp0oxl9qpOm5+z5VdyU&#10;0pKzXLfQ2v2UPBNnfXes+N7+3M0mlSppOjGVMwxXU0InvrqPIwbiGB4IUbny1uZCMMQV+6Ky9H0X&#10;SfD2nwaVomnWml6dbjENpZwrDCpONzkKMvK5GZJZC0sjfNI7MSa1K/Hc6zOWbZhWxjU405csKNOb&#10;UnSpQilGOmibfNUklpzzlq9z9MyvARy7BUsMnGU43lVnFNKpVk7ylrq7K0It68sY6LYKKKK8o9AK&#10;KKKACiiigAooooAKKKKACiiigAooooAKKKKACiiigAooooAKKKKACiiigAooooAKKKKACiiigAoo&#10;ooAKKKKACiiigAooooAKKKKACiiigBFVUAVFCqOiqAoH0AwBS0UUAFFFFABRRRQAUUUUAFFFFABR&#10;RRQAUUUUAFFFFABRRRQAVxPin4ieEvBV7pVj4m1P+yn1nzvsdxNb3DWf7ho1k+0Xccbw22DKmDKy&#10;jBLEhFLDtq8n+N3hyx8R/DPxUl3DG82kaTe69p87Rq8tvd6TbSXuYWILI1xDFLauUI3RzMrZHFdm&#10;X08NWxmHo4v2qoVqsaU5UZRjUh7R8kai54Ti1CUlKUeW8opxTTaZzYydanha9TD+zdanTlUgqqk4&#10;S5PelB8sotOcU4qSfuyabTSsfNH7WNpp13d+DfE9hqNjeLfadc6fttrqCcy2sM32y0vIvKdvMtnN&#10;1cIJk3RlgF3AkA/H1PaSRwiu7uI12RhmZgi5J2oCSFXJJwMDJJ60yv3TKsDLLcBQwTrPEewU4xqO&#10;Hs24SqTnGLipS+BSUb31tey2PyXMMWsdi6uLVJUfbcjlTUnNKUacYSfM1H4nFytbS/XcKKKK9A4j&#10;zj4s/Cvwh8afAWu/DnxxaT3Oga9HB5slnMttqNhd2dzFeWGpaZdvFMLW/sbqGOaCVopYzhop4pre&#10;WWJ/FfgV+ypp/wAFbxbqb4i+L/HMNg0g0Gw1uOws7HTo3V0SW7hs0Y6lqECORFdb7O2RiZVsFlEb&#10;x/WNFenQznM8Nl+IyqjjKkMvxNR1a2F5acoOq4xhKpTc4SnRnOEYwqSoypurCMYVHKMUl4uK4dyX&#10;GZvhM+xGX0p5vgqP1bD45SrU6qw6qSqwoVlSqQp4mlTqznVo08TCtGhVnOpRUJzk2UUUV5h7R9C/&#10;syXGrx/FGxh04ymzuNN1Mayi7/INjHbl45JwPlBjvvsogdsHzXWMHErBv0rr51/Zu8B6d4b8EWXi&#10;XZ5uteLLdby5uHUZt7BZZBZ2UBwGWJkUXMx6yTSAElIo8fRVfinFmOpY7Oa8qMLQw0VhHO1nVnRn&#10;NVJv0lJ04vrCEX1sv1Th3CVMJllKNWV5V5PEqN7qnCrGDhBebilOS6Sk0FFFFfNHuBRRRQAUUUUA&#10;FFFFABRRRQAUUUUAFFFFABRRRQAUUUUAFFFFABRRRQAUUUUAFFFFABRRRQAUUUUAFFFFABRRRQAU&#10;UUUAFFFFABRRRQAUUUUAFFFFABRRRQAUUUUAFFFFABRRRQAUUUUAFFFFABRRRQAUUUUAFFFFADXd&#10;I0eSRljjjVnkdyFREQFmdmJAVVUEsxIAAJJxXxf8dvj7plxp2qeBvBk0eom/hlsNb1yJt9klrKHi&#10;u7DTnU4uZJkzFPdKWthC7pCZmcvH9U+NvDZ8X+FNc8Nrezac+rWMlql5ASGhkJV03hSC8DugjuIg&#10;R5kDSJkbq/I7XdFv/Dus6loWqQmC/wBKvJ7K5jIOPMgkKb4z/HFKAJIZBlZInR1JVga+34MyvAY6&#10;vVxGJqOpiMHOFSlhHpFrRxxE3vUUanuqCsoyUXPmUoo+U4nzDGYSjToUIclLExnCpib3knqpUYr7&#10;DlDXnd202oWcWzJooor9ZPzoKKKKACiivrv9nb4Mad4mtrnxj4v04XukEvaaFp9xvW3vpEMkV5fz&#10;IpQywW7r9nthuKPOJnPMCZ8/M8yw+VYSpjMS3yQajGELOpVqS0jTpptJyerd3aMYyk9Is7MBga+Y&#10;4mGGoJc0k5SlK6hThH4pzaTdldJWV3JxitWfIldH4Z8J+IPGGpQaV4f0y61G5mkRGMMTmC2RmAae&#10;7nx5VvDGCXeSVlAUHGTgH9LrX4DfCe0unu4/CFnJI77xHc3N9c2yHOcJbT3Twqo7Ls244xjivUdP&#10;0vTdJt1tNL0+y021QYS3sbWC0hUcniKBI0HJJPHJJJ5NfG4vj7Dqm1gsFWnVcdJYmUKdOEraNxpy&#10;qSqJP7PNTv8AzI+nw3B9ZzTxeKpxpp6xoKU5SV1pzTUFC6vryzt2Zm+FNCTwx4Z0Hw8j+aujaVZa&#10;eZRnEr20CRySDIU4kkDOPlXg9B0HQUUV+aVJyqznUm7zqTlOb7ym3KT+bbZ93CMacIwgrRhGMIrt&#10;GKSS+SSQUUUVBQUUUUAFFFFABRRRQAUUUUAFFFFABRRRQAUUUUAFFFFABRRRQAUUUUAFFFFABRRR&#10;QAUUUUAFFFFABRRRQAUUUUAFFFFABRRRQAUUUUAFFFFABRRRQAUUUUAFFFFABRRRQAUUUUAFFFFA&#10;BRRRQAUUUUAFFFFABRRRQAV8iftMfCu31Swm+IumTW9rqGlWscWtW0rLCupWcbFYbiFyQG1C33iL&#10;yyC11bhERhJBHHL9d18qftWeHdb1Twro+s6cZ59O0K9uH1iziLFUiuolSDUpIl4dLV43gkc5MK3W&#10;8ARmZl97hmrUpZ3gfZ4hYb2lT2U5yipQnCSbdGUW4p+2cVTg73jUcJL3oo8jPYQnlWL56Dr8kFOM&#10;Yu0oyUklVjKza9km5ysneClF6SZ+fVd94Q+GHjnx3DNc+GdCnvrO3k8ma9kntbO0WYAExLPeTwLN&#10;KoZS8cHmOgZS4UMCeBr9Xvgto1xoPwx8JWN3bi2uW077bNDtCOrahNLeoZQOfNaKaMybvmDfKwDA&#10;qP1DiXOqmS4OlVoQpVK9et7KEa3M4qKhKU58sJRlLltGPxJJzTd9n8DkWV080xVSnWlUhRpUvaTd&#10;Kyk5OUYwhzSjJRveUvhbai0rbr8xfFHhDxH4L1L+yfE2lz6XfGJZ445WiljmgYlVmguLeSW3nj3K&#10;ylopW2uCj7XBUc3X7AeMPAXhPx5aQ2finSItSS2ZmtZvMntrq1ZwA5gurWWGdA+1d8e8xOVG9GwK&#10;8Svv2Uvh5cSK9nf+ItPTcS8S3ltcoV/uK09oZEA9S7t6mvHwHHOAqUYLMKdahiVpUdGn7TDyfSUP&#10;3jqxv1jKMuV/aktT0sXwljIVZfU6lOtQ05FVnyVltdT9xU3Z3tKLV19mL0Pi/wCGXgDUPiN4qstD&#10;tVljsVYXGs36L8lhpyEmSQsQV86bb5FqhyXndcjy1kZf1e0vTLHRtOstJ0y3S1sNPtorS0t487Yo&#10;IVCIoJyWOBlmYlnYlmJYk1z3gvwJ4a8AaUNI8N2ItoWYSXVzK5mvb6YAjzry5YBpWGSERQkMKkrD&#10;FGpxXYV8bxHn0s6xMPZxnTwWHuqFOfxTlL461RJtKcklGMbyUIKyd5Tv9PkeULK6EvaOM8VWs604&#10;/DGK+GlBuzcYu7crLmk9rKNiiiivmz3AooooAKKKKACiiigAooooAKKKKACiiigAooooAKKKKACi&#10;iigAooooAKKKKACiiigAooooAKKKKACiiigAooooAKKKKACiiigAooooAKKKKACiiigAooooAKKK&#10;KACiiigAooooAKKKKACiiigAooooAKKKKACiiigAooooAKKKKACmuiSI0ciK8bqUdHUMjqwwysrA&#10;hlYEggggg4IooouByx8C+C/tEd1/wifh0XEUgljlXR7BXSQNuDqVgHzBvmBxweetdXRRWk6tWry+&#10;0qVKnKrR55ynyp7qPM3ZehEYQhfkhCF9XyxUb20V7JXsu4UUUVmWFFFFABRRRQAUUUUAFFFFABRR&#10;RQAUUUUAFFFFABRRRQAUUUUAFFFFABRRRQAUUUUAFFFFAH//2VBLAQItABQABgAIAAAAIQDtRAQ4&#10;CgEAABQCAAATAAAAAAAAAAAAAAAAAAAAAABbQ29udGVudF9UeXBlc10ueG1sUEsBAi0AFAAGAAgA&#10;AAAhACOyauHXAAAAlAEAAAsAAAAAAAAAAAAAAAAAOwEAAF9yZWxzLy5yZWxzUEsBAi0AFAAGAAgA&#10;AAAhAAQgv5XNBQAAEiYAAA4AAAAAAAAAAAAAAAAAOwIAAGRycy9lMm9Eb2MueG1sUEsBAi0AFAAG&#10;AAgAAAAhADedwRi6AAAAIQEAABkAAAAAAAAAAAAAAAAANAgAAGRycy9fcmVscy9lMm9Eb2MueG1s&#10;LnJlbHNQSwECLQAUAAYACAAAACEAB6ivEdsAAAAFAQAADwAAAAAAAAAAAAAAAAAlCQAAZHJzL2Rv&#10;d25yZXYueG1sUEsBAi0ACgAAAAAAAAAhAJ4U7ZkUdgEAFHYBABQAAAAAAAAAAAAAAAAALQoAAGRy&#10;cy9tZWRpYS9pbWFnZTEuanBnUEsFBgAAAAAGAAYAfAEAAHOAAQAAAA==&#10;" o:allowoverlap="f">
                  <v:group id="Gruppierung 17" o:spid="_x0000_s1103" style="position:absolute;width:5327607;height:5092831" coordsize="5327607,50928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8" o:spid="_x0000_s1104" type="#_x0000_t75" alt="landkarte.jpg" style="position:absolute;width:5327607;height:50928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fI&#10;whrCAAAA2wAAAA8AAABkcnMvZG93bnJldi54bWxEj0FvwjAMhe+T9h8iI+02UjZAVUdA06ZJu1IQ&#10;Z9N4TaFxqiRA9+/xYdJutt7ze59Xm9H36koxdYENzKYFKOIm2I5bA/vd13MJKmVki31gMvBLCTbr&#10;x4cVVjbceEvXOrdKQjhVaMDlPFRap8aRxzQNA7FoPyF6zLLGVtuINwn3vX4piqX22LE0OBzow1Fz&#10;ri/ewKGel3s6bl8Xw9JerPuMpT0djXmajO9voDKN+d/8d/1tBV9g5RcZQK/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yMIawgAAANsAAAAPAAAAAAAAAAAAAAAAAJwCAABk&#10;cnMvZG93bnJldi54bWxQSwUGAAAAAAQABAD3AAAAiwMAAAAA&#10;">
                      <v:imagedata r:id="rId11" o:title="landkarte"/>
                      <v:path arrowok="t"/>
                    </v:shape>
                    <v:shape id="Textfeld 19" o:spid="_x0000_s1105" type="#_x0000_t202" style="position:absolute;left:2611979;top:890721;width:686793;height:544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elNGwAAA&#10;ANsAAAAPAAAAZHJzL2Rvd25yZXYueG1sRE/bisIwEH0X/Icwgm+aKq5oNYq4Cvu23j5gaMamtpmU&#10;Jqvd/fqNIPg2h3Od5bq1lbhT4wvHCkbDBARx5nTBuYLLeT+YgfABWWPlmBT8kof1qttZYqrdg490&#10;P4VcxBD2KSowIdSplD4zZNEPXU0cuatrLIYIm1zqBh8x3FZynCRTabHg2GCwpq2hrDz9WAWzxH6X&#10;5Xx88HbyN/ow20+3q29K9XvtZgEiUBve4pf7S8f5c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elNGwAAAANsAAAAPAAAAAAAAAAAAAAAAAJcCAABkcnMvZG93bnJl&#10;di54bWxQSwUGAAAAAAQABAD1AAAAhAMAAAAA&#10;" filled="f" stroked="f">
                      <v:textbox style="mso-next-textbox:#Textfeld 19;mso-fit-shape-to-text:t">
                        <w:txbxContent>
                          <w:p w14:paraId="4137C260" w14:textId="77777777" w:rsidR="009E0E63" w:rsidRDefault="009E0E63" w:rsidP="004D07C4">
                            <w:pPr>
                              <w:pStyle w:val="StandardWeb"/>
                              <w:spacing w:before="2" w:after="2"/>
                            </w:pPr>
                            <w:r w:rsidRPr="00B52470">
                              <w:rPr>
                                <w:rFonts w:asciiTheme="minorHAnsi" w:hAnsi="Cambria" w:cstheme="minorBidi"/>
                                <w:b/>
                                <w:bCs/>
                                <w:color w:val="FF0000"/>
                                <w:kern w:val="24"/>
                                <w:sz w:val="40"/>
                                <w:szCs w:val="40"/>
                              </w:rPr>
                              <w:t>13</w:t>
                            </w:r>
                          </w:p>
                        </w:txbxContent>
                      </v:textbox>
                    </v:shape>
                    <v:shape id="Textfeld 20" o:spid="_x0000_s1106" type="#_x0000_t202" style="position:absolute;left:3545729;top:1918136;width:686794;height:54413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LDBmvwAA&#10;ANsAAAAPAAAAZHJzL2Rvd25yZXYueG1sRE/LisIwFN0L/kO4gjtNLY44HaOID5idr/mAS3OnqW1u&#10;ShO1+vVmMTDLw3kvVp2txZ1aXzpWMBknIIhzp0suFPxc9qM5CB+QNdaOScGTPKyW/d4CM+0efKL7&#10;ORQihrDPUIEJocmk9Lkhi37sGuLI/brWYoiwLaRu8RHDbS3TJJlJiyXHBoMNbQzl1flmFcwTe6iq&#10;z/To7fQ1+TCbrds1V6WGg279BSJQF/7Ff+5vrSCN6+OX+APk8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sMGa/AAAA2wAAAA8AAAAAAAAAAAAAAAAAlwIAAGRycy9kb3ducmV2&#10;LnhtbFBLBQYAAAAABAAEAPUAAACDAwAAAAA=&#10;" filled="f" stroked="f">
                      <v:textbox style="mso-next-textbox:#Textfeld 20;mso-fit-shape-to-text:t">
                        <w:txbxContent>
                          <w:p w14:paraId="1328AB67" w14:textId="77777777" w:rsidR="009E0E63" w:rsidRDefault="009E0E63" w:rsidP="004D07C4">
                            <w:pPr>
                              <w:pStyle w:val="StandardWeb"/>
                              <w:spacing w:before="2" w:after="2"/>
                            </w:pPr>
                            <w:r w:rsidRPr="00B52470">
                              <w:rPr>
                                <w:rFonts w:asciiTheme="minorHAnsi" w:hAnsi="Cambria" w:cstheme="minorBidi"/>
                                <w:b/>
                                <w:bCs/>
                                <w:color w:val="FF0000"/>
                                <w:kern w:val="24"/>
                                <w:sz w:val="40"/>
                                <w:szCs w:val="40"/>
                              </w:rPr>
                              <w:t>14</w:t>
                            </w:r>
                          </w:p>
                        </w:txbxContent>
                      </v:textbox>
                    </v:shape>
                    <v:shape id="Textfeld 21" o:spid="_x0000_s1107" type="#_x0000_t202" style="position:absolute;left:3638564;top:908359;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JX9xAAA&#10;ANsAAAAPAAAAZHJzL2Rvd25yZXYueG1sRI/NasMwEITvhbyD2EJujWyTlsS1HEKaQG9tfh5gsbaW&#10;a2tlLDVx8vRVoZDjMDPfMMVqtJ040+AbxwrSWQKCuHK64VrB6bh7WoDwAVlj55gUXMnDqpw8FJhr&#10;d+E9nQ+hFhHCPkcFJoQ+l9JXhiz6meuJo/flBoshyqGWesBLhNtOZknyIi02HBcM9rQxVLWHH6tg&#10;kdiPtl1mn97Ob+mz2by5bf+t1PRxXL+CCDSGe/i//a4VZCn8fYk/QJ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CV/cQAAADbAAAADwAAAAAAAAAAAAAAAACXAgAAZHJzL2Rv&#10;d25yZXYueG1sUEsFBgAAAAAEAAQA9QAAAIgDAAAAAA==&#10;" filled="f" stroked="f">
                      <v:textbox style="mso-next-textbox:#Textfeld 21;mso-fit-shape-to-text:t">
                        <w:txbxContent>
                          <w:p w14:paraId="1A444FAF"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2</w:t>
                            </w:r>
                          </w:p>
                        </w:txbxContent>
                      </v:textbox>
                    </v:shape>
                    <v:shape id="Textfeld 22" o:spid="_x0000_s1108" type="#_x0000_t202" style="position:absolute;left:3580880;top:3156326;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guKwwAA&#10;ANsAAAAPAAAAZHJzL2Rvd25yZXYueG1sRI/RasJAFETfhf7DcoW+6SahFY1upGgLfdNaP+CSvWZj&#10;sndDdtW0X+8WCj4OM3OGWa0H24or9b52rCCdJiCIS6drrhQcvz8mcxA+IGtsHZOCH/KwLp5GK8y1&#10;u/EXXQ+hEhHCPkcFJoQul9KXhiz6qeuIo3dyvcUQZV9J3eMtwm0rsySZSYs1xwWDHW0Mlc3hYhXM&#10;E7trmkW29/blN301m617785KPY+HtyWIQEN4hP/bn1pBlsHfl/gDZH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sguKwwAAANsAAAAPAAAAAAAAAAAAAAAAAJcCAABkcnMvZG93&#10;bnJldi54bWxQSwUGAAAAAAQABAD1AAAAhwMAAAAA&#10;" filled="f" stroked="f">
                      <v:textbox style="mso-next-textbox:#Textfeld 22;mso-fit-shape-to-text:t">
                        <w:txbxContent>
                          <w:p w14:paraId="49B1A811"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4</w:t>
                            </w:r>
                          </w:p>
                        </w:txbxContent>
                      </v:textbox>
                    </v:shape>
                    <v:shape id="Textfeld 23" o:spid="_x0000_s1109" type="#_x0000_t202" style="position:absolute;left:317259;top:1061809;width:409192;height:41978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4RxAAA&#10;ANsAAAAPAAAAZHJzL2Rvd25yZXYueG1sRI/BbsIwEETvlfoP1iJxIw4BKhpiUAVF6o2W9gNW8RKH&#10;xOsoNpD26+tKSD2OZuaNptgMthVX6n3tWME0SUEQl07XXCn4+txPliB8QNbYOiYF3+Rhs358KDDX&#10;7sYfdD2GSkQI+xwVmBC6XEpfGrLoE9cRR+/keoshyr6SusdbhNtWZmn6JC3WHBcMdrQ1VDbHi1Ww&#10;TO2haZ6zd2/nP9OF2e7ca3dWajwaXlYgAg3hP3xvv2kF2Q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6uEcQAAADbAAAADwAAAAAAAAAAAAAAAACXAgAAZHJzL2Rv&#10;d25yZXYueG1sUEsFBgAAAAAEAAQA9QAAAIgDAAAAAA==&#10;" filled="f" stroked="f">
                      <v:textbox style="mso-next-textbox:#Textfeld 23;mso-fit-shape-to-text:t">
                        <w:txbxContent>
                          <w:p w14:paraId="3F89768F"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4</w:t>
                            </w:r>
                          </w:p>
                        </w:txbxContent>
                      </v:textbox>
                    </v:shape>
                    <v:shape id="Textfeld 24" o:spid="_x0000_s1110" type="#_x0000_t202" style="position:absolute;left:1081565;top:737270;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FzZlwwAA&#10;ANsAAAAPAAAAZHJzL2Rvd25yZXYueG1sRI/RasJAFETfhf7Dcgu+6cagotFVilXwTat+wCV7m02T&#10;vRuyq6b9elcQ+jjMzBlmue5sLW7U+tKxgtEwAUGcO11yoeBy3g1mIHxA1lg7JgW/5GG9eustMdPu&#10;zl90O4VCRAj7DBWYEJpMSp8bsuiHriGO3rdrLYYo20LqFu8RbmuZJslUWiw5LhhsaGMor05Xq2CW&#10;2ENVzdOjt+O/0cRsPt22+VGq/959LEAE6sJ/+NXeawXpG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FzZlwwAAANsAAAAPAAAAAAAAAAAAAAAAAJcCAABkcnMvZG93&#10;bnJldi54bWxQSwUGAAAAAAQABAD1AAAAhwMAAAAA&#10;" filled="f" stroked="f">
                      <v:textbox style="mso-next-textbox:#Textfeld 24;mso-fit-shape-to-text:t">
                        <w:txbxContent>
                          <w:p w14:paraId="17961262"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3</w:t>
                            </w:r>
                          </w:p>
                        </w:txbxContent>
                      </v:textbox>
                    </v:shape>
                    <v:shape id="Textfeld 25" o:spid="_x0000_s1111" type="#_x0000_t202" style="position:absolute;left:1872909;top:1288458;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5P+xAAA&#10;ANsAAAAPAAAAZHJzL2Rvd25yZXYueG1sRI/RasJAFETfC/2H5Rb6VjcJtWh0I8Va8M02+gGX7DUb&#10;k70bsqumfr1bKPRxmJkzzHI12k5caPCNYwXpJAFBXDndcK3gsP98mYHwAVlj55gU/JCHVfH4sMRc&#10;uyt/06UMtYgQ9jkqMCH0uZS+MmTRT1xPHL2jGyyGKIda6gGvEW47mSXJm7TYcFww2NPaUNWWZ6tg&#10;lthd286zL29fb+nUrD/cpj8p9fw0vi9ABBrDf/ivvdUKsin8fok/QB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1uT/sQAAADbAAAADwAAAAAAAAAAAAAAAACXAgAAZHJzL2Rv&#10;d25yZXYueG1sUEsFBgAAAAAEAAQA9QAAAIgDAAAAAA==&#10;" filled="f" stroked="f">
                      <v:textbox style="mso-next-textbox:#Textfeld 25;mso-fit-shape-to-text:t">
                        <w:txbxContent>
                          <w:p w14:paraId="734C098C"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0</w:t>
                            </w:r>
                          </w:p>
                        </w:txbxContent>
                      </v:textbox>
                    </v:shape>
                    <v:shape id="Textfeld 26" o:spid="_x0000_s1112" type="#_x0000_t202" style="position:absolute;left:4301022;top:1658857;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Q2JwgAA&#10;ANsAAAAPAAAAZHJzL2Rvd25yZXYueG1sRI/dasJAFITvhb7Dcgq9042hFY2uUqwF7/x9gEP2mI3J&#10;ng3ZVVOfvisIXg4z8w0zW3S2FldqfelYwXCQgCDOnS65UHA8/PbHIHxA1lg7JgV/5GExf+vNMNPu&#10;xju67kMhIoR9hgpMCE0mpc8NWfQD1xBH7+RaiyHKtpC6xVuE21qmSTKSFkuOCwYbWhrKq/3FKhgn&#10;dlNVk3Tr7ed9+GWWP27VnJX6eO++pyACdeEVfrbXWkE6gs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DYnCAAAA2wAAAA8AAAAAAAAAAAAAAAAAlwIAAGRycy9kb3du&#10;cmV2LnhtbFBLBQYAAAAABAAEAPUAAACGAwAAAAA=&#10;" filled="f" stroked="f">
                      <v:textbox style="mso-next-textbox:#Textfeld 26;mso-fit-shape-to-text:t">
                        <w:txbxContent>
                          <w:p w14:paraId="471738CB"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5</w:t>
                            </w:r>
                          </w:p>
                        </w:txbxContent>
                      </v:textbox>
                    </v:shape>
                    <v:shape id="Textfeld 27" o:spid="_x0000_s1113" type="#_x0000_t202" style="position:absolute;left:1734109;top:3566410;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agSxAAA&#10;ANsAAAAPAAAAZHJzL2Rvd25yZXYueG1sRI/BbsIwEETvlfoP1iJxIw4RUBpiUAVF6o2W9gNW8RKH&#10;xOsoNpD26+tKSD2OZuaNptgMthVX6n3tWME0SUEQl07XXCn4+txPliB8QNbYOiYF3+Rhs358KDDX&#10;7sYfdD2GSkQI+xwVmBC6XEpfGrLoE9cRR+/keoshyr6SusdbhNtWZmm6kBZrjgsGO9oaKpvjxSpY&#10;pvbQNM/Zu7ezn+ncbHfutTsrNR4NLysQgYbwH76337SC7An+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WoEsQAAADbAAAADwAAAAAAAAAAAAAAAACXAgAAZHJzL2Rv&#10;d25yZXYueG1sUEsFBgAAAAAEAAQA9QAAAIgDAAAAAA==&#10;" filled="f" stroked="f">
                      <v:textbox style="mso-next-textbox:#Textfeld 27;mso-fit-shape-to-text:t">
                        <w:txbxContent>
                          <w:p w14:paraId="60EAA42D"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6</w:t>
                            </w:r>
                          </w:p>
                        </w:txbxContent>
                      </v:textbox>
                    </v:shape>
                    <v:shape id="Textfeld 28" o:spid="_x0000_s1114" type="#_x0000_t202" style="position:absolute;left:1791792;top:2681862;width:409192;height:41978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jxgvwAA&#10;ANsAAAAPAAAAZHJzL2Rvd25yZXYueG1sRE/LisIwFN0L/kO4gjtNLY44HaOID5idr/mAS3OnqW1u&#10;ShO1+vVmMTDLw3kvVp2txZ1aXzpWMBknIIhzp0suFPxc9qM5CB+QNdaOScGTPKyW/d4CM+0efKL7&#10;ORQihrDPUIEJocmk9Lkhi37sGuLI/brWYoiwLaRu8RHDbS3TJJlJiyXHBoMNbQzl1flmFcwTe6iq&#10;z/To7fQ1+TCbrds1V6WGg279BSJQF/7Ff+5vrSCNY+OX+APk8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aPGC/AAAA2wAAAA8AAAAAAAAAAAAAAAAAlwIAAGRycy9kb3ducmV2&#10;LnhtbFBLBQYAAAAABAAEAPUAAACDAwAAAAA=&#10;" filled="f" stroked="f">
                      <v:textbox style="mso-next-textbox:#Textfeld 28;mso-fit-shape-to-text:t">
                        <w:txbxContent>
                          <w:p w14:paraId="24A949C9"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1</w:t>
                            </w:r>
                          </w:p>
                        </w:txbxContent>
                      </v:textbox>
                    </v:shape>
                    <v:shape id="Textfeld 29" o:spid="_x0000_s1115" type="#_x0000_t202" style="position:absolute;left:2027934;top:334241;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pn7wwAA&#10;ANsAAAAPAAAAZHJzL2Rvd25yZXYueG1sRI/RasJAFETfhf7Dcgu+6cZQi0ZXKbaCb9a0H3DJXrNp&#10;sndDdqvRr3cFwcdhZs4wy3VvG3GizleOFUzGCQjiwumKSwW/P9vRDIQPyBobx6TgQh7Wq5fBEjPt&#10;znygUx5KESHsM1RgQmgzKX1hyKIfu5Y4ekfXWQxRdqXUHZ4j3DYyTZJ3abHiuGCwpY2hos7/rYJZ&#10;Yvd1PU+/vX27TqZm8+m+2j+lhq/9xwJEoD48w4/2TitI53D/En+AX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pn7wwAAANsAAAAPAAAAAAAAAAAAAAAAAJcCAABkcnMvZG93&#10;bnJldi54bWxQSwUGAAAAAAQABAD1AAAAhwMAAAAA&#10;" filled="f" stroked="f">
                      <v:textbox style="mso-next-textbox:#Textfeld 29;mso-fit-shape-to-text:t">
                        <w:txbxContent>
                          <w:p w14:paraId="0D806C07"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1</w:t>
                            </w:r>
                          </w:p>
                        </w:txbxContent>
                      </v:textbox>
                    </v:shape>
                    <v:shape id="Textfeld 30" o:spid="_x0000_s1116" type="#_x0000_t202" style="position:absolute;left:1936001;top:1963995;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9aa7wQAA&#10;ANsAAAAPAAAAZHJzL2Rvd25yZXYueG1sRE9LbsIwEN1X4g7WIHVXHD5FacAgBK3UXSHtAUbxNA6J&#10;x5FtIOX09aJSl0/vv94OthNX8qFxrGA6yUAQV043XCv4+nx7ykGEiKyxc0wKfijAdjN6WGOh3Y1P&#10;dC1jLVIIhwIVmBj7QspQGbIYJq4nTty38xZjgr6W2uMthdtOzrJsKS02nBoM9rQ3VLXlxSrIM/vR&#10;ti+zY7CL+/TZ7A/utT8r9TgedisQkYb4L/5zv2sF87Q+fUk/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vWmu8EAAADbAAAADwAAAAAAAAAAAAAAAACXAgAAZHJzL2Rvd25y&#10;ZXYueG1sUEsFBgAAAAAEAAQA9QAAAIUDAAAAAA==&#10;" filled="f" stroked="f">
                      <v:textbox style="mso-next-textbox:#Textfeld 30;mso-fit-shape-to-text:t">
                        <w:txbxContent>
                          <w:p w14:paraId="12BD1160"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5</w:t>
                            </w:r>
                          </w:p>
                        </w:txbxContent>
                      </v:textbox>
                    </v:shape>
                    <v:shape id="Textfeld 31" o:spid="_x0000_s1117" type="#_x0000_t202" style="position:absolute;left:3197826;top:4466831;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next-textbox:#Textfeld 31;mso-fit-shape-to-text:t">
                        <w:txbxContent>
                          <w:p w14:paraId="7A5058A1"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2</w:t>
                            </w:r>
                          </w:p>
                        </w:txbxContent>
                      </v:textbox>
                    </v:shape>
                    <v:shape id="Textfeld 32" o:spid="_x0000_s1118" type="#_x0000_t202" style="position:absolute;left:1169892;top:1226725;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51XxAAA&#10;ANsAAAAPAAAAZHJzL2Rvd25yZXYueG1sRI/BbsIwEETvlfoP1iJxIw4BKhpiUAVF6o2W9gNW8RKH&#10;xOsoNpD26+tKSD2OZuaNptgMthVX6n3tWME0SUEQl07XXCn4+txPliB8QNbYOiYF3+Rhs358KDDX&#10;7sYfdD2GSkQI+xwVmBC6XEpfGrLoE9cRR+/keoshyr6SusdbhNtWZmn6JC3WHBcMdrQ1VDbHi1Ww&#10;TO2haZ6zd2/nP9OF2e7ca3dWajwaXlYgAg3hP3xvv2kFs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WudV8QAAADbAAAADwAAAAAAAAAAAAAAAACXAgAAZHJzL2Rv&#10;d25yZXYueG1sUEsFBgAAAAAEAAQA9QAAAIgDAAAAAA==&#10;" filled="f" stroked="f">
                      <v:textbox style="mso-next-textbox:#Textfeld 32;mso-fit-shape-to-text:t">
                        <w:txbxContent>
                          <w:p w14:paraId="776500A3"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1</w:t>
                            </w:r>
                          </w:p>
                        </w:txbxContent>
                      </v:textbox>
                    </v:shape>
                    <v:shape id="Textfeld 33" o:spid="_x0000_s1119" type="#_x0000_t202" style="position:absolute;left:2614682;top:3793940;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JzjMxAAA&#10;ANsAAAAPAAAAZHJzL2Rvd25yZXYueG1sRI/NbsIwEITvSLyDtUi9gcNPKwgYVNEicSsNPMAqXuKQ&#10;eB3FLqR9+hoJieNoZr7RrDadrcWVWl86VjAeJSCIc6dLLhScjrvhHIQPyBprx6Tglzxs1v3eClPt&#10;bvxN1ywUIkLYp6jAhNCkUvrckEU/cg1x9M6utRiibAupW7xFuK3lJEnepMWS44LBhraG8ir7sQrm&#10;if2qqsXk4O3sb/xqth/us7ko9TLo3pcgAnXhGX6091rBdAr3L/E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c4zMQAAADbAAAADwAAAAAAAAAAAAAAAACXAgAAZHJzL2Rv&#10;d25yZXYueG1sUEsFBgAAAAAEAAQA9QAAAIgDAAAAAA==&#10;" filled="f" stroked="f">
                      <v:textbox style="mso-next-textbox:#Textfeld 33;mso-fit-shape-to-text:t">
                        <w:txbxContent>
                          <w:p w14:paraId="78D659A2"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6</w:t>
                            </w:r>
                          </w:p>
                        </w:txbxContent>
                      </v:textbox>
                    </v:shape>
                    <v:shape id="Textfeld 34" o:spid="_x0000_s1120" type="#_x0000_t202" style="position:absolute;left:2476783;top:2530175;width:409192;height:41978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next-textbox:#Textfeld 34;mso-fit-shape-to-text:t">
                        <w:txbxContent>
                          <w:p w14:paraId="523995C2"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0</w:t>
                            </w:r>
                          </w:p>
                        </w:txbxContent>
                      </v:textbox>
                    </v:shape>
                    <v:shape id="Textfeld 35" o:spid="_x0000_s1121" type="#_x0000_t202" style="position:absolute;left:942764;top:2117446;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gUjxAAA&#10;ANsAAAAPAAAAZHJzL2Rvd25yZXYueG1sRI/BbsIwEETvSPyDtUi9FSdQKkhjEIIi9Qal/YBVvMRp&#10;4nUUGwj9+hqpEsfRzLzR5KveNuJCna8cK0jHCQjiwumKSwXfX7vnOQgfkDU2jknBjTyslsNBjpl2&#10;V/6kyzGUIkLYZ6jAhNBmUvrCkEU/di1x9E6usxii7EqpO7xGuG3kJElepcWK44LBljaGivp4tgrm&#10;id3X9WJy8PblN52Zzda9tz9KPY369RuIQH14hP/bH1rBdA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IFI8QAAADbAAAADwAAAAAAAAAAAAAAAACXAgAAZHJzL2Rv&#10;d25yZXYueG1sUEsFBgAAAAAEAAQA9QAAAIgDAAAAAA==&#10;" filled="f" stroked="f">
                      <v:textbox style="mso-next-textbox:#Textfeld 35;mso-fit-shape-to-text:t">
                        <w:txbxContent>
                          <w:p w14:paraId="063321B3"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5</w:t>
                            </w:r>
                          </w:p>
                        </w:txbxContent>
                      </v:textbox>
                    </v:shape>
                    <v:shape id="Textfeld 36" o:spid="_x0000_s1122" type="#_x0000_t202" style="position:absolute;left:2614682;top:1658857;width:409192;height:4197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JtUxAAA&#10;ANsAAAAPAAAAZHJzL2Rvd25yZXYueG1sRI/NbsIwEITvSH0Ha5G4FQdoIxowqKJU4lZ++gCreIlD&#10;4nUUuxB4eoxUieNoZr7RzJedrcWZWl86VjAaJiCIc6dLLhT8Hr5fpyB8QNZYOyYFV/KwXLz05php&#10;d+EdnfehEBHCPkMFJoQmk9Lnhiz6oWuIo3d0rcUQZVtI3eIlwm0tx0mSSoslxwWDDa0M5dX+zyqY&#10;Jvanqj7GW2/fbqN3s/py6+ak1KDffc5ABOrCM/zf3mgFkx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CbVMQAAADbAAAADwAAAAAAAAAAAAAAAACXAgAAZHJzL2Rv&#10;d25yZXYueG1sUEsFBgAAAAAEAAQA9QAAAIgDAAAAAA==&#10;" filled="f" stroked="f">
                      <v:textbox style="mso-next-textbox:#Textfeld 36;mso-fit-shape-to-text:t">
                        <w:txbxContent>
                          <w:p w14:paraId="72A08AEB"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2</w:t>
                            </w:r>
                          </w:p>
                        </w:txbxContent>
                      </v:textbox>
                    </v:shape>
                    <v:shape id="Textfeld 37" o:spid="_x0000_s1123" type="#_x0000_t202" style="position:absolute;left:3780970;top:2530175;width:409192;height:41978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next-textbox:#Textfeld 37;mso-fit-shape-to-text:t">
                        <w:txbxContent>
                          <w:p w14:paraId="13FE50BC" w14:textId="77777777" w:rsidR="009E0E63" w:rsidRDefault="009E0E63" w:rsidP="004D07C4">
                            <w:pPr>
                              <w:pStyle w:val="StandardWeb"/>
                              <w:spacing w:before="2" w:after="2"/>
                            </w:pPr>
                            <w:r w:rsidRPr="00B52470">
                              <w:rPr>
                                <w:rFonts w:asciiTheme="minorHAnsi" w:hAnsi="Cambria" w:cstheme="minorBidi"/>
                                <w:b/>
                                <w:bCs/>
                                <w:color w:val="FF0000"/>
                                <w:kern w:val="24"/>
                                <w:sz w:val="28"/>
                                <w:szCs w:val="28"/>
                              </w:rPr>
                              <w:t>2</w:t>
                            </w:r>
                          </w:p>
                        </w:txbxContent>
                      </v:textbox>
                    </v:shape>
                  </v:group>
                  <v:shape id="Textfeld 38" o:spid="_x0000_s1124" type="#_x0000_t202" style="position:absolute;left:364127;top:4930711;width:2717431;height:334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DdevgAA&#10;ANsAAAAPAAAAZHJzL2Rvd25yZXYueG1sRE9Na8JAEL0X/A/LCL3VjZUWia4iVsFDL2q8D9kxG8zO&#10;huxo4r/vHgoeH+97uR58ox7UxTqwgekkA0VcBltzZaA47z/moKIgW2wCk4EnRVivRm9LzG3o+UiP&#10;k1QqhXDM0YATaXOtY+nIY5yEljhx19B5lAS7StsO+xTuG/2ZZd/aY82pwWFLW0fl7XT3BkTsZvos&#10;dj4eLsPvT++y8gsLY97Hw2YBSmiQl/jffbAGZmls+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f0A3Xr4AAADbAAAADwAAAAAAAAAAAAAAAACXAgAAZHJzL2Rvd25yZXYu&#10;eG1sUEsFBgAAAAAEAAQA9QAAAIIDAAAAAA==&#10;" filled="f" stroked="f">
                    <v:textbox style="mso-next-textbox:#Textfeld 38;mso-fit-shape-to-text:t">
                      <w:txbxContent>
                        <w:p w14:paraId="1E6BFD69" w14:textId="77777777" w:rsidR="009E0E63" w:rsidRDefault="009E0E63" w:rsidP="004D07C4">
                          <w:pPr>
                            <w:pStyle w:val="StandardWeb"/>
                            <w:spacing w:before="2" w:after="2"/>
                          </w:pPr>
                        </w:p>
                      </w:txbxContent>
                    </v:textbox>
                  </v:shape>
                  <w10:wrap type="tight"/>
                </v:group>
              </w:pict>
            </w:r>
            <w:r w:rsidR="004D07C4" w:rsidRPr="006538E2">
              <w:rPr>
                <w:rFonts w:ascii="Open Sans" w:hAnsi="Open Sans" w:cs="Times"/>
                <w:lang w:eastAsia="en-US"/>
              </w:rPr>
              <w:t>Die Standorte der einzelne</w:t>
            </w:r>
            <w:r>
              <w:rPr>
                <w:rFonts w:ascii="Open Sans" w:hAnsi="Open Sans" w:cs="Times"/>
                <w:lang w:eastAsia="en-US"/>
              </w:rPr>
              <w:t>n Hauspraxen im Vogelsberg</w:t>
            </w:r>
            <w:r w:rsidR="004D07C4" w:rsidRPr="006538E2">
              <w:rPr>
                <w:rFonts w:ascii="Open Sans" w:hAnsi="Open Sans" w:cs="Times"/>
                <w:lang w:eastAsia="en-US"/>
              </w:rPr>
              <w:t xml:space="preserve">kreis </w:t>
            </w:r>
            <w:r w:rsidR="00C77258" w:rsidRPr="006538E2">
              <w:rPr>
                <w:rFonts w:ascii="Open Sans" w:hAnsi="Open Sans" w:cs="Times"/>
                <w:lang w:eastAsia="en-US"/>
              </w:rPr>
              <w:t>folgen der oben beschriebenen ungleichen Verteilung der Bevölkerung im Vogelsberg.</w:t>
            </w:r>
            <w:r w:rsidR="004D07C4" w:rsidRPr="006538E2">
              <w:rPr>
                <w:rFonts w:ascii="Open Sans" w:hAnsi="Open Sans" w:cs="Times"/>
                <w:lang w:eastAsia="en-US"/>
              </w:rPr>
              <w:t xml:space="preserve"> </w:t>
            </w:r>
            <w:r w:rsidR="004D07C4" w:rsidRPr="006538E2">
              <w:rPr>
                <w:rFonts w:ascii="Open Sans" w:hAnsi="Open Sans"/>
              </w:rPr>
              <w:t>Anhand der</w:t>
            </w:r>
            <w:r w:rsidR="00C77258" w:rsidRPr="006538E2">
              <w:rPr>
                <w:rFonts w:ascii="Open Sans" w:hAnsi="Open Sans"/>
              </w:rPr>
              <w:t xml:space="preserve"> neben</w:t>
            </w:r>
            <w:r w:rsidR="004D07C4" w:rsidRPr="006538E2">
              <w:rPr>
                <w:rFonts w:ascii="Open Sans" w:hAnsi="Open Sans"/>
              </w:rPr>
              <w:t>stehenden Grafik lässt sich ein Trend feststellen, bei dem eine Zentralisierung von Hausarztpraxen in den Städten Alsfeld un</w:t>
            </w:r>
            <w:r>
              <w:rPr>
                <w:rFonts w:ascii="Open Sans" w:hAnsi="Open Sans"/>
              </w:rPr>
              <w:t xml:space="preserve">d Lauterbach stattfindet. </w:t>
            </w:r>
            <w:r w:rsidR="004D07C4" w:rsidRPr="006538E2">
              <w:rPr>
                <w:rFonts w:ascii="Open Sans" w:hAnsi="Open Sans"/>
              </w:rPr>
              <w:t xml:space="preserve">Diese </w:t>
            </w:r>
            <w:proofErr w:type="spellStart"/>
            <w:r w:rsidR="004D07C4" w:rsidRPr="006538E2">
              <w:rPr>
                <w:rFonts w:ascii="Open Sans" w:hAnsi="Open Sans"/>
              </w:rPr>
              <w:t>Entwick</w:t>
            </w:r>
            <w:r>
              <w:rPr>
                <w:rFonts w:ascii="Open Sans" w:hAnsi="Open Sans"/>
              </w:rPr>
              <w:t>-</w:t>
            </w:r>
            <w:r w:rsidR="004D07C4" w:rsidRPr="006538E2">
              <w:rPr>
                <w:rFonts w:ascii="Open Sans" w:hAnsi="Open Sans"/>
              </w:rPr>
              <w:t>lung</w:t>
            </w:r>
            <w:proofErr w:type="spellEnd"/>
            <w:r w:rsidR="004D07C4" w:rsidRPr="006538E2">
              <w:rPr>
                <w:rFonts w:ascii="Open Sans" w:hAnsi="Open Sans"/>
              </w:rPr>
              <w:t xml:space="preserve"> trifft </w:t>
            </w:r>
            <w:r w:rsidR="00C77258" w:rsidRPr="006538E2">
              <w:rPr>
                <w:rFonts w:ascii="Open Sans" w:hAnsi="Open Sans"/>
              </w:rPr>
              <w:t xml:space="preserve">nun </w:t>
            </w:r>
            <w:r w:rsidR="004D07C4" w:rsidRPr="006538E2">
              <w:rPr>
                <w:rFonts w:ascii="Open Sans" w:hAnsi="Open Sans"/>
              </w:rPr>
              <w:t>gerade den Teil der Bevölkerung</w:t>
            </w:r>
            <w:r w:rsidR="00C77258" w:rsidRPr="006538E2">
              <w:rPr>
                <w:rFonts w:ascii="Open Sans" w:hAnsi="Open Sans"/>
              </w:rPr>
              <w:t>,</w:t>
            </w:r>
            <w:r w:rsidR="004D07C4" w:rsidRPr="006538E2">
              <w:rPr>
                <w:rFonts w:ascii="Open Sans" w:hAnsi="Open Sans"/>
              </w:rPr>
              <w:t xml:space="preserve"> der keinen Zugang zu mobilen Fortbewegungs</w:t>
            </w:r>
            <w:r>
              <w:rPr>
                <w:rFonts w:ascii="Open Sans" w:hAnsi="Open Sans"/>
              </w:rPr>
              <w:t>-</w:t>
            </w:r>
            <w:r w:rsidR="004D07C4" w:rsidRPr="006538E2">
              <w:rPr>
                <w:rFonts w:ascii="Open Sans" w:hAnsi="Open Sans"/>
              </w:rPr>
              <w:t>mitteln besitzt. Die Folgen dieser Abwanderungs</w:t>
            </w:r>
            <w:r>
              <w:rPr>
                <w:rFonts w:ascii="Open Sans" w:hAnsi="Open Sans"/>
              </w:rPr>
              <w:t>-</w:t>
            </w:r>
            <w:r w:rsidR="004D07C4" w:rsidRPr="006538E2">
              <w:rPr>
                <w:rFonts w:ascii="Open Sans" w:hAnsi="Open Sans"/>
              </w:rPr>
              <w:t>bewegung von Arzt</w:t>
            </w:r>
            <w:r>
              <w:rPr>
                <w:rFonts w:ascii="Open Sans" w:hAnsi="Open Sans"/>
              </w:rPr>
              <w:t>-</w:t>
            </w:r>
            <w:r w:rsidR="004D07C4" w:rsidRPr="006538E2">
              <w:rPr>
                <w:rFonts w:ascii="Open Sans" w:hAnsi="Open Sans"/>
              </w:rPr>
              <w:t>praxen sind vorherseh</w:t>
            </w:r>
            <w:r>
              <w:rPr>
                <w:rFonts w:ascii="Open Sans" w:hAnsi="Open Sans"/>
              </w:rPr>
              <w:t>-</w:t>
            </w:r>
            <w:r w:rsidR="004D07C4" w:rsidRPr="006538E2">
              <w:rPr>
                <w:rFonts w:ascii="Open Sans" w:hAnsi="Open Sans"/>
              </w:rPr>
              <w:t xml:space="preserve">bar. Neben einer drohenden medizinischen Unterversorgung besteht zunehmend für die ländlichen Regionen bzw. Kommunen auch die Gefahr der Bevölkerungsabwanderung und damit einhergehend die Abnahme der Infrastruktur </w:t>
            </w:r>
            <w:r w:rsidR="00C77258" w:rsidRPr="006538E2">
              <w:rPr>
                <w:rFonts w:ascii="Open Sans" w:hAnsi="Open Sans"/>
              </w:rPr>
              <w:t>sowie</w:t>
            </w:r>
            <w:r w:rsidR="004D07C4" w:rsidRPr="006538E2">
              <w:rPr>
                <w:rFonts w:ascii="Open Sans" w:hAnsi="Open Sans"/>
              </w:rPr>
              <w:t xml:space="preserve"> die des sozialen Gemeinschaftslebens. Neben der Zentralisierungsbewegung ambulanter Versorgungseinheiten in Städten zeichnet sich eine weitere negativ beeinflussende Entwicklung ab – die fehlende Nachbesetzung der bestehenden Arztpraxen. Hinsichtlich der Altersstruktur regionaler Praxisinhaber lässt sich erkennen, dass viele nahe dem Rentenalter stehen. Analysen zur Folge ist bereits jetzt die nahtlose Praxisnachfolge im durchschnittlichen Alter von 68 Jahren nicht gewährle</w:t>
            </w:r>
            <w:r w:rsidR="007642A5">
              <w:rPr>
                <w:rFonts w:ascii="Open Sans" w:hAnsi="Open Sans"/>
              </w:rPr>
              <w:t>istet – Tendenz weiter fallend.</w:t>
            </w:r>
          </w:p>
          <w:p w14:paraId="3D8AB5F1" w14:textId="7667BB7A" w:rsidR="006538E2" w:rsidRPr="006538E2" w:rsidRDefault="004D07C4" w:rsidP="007642A5">
            <w:pPr>
              <w:pStyle w:val="TabellenInhalt"/>
              <w:spacing w:line="360" w:lineRule="auto"/>
              <w:jc w:val="both"/>
              <w:rPr>
                <w:rFonts w:ascii="Open Sans" w:hAnsi="Open Sans"/>
              </w:rPr>
            </w:pPr>
            <w:r w:rsidRPr="006538E2">
              <w:rPr>
                <w:rFonts w:ascii="Open Sans" w:hAnsi="Open Sans"/>
                <w:noProof/>
              </w:rPr>
              <w:drawing>
                <wp:anchor distT="0" distB="0" distL="114300" distR="114300" simplePos="0" relativeHeight="251661312" behindDoc="0" locked="0" layoutInCell="1" allowOverlap="1" wp14:anchorId="5E2BF499" wp14:editId="57538053">
                  <wp:simplePos x="0" y="0"/>
                  <wp:positionH relativeFrom="column">
                    <wp:posOffset>1899285</wp:posOffset>
                  </wp:positionH>
                  <wp:positionV relativeFrom="paragraph">
                    <wp:posOffset>662940</wp:posOffset>
                  </wp:positionV>
                  <wp:extent cx="4187825" cy="3420110"/>
                  <wp:effectExtent l="0" t="0" r="0" b="0"/>
                  <wp:wrapTight wrapText="bothSides">
                    <wp:wrapPolygon edited="0">
                      <wp:start x="0" y="0"/>
                      <wp:lineTo x="0" y="21496"/>
                      <wp:lineTo x="21092" y="21496"/>
                      <wp:lineTo x="21092"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7825" cy="342011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538E2">
              <w:rPr>
                <w:rFonts w:ascii="Open Sans" w:hAnsi="Open Sans" w:cs="Helvetica"/>
              </w:rPr>
              <w:t xml:space="preserve">Eine Versorgungsanalyse der kassenärztlichen Vereinigung Hessen zeigt, dass knapp 1,4% der Hausärzte zwischen 30 und 39 Jahre alt sind. Im Vergleich hierzu liegt der Prozentsatz hessenweit bei 5,2%. 21,4% sind zwischen 40 und 49 Jahre alt, während es hier im Vergleich hessenweit knapp 30% sind, 47,1% der Hausärzte sind zwischen 50 und 59 Jahre alt (hessenweit: 44,2%) und 30% sind 60 Jahre oder älter (hessenweit: ca. 20%). Dies zeigt deutlich, dass Hausärzte im Vogelsbergkreis im fortgeschrittenem Lebensalter deutlich über dem hessischen Durchschnitt liegen, während der Prozentsatz der jüngeren Arztgenerationen unter dem hessischen Durchschnitt liegt. Im Vogelsbergkreis ist somit ein deutliches Ungleichgewicht zu verzeichnen, welches sich langfristig auch nachteilig auf die Versorgungssituation auswirken wird. </w:t>
            </w:r>
            <w:r w:rsidR="00C77258" w:rsidRPr="006538E2">
              <w:rPr>
                <w:rFonts w:ascii="Open Sans" w:hAnsi="Open Sans" w:cs="Helvetica"/>
              </w:rPr>
              <w:t>Dies wirkt sich selbstverständlich auch auf den</w:t>
            </w:r>
            <w:r w:rsidRPr="006538E2">
              <w:rPr>
                <w:rFonts w:ascii="Open Sans" w:hAnsi="Open Sans" w:cs="Helvetica"/>
              </w:rPr>
              <w:t xml:space="preserve"> Wiederbesetzungsbedarf der entsprechenden </w:t>
            </w:r>
            <w:r w:rsidR="00C77258" w:rsidRPr="006538E2">
              <w:rPr>
                <w:rFonts w:ascii="Open Sans" w:hAnsi="Open Sans" w:cs="Helvetica"/>
              </w:rPr>
              <w:t xml:space="preserve">Praxen aus.  Berechnungen der KV zufolge </w:t>
            </w:r>
            <w:r w:rsidRPr="006538E2">
              <w:rPr>
                <w:rFonts w:ascii="Open Sans" w:hAnsi="Open Sans" w:cs="Helvetica"/>
              </w:rPr>
              <w:t>liegt der Wiederbesetz</w:t>
            </w:r>
            <w:r w:rsidR="00C77258" w:rsidRPr="006538E2">
              <w:rPr>
                <w:rFonts w:ascii="Open Sans" w:hAnsi="Open Sans" w:cs="Helvetica"/>
              </w:rPr>
              <w:t>ungsbedarf im Jahr 2025 bei 80%,</w:t>
            </w:r>
            <w:r w:rsidRPr="006538E2">
              <w:rPr>
                <w:rFonts w:ascii="Open Sans" w:hAnsi="Open Sans" w:cs="Helvetica"/>
              </w:rPr>
              <w:t xml:space="preserve"> hessenweit sind es knapp 67%. Der Nachbesetzungsbedarf im Vogelsbergkreis liegt also weit über dem hessischen Durchschnitt.</w:t>
            </w:r>
            <w:r w:rsidR="00C77258" w:rsidRPr="006538E2">
              <w:rPr>
                <w:rFonts w:ascii="Open Sans" w:hAnsi="Open Sans"/>
              </w:rPr>
              <w:t xml:space="preserve"> </w:t>
            </w:r>
            <w:r w:rsidRPr="006538E2">
              <w:rPr>
                <w:rFonts w:ascii="Open Sans" w:hAnsi="Open Sans"/>
              </w:rPr>
              <w:t xml:space="preserve">So ist zu erwarten, dass sich zunehmend auch Kommunen bzw. Städte sowohl an der Gestaltung der Versorgungslandschaft als auch an der Nachbesetzung von Arztpraxen beteiligen werden müssen. Die flächendeckende und wohnortnahe Vorhaltung qualitativ hochwertiger Gesundheitsleistungen ist ein klarer Wettbewerbsfaktor im Hinblick auf die Erhaltung der regionalen Infrastruktur. Darüber hinaus dient sie der Sicherung der Lebensqualität bzw. Wohlfahrtsproduktion einer ganzen Bevölkerungskultur. Um die oben dargestellten Transformationsprozesse zu durchbrechen und die Versorgung der Bevölkerung vor Ort und den angrenzenden Gemeinden sicherzustellen, </w:t>
            </w:r>
            <w:r w:rsidR="006538E2" w:rsidRPr="006538E2">
              <w:rPr>
                <w:rFonts w:ascii="Open Sans" w:hAnsi="Open Sans"/>
              </w:rPr>
              <w:t>muss folgenden Haupttreibern Rechnung getragen werden:</w:t>
            </w:r>
          </w:p>
          <w:p w14:paraId="61538D60" w14:textId="77777777"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rPr>
              <w:t>Demographische Entwicklung und medizinischer Fortschritt</w:t>
            </w:r>
          </w:p>
          <w:p w14:paraId="5D6394F5" w14:textId="77777777" w:rsidR="006538E2" w:rsidRPr="006538E2" w:rsidRDefault="006538E2" w:rsidP="007642A5">
            <w:pPr>
              <w:pStyle w:val="Textkrpe"/>
              <w:numPr>
                <w:ilvl w:val="1"/>
                <w:numId w:val="24"/>
              </w:numPr>
              <w:spacing w:line="360" w:lineRule="auto"/>
              <w:jc w:val="both"/>
              <w:rPr>
                <w:rFonts w:ascii="Open Sans" w:hAnsi="Open Sans"/>
              </w:rPr>
            </w:pPr>
            <w:r w:rsidRPr="006538E2">
              <w:rPr>
                <w:rFonts w:ascii="Open Sans" w:hAnsi="Open Sans"/>
              </w:rPr>
              <w:t>Hierdurch verstärkte Multimorbidität und erhöhte Immobilität durch höheres Alter</w:t>
            </w:r>
          </w:p>
          <w:p w14:paraId="50566939" w14:textId="77777777" w:rsidR="006538E2" w:rsidRPr="006538E2" w:rsidRDefault="006538E2" w:rsidP="007642A5">
            <w:pPr>
              <w:pStyle w:val="Textkrpe"/>
              <w:numPr>
                <w:ilvl w:val="1"/>
                <w:numId w:val="24"/>
              </w:numPr>
              <w:spacing w:line="360" w:lineRule="auto"/>
              <w:jc w:val="both"/>
              <w:rPr>
                <w:rFonts w:ascii="Open Sans" w:hAnsi="Open Sans"/>
              </w:rPr>
            </w:pPr>
            <w:r w:rsidRPr="006538E2">
              <w:rPr>
                <w:rFonts w:ascii="Open Sans" w:hAnsi="Open Sans"/>
              </w:rPr>
              <w:t>Zunahme von Erkrankungen des hohen Alters wie Alzheimer / Demenz</w:t>
            </w:r>
          </w:p>
          <w:p w14:paraId="1E0F90F7" w14:textId="77777777"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rPr>
              <w:t>Rückgang der Angehörigen als Pflegende</w:t>
            </w:r>
          </w:p>
          <w:p w14:paraId="30943C16" w14:textId="77777777"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rPr>
              <w:t>Allgemeine Landflucht sowie Veränderung der Rolle der Dörfer als Mittelpunkt bäuerlichen Lebens</w:t>
            </w:r>
          </w:p>
          <w:p w14:paraId="55B88947" w14:textId="4B6E660C"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lang w:eastAsia="en-US"/>
              </w:rPr>
              <w:t xml:space="preserve">Unterdurchschnittliche Ausprägung von gesundheitswirtschaftlichen Strukturen im </w:t>
            </w:r>
            <w:r w:rsidRPr="006538E2">
              <w:rPr>
                <w:rFonts w:ascii="Open Sans" w:hAnsi="Open Sans" w:cs="Times"/>
                <w:lang w:eastAsia="en-US"/>
              </w:rPr>
              <w:t> </w:t>
            </w:r>
            <w:r w:rsidRPr="006538E2">
              <w:rPr>
                <w:rFonts w:ascii="Open Sans" w:hAnsi="Open Sans"/>
                <w:lang w:eastAsia="en-US"/>
              </w:rPr>
              <w:t>Rahmen der regionalen Wertschöpfungskette</w:t>
            </w:r>
          </w:p>
          <w:p w14:paraId="654DA7C2" w14:textId="204243A5"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lang w:eastAsia="en-US"/>
              </w:rPr>
              <w:t>Lange Wege der Raumüberwindung zur bspw. Inanspruchnahme von medizinischen und pflegerischen Dienstleistungsangeboten</w:t>
            </w:r>
          </w:p>
          <w:p w14:paraId="6942DAF8" w14:textId="77777777" w:rsidR="006538E2" w:rsidRPr="006538E2" w:rsidRDefault="006538E2" w:rsidP="007642A5">
            <w:pPr>
              <w:pStyle w:val="Textkrpe"/>
              <w:numPr>
                <w:ilvl w:val="0"/>
                <w:numId w:val="24"/>
              </w:numPr>
              <w:spacing w:line="360" w:lineRule="auto"/>
              <w:jc w:val="both"/>
              <w:rPr>
                <w:rFonts w:ascii="Open Sans" w:hAnsi="Open Sans"/>
              </w:rPr>
            </w:pPr>
            <w:r w:rsidRPr="006538E2">
              <w:rPr>
                <w:rFonts w:ascii="Open Sans" w:hAnsi="Open Sans"/>
              </w:rPr>
              <w:t>Änderung des ärztlichen Selbstverständnisses sowie Berufsbildes</w:t>
            </w:r>
          </w:p>
          <w:p w14:paraId="44D74F69" w14:textId="77777777" w:rsidR="006538E2" w:rsidRPr="006538E2" w:rsidRDefault="006538E2" w:rsidP="007642A5">
            <w:pPr>
              <w:pStyle w:val="Textkrpe"/>
              <w:numPr>
                <w:ilvl w:val="1"/>
                <w:numId w:val="24"/>
              </w:numPr>
              <w:spacing w:line="360" w:lineRule="auto"/>
              <w:jc w:val="both"/>
              <w:rPr>
                <w:rFonts w:ascii="Open Sans" w:hAnsi="Open Sans"/>
              </w:rPr>
            </w:pPr>
            <w:r w:rsidRPr="006538E2">
              <w:rPr>
                <w:rFonts w:ascii="Open Sans" w:hAnsi="Open Sans"/>
              </w:rPr>
              <w:t>Überalterung hausärztlicher Einzelversorgerpraxen</w:t>
            </w:r>
          </w:p>
          <w:p w14:paraId="130E3787" w14:textId="77777777" w:rsidR="006538E2" w:rsidRPr="006538E2" w:rsidRDefault="006538E2" w:rsidP="007642A5">
            <w:pPr>
              <w:pStyle w:val="Textkrpe"/>
              <w:numPr>
                <w:ilvl w:val="1"/>
                <w:numId w:val="24"/>
              </w:numPr>
              <w:spacing w:line="360" w:lineRule="auto"/>
              <w:jc w:val="both"/>
              <w:rPr>
                <w:rFonts w:ascii="Open Sans" w:hAnsi="Open Sans"/>
              </w:rPr>
            </w:pPr>
            <w:r w:rsidRPr="006538E2">
              <w:rPr>
                <w:rFonts w:ascii="Open Sans" w:hAnsi="Open Sans"/>
              </w:rPr>
              <w:t>Rückgang ärztlicher Nachfolger im hausärztlichen Bereich (Reduktion um ca. 80% des Bedarfs)</w:t>
            </w:r>
          </w:p>
          <w:p w14:paraId="65495EE2" w14:textId="77777777" w:rsidR="007642A5" w:rsidRDefault="006538E2" w:rsidP="007642A5">
            <w:pPr>
              <w:pStyle w:val="Textkrpe"/>
              <w:numPr>
                <w:ilvl w:val="1"/>
                <w:numId w:val="24"/>
              </w:numPr>
              <w:spacing w:line="360" w:lineRule="auto"/>
              <w:jc w:val="both"/>
              <w:rPr>
                <w:rFonts w:ascii="Open Sans" w:hAnsi="Open Sans"/>
              </w:rPr>
            </w:pPr>
            <w:r w:rsidRPr="006538E2">
              <w:rPr>
                <w:rFonts w:ascii="Open Sans" w:hAnsi="Open Sans"/>
              </w:rPr>
              <w:t xml:space="preserve">Feminisierung der Medizin / Generation Y / Work-Life-Balance  </w:t>
            </w:r>
          </w:p>
          <w:p w14:paraId="4B3DCCE3" w14:textId="4ACA01E8" w:rsidR="009C234D" w:rsidRPr="007642A5" w:rsidRDefault="004D07C4" w:rsidP="007642A5">
            <w:pPr>
              <w:pStyle w:val="Textkrpe"/>
              <w:spacing w:line="360" w:lineRule="auto"/>
              <w:jc w:val="both"/>
              <w:rPr>
                <w:rFonts w:ascii="Open Sans" w:hAnsi="Open Sans"/>
              </w:rPr>
            </w:pPr>
            <w:r w:rsidRPr="007642A5">
              <w:rPr>
                <w:rFonts w:ascii="Open Sans" w:hAnsi="Open Sans"/>
                <w:lang w:eastAsia="en-US"/>
              </w:rPr>
              <w:t xml:space="preserve">Die oben beschriebenen Strukturmerkmale werden </w:t>
            </w:r>
            <w:r w:rsidR="006538E2" w:rsidRPr="007642A5">
              <w:rPr>
                <w:rFonts w:ascii="Open Sans" w:hAnsi="Open Sans"/>
                <w:lang w:eastAsia="en-US"/>
              </w:rPr>
              <w:t xml:space="preserve">in Zukunft </w:t>
            </w:r>
            <w:r w:rsidRPr="007642A5">
              <w:rPr>
                <w:rFonts w:ascii="Open Sans" w:hAnsi="Open Sans"/>
                <w:lang w:eastAsia="en-US"/>
              </w:rPr>
              <w:t xml:space="preserve">einen wesentlichen Einfluss auf die Gesundheitsversorgung der Bevölkerung </w:t>
            </w:r>
            <w:r w:rsidR="006538E2" w:rsidRPr="007642A5">
              <w:rPr>
                <w:rFonts w:ascii="Open Sans" w:hAnsi="Open Sans"/>
                <w:lang w:eastAsia="en-US"/>
              </w:rPr>
              <w:t xml:space="preserve">im Vogelsberg </w:t>
            </w:r>
            <w:r w:rsidRPr="007642A5">
              <w:rPr>
                <w:rFonts w:ascii="Open Sans" w:hAnsi="Open Sans"/>
                <w:lang w:eastAsia="en-US"/>
              </w:rPr>
              <w:t xml:space="preserve">haben. Insbesondere die </w:t>
            </w:r>
            <w:r w:rsidR="006538E2" w:rsidRPr="007642A5">
              <w:rPr>
                <w:rFonts w:ascii="Open Sans" w:hAnsi="Open Sans"/>
                <w:lang w:eastAsia="en-US"/>
              </w:rPr>
              <w:t>demographische Entwicklung</w:t>
            </w:r>
            <w:r w:rsidRPr="007642A5">
              <w:rPr>
                <w:rFonts w:ascii="Open Sans" w:hAnsi="Open Sans"/>
                <w:lang w:eastAsia="en-US"/>
              </w:rPr>
              <w:t xml:space="preserve"> der Gesellschaft sowie der damit einhergehende Anstieg </w:t>
            </w:r>
            <w:r w:rsidR="006538E2" w:rsidRPr="007642A5">
              <w:rPr>
                <w:rFonts w:ascii="Open Sans" w:hAnsi="Open Sans"/>
                <w:lang w:eastAsia="en-US"/>
              </w:rPr>
              <w:t xml:space="preserve">der </w:t>
            </w:r>
            <w:r w:rsidRPr="007642A5">
              <w:rPr>
                <w:rFonts w:ascii="Open Sans" w:hAnsi="Open Sans"/>
                <w:lang w:eastAsia="en-US"/>
              </w:rPr>
              <w:t>Multimorbid</w:t>
            </w:r>
            <w:r w:rsidR="006538E2" w:rsidRPr="007642A5">
              <w:rPr>
                <w:rFonts w:ascii="Open Sans" w:hAnsi="Open Sans"/>
                <w:lang w:eastAsia="en-US"/>
              </w:rPr>
              <w:t>ität</w:t>
            </w:r>
            <w:r w:rsidRPr="007642A5">
              <w:rPr>
                <w:rFonts w:ascii="Open Sans" w:hAnsi="Open Sans"/>
                <w:lang w:eastAsia="en-US"/>
              </w:rPr>
              <w:t xml:space="preserve"> wirken sich konstant auf die Nachfrage an medizinischen Leistungen aus. Die bedarfsgerechte Gewährleistung einer </w:t>
            </w:r>
            <w:r w:rsidR="006538E2" w:rsidRPr="007642A5">
              <w:rPr>
                <w:rFonts w:ascii="Open Sans" w:hAnsi="Open Sans"/>
                <w:lang w:eastAsia="en-US"/>
              </w:rPr>
              <w:t>qualitativ hochwertigen</w:t>
            </w:r>
            <w:r w:rsidRPr="007642A5">
              <w:rPr>
                <w:rFonts w:ascii="Open Sans" w:hAnsi="Open Sans"/>
                <w:lang w:eastAsia="en-US"/>
              </w:rPr>
              <w:t xml:space="preserve"> medizinischen, pflegerischen und wohnortnahen Fürsorge ist demnach elementarer Bestandteil für die Zukunftssicherung der Dienstleistungsregion. </w:t>
            </w:r>
          </w:p>
        </w:tc>
      </w:tr>
    </w:tbl>
    <w:p w14:paraId="721A8277" w14:textId="3FE99C63" w:rsidR="00FD51AC" w:rsidRPr="000A7B15" w:rsidRDefault="00FD51AC" w:rsidP="00FD51AC">
      <w:pPr>
        <w:pStyle w:val="berschri8"/>
        <w:rPr>
          <w:rFonts w:ascii="Open Sans" w:hAnsi="Open Sans"/>
        </w:rPr>
      </w:pPr>
      <w:bookmarkStart w:id="6" w:name="_Toc236749638"/>
      <w:r w:rsidRPr="000A7B15">
        <w:rPr>
          <w:rFonts w:ascii="Open Sans" w:hAnsi="Open Sans"/>
        </w:rPr>
        <w:t>Zusammenfassung</w:t>
      </w:r>
      <w:bookmarkEnd w:id="6"/>
    </w:p>
    <w:tbl>
      <w:tblPr>
        <w:tblW w:w="0" w:type="auto"/>
        <w:tblLayout w:type="fixed"/>
        <w:tblCellMar>
          <w:left w:w="0" w:type="dxa"/>
          <w:right w:w="0" w:type="dxa"/>
        </w:tblCellMar>
        <w:tblLook w:val="0000" w:firstRow="0" w:lastRow="0" w:firstColumn="0" w:lastColumn="0" w:noHBand="0" w:noVBand="0"/>
      </w:tblPr>
      <w:tblGrid>
        <w:gridCol w:w="9262"/>
      </w:tblGrid>
      <w:tr w:rsidR="00FD51AC" w:rsidRPr="000A7B15" w14:paraId="2DAADEAA" w14:textId="77777777" w:rsidTr="006613F2">
        <w:tc>
          <w:tcPr>
            <w:tcW w:w="9262" w:type="dxa"/>
            <w:tcBorders>
              <w:top w:val="nil"/>
              <w:left w:val="nil"/>
              <w:bottom w:val="nil"/>
              <w:right w:val="nil"/>
            </w:tcBorders>
          </w:tcPr>
          <w:p w14:paraId="7E0C01B8" w14:textId="17487938" w:rsidR="00FD51AC" w:rsidRPr="003865D4" w:rsidRDefault="00633332" w:rsidP="003865D4">
            <w:pPr>
              <w:widowControl w:val="0"/>
              <w:autoSpaceDE w:val="0"/>
              <w:autoSpaceDN w:val="0"/>
              <w:adjustRightInd w:val="0"/>
              <w:spacing w:line="360" w:lineRule="auto"/>
              <w:jc w:val="both"/>
              <w:rPr>
                <w:rFonts w:ascii="Open Sans" w:hAnsi="Open Sans" w:cs="Arial"/>
                <w:lang w:eastAsia="en-US"/>
              </w:rPr>
            </w:pPr>
            <w:r>
              <w:rPr>
                <w:rFonts w:ascii="Open Sans" w:hAnsi="Open Sans" w:cs="Arial"/>
                <w:lang w:eastAsia="en-US"/>
              </w:rPr>
              <w:t xml:space="preserve">Die Zukunftsfähigkeit </w:t>
            </w:r>
            <w:r w:rsidR="007358CD">
              <w:rPr>
                <w:rFonts w:ascii="Open Sans" w:hAnsi="Open Sans" w:cs="Arial"/>
                <w:lang w:eastAsia="en-US"/>
              </w:rPr>
              <w:t xml:space="preserve">einer stabilen medizinischen Versorgungslandschaft im Vogelsberg hängt einerseits von einer neu zu strukturierenden Nachfolgeregelung für die steigende Zahl an </w:t>
            </w:r>
            <w:proofErr w:type="spellStart"/>
            <w:r w:rsidR="007358CD">
              <w:rPr>
                <w:rFonts w:ascii="Open Sans" w:hAnsi="Open Sans" w:cs="Arial"/>
                <w:lang w:eastAsia="en-US"/>
              </w:rPr>
              <w:t>Abgeberpraxen</w:t>
            </w:r>
            <w:proofErr w:type="spellEnd"/>
            <w:r w:rsidR="007358CD">
              <w:rPr>
                <w:rFonts w:ascii="Open Sans" w:hAnsi="Open Sans" w:cs="Arial"/>
                <w:lang w:eastAsia="en-US"/>
              </w:rPr>
              <w:t xml:space="preserve"> ab. Andererseits spielt die Bildung eines Gesundheitsnetzes, das zusammen mit den künftigen haus- und fachärztlichen Versorgungseinrichtungen sowohl im ambulanten als auch im stationären Bereich vor Ort die Gesundheitsversorgung der Bevölkerung koordiniert, eine wichtige Rolle.</w:t>
            </w:r>
            <w:r w:rsidR="003D6E98">
              <w:rPr>
                <w:rFonts w:ascii="Open Sans" w:hAnsi="Open Sans" w:cs="Arial"/>
                <w:lang w:eastAsia="en-US"/>
              </w:rPr>
              <w:t xml:space="preserve"> </w:t>
            </w:r>
            <w:r w:rsidR="00CB48BA">
              <w:rPr>
                <w:rFonts w:ascii="Open Sans" w:hAnsi="Open Sans" w:cs="Arial"/>
                <w:lang w:eastAsia="en-US"/>
              </w:rPr>
              <w:t>Die Infrastruktur der schon bestehenden Gesundheitsdienstleister der Region muss durch eine Zusammenarbeit, die auch eine Einbindung von Sozialamt, Ehrenamt, Apotheken, Physiotherapeuten, Fachkliniken, Pflege- und Senioreneinrichtungen, Zahnärzten, etc. erfordert, sichergestellt werden. Eine gemeinsame IT-Struktur, auf welche alle Beteiligten schnell und unkompliziert zugreifen können ist ebenso Voraussetzung wie die Eingliederung in schon bestehende Projekte auf der Landkreisebene.</w:t>
            </w:r>
            <w:r w:rsidR="003865D4">
              <w:rPr>
                <w:rFonts w:ascii="Open Sans" w:hAnsi="Open Sans" w:cs="Arial"/>
                <w:lang w:eastAsia="en-US"/>
              </w:rPr>
              <w:t xml:space="preserve"> </w:t>
            </w:r>
            <w:r w:rsidR="00496F2E" w:rsidRPr="00496F2E">
              <w:rPr>
                <w:rFonts w:ascii="Open Sans" w:hAnsi="Open Sans" w:cs="Arial"/>
                <w:lang w:eastAsia="en-US"/>
              </w:rPr>
              <w:t xml:space="preserve">Sowohl der koordinierte, regionale Ausbau medizinisch-pflegerischer Infrastruktur als auch die damit verbundene strukturell-organisierte, technologische Vernetzung der jeweiligen Gesundheitsdienstleister sind </w:t>
            </w:r>
            <w:r w:rsidR="00CB48BA">
              <w:rPr>
                <w:rFonts w:ascii="Open Sans" w:hAnsi="Open Sans" w:cs="Arial"/>
                <w:lang w:eastAsia="en-US"/>
              </w:rPr>
              <w:t xml:space="preserve">somit </w:t>
            </w:r>
            <w:r w:rsidR="00496F2E" w:rsidRPr="00496F2E">
              <w:rPr>
                <w:rFonts w:ascii="Open Sans" w:hAnsi="Open Sans" w:cs="Arial"/>
                <w:lang w:eastAsia="en-US"/>
              </w:rPr>
              <w:t>zentrale Ansatzpunkte zur Realisierung des Vorhabens.</w:t>
            </w:r>
            <w:r w:rsidR="00CB48BA">
              <w:rPr>
                <w:rFonts w:ascii="Open Sans" w:hAnsi="Open Sans" w:cs="Times"/>
                <w:lang w:eastAsia="en-US"/>
              </w:rPr>
              <w:t xml:space="preserve"> </w:t>
            </w:r>
            <w:r w:rsidR="00496F2E" w:rsidRPr="00496F2E">
              <w:rPr>
                <w:rFonts w:ascii="Open Sans" w:hAnsi="Open Sans" w:cs="Arial"/>
                <w:lang w:eastAsia="en-US"/>
              </w:rPr>
              <w:t>Auf diesem Wege erwirbt die gesamte Region ein spezifisches, im Erfolgsfall positives Image, von dem auch weitere regionale Produkte und Dienstleistungen profitieren können.</w:t>
            </w:r>
          </w:p>
        </w:tc>
      </w:tr>
    </w:tbl>
    <w:p w14:paraId="0F22D165" w14:textId="77777777" w:rsidR="005E77D7" w:rsidRPr="000A7B15" w:rsidRDefault="005E77D7" w:rsidP="0064321F">
      <w:pPr>
        <w:pStyle w:val="berschri8"/>
        <w:rPr>
          <w:rFonts w:ascii="Open Sans" w:hAnsi="Open Sans"/>
        </w:rPr>
      </w:pPr>
    </w:p>
    <w:p w14:paraId="45C7D54D" w14:textId="6AE9BC9E" w:rsidR="005E77D7" w:rsidRPr="000A7B15" w:rsidRDefault="00090A5C" w:rsidP="00311DAB">
      <w:pPr>
        <w:pStyle w:val="berschri"/>
        <w:rPr>
          <w:rFonts w:ascii="Open Sans" w:hAnsi="Open Sans"/>
          <w:sz w:val="24"/>
        </w:rPr>
      </w:pPr>
      <w:bookmarkStart w:id="7" w:name="_Toc236749639"/>
      <w:r w:rsidRPr="000A7B15">
        <w:rPr>
          <w:rFonts w:ascii="Open Sans" w:hAnsi="Open Sans"/>
          <w:sz w:val="24"/>
        </w:rPr>
        <w:t>Strategische Ansätze und Ziele</w:t>
      </w:r>
      <w:bookmarkEnd w:id="7"/>
    </w:p>
    <w:p w14:paraId="1E4EBB00" w14:textId="2D58C76C" w:rsidR="005E77D7" w:rsidRPr="000A7B15" w:rsidRDefault="00090A5C" w:rsidP="00311DAB">
      <w:pPr>
        <w:pStyle w:val="berschri8"/>
        <w:rPr>
          <w:rFonts w:ascii="Open Sans" w:hAnsi="Open Sans"/>
        </w:rPr>
      </w:pPr>
      <w:bookmarkStart w:id="8" w:name="_Toc236749640"/>
      <w:r w:rsidRPr="000A7B15">
        <w:rPr>
          <w:rFonts w:ascii="Open Sans" w:hAnsi="Open Sans"/>
        </w:rPr>
        <w:t>Gesamtstrategie der Region</w:t>
      </w:r>
      <w:bookmarkEnd w:id="8"/>
    </w:p>
    <w:tbl>
      <w:tblPr>
        <w:tblW w:w="0" w:type="auto"/>
        <w:tblLayout w:type="fixed"/>
        <w:tblCellMar>
          <w:left w:w="0" w:type="dxa"/>
          <w:right w:w="0" w:type="dxa"/>
        </w:tblCellMar>
        <w:tblLook w:val="0000" w:firstRow="0" w:lastRow="0" w:firstColumn="0" w:lastColumn="0" w:noHBand="0" w:noVBand="0"/>
      </w:tblPr>
      <w:tblGrid>
        <w:gridCol w:w="9262"/>
      </w:tblGrid>
      <w:tr w:rsidR="005E77D7" w:rsidRPr="000A7B15" w14:paraId="3833B27E" w14:textId="77777777">
        <w:tc>
          <w:tcPr>
            <w:tcW w:w="9262" w:type="dxa"/>
            <w:tcBorders>
              <w:top w:val="nil"/>
              <w:left w:val="nil"/>
              <w:bottom w:val="nil"/>
              <w:right w:val="nil"/>
            </w:tcBorders>
          </w:tcPr>
          <w:p w14:paraId="65318023" w14:textId="7E6F85B3" w:rsidR="003C7218" w:rsidRDefault="003C7218" w:rsidP="003C7218">
            <w:pPr>
              <w:pStyle w:val="Textkrpe"/>
              <w:numPr>
                <w:ilvl w:val="0"/>
                <w:numId w:val="24"/>
              </w:numPr>
              <w:spacing w:after="0" w:line="360" w:lineRule="auto"/>
              <w:jc w:val="both"/>
              <w:rPr>
                <w:rFonts w:ascii="Open Sans" w:hAnsi="Open Sans"/>
                <w:b/>
              </w:rPr>
            </w:pPr>
            <w:r>
              <w:rPr>
                <w:rFonts w:ascii="Open Sans" w:hAnsi="Open Sans"/>
                <w:b/>
              </w:rPr>
              <w:t xml:space="preserve">Sicherstellung der hausärztlichen Versorgung durch größere freiberufliche </w:t>
            </w:r>
            <w:proofErr w:type="spellStart"/>
            <w:r>
              <w:rPr>
                <w:rFonts w:ascii="Open Sans" w:hAnsi="Open Sans"/>
                <w:b/>
              </w:rPr>
              <w:t>Mehrbehandlerstrukturen</w:t>
            </w:r>
            <w:proofErr w:type="spellEnd"/>
            <w:r>
              <w:rPr>
                <w:rFonts w:ascii="Open Sans" w:hAnsi="Open Sans"/>
                <w:b/>
              </w:rPr>
              <w:t xml:space="preserve"> </w:t>
            </w:r>
            <w:r w:rsidR="00482F4B">
              <w:rPr>
                <w:rFonts w:ascii="Open Sans" w:hAnsi="Open Sans"/>
                <w:b/>
              </w:rPr>
              <w:t>und</w:t>
            </w:r>
            <w:r>
              <w:rPr>
                <w:rFonts w:ascii="Open Sans" w:hAnsi="Open Sans"/>
                <w:b/>
              </w:rPr>
              <w:t xml:space="preserve"> durch Entlastung der niedergelassenen Ärzte über medizinisches Fachpersonals (VERAH®) </w:t>
            </w:r>
          </w:p>
          <w:p w14:paraId="772F5A6E" w14:textId="77777777" w:rsidR="003C7218" w:rsidRDefault="003C7218" w:rsidP="003C7218">
            <w:pPr>
              <w:pStyle w:val="Textkrpe"/>
              <w:numPr>
                <w:ilvl w:val="0"/>
                <w:numId w:val="24"/>
              </w:numPr>
              <w:spacing w:after="0" w:line="360" w:lineRule="auto"/>
              <w:jc w:val="both"/>
              <w:rPr>
                <w:rFonts w:ascii="Open Sans" w:hAnsi="Open Sans"/>
                <w:b/>
              </w:rPr>
            </w:pPr>
            <w:r>
              <w:rPr>
                <w:rFonts w:ascii="Open Sans" w:hAnsi="Open Sans"/>
                <w:b/>
              </w:rPr>
              <w:t>Sektorenübergreifende Zusammenarbeit zwischen ambulanten und stationären Sektor mit der Möglichkeit der „dualen Karriere“ für Ärztinnen und Ärzte</w:t>
            </w:r>
          </w:p>
          <w:p w14:paraId="06B5CA19" w14:textId="26043514" w:rsidR="003C7218" w:rsidRPr="003C7218" w:rsidRDefault="00482F4B" w:rsidP="003C7218">
            <w:pPr>
              <w:pStyle w:val="Textkrpe"/>
              <w:numPr>
                <w:ilvl w:val="0"/>
                <w:numId w:val="24"/>
              </w:numPr>
              <w:spacing w:after="0" w:line="360" w:lineRule="auto"/>
              <w:jc w:val="both"/>
              <w:rPr>
                <w:rFonts w:ascii="Open Sans" w:hAnsi="Open Sans"/>
                <w:b/>
              </w:rPr>
            </w:pPr>
            <w:r>
              <w:rPr>
                <w:rFonts w:ascii="Open Sans" w:hAnsi="Open Sans"/>
                <w:b/>
              </w:rPr>
              <w:t>Aufbau neuer Versorgungsketten mit niedergelassenen Ärzten, Krankenhäuser, Reha, Pflege, Physiotherapie, Apotheke, Medizintechnik, Sanitätshäuser, etc. unter Einbindung der Krankenkassen; hierüber Entwicklung von Versorgungspfaden nach Indikation</w:t>
            </w:r>
          </w:p>
          <w:p w14:paraId="328278C5" w14:textId="33E14BE0" w:rsidR="00D929A5" w:rsidRDefault="00D929A5" w:rsidP="003C7218">
            <w:pPr>
              <w:pStyle w:val="Textkrpe"/>
              <w:spacing w:after="0" w:line="360" w:lineRule="auto"/>
              <w:jc w:val="both"/>
              <w:rPr>
                <w:rFonts w:ascii="Open Sans" w:hAnsi="Open Sans"/>
              </w:rPr>
            </w:pPr>
            <w:r>
              <w:rPr>
                <w:rFonts w:ascii="Open Sans" w:hAnsi="Open Sans"/>
              </w:rPr>
              <w:t xml:space="preserve">Die medizinische Versorgung im Vogelsbergkreis muss neu gedacht werden, da sich die tradierten haus- und fachärztlichen Versorgungsstrukturen zusehends auflösen. </w:t>
            </w:r>
            <w:r w:rsidR="003C7218">
              <w:rPr>
                <w:rFonts w:ascii="Open Sans" w:hAnsi="Open Sans"/>
              </w:rPr>
              <w:t xml:space="preserve">Innerärztlich, rechtlich und betriebswirtschaftlich wurden hierzu im Jahre 2013 die Weichen für neue </w:t>
            </w:r>
            <w:r w:rsidR="005E2259">
              <w:rPr>
                <w:rFonts w:ascii="Open Sans" w:hAnsi="Open Sans"/>
              </w:rPr>
              <w:t>innovative</w:t>
            </w:r>
            <w:r w:rsidR="003C7218">
              <w:rPr>
                <w:rFonts w:ascii="Open Sans" w:hAnsi="Open Sans"/>
              </w:rPr>
              <w:t xml:space="preserve"> Versorgungsformen gelegt. </w:t>
            </w:r>
            <w:r w:rsidR="00D440D6">
              <w:rPr>
                <w:rFonts w:ascii="Open Sans" w:hAnsi="Open Sans"/>
              </w:rPr>
              <w:t xml:space="preserve">Praxen können in Zukunft deutlich mehr Patienten versorgen, wenn sie sich </w:t>
            </w:r>
            <w:proofErr w:type="spellStart"/>
            <w:r w:rsidR="00D440D6">
              <w:rPr>
                <w:rFonts w:ascii="Open Sans" w:hAnsi="Open Sans"/>
              </w:rPr>
              <w:t>delegativer</w:t>
            </w:r>
            <w:proofErr w:type="spellEnd"/>
            <w:r w:rsidR="00D440D6">
              <w:rPr>
                <w:rFonts w:ascii="Open Sans" w:hAnsi="Open Sans"/>
              </w:rPr>
              <w:t xml:space="preserve"> Versorgungsstrukturen bedienen, welche insbesondere chronisch kranke Patienten durch neuartige Dauerbetreuungskonzepte abfangen können.  </w:t>
            </w:r>
          </w:p>
          <w:p w14:paraId="2208780C" w14:textId="77777777" w:rsidR="005E77D7" w:rsidRDefault="00D440D6" w:rsidP="00990749">
            <w:pPr>
              <w:pStyle w:val="Textkrpe"/>
              <w:spacing w:after="0" w:line="360" w:lineRule="auto"/>
              <w:jc w:val="both"/>
              <w:rPr>
                <w:rFonts w:ascii="Open Sans" w:hAnsi="Open Sans"/>
              </w:rPr>
            </w:pPr>
            <w:r>
              <w:rPr>
                <w:rFonts w:ascii="Open Sans" w:hAnsi="Open Sans"/>
              </w:rPr>
              <w:t xml:space="preserve">Hier gilt es zunächst zu eruieren, welche Praxen im Vogelsbergkreis bereit sind, in Zusammenarbeit mit potenziellen Abgebern die konkrete hausärztliche Versorgung im Vogelsbergkreis in neu zu strukturierenden, innovativen und </w:t>
            </w:r>
            <w:proofErr w:type="spellStart"/>
            <w:r>
              <w:rPr>
                <w:rFonts w:ascii="Open Sans" w:hAnsi="Open Sans"/>
              </w:rPr>
              <w:t>delegativen</w:t>
            </w:r>
            <w:proofErr w:type="spellEnd"/>
            <w:r>
              <w:rPr>
                <w:rFonts w:ascii="Open Sans" w:hAnsi="Open Sans"/>
              </w:rPr>
              <w:t xml:space="preserve"> Versorgungskonzepten zu übernehmen. </w:t>
            </w:r>
            <w:r w:rsidR="00990749">
              <w:rPr>
                <w:rFonts w:ascii="Open Sans" w:hAnsi="Open Sans"/>
              </w:rPr>
              <w:t>Diese neuartigen Strukturen sind in Zukunft unabdingbar, da wie weiter oben schon beschrieben, die Nichtnachbesetzungswahrscheinlichkeit gerade im hausärztlich-niedergelassenen Bereich bei ca. 80% liegt.</w:t>
            </w:r>
            <w:r w:rsidR="007642A5">
              <w:rPr>
                <w:rFonts w:ascii="Open Sans" w:hAnsi="Open Sans"/>
              </w:rPr>
              <w:t xml:space="preserve"> </w:t>
            </w:r>
          </w:p>
          <w:p w14:paraId="05537563" w14:textId="77777777" w:rsidR="006603AF" w:rsidRDefault="007642A5" w:rsidP="007642A5">
            <w:pPr>
              <w:pStyle w:val="Textkrpe"/>
              <w:spacing w:after="0" w:line="360" w:lineRule="auto"/>
              <w:jc w:val="both"/>
              <w:rPr>
                <w:rFonts w:ascii="Open Sans" w:hAnsi="Open Sans"/>
              </w:rPr>
            </w:pPr>
            <w:r>
              <w:rPr>
                <w:rFonts w:ascii="Open Sans" w:hAnsi="Open Sans"/>
              </w:rPr>
              <w:t xml:space="preserve">Diese Praxen benötigen darüberhinaus auch eine entsprechende Infrastruktur, um insbesondere in Ärztinnen mit Teilzeitwünschen eine berufliche Perspektive zu geben. Hier müssen die Praxen den Forderungen nach beruflicher Flexibilität und einer Entlastung im Bereich administrativer Tätigkeiten in Zukunft Rechnung tragen. Über solch neuartige Mehrbehandlerpraxen auf selbstständiger Ebene oder auch auf Nachfrage der niedergelassenen Ärzte über interessierte Krankenhäuser ohne Konkurrenz zum ambulanten Sektor können insbesondere mit Hilfe dieser zukünftig delegativ zu versorgenden Patientengruppen mit chronischen Krankheitsbildern auch hier neue hausärztliche Versorgungsmodelle einsetzen.  Die Infrastrukturen müssen im Konsens zwischen interessierten Vertragsärzten des niedergelassenen Bereiches </w:t>
            </w:r>
            <w:r w:rsidR="006603AF">
              <w:rPr>
                <w:rFonts w:ascii="Open Sans" w:hAnsi="Open Sans"/>
              </w:rPr>
              <w:t>und mit den Krankenhäusern auf Basis von MVZ-Strukturen besprochen werden.</w:t>
            </w:r>
          </w:p>
          <w:p w14:paraId="20652DD9" w14:textId="77777777" w:rsidR="006603AF" w:rsidRDefault="006603AF" w:rsidP="007642A5">
            <w:pPr>
              <w:pStyle w:val="Textkrpe"/>
              <w:spacing w:after="0" w:line="360" w:lineRule="auto"/>
              <w:jc w:val="both"/>
              <w:rPr>
                <w:rFonts w:ascii="Open Sans" w:hAnsi="Open Sans"/>
              </w:rPr>
            </w:pPr>
            <w:r>
              <w:rPr>
                <w:rFonts w:ascii="Open Sans" w:hAnsi="Open Sans"/>
              </w:rPr>
              <w:t>Auf lokaler Ebene ist ein Lenkungsausschuss zu schaffen, der sich unter neutralen und übergeordneten Gesichtspunkten für die Zukunftsfähigkeit der Region einsetzt. Diesem Lenkungsgremium sollten folgende Interessengruppen angehören:</w:t>
            </w:r>
          </w:p>
          <w:p w14:paraId="66CCC65E" w14:textId="157321AB"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der Ärzteschaft</w:t>
            </w:r>
          </w:p>
          <w:p w14:paraId="7CDF4FFE" w14:textId="77777777"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der politischen Parteien</w:t>
            </w:r>
          </w:p>
          <w:p w14:paraId="6C9F7B06" w14:textId="77777777"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im Bereich kirchlicher und gemeinnütziger Organisationen</w:t>
            </w:r>
          </w:p>
          <w:p w14:paraId="4B38C396" w14:textId="77777777"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von Seniorenverbänden</w:t>
            </w:r>
          </w:p>
          <w:p w14:paraId="2BC3B879" w14:textId="77777777"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der Gesundheitsdienstleister (z.B. Apotheken, Pflege, Physiotherapie...)</w:t>
            </w:r>
          </w:p>
          <w:p w14:paraId="2F328D50" w14:textId="77777777" w:rsidR="006603AF" w:rsidRDefault="006603AF" w:rsidP="006603AF">
            <w:pPr>
              <w:pStyle w:val="Textkrpe"/>
              <w:numPr>
                <w:ilvl w:val="0"/>
                <w:numId w:val="24"/>
              </w:numPr>
              <w:spacing w:after="0" w:line="360" w:lineRule="auto"/>
              <w:jc w:val="both"/>
              <w:rPr>
                <w:rFonts w:ascii="Open Sans" w:hAnsi="Open Sans"/>
              </w:rPr>
            </w:pPr>
            <w:r>
              <w:rPr>
                <w:rFonts w:ascii="Open Sans" w:hAnsi="Open Sans"/>
              </w:rPr>
              <w:t>Vertreter von bedeutenden Arbeitgebern der Region</w:t>
            </w:r>
          </w:p>
          <w:p w14:paraId="3FCD0B34" w14:textId="0B9210D9" w:rsidR="006603AF" w:rsidRPr="000A7B15" w:rsidRDefault="006603AF" w:rsidP="006603AF">
            <w:pPr>
              <w:pStyle w:val="Textkrpe"/>
              <w:numPr>
                <w:ilvl w:val="0"/>
                <w:numId w:val="24"/>
              </w:numPr>
              <w:spacing w:after="0" w:line="360" w:lineRule="auto"/>
              <w:jc w:val="both"/>
              <w:rPr>
                <w:rFonts w:ascii="Open Sans" w:hAnsi="Open Sans"/>
              </w:rPr>
            </w:pPr>
            <w:r>
              <w:rPr>
                <w:rFonts w:ascii="Open Sans" w:hAnsi="Open Sans"/>
              </w:rPr>
              <w:t>Bürger- und Patientenvertreter</w:t>
            </w:r>
          </w:p>
        </w:tc>
      </w:tr>
    </w:tbl>
    <w:p w14:paraId="3B173623" w14:textId="77777777" w:rsidR="00FB6184" w:rsidRDefault="00FB6184" w:rsidP="00FB6184">
      <w:pPr>
        <w:spacing w:line="360" w:lineRule="auto"/>
        <w:jc w:val="both"/>
        <w:rPr>
          <w:rFonts w:ascii="Open Sans" w:hAnsi="Open Sans" w:cs="Verdana"/>
        </w:rPr>
      </w:pPr>
    </w:p>
    <w:p w14:paraId="070275BB" w14:textId="77777777" w:rsidR="00FB6184" w:rsidRDefault="00FB6184" w:rsidP="00FB6184">
      <w:pPr>
        <w:spacing w:line="360" w:lineRule="auto"/>
        <w:jc w:val="both"/>
        <w:rPr>
          <w:rFonts w:ascii="Open Sans" w:hAnsi="Open Sans" w:cs="Verdana"/>
        </w:rPr>
      </w:pPr>
      <w:r w:rsidRPr="003569D1">
        <w:rPr>
          <w:rFonts w:ascii="Open Sans" w:hAnsi="Open Sans" w:cs="Verdana"/>
        </w:rPr>
        <w:t>Die komplexe Materie kann durch den Einsatz von Experten mit ihrem fachlichen Hintergrund und der Kompetenz/Autorität der Fachmoderatoren zusammen mit einem regionalen Koordinator aus dem Bereich der kommunalen Körperschaften in einem Prozess von 18 bis 30 Monaten neu strukturiert werden. Schließen sich regional zwischen 15 bis 25, an diesem Prozess Beteiligte und Interessierte zusammen, entstehen mit Anschubfinanzierungen aus Fördergeldern relativ schnell sich selbst finanzierende und organisierende neue regionale Organisationsprozesse.</w:t>
      </w:r>
    </w:p>
    <w:p w14:paraId="6528A5DE" w14:textId="63701927" w:rsidR="005E2259" w:rsidRPr="003569D1" w:rsidRDefault="005E2259" w:rsidP="00FB6184">
      <w:pPr>
        <w:spacing w:line="360" w:lineRule="auto"/>
        <w:jc w:val="both"/>
        <w:rPr>
          <w:rFonts w:ascii="Open Sans" w:hAnsi="Open Sans" w:cs="Verdana"/>
        </w:rPr>
      </w:pPr>
      <w:r>
        <w:rPr>
          <w:rFonts w:ascii="Open Sans" w:hAnsi="Open Sans" w:cs="Verdana"/>
        </w:rPr>
        <w:t>Folgende Punkte sind hierbei umzusetzen:</w:t>
      </w:r>
    </w:p>
    <w:p w14:paraId="046B2C7A"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 xml:space="preserve">Neuordnung zwischen abzugebenden und auffangenden Hausarztpraxen und Erfassung veränderungsbereiter Innovatoren und kooperativer Abgeber. </w:t>
      </w:r>
    </w:p>
    <w:p w14:paraId="1E95F7E0"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Festlegung von strategischen Immobilienstandorten und den Ausbau in Stufenprozessen bis 2020 unter Berücksichtigung der zur Aufgabe von Standorten von Ärzten noch bestehenden tradierten Infrastruktur.</w:t>
      </w:r>
    </w:p>
    <w:p w14:paraId="7A52FEA6"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Zusammenspiel zwischen Hausärzten und angestellten Ärzten im Krankenhaus im Bereich Diagnostik, Therapie, Medikation, personellem Austausch, Fallkonferenzen.</w:t>
      </w:r>
    </w:p>
    <w:p w14:paraId="5D0021EF"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Gemeinsame ärztliche und nichtärztliche Personalwerbung für die Region.</w:t>
      </w:r>
    </w:p>
    <w:p w14:paraId="6922C2EF" w14:textId="34FE5AEA"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Zusammenspiel zwischen ambulanten Fachärzten und fachgleichen Krankenhausabteilungen - auch zur Übernahme von Krankenhausverantwortung im stationären Bereich</w:t>
      </w:r>
      <w:r w:rsidR="005E2259">
        <w:rPr>
          <w:rFonts w:ascii="Open Sans" w:hAnsi="Open Sans" w:cs="Verdana"/>
        </w:rPr>
        <w:t xml:space="preserve"> </w:t>
      </w:r>
      <w:r w:rsidRPr="003569D1">
        <w:rPr>
          <w:rFonts w:ascii="Open Sans" w:hAnsi="Open Sans" w:cs="Verdana"/>
        </w:rPr>
        <w:t>/</w:t>
      </w:r>
      <w:r w:rsidR="005E2259">
        <w:rPr>
          <w:rFonts w:ascii="Open Sans" w:hAnsi="Open Sans" w:cs="Verdana"/>
        </w:rPr>
        <w:t xml:space="preserve"> </w:t>
      </w:r>
      <w:r w:rsidRPr="003569D1">
        <w:rPr>
          <w:rFonts w:ascii="Open Sans" w:hAnsi="Open Sans" w:cs="Verdana"/>
        </w:rPr>
        <w:t>Überlassung von Krankenhausärzten für den ambulanten Bereich.</w:t>
      </w:r>
    </w:p>
    <w:p w14:paraId="759D475A"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Versorgungskette niedergelassener Arzt, Krankenhaus, Entlassung, Reha, Pflege, Physiotherapie, Apotheke, Pflege, Orthopädietechnik, Sanitätshaus unter Einbindung der Krankenkassen im Hinblick auf Genehmigung von Versorgungsanträgen, Gutachten, etc.</w:t>
      </w:r>
    </w:p>
    <w:p w14:paraId="2DC7438E" w14:textId="2238C55A"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Entwicklung von Ve</w:t>
      </w:r>
      <w:r w:rsidR="005E2259">
        <w:rPr>
          <w:rFonts w:ascii="Open Sans" w:hAnsi="Open Sans" w:cs="Verdana"/>
        </w:rPr>
        <w:t>rsorgungspfaden nach Indikation /</w:t>
      </w:r>
      <w:r w:rsidRPr="003569D1">
        <w:rPr>
          <w:rFonts w:ascii="Open Sans" w:hAnsi="Open Sans" w:cs="Verdana"/>
        </w:rPr>
        <w:t xml:space="preserve"> IV-Konzepte </w:t>
      </w:r>
    </w:p>
    <w:p w14:paraId="50775BCD" w14:textId="76F7CEA8"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Einbeziehung von Patienten-Organisationen, pharmazeutischen und medizintechnischer Firmen mit entsprechender Forschungskompetenz. Hier sind auch regionale Besonderheiten und standespolitische Interessen zwischen Hausarztverband, Kassenärztlichen Vereinigungen und Krankenkassen zu berücksichtigen.</w:t>
      </w:r>
    </w:p>
    <w:p w14:paraId="0E09B0AD"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Schaffung eines "Wir-</w:t>
      </w:r>
      <w:proofErr w:type="spellStart"/>
      <w:r w:rsidRPr="003569D1">
        <w:rPr>
          <w:rFonts w:ascii="Open Sans" w:hAnsi="Open Sans" w:cs="Verdana"/>
        </w:rPr>
        <w:t>Gefühles</w:t>
      </w:r>
      <w:proofErr w:type="spellEnd"/>
      <w:r w:rsidRPr="003569D1">
        <w:rPr>
          <w:rFonts w:ascii="Open Sans" w:hAnsi="Open Sans" w:cs="Verdana"/>
        </w:rPr>
        <w:t>" für eine neue integrierte regionale gemeinsame Verantwortung der Unterstützung von Landrat, interkommunalen Bürgermeistern, etc.</w:t>
      </w:r>
    </w:p>
    <w:p w14:paraId="24CB9139" w14:textId="1BBFEF61"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 xml:space="preserve">Gemeinsame Strukturen für Tag- und Nacht-Kindergärten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308F1046" w14:textId="0AA2BCBA"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Nutzung von beteiligten Institutionen</w:t>
      </w:r>
      <w:r w:rsidR="005E2259">
        <w:rPr>
          <w:rFonts w:ascii="Open Sans" w:hAnsi="Open Sans" w:cs="Verdana"/>
        </w:rPr>
        <w:t xml:space="preserve"> </w:t>
      </w:r>
      <w:r w:rsidRPr="003569D1">
        <w:rPr>
          <w:rFonts w:ascii="Open Sans" w:hAnsi="Open Sans" w:cs="Verdana"/>
        </w:rPr>
        <w:t>/</w:t>
      </w:r>
      <w:r w:rsidR="005E2259">
        <w:rPr>
          <w:rFonts w:ascii="Open Sans" w:hAnsi="Open Sans" w:cs="Verdana"/>
        </w:rPr>
        <w:t xml:space="preserve"> </w:t>
      </w:r>
      <w:proofErr w:type="spellStart"/>
      <w:r w:rsidRPr="003569D1">
        <w:rPr>
          <w:rFonts w:ascii="Open Sans" w:hAnsi="Open Sans" w:cs="Verdana"/>
        </w:rPr>
        <w:t>Stakeholdern</w:t>
      </w:r>
      <w:proofErr w:type="spellEnd"/>
      <w:r w:rsidRPr="003569D1">
        <w:rPr>
          <w:rFonts w:ascii="Open Sans" w:hAnsi="Open Sans" w:cs="Verdana"/>
        </w:rPr>
        <w:t xml:space="preserve"> - auch außerhalb der medizinische</w:t>
      </w:r>
      <w:r w:rsidR="005E2259">
        <w:rPr>
          <w:rFonts w:ascii="Open Sans" w:hAnsi="Open Sans" w:cs="Verdana"/>
        </w:rPr>
        <w:t xml:space="preserve">n Versorgungskette wie regionaler </w:t>
      </w:r>
      <w:r w:rsidR="00FD6420">
        <w:rPr>
          <w:rFonts w:ascii="Open Sans" w:hAnsi="Open Sans" w:cs="Verdana"/>
        </w:rPr>
        <w:t>Banken (Volksbank, Sparkasse</w:t>
      </w:r>
      <w:r w:rsidRPr="003569D1">
        <w:rPr>
          <w:rFonts w:ascii="Open Sans" w:hAnsi="Open Sans" w:cs="Verdana"/>
        </w:rPr>
        <w:t xml:space="preserve">, regionaler Steuerberater, Anwälte, Beratungspartner der Krankenhäuser im Bereich Wirtschaftsprüfung, Einbeziehung von Indikationsspezialisten für verbesserte </w:t>
      </w:r>
      <w:r w:rsidR="00FD6420">
        <w:rPr>
          <w:rFonts w:ascii="Open Sans" w:hAnsi="Open Sans" w:cs="Verdana"/>
        </w:rPr>
        <w:t>L</w:t>
      </w:r>
      <w:r w:rsidRPr="003569D1">
        <w:rPr>
          <w:rFonts w:ascii="Open Sans" w:hAnsi="Open Sans" w:cs="Verdana"/>
        </w:rPr>
        <w:t>ösungen des einzelnen erkrank</w:t>
      </w:r>
      <w:r w:rsidR="00FD6420">
        <w:rPr>
          <w:rFonts w:ascii="Open Sans" w:hAnsi="Open Sans" w:cs="Verdana"/>
        </w:rPr>
        <w:t>ten Bürgers im Umgang mit seinen</w:t>
      </w:r>
      <w:r w:rsidRPr="003569D1">
        <w:rPr>
          <w:rFonts w:ascii="Open Sans" w:hAnsi="Open Sans" w:cs="Verdana"/>
        </w:rPr>
        <w:t xml:space="preserve"> Krankheiten</w:t>
      </w:r>
      <w:r w:rsidR="00FD6420">
        <w:rPr>
          <w:rFonts w:ascii="Open Sans" w:hAnsi="Open Sans" w:cs="Verdana"/>
        </w:rPr>
        <w:t>,</w:t>
      </w:r>
      <w:r w:rsidRPr="003569D1">
        <w:rPr>
          <w:rFonts w:ascii="Open Sans" w:hAnsi="Open Sans" w:cs="Verdana"/>
        </w:rPr>
        <w:t xml:space="preserve"> </w:t>
      </w:r>
      <w:r w:rsidR="00FD6420">
        <w:rPr>
          <w:rFonts w:ascii="Open Sans" w:hAnsi="Open Sans" w:cs="Verdana"/>
        </w:rPr>
        <w:t>Einbeziehung der</w:t>
      </w:r>
      <w:r w:rsidRPr="003569D1">
        <w:rPr>
          <w:rFonts w:ascii="Open Sans" w:hAnsi="Open Sans" w:cs="Verdana"/>
        </w:rPr>
        <w:t xml:space="preserve"> Krankenkassen.</w:t>
      </w:r>
    </w:p>
    <w:p w14:paraId="7B701BBA" w14:textId="7CDDAE2D" w:rsidR="00FB6184" w:rsidRPr="003569D1" w:rsidRDefault="002E4012"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Pr>
          <w:rFonts w:ascii="Open Sans" w:hAnsi="Open Sans" w:cs="Verdana"/>
        </w:rPr>
        <w:t>Attraktivitätssteigerung regionaler Krankenhäuser</w:t>
      </w:r>
      <w:r w:rsidR="00FB6184" w:rsidRPr="003569D1">
        <w:rPr>
          <w:rFonts w:ascii="Open Sans" w:hAnsi="Open Sans" w:cs="Verdana"/>
        </w:rPr>
        <w:t xml:space="preserve"> mit gemeinsamer Arzt-/ Personalwerbung mit dem ambulanten Sektor </w:t>
      </w:r>
      <w:r>
        <w:rPr>
          <w:rFonts w:ascii="Open Sans" w:hAnsi="Open Sans" w:cs="Verdana"/>
        </w:rPr>
        <w:t>sowie Schaffung dualer</w:t>
      </w:r>
      <w:r w:rsidR="00FB6184" w:rsidRPr="003569D1">
        <w:rPr>
          <w:rFonts w:ascii="Open Sans" w:hAnsi="Open Sans" w:cs="Verdana"/>
        </w:rPr>
        <w:t xml:space="preserve"> Karrieren </w:t>
      </w:r>
      <w:r>
        <w:rPr>
          <w:rFonts w:ascii="Open Sans" w:hAnsi="Open Sans" w:cs="Verdana"/>
        </w:rPr>
        <w:t>im</w:t>
      </w:r>
      <w:r w:rsidR="00FB6184" w:rsidRPr="003569D1">
        <w:rPr>
          <w:rFonts w:ascii="Open Sans" w:hAnsi="Open Sans" w:cs="Verdana"/>
        </w:rPr>
        <w:t xml:space="preserve"> ambulant/stationär</w:t>
      </w:r>
      <w:r>
        <w:rPr>
          <w:rFonts w:ascii="Open Sans" w:hAnsi="Open Sans" w:cs="Verdana"/>
        </w:rPr>
        <w:t>en Bereich.</w:t>
      </w:r>
    </w:p>
    <w:p w14:paraId="16E4A7A8" w14:textId="3C2A4124" w:rsidR="00FB6184" w:rsidRPr="003569D1" w:rsidRDefault="002E4012"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Pr>
          <w:rFonts w:ascii="Open Sans" w:hAnsi="Open Sans" w:cs="Verdana"/>
        </w:rPr>
        <w:t>Über engere Zusammenarbeit des ambulanten und stationären Sektors Generierung einer</w:t>
      </w:r>
      <w:r w:rsidR="00FB6184" w:rsidRPr="003569D1">
        <w:rPr>
          <w:rFonts w:ascii="Open Sans" w:hAnsi="Open Sans" w:cs="Verdana"/>
        </w:rPr>
        <w:t xml:space="preserve"> Stabilität von Zuweisungss</w:t>
      </w:r>
      <w:r>
        <w:rPr>
          <w:rFonts w:ascii="Open Sans" w:hAnsi="Open Sans" w:cs="Verdana"/>
        </w:rPr>
        <w:t>trukturen sowie</w:t>
      </w:r>
      <w:r w:rsidR="00FB6184" w:rsidRPr="003569D1">
        <w:rPr>
          <w:rFonts w:ascii="Open Sans" w:hAnsi="Open Sans" w:cs="Verdana"/>
        </w:rPr>
        <w:t xml:space="preserve"> ökonomischer Langfristplanung</w:t>
      </w:r>
      <w:r>
        <w:rPr>
          <w:rFonts w:ascii="Open Sans" w:hAnsi="Open Sans" w:cs="Verdana"/>
        </w:rPr>
        <w:t xml:space="preserve"> und</w:t>
      </w:r>
      <w:r w:rsidR="00FB6184" w:rsidRPr="003569D1">
        <w:rPr>
          <w:rFonts w:ascii="Open Sans" w:hAnsi="Open Sans" w:cs="Verdana"/>
        </w:rPr>
        <w:t xml:space="preserve"> personeller Verflechtung</w:t>
      </w:r>
    </w:p>
    <w:p w14:paraId="7C02A8B8" w14:textId="1F3BF30F"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Ambulante Zentren gestatten mittelfristig auch die Verlagerung von stationären Krankenhausabteilungen im Rahmen von Arbeitsteilungen in der Region unter Beibehaltung der fachärztlichen Anlaufstellen</w:t>
      </w:r>
      <w:r w:rsidR="002E4012">
        <w:rPr>
          <w:rFonts w:ascii="Open Sans" w:hAnsi="Open Sans" w:cs="Verdana"/>
        </w:rPr>
        <w:t>.</w:t>
      </w:r>
    </w:p>
    <w:p w14:paraId="0D0F9235" w14:textId="304223C3"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 xml:space="preserve">Abgebende Hausärzte können gemeinsame Konzepte für Versorgung von Hausbesuchspatienten, Heimpatienten in den verwaisenden Gemeinden entwickeln; Integration </w:t>
      </w:r>
      <w:r w:rsidR="002E4012">
        <w:rPr>
          <w:rFonts w:ascii="Open Sans" w:hAnsi="Open Sans" w:cs="Verdana"/>
        </w:rPr>
        <w:t xml:space="preserve">der </w:t>
      </w:r>
      <w:proofErr w:type="spellStart"/>
      <w:r w:rsidR="002E4012">
        <w:rPr>
          <w:rFonts w:ascii="Open Sans" w:hAnsi="Open Sans" w:cs="Verdana"/>
        </w:rPr>
        <w:t>Abgeberpraxen</w:t>
      </w:r>
      <w:proofErr w:type="spellEnd"/>
      <w:r w:rsidRPr="003569D1">
        <w:rPr>
          <w:rFonts w:ascii="Open Sans" w:hAnsi="Open Sans" w:cs="Verdana"/>
        </w:rPr>
        <w:t xml:space="preserve"> in einem fünfjährigen Adaptionsprozess in die Struktur der sich entwickelnden Auffangpraxen. </w:t>
      </w:r>
    </w:p>
    <w:p w14:paraId="2968BC5E" w14:textId="7462C063"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Auffangpraxen können sich zwei Jahre auf neuartige Delegation mit Versorgungsassistentin</w:t>
      </w:r>
      <w:r w:rsidR="002E4012">
        <w:rPr>
          <w:rFonts w:ascii="Open Sans" w:hAnsi="Open Sans" w:cs="Verdana"/>
        </w:rPr>
        <w:t>nen</w:t>
      </w:r>
      <w:r w:rsidRPr="003569D1">
        <w:rPr>
          <w:rFonts w:ascii="Open Sans" w:hAnsi="Open Sans" w:cs="Verdana"/>
        </w:rPr>
        <w:t xml:space="preserve"> vorbereiten: Auswahl der Personen, Fortbildung, Integration dieser Personen in ein neues Muster der Versorgung zwischen dem ärztlichen Personal, den Ärzten selbst und dem Patienten.</w:t>
      </w:r>
    </w:p>
    <w:p w14:paraId="320F3612"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Fachärzte des ambulanten Sektors werden gleichzeitig Chefärzte/leitende Ärzte des Krankenhauses. Beide Seiten erhalten Mehrwerte aus Kompetenz, Kostenreduktion, telematischem und persönlichem Daueraustausch.</w:t>
      </w:r>
    </w:p>
    <w:p w14:paraId="00514F87" w14:textId="77777777"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Bürgermeister und Landräte haben belastbare, frühzeitige, zukunftsorientierte Versorgungsstrukturen, die Arbeitsplätze, Wohnwerte, Attraktivität bei der Neuansiedlung von Unternehmen sichern.</w:t>
      </w:r>
    </w:p>
    <w:p w14:paraId="4A649D19" w14:textId="0B7B79EC" w:rsidR="00FB6184" w:rsidRPr="003569D1" w:rsidRDefault="00FB6184" w:rsidP="00FB6184">
      <w:pPr>
        <w:widowControl w:val="0"/>
        <w:numPr>
          <w:ilvl w:val="0"/>
          <w:numId w:val="25"/>
        </w:numPr>
        <w:tabs>
          <w:tab w:val="left" w:pos="220"/>
          <w:tab w:val="left" w:pos="720"/>
        </w:tabs>
        <w:autoSpaceDE w:val="0"/>
        <w:autoSpaceDN w:val="0"/>
        <w:adjustRightInd w:val="0"/>
        <w:spacing w:line="360" w:lineRule="auto"/>
        <w:jc w:val="both"/>
        <w:rPr>
          <w:rFonts w:ascii="Open Sans" w:hAnsi="Open Sans" w:cs="Verdana"/>
        </w:rPr>
      </w:pPr>
      <w:r w:rsidRPr="003569D1">
        <w:rPr>
          <w:rFonts w:ascii="Open Sans" w:hAnsi="Open Sans" w:cs="Verdana"/>
        </w:rPr>
        <w:t xml:space="preserve">Apotheker, Orthopädietechnik, Sanitätshäuser, Physiotherapiepraxen, Zahnarztpraxen können den Wandel mit berechnen, sind in die strategischen Veränderungen ihrer </w:t>
      </w:r>
      <w:proofErr w:type="spellStart"/>
      <w:r w:rsidRPr="003569D1">
        <w:rPr>
          <w:rFonts w:ascii="Open Sans" w:hAnsi="Open Sans" w:cs="Verdana"/>
        </w:rPr>
        <w:t>Zuweiser</w:t>
      </w:r>
      <w:proofErr w:type="spellEnd"/>
      <w:r w:rsidRPr="003569D1">
        <w:rPr>
          <w:rFonts w:ascii="Open Sans" w:hAnsi="Open Sans" w:cs="Verdana"/>
        </w:rPr>
        <w:t xml:space="preserve"> eingebunden und können somit gemeinsame Konzepte entwickeln, kleinere Mitwettbewerber integrieren und somit</w:t>
      </w:r>
      <w:r w:rsidR="002E4012">
        <w:rPr>
          <w:rFonts w:ascii="Open Sans" w:hAnsi="Open Sans" w:cs="Verdana"/>
        </w:rPr>
        <w:t xml:space="preserve"> die</w:t>
      </w:r>
      <w:r w:rsidRPr="003569D1">
        <w:rPr>
          <w:rFonts w:ascii="Open Sans" w:hAnsi="Open Sans" w:cs="Verdana"/>
        </w:rPr>
        <w:t xml:space="preserve"> regionale Versorgung besser planen und absichern.</w:t>
      </w:r>
    </w:p>
    <w:p w14:paraId="10EBA4A0" w14:textId="51B5E9B1" w:rsidR="00FB6184" w:rsidRPr="003569D1" w:rsidRDefault="00FB6184" w:rsidP="00FB6184">
      <w:pPr>
        <w:pStyle w:val="Listenabsatz"/>
        <w:widowControl/>
        <w:numPr>
          <w:ilvl w:val="0"/>
          <w:numId w:val="25"/>
        </w:numPr>
        <w:autoSpaceDE/>
        <w:autoSpaceDN/>
        <w:adjustRightInd/>
        <w:spacing w:line="360" w:lineRule="auto"/>
        <w:jc w:val="both"/>
        <w:rPr>
          <w:rFonts w:ascii="Open Sans" w:hAnsi="Open Sans" w:cs="Verdana"/>
        </w:rPr>
      </w:pPr>
      <w:r w:rsidRPr="003569D1">
        <w:rPr>
          <w:rFonts w:ascii="Open Sans" w:hAnsi="Open Sans" w:cs="Verdana"/>
        </w:rPr>
        <w:t>Älter werdende Patienten können angstfrei selbständig ein längeres Leben in der eigenen Häuslichkeit planen. Sie werden ärztlich betreut, ohne Überforderung mit neuartigem Assistenzsystem</w:t>
      </w:r>
      <w:r w:rsidR="002E4012">
        <w:rPr>
          <w:rFonts w:ascii="Open Sans" w:hAnsi="Open Sans" w:cs="Verdana"/>
        </w:rPr>
        <w:t>en</w:t>
      </w:r>
      <w:r w:rsidRPr="003569D1">
        <w:rPr>
          <w:rFonts w:ascii="Open Sans" w:hAnsi="Open Sans" w:cs="Verdana"/>
        </w:rPr>
        <w:t xml:space="preserve"> im Wohnbereich vertraut; können durch die Erfahrung der Medizintechnik, Pharmaindustrie, Apotheken neue Messvorgänge am Körper mit einbringen, die unmittelbar die datengeschützten Werte zum Arzt senden. Ferner entsteht durch die Dauerberatung die Chance einer stabileren Verhaltensänderung</w:t>
      </w:r>
      <w:r w:rsidR="008D480E">
        <w:rPr>
          <w:rFonts w:ascii="Open Sans" w:hAnsi="Open Sans" w:cs="Verdana"/>
        </w:rPr>
        <w:t xml:space="preserve"> auch</w:t>
      </w:r>
      <w:r w:rsidRPr="003569D1">
        <w:rPr>
          <w:rFonts w:ascii="Open Sans" w:hAnsi="Open Sans" w:cs="Verdana"/>
        </w:rPr>
        <w:t xml:space="preserve"> bei </w:t>
      </w:r>
      <w:r w:rsidR="008D480E">
        <w:rPr>
          <w:rFonts w:ascii="Open Sans" w:hAnsi="Open Sans" w:cs="Verdana"/>
        </w:rPr>
        <w:t>chronischen Erkrankungen.</w:t>
      </w:r>
      <w:r w:rsidRPr="003569D1">
        <w:rPr>
          <w:rFonts w:ascii="Open Sans" w:hAnsi="Open Sans" w:cs="Verdana"/>
        </w:rPr>
        <w:t xml:space="preserve"> </w:t>
      </w:r>
    </w:p>
    <w:p w14:paraId="5CCF971F" w14:textId="77777777" w:rsidR="00E54BC2" w:rsidRPr="000A7B15" w:rsidRDefault="00E54BC2" w:rsidP="00E54BC2">
      <w:pPr>
        <w:pStyle w:val="Standa1"/>
        <w:rPr>
          <w:rFonts w:ascii="Open Sans" w:hAnsi="Open Sans"/>
        </w:rPr>
      </w:pPr>
    </w:p>
    <w:p w14:paraId="070CBBBA" w14:textId="77264D38" w:rsidR="005E77D7" w:rsidRDefault="00090A5C" w:rsidP="00C3194D">
      <w:pPr>
        <w:pStyle w:val="berschri"/>
        <w:rPr>
          <w:rFonts w:ascii="Open Sans" w:hAnsi="Open Sans"/>
          <w:sz w:val="24"/>
        </w:rPr>
      </w:pPr>
      <w:bookmarkStart w:id="9" w:name="_Toc236749641"/>
      <w:r w:rsidRPr="000A7B15">
        <w:rPr>
          <w:rFonts w:ascii="Open Sans" w:hAnsi="Open Sans"/>
          <w:sz w:val="24"/>
        </w:rPr>
        <w:t>Arbeitsplan für die Konzeptentwicklungsphase</w:t>
      </w:r>
      <w:bookmarkEnd w:id="9"/>
    </w:p>
    <w:p w14:paraId="2BDAB237" w14:textId="77777777" w:rsidR="00427603" w:rsidRPr="00427603" w:rsidRDefault="00427603" w:rsidP="00427603">
      <w:pPr>
        <w:widowControl w:val="0"/>
        <w:autoSpaceDE w:val="0"/>
        <w:autoSpaceDN w:val="0"/>
        <w:adjustRightInd w:val="0"/>
        <w:spacing w:after="240" w:line="360" w:lineRule="auto"/>
        <w:jc w:val="both"/>
        <w:rPr>
          <w:rFonts w:ascii="Open Sans" w:hAnsi="Open Sans" w:cs="Times"/>
          <w:lang w:eastAsia="en-US"/>
        </w:rPr>
      </w:pPr>
      <w:r w:rsidRPr="00427603">
        <w:rPr>
          <w:rFonts w:ascii="Open Sans" w:hAnsi="Open Sans" w:cs="Arial"/>
          <w:lang w:eastAsia="en-US"/>
        </w:rPr>
        <w:t>Der Arbeitsplan des Projektes in der Konzeptionierungsphase durchläuft einen klar strukturierten Arbeitsablauf und gliedert sich in drei Teilbereiche: Vorbereitungsphase, Analysephase, Ergebnisphase.</w:t>
      </w:r>
    </w:p>
    <w:p w14:paraId="7FF3A68B" w14:textId="678479C7" w:rsidR="00427603" w:rsidRPr="00427603" w:rsidRDefault="00427603" w:rsidP="00427603">
      <w:pPr>
        <w:widowControl w:val="0"/>
        <w:autoSpaceDE w:val="0"/>
        <w:autoSpaceDN w:val="0"/>
        <w:adjustRightInd w:val="0"/>
        <w:spacing w:after="240" w:line="360" w:lineRule="auto"/>
        <w:jc w:val="both"/>
        <w:rPr>
          <w:rFonts w:ascii="Open Sans" w:hAnsi="Open Sans" w:cs="Times"/>
          <w:lang w:eastAsia="en-US"/>
        </w:rPr>
      </w:pPr>
      <w:r w:rsidRPr="00427603">
        <w:rPr>
          <w:rFonts w:ascii="Open Sans" w:hAnsi="Open Sans" w:cs="Arial"/>
          <w:lang w:eastAsia="en-US"/>
        </w:rPr>
        <w:t xml:space="preserve">Im Rahmen der </w:t>
      </w:r>
      <w:r w:rsidRPr="00427603">
        <w:rPr>
          <w:rFonts w:ascii="Open Sans" w:hAnsi="Open Sans" w:cs="Times"/>
          <w:lang w:eastAsia="en-US"/>
        </w:rPr>
        <w:t xml:space="preserve">Vorbereitungsphase </w:t>
      </w:r>
      <w:r w:rsidRPr="00427603">
        <w:rPr>
          <w:rFonts w:ascii="Open Sans" w:hAnsi="Open Sans" w:cs="Arial"/>
          <w:lang w:eastAsia="en-US"/>
        </w:rPr>
        <w:t>finden verschiedene Initialisierungs-Workshops mit den beteiligten Projektpartnern statt. Weiterhin erfolgt eine Verifizierung der jeweiligen Forschungsprojekte. Maßgebliche Inhalte dieses Workshops sind:</w:t>
      </w:r>
    </w:p>
    <w:p w14:paraId="41491609" w14:textId="074F1126" w:rsidR="00427603" w:rsidRPr="00427603" w:rsidRDefault="00427603" w:rsidP="00427603">
      <w:pPr>
        <w:pStyle w:val="Listenabsatz"/>
        <w:numPr>
          <w:ilvl w:val="0"/>
          <w:numId w:val="21"/>
        </w:numPr>
        <w:tabs>
          <w:tab w:val="left" w:pos="220"/>
          <w:tab w:val="left" w:pos="720"/>
        </w:tabs>
        <w:spacing w:after="240" w:line="360" w:lineRule="auto"/>
        <w:jc w:val="both"/>
        <w:rPr>
          <w:rFonts w:ascii="Open Sans" w:hAnsi="Open Sans" w:cs="Times"/>
          <w:lang w:eastAsia="en-US"/>
        </w:rPr>
      </w:pPr>
      <w:r w:rsidRPr="00427603">
        <w:rPr>
          <w:rFonts w:ascii="Open Sans" w:hAnsi="Open Sans"/>
          <w:lang w:eastAsia="en-US"/>
        </w:rPr>
        <w:t xml:space="preserve">generelle Projektinformation und Kommunikation, </w:t>
      </w:r>
    </w:p>
    <w:p w14:paraId="2BDF34B5" w14:textId="7F51A2FC" w:rsidR="00427603" w:rsidRPr="00427603" w:rsidRDefault="00427603" w:rsidP="00427603">
      <w:pPr>
        <w:pStyle w:val="Listenabsatz"/>
        <w:numPr>
          <w:ilvl w:val="0"/>
          <w:numId w:val="21"/>
        </w:numPr>
        <w:tabs>
          <w:tab w:val="left" w:pos="220"/>
          <w:tab w:val="left" w:pos="720"/>
        </w:tabs>
        <w:spacing w:after="240" w:line="360" w:lineRule="auto"/>
        <w:jc w:val="both"/>
        <w:rPr>
          <w:rFonts w:ascii="Open Sans" w:hAnsi="Open Sans" w:cs="Times"/>
          <w:lang w:eastAsia="en-US"/>
        </w:rPr>
      </w:pPr>
      <w:r w:rsidRPr="00427603">
        <w:rPr>
          <w:rFonts w:ascii="Open Sans" w:hAnsi="Open Sans"/>
          <w:lang w:eastAsia="en-US"/>
        </w:rPr>
        <w:t xml:space="preserve">Erhebung der IST-Situation (Struktur, Kompetenzen, Prozessgestaltung), </w:t>
      </w:r>
    </w:p>
    <w:p w14:paraId="2CF5CAA3" w14:textId="79E6A8FC" w:rsidR="00427603" w:rsidRPr="00427603" w:rsidRDefault="00427603" w:rsidP="00427603">
      <w:pPr>
        <w:pStyle w:val="Listenabsatz"/>
        <w:numPr>
          <w:ilvl w:val="0"/>
          <w:numId w:val="21"/>
        </w:numPr>
        <w:tabs>
          <w:tab w:val="left" w:pos="220"/>
          <w:tab w:val="left" w:pos="720"/>
        </w:tabs>
        <w:spacing w:after="240" w:line="360" w:lineRule="auto"/>
        <w:jc w:val="both"/>
        <w:rPr>
          <w:rFonts w:ascii="Open Sans" w:hAnsi="Open Sans" w:cs="Times"/>
          <w:lang w:eastAsia="en-US"/>
        </w:rPr>
      </w:pPr>
      <w:r w:rsidRPr="00427603">
        <w:rPr>
          <w:rFonts w:ascii="Open Sans" w:hAnsi="Open Sans"/>
          <w:lang w:eastAsia="en-US"/>
        </w:rPr>
        <w:t xml:space="preserve">Definition der jeweiligen Arbeitspakete, welche für die Erstellung des späteren Businessplans erforderlich sind, </w:t>
      </w:r>
    </w:p>
    <w:p w14:paraId="6C6BA29C" w14:textId="20EDCD1A" w:rsidR="00427603" w:rsidRPr="00427603" w:rsidRDefault="00427603" w:rsidP="00427603">
      <w:pPr>
        <w:pStyle w:val="Listenabsatz"/>
        <w:numPr>
          <w:ilvl w:val="0"/>
          <w:numId w:val="21"/>
        </w:numPr>
        <w:tabs>
          <w:tab w:val="left" w:pos="220"/>
          <w:tab w:val="left" w:pos="720"/>
        </w:tabs>
        <w:spacing w:after="240" w:line="360" w:lineRule="auto"/>
        <w:jc w:val="both"/>
        <w:rPr>
          <w:rFonts w:ascii="Open Sans" w:hAnsi="Open Sans" w:cs="Times"/>
          <w:lang w:eastAsia="en-US"/>
        </w:rPr>
      </w:pPr>
      <w:r w:rsidRPr="00427603">
        <w:rPr>
          <w:rFonts w:ascii="Open Sans" w:hAnsi="Open Sans"/>
          <w:lang w:eastAsia="en-US"/>
        </w:rPr>
        <w:t xml:space="preserve">Konkretisierung der für die Forschungsprojekte erforderlichen Maßnahmen, </w:t>
      </w:r>
    </w:p>
    <w:p w14:paraId="784A1AE0" w14:textId="5DE2142B" w:rsidR="00427603" w:rsidRPr="00427603" w:rsidRDefault="00427603" w:rsidP="00427603">
      <w:pPr>
        <w:pStyle w:val="Listenabsatz"/>
        <w:numPr>
          <w:ilvl w:val="0"/>
          <w:numId w:val="21"/>
        </w:numPr>
        <w:tabs>
          <w:tab w:val="left" w:pos="220"/>
          <w:tab w:val="left" w:pos="720"/>
        </w:tabs>
        <w:spacing w:after="240" w:line="360" w:lineRule="auto"/>
        <w:jc w:val="both"/>
        <w:rPr>
          <w:rFonts w:ascii="Open Sans" w:hAnsi="Open Sans" w:cs="Times"/>
          <w:lang w:eastAsia="en-US"/>
        </w:rPr>
      </w:pPr>
      <w:r w:rsidRPr="00427603">
        <w:rPr>
          <w:rFonts w:ascii="Open Sans" w:hAnsi="Open Sans"/>
          <w:lang w:eastAsia="en-US"/>
        </w:rPr>
        <w:t xml:space="preserve">Schaffung einer gemeinsamen Koalition sowie Wahl des vorläufigen Lenkungsausschusses, welcher die Konzeptentwicklungsphase insgesamt operativ begleitet, beaufsichtigt und über wesentliche Ergebnisse informiert. </w:t>
      </w:r>
    </w:p>
    <w:p w14:paraId="4DF60C45" w14:textId="208D5BD7" w:rsidR="00427603" w:rsidRPr="00427603" w:rsidRDefault="00427603" w:rsidP="00427603">
      <w:pPr>
        <w:widowControl w:val="0"/>
        <w:autoSpaceDE w:val="0"/>
        <w:autoSpaceDN w:val="0"/>
        <w:adjustRightInd w:val="0"/>
        <w:spacing w:after="240" w:line="360" w:lineRule="auto"/>
        <w:jc w:val="both"/>
        <w:rPr>
          <w:rFonts w:ascii="Open Sans" w:hAnsi="Open Sans" w:cs="Times"/>
          <w:lang w:eastAsia="en-US"/>
        </w:rPr>
      </w:pPr>
      <w:r w:rsidRPr="00427603">
        <w:rPr>
          <w:rFonts w:ascii="Open Sans" w:hAnsi="Open Sans" w:cs="Arial"/>
          <w:lang w:eastAsia="en-US"/>
        </w:rPr>
        <w:t>Wichtig ist ebenfalls die Hinzunahme</w:t>
      </w:r>
      <w:r>
        <w:rPr>
          <w:rFonts w:ascii="Open Sans" w:hAnsi="Open Sans" w:cs="Arial"/>
          <w:lang w:eastAsia="en-US"/>
        </w:rPr>
        <w:t xml:space="preserve"> </w:t>
      </w:r>
      <w:r w:rsidRPr="00427603">
        <w:rPr>
          <w:rFonts w:ascii="Open Sans" w:hAnsi="Open Sans" w:cs="Arial"/>
          <w:lang w:eastAsia="en-US"/>
        </w:rPr>
        <w:t>/ Information weiterer regionaler Kooperationspartner, welche für die Entwicklung der Region einen entscheidenden Beitrag leisten (Kommune, Krankenkassen, Vereine, Sozialdienste, Ehrenamt, etc.).</w:t>
      </w:r>
    </w:p>
    <w:p w14:paraId="6040AB19" w14:textId="77777777" w:rsidR="002E4012" w:rsidRDefault="00427603" w:rsidP="002E4012">
      <w:pPr>
        <w:widowControl w:val="0"/>
        <w:autoSpaceDE w:val="0"/>
        <w:autoSpaceDN w:val="0"/>
        <w:adjustRightInd w:val="0"/>
        <w:spacing w:line="360" w:lineRule="auto"/>
        <w:jc w:val="both"/>
        <w:rPr>
          <w:rFonts w:ascii="Open Sans" w:hAnsi="Open Sans" w:cs="Arial"/>
          <w:lang w:eastAsia="en-US"/>
        </w:rPr>
      </w:pPr>
      <w:r w:rsidRPr="00427603">
        <w:rPr>
          <w:rFonts w:ascii="Open Sans" w:hAnsi="Open Sans" w:cs="Arial"/>
          <w:lang w:eastAsia="en-US"/>
        </w:rPr>
        <w:t xml:space="preserve">Darauf aufbauend erfolgt in der </w:t>
      </w:r>
      <w:r w:rsidRPr="00427603">
        <w:rPr>
          <w:rFonts w:ascii="Open Sans" w:hAnsi="Open Sans" w:cs="Times"/>
          <w:lang w:eastAsia="en-US"/>
        </w:rPr>
        <w:t xml:space="preserve">Analysephase </w:t>
      </w:r>
      <w:r w:rsidRPr="00427603">
        <w:rPr>
          <w:rFonts w:ascii="Open Sans" w:hAnsi="Open Sans" w:cs="Arial"/>
          <w:lang w:eastAsia="en-US"/>
        </w:rPr>
        <w:t xml:space="preserve">die Erstellung eines konkret gefassten Businessplans zur Feststellung einer möglichen Umsetzung des Gesamtprojektes inklusive einer detaillierten Markt- und Wettbewerbsanalyse und Wirtschaftlichkeitsberechnung. </w:t>
      </w:r>
    </w:p>
    <w:p w14:paraId="73418782" w14:textId="331BB9F8" w:rsidR="00427603" w:rsidRPr="00427603" w:rsidRDefault="00427603" w:rsidP="004471D5">
      <w:pPr>
        <w:widowControl w:val="0"/>
        <w:autoSpaceDE w:val="0"/>
        <w:autoSpaceDN w:val="0"/>
        <w:adjustRightInd w:val="0"/>
        <w:spacing w:line="360" w:lineRule="auto"/>
        <w:jc w:val="both"/>
        <w:rPr>
          <w:rFonts w:ascii="Open Sans" w:hAnsi="Open Sans" w:cs="Times"/>
          <w:lang w:eastAsia="en-US"/>
        </w:rPr>
      </w:pPr>
      <w:r w:rsidRPr="00427603">
        <w:rPr>
          <w:rFonts w:ascii="Open Sans" w:hAnsi="Open Sans" w:cs="Arial"/>
          <w:lang w:eastAsia="en-US"/>
        </w:rPr>
        <w:t>Der Businessplan bietet die Entscheidungsgrundlage zur Real</w:t>
      </w:r>
      <w:r w:rsidR="002E4012">
        <w:rPr>
          <w:rFonts w:ascii="Open Sans" w:hAnsi="Open Sans" w:cs="Arial"/>
          <w:lang w:eastAsia="en-US"/>
        </w:rPr>
        <w:t>isierung des weiteren Projektes</w:t>
      </w:r>
      <w:r w:rsidRPr="00427603">
        <w:rPr>
          <w:rFonts w:ascii="Open Sans" w:hAnsi="Open Sans" w:cs="Arial"/>
          <w:lang w:eastAsia="en-US"/>
        </w:rPr>
        <w:t xml:space="preserve"> sowie der Akquisition zusätzlicher Vertragspartner. Darüber hinaus dient er als strategisches Planungs-, Steuerungs- und Kontrollinstrument, auch in Hinblick auf die jeweiligen Forschungsprojekte. Der Businessplan sollte einen Umfang von mindestens 40-50 Seiten annehmen und sich auf die folgenden wesentlichen Themenfelder begrenzen:</w:t>
      </w:r>
    </w:p>
    <w:p w14:paraId="33F87B44" w14:textId="6A090538" w:rsidR="00427603" w:rsidRPr="00427603" w:rsidRDefault="00427603" w:rsidP="004471D5">
      <w:pPr>
        <w:widowControl w:val="0"/>
        <w:autoSpaceDE w:val="0"/>
        <w:autoSpaceDN w:val="0"/>
        <w:adjustRightInd w:val="0"/>
        <w:spacing w:line="360" w:lineRule="auto"/>
        <w:jc w:val="both"/>
        <w:rPr>
          <w:rFonts w:ascii="Open Sans" w:hAnsi="Open Sans" w:cs="Arial"/>
          <w:lang w:eastAsia="en-US"/>
        </w:rPr>
      </w:pPr>
      <w:r w:rsidRPr="00427603">
        <w:rPr>
          <w:rFonts w:ascii="Open Sans" w:hAnsi="Open Sans" w:cs="Arial"/>
          <w:lang w:eastAsia="en-US"/>
        </w:rPr>
        <w:t>Executive Summary; Geschäftsidee; Markt- und Wettbewerb; Management und Organisation; Produkt und Dienstleistung; Geschäftsmodell (inkl. Forschungs- und Entwicklungsprojekte); Risikoanalyse; Marketing; Finanzplanung; zeitliche Terminierung der vorgegebenen Maßnahmen.</w:t>
      </w:r>
    </w:p>
    <w:p w14:paraId="0C0B96EE" w14:textId="77777777" w:rsidR="00427603" w:rsidRPr="00427603" w:rsidRDefault="00427603" w:rsidP="004471D5">
      <w:pPr>
        <w:widowControl w:val="0"/>
        <w:autoSpaceDE w:val="0"/>
        <w:autoSpaceDN w:val="0"/>
        <w:adjustRightInd w:val="0"/>
        <w:spacing w:line="360" w:lineRule="auto"/>
        <w:jc w:val="both"/>
        <w:rPr>
          <w:rFonts w:ascii="Open Sans" w:hAnsi="Open Sans" w:cs="Times"/>
          <w:lang w:eastAsia="en-US"/>
        </w:rPr>
      </w:pPr>
      <w:r w:rsidRPr="00427603">
        <w:rPr>
          <w:rFonts w:ascii="Open Sans" w:hAnsi="Open Sans" w:cs="Arial"/>
          <w:lang w:eastAsia="en-US"/>
        </w:rPr>
        <w:t>Aufgrund der weitreichenden Komplexität und der hohen fachlichen Anforderungen erfolgt die Hinzunahme externer Dienstleister im Hinblick auf die Bereiche Technologie, Rechts- und Wirtschaftsberatung. Somit erfolgt eine wirtschaftliche Begutachtung nach Fertigstellung des Geschäftsplans durch einen Sachverständigen.</w:t>
      </w:r>
      <w:bookmarkStart w:id="10" w:name="_GoBack"/>
      <w:bookmarkEnd w:id="10"/>
    </w:p>
    <w:p w14:paraId="33A9EE85" w14:textId="42E61FA3" w:rsidR="00427603" w:rsidRDefault="00427603" w:rsidP="004471D5">
      <w:pPr>
        <w:widowControl w:val="0"/>
        <w:autoSpaceDE w:val="0"/>
        <w:autoSpaceDN w:val="0"/>
        <w:adjustRightInd w:val="0"/>
        <w:spacing w:line="360" w:lineRule="auto"/>
        <w:jc w:val="both"/>
        <w:rPr>
          <w:rFonts w:ascii="Open Sans" w:hAnsi="Open Sans" w:cs="Arial"/>
          <w:lang w:eastAsia="en-US"/>
        </w:rPr>
      </w:pPr>
      <w:r w:rsidRPr="003569D1">
        <w:rPr>
          <w:rFonts w:ascii="Open Sans" w:hAnsi="Open Sans" w:cs="Arial"/>
          <w:lang w:eastAsia="en-US"/>
        </w:rPr>
        <w:t xml:space="preserve">In der </w:t>
      </w:r>
      <w:r w:rsidRPr="003569D1">
        <w:rPr>
          <w:rFonts w:ascii="Open Sans" w:hAnsi="Open Sans" w:cs="Times"/>
          <w:lang w:eastAsia="en-US"/>
        </w:rPr>
        <w:t xml:space="preserve">Ergebnisphase </w:t>
      </w:r>
      <w:r w:rsidRPr="003569D1">
        <w:rPr>
          <w:rFonts w:ascii="Open Sans" w:hAnsi="Open Sans" w:cs="Arial"/>
          <w:lang w:eastAsia="en-US"/>
        </w:rPr>
        <w:t xml:space="preserve">werden schließlich die gewonnenen Erkenntnisse und Ergebnisse aus der Analysephase bzw. dem erstellten Businessplan im Rahmen eines Abschluss-Workshops bekanntgegeben und die weiteren Schritte für die jeweiligen Forschungsprojekte festgelegt. Insbesondere sind hierbei das weitere Antragsverfahren im Rahmen des Wettbewerbs sowie dessen formale Prozessabläufe zu berücksichtigen. </w:t>
      </w:r>
    </w:p>
    <w:p w14:paraId="476C2E3D" w14:textId="77777777" w:rsidR="003569D1" w:rsidRPr="003569D1" w:rsidRDefault="003569D1" w:rsidP="003569D1">
      <w:pPr>
        <w:widowControl w:val="0"/>
        <w:autoSpaceDE w:val="0"/>
        <w:autoSpaceDN w:val="0"/>
        <w:adjustRightInd w:val="0"/>
        <w:spacing w:line="360" w:lineRule="auto"/>
        <w:jc w:val="both"/>
        <w:rPr>
          <w:rFonts w:ascii="Open Sans" w:hAnsi="Open Sans" w:cs="Times"/>
          <w:lang w:eastAsia="en-US"/>
        </w:rPr>
      </w:pPr>
    </w:p>
    <w:p w14:paraId="5E9DAF0D" w14:textId="77777777" w:rsidR="00427603" w:rsidRPr="00427603" w:rsidRDefault="00427603" w:rsidP="00427603">
      <w:pPr>
        <w:widowControl w:val="0"/>
        <w:autoSpaceDE w:val="0"/>
        <w:autoSpaceDN w:val="0"/>
        <w:adjustRightInd w:val="0"/>
        <w:spacing w:after="240" w:line="360" w:lineRule="auto"/>
        <w:jc w:val="both"/>
        <w:rPr>
          <w:rFonts w:ascii="Open Sans" w:hAnsi="Open Sans" w:cs="Times"/>
          <w:lang w:eastAsia="en-US"/>
        </w:rPr>
      </w:pPr>
    </w:p>
    <w:p w14:paraId="65F58484" w14:textId="77777777" w:rsidR="00427603" w:rsidRPr="00427603" w:rsidRDefault="00427603" w:rsidP="00427603">
      <w:pPr>
        <w:pStyle w:val="Textkrpe"/>
        <w:spacing w:line="360" w:lineRule="auto"/>
        <w:jc w:val="both"/>
        <w:rPr>
          <w:rFonts w:ascii="Open Sans" w:hAnsi="Open Sans"/>
        </w:rPr>
      </w:pPr>
    </w:p>
    <w:p w14:paraId="70DDEC55" w14:textId="77777777" w:rsidR="00206DC9" w:rsidRPr="000A7B15" w:rsidRDefault="00206DC9" w:rsidP="00206DC9">
      <w:pPr>
        <w:pStyle w:val="berschri"/>
        <w:rPr>
          <w:rFonts w:ascii="Open Sans" w:hAnsi="Open Sans"/>
          <w:sz w:val="24"/>
        </w:rPr>
      </w:pPr>
      <w:bookmarkStart w:id="11" w:name="_Toc236749642"/>
      <w:r w:rsidRPr="000A7B15">
        <w:rPr>
          <w:rFonts w:ascii="Open Sans" w:hAnsi="Open Sans"/>
          <w:sz w:val="24"/>
        </w:rPr>
        <w:t>Finanzbedarf</w:t>
      </w:r>
      <w:bookmarkEnd w:id="11"/>
    </w:p>
    <w:p w14:paraId="0CC0689A" w14:textId="77777777" w:rsidR="00206DC9" w:rsidRPr="000A7B15" w:rsidRDefault="00206DC9" w:rsidP="00206DC9">
      <w:pPr>
        <w:pStyle w:val="berschri8"/>
        <w:rPr>
          <w:rFonts w:ascii="Open Sans" w:hAnsi="Open Sans"/>
        </w:rPr>
      </w:pPr>
      <w:bookmarkStart w:id="12" w:name="_Toc236749643"/>
      <w:r>
        <w:rPr>
          <w:rFonts w:ascii="Open Sans" w:hAnsi="Open Sans"/>
        </w:rPr>
        <w:t>Kosten für die Konzeptionierungsphase</w:t>
      </w:r>
      <w:bookmarkEnd w:id="12"/>
    </w:p>
    <w:tbl>
      <w:tblPr>
        <w:tblStyle w:val="Tabellenraster"/>
        <w:tblW w:w="0" w:type="auto"/>
        <w:jc w:val="center"/>
        <w:tblLook w:val="04A0" w:firstRow="1" w:lastRow="0" w:firstColumn="1" w:lastColumn="0" w:noHBand="0" w:noVBand="1"/>
      </w:tblPr>
      <w:tblGrid>
        <w:gridCol w:w="1242"/>
        <w:gridCol w:w="2268"/>
        <w:gridCol w:w="2552"/>
        <w:gridCol w:w="1984"/>
        <w:gridCol w:w="1471"/>
      </w:tblGrid>
      <w:tr w:rsidR="001E3E54" w:rsidRPr="001E3E54" w14:paraId="7F7A0793" w14:textId="77777777" w:rsidTr="001E3E54">
        <w:trPr>
          <w:jc w:val="center"/>
        </w:trPr>
        <w:tc>
          <w:tcPr>
            <w:tcW w:w="1242" w:type="dxa"/>
          </w:tcPr>
          <w:p w14:paraId="2F589838" w14:textId="36CED73F" w:rsidR="00A12C19" w:rsidRPr="001E3E54" w:rsidRDefault="00A12C19" w:rsidP="00236522">
            <w:pPr>
              <w:tabs>
                <w:tab w:val="left" w:pos="3445"/>
              </w:tabs>
              <w:jc w:val="center"/>
              <w:rPr>
                <w:rFonts w:ascii="Open Sans" w:hAnsi="Open Sans"/>
                <w:b/>
                <w:sz w:val="20"/>
                <w:szCs w:val="20"/>
              </w:rPr>
            </w:pPr>
            <w:r w:rsidRPr="001E3E54">
              <w:rPr>
                <w:rFonts w:ascii="Open Sans" w:hAnsi="Open Sans"/>
                <w:b/>
                <w:sz w:val="20"/>
                <w:szCs w:val="20"/>
              </w:rPr>
              <w:t>Stufe</w:t>
            </w:r>
          </w:p>
        </w:tc>
        <w:tc>
          <w:tcPr>
            <w:tcW w:w="2268" w:type="dxa"/>
          </w:tcPr>
          <w:p w14:paraId="74D4646C" w14:textId="188C6DAC" w:rsidR="00A12C19"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Phase</w:t>
            </w:r>
          </w:p>
        </w:tc>
        <w:tc>
          <w:tcPr>
            <w:tcW w:w="2552" w:type="dxa"/>
          </w:tcPr>
          <w:p w14:paraId="131D84E7" w14:textId="5E582FE2" w:rsidR="00A12C19"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Maßnahme</w:t>
            </w:r>
          </w:p>
        </w:tc>
        <w:tc>
          <w:tcPr>
            <w:tcW w:w="1984" w:type="dxa"/>
          </w:tcPr>
          <w:p w14:paraId="6E803EF3" w14:textId="7831C71E" w:rsidR="00A12C19" w:rsidRPr="001E3E54" w:rsidRDefault="00236522" w:rsidP="00206DC9">
            <w:pPr>
              <w:tabs>
                <w:tab w:val="left" w:pos="3445"/>
              </w:tabs>
              <w:rPr>
                <w:rFonts w:ascii="Open Sans" w:hAnsi="Open Sans"/>
                <w:b/>
                <w:sz w:val="20"/>
                <w:szCs w:val="20"/>
              </w:rPr>
            </w:pPr>
            <w:r w:rsidRPr="001E3E54">
              <w:rPr>
                <w:rFonts w:ascii="Open Sans" w:hAnsi="Open Sans"/>
                <w:b/>
                <w:sz w:val="20"/>
                <w:szCs w:val="20"/>
              </w:rPr>
              <w:t>Bezeichnung</w:t>
            </w:r>
          </w:p>
        </w:tc>
        <w:tc>
          <w:tcPr>
            <w:tcW w:w="1471" w:type="dxa"/>
          </w:tcPr>
          <w:p w14:paraId="48FBD07C" w14:textId="28B0B7D2" w:rsidR="00A12C19"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Ausgaben</w:t>
            </w:r>
          </w:p>
        </w:tc>
      </w:tr>
      <w:tr w:rsidR="001E3E54" w:rsidRPr="001E3E54" w14:paraId="606D1D11" w14:textId="77777777" w:rsidTr="001E3E54">
        <w:trPr>
          <w:jc w:val="center"/>
        </w:trPr>
        <w:tc>
          <w:tcPr>
            <w:tcW w:w="1242" w:type="dxa"/>
            <w:vMerge w:val="restart"/>
          </w:tcPr>
          <w:p w14:paraId="07818D23" w14:textId="5A4A1924" w:rsidR="00236522"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I</w:t>
            </w:r>
          </w:p>
        </w:tc>
        <w:tc>
          <w:tcPr>
            <w:tcW w:w="2268" w:type="dxa"/>
            <w:vMerge w:val="restart"/>
          </w:tcPr>
          <w:p w14:paraId="10103F93" w14:textId="1E88B8C0" w:rsidR="00236522"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Vorbereitungsphase</w:t>
            </w:r>
          </w:p>
        </w:tc>
        <w:tc>
          <w:tcPr>
            <w:tcW w:w="2552" w:type="dxa"/>
          </w:tcPr>
          <w:p w14:paraId="5A63A54B" w14:textId="7E245FD5"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Kommunikation</w:t>
            </w:r>
          </w:p>
        </w:tc>
        <w:tc>
          <w:tcPr>
            <w:tcW w:w="1984" w:type="dxa"/>
          </w:tcPr>
          <w:p w14:paraId="3BC9259C" w14:textId="547D7686" w:rsidR="00236522" w:rsidRPr="001E3E54" w:rsidRDefault="00236522" w:rsidP="00206DC9">
            <w:pPr>
              <w:tabs>
                <w:tab w:val="left" w:pos="3445"/>
              </w:tabs>
              <w:rPr>
                <w:rFonts w:ascii="Open Sans" w:hAnsi="Open Sans"/>
                <w:sz w:val="20"/>
                <w:szCs w:val="20"/>
              </w:rPr>
            </w:pPr>
            <w:r w:rsidRPr="001E3E54">
              <w:rPr>
                <w:rFonts w:ascii="Open Sans" w:hAnsi="Open Sans"/>
                <w:sz w:val="20"/>
                <w:szCs w:val="20"/>
              </w:rPr>
              <w:t>Telefon, Internet, Fax, Porto, Büromaterial</w:t>
            </w:r>
          </w:p>
        </w:tc>
        <w:tc>
          <w:tcPr>
            <w:tcW w:w="1471" w:type="dxa"/>
          </w:tcPr>
          <w:p w14:paraId="2EB492B6" w14:textId="7B9A6E8D"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500,00 €</w:t>
            </w:r>
          </w:p>
        </w:tc>
      </w:tr>
      <w:tr w:rsidR="001E3E54" w:rsidRPr="001E3E54" w14:paraId="1EEB169C" w14:textId="77777777" w:rsidTr="001E3E54">
        <w:trPr>
          <w:jc w:val="center"/>
        </w:trPr>
        <w:tc>
          <w:tcPr>
            <w:tcW w:w="1242" w:type="dxa"/>
            <w:vMerge/>
          </w:tcPr>
          <w:p w14:paraId="550103EB" w14:textId="77777777" w:rsidR="00236522" w:rsidRPr="001E3E54" w:rsidRDefault="00236522" w:rsidP="00236522">
            <w:pPr>
              <w:tabs>
                <w:tab w:val="left" w:pos="3445"/>
              </w:tabs>
              <w:jc w:val="center"/>
              <w:rPr>
                <w:rFonts w:ascii="Open Sans" w:hAnsi="Open Sans"/>
                <w:b/>
                <w:sz w:val="20"/>
                <w:szCs w:val="20"/>
              </w:rPr>
            </w:pPr>
          </w:p>
        </w:tc>
        <w:tc>
          <w:tcPr>
            <w:tcW w:w="2268" w:type="dxa"/>
            <w:vMerge/>
          </w:tcPr>
          <w:p w14:paraId="23003A0C"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5ABF9282" w14:textId="67B36BE4"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Informationsmaterial</w:t>
            </w:r>
          </w:p>
        </w:tc>
        <w:tc>
          <w:tcPr>
            <w:tcW w:w="1984" w:type="dxa"/>
          </w:tcPr>
          <w:p w14:paraId="02646F41" w14:textId="693F06A8" w:rsidR="00236522" w:rsidRPr="001E3E54" w:rsidRDefault="00236522" w:rsidP="00206DC9">
            <w:pPr>
              <w:tabs>
                <w:tab w:val="left" w:pos="3445"/>
              </w:tabs>
              <w:rPr>
                <w:rFonts w:ascii="Open Sans" w:hAnsi="Open Sans"/>
                <w:sz w:val="20"/>
                <w:szCs w:val="20"/>
              </w:rPr>
            </w:pPr>
            <w:r w:rsidRPr="001E3E54">
              <w:rPr>
                <w:rFonts w:ascii="Open Sans" w:hAnsi="Open Sans"/>
                <w:sz w:val="20"/>
                <w:szCs w:val="20"/>
              </w:rPr>
              <w:t>Werbematerial, Broschüren, Flyer, Plakate, Zeitung, Internet</w:t>
            </w:r>
          </w:p>
        </w:tc>
        <w:tc>
          <w:tcPr>
            <w:tcW w:w="1471" w:type="dxa"/>
          </w:tcPr>
          <w:p w14:paraId="620CC4E9" w14:textId="477530C7" w:rsidR="00236522" w:rsidRPr="001E3E54" w:rsidRDefault="0023545E" w:rsidP="00236522">
            <w:pPr>
              <w:tabs>
                <w:tab w:val="left" w:pos="3445"/>
              </w:tabs>
              <w:jc w:val="center"/>
              <w:rPr>
                <w:rFonts w:ascii="Open Sans" w:hAnsi="Open Sans"/>
                <w:sz w:val="20"/>
                <w:szCs w:val="20"/>
              </w:rPr>
            </w:pPr>
            <w:r>
              <w:rPr>
                <w:rFonts w:ascii="Open Sans" w:hAnsi="Open Sans"/>
                <w:sz w:val="20"/>
                <w:szCs w:val="20"/>
              </w:rPr>
              <w:t>1.0</w:t>
            </w:r>
            <w:r w:rsidR="00236522" w:rsidRPr="001E3E54">
              <w:rPr>
                <w:rFonts w:ascii="Open Sans" w:hAnsi="Open Sans"/>
                <w:sz w:val="20"/>
                <w:szCs w:val="20"/>
              </w:rPr>
              <w:t>00,00 €</w:t>
            </w:r>
          </w:p>
        </w:tc>
      </w:tr>
      <w:tr w:rsidR="001E3E54" w:rsidRPr="001E3E54" w14:paraId="1C4E06BA" w14:textId="77777777" w:rsidTr="001E3E54">
        <w:trPr>
          <w:jc w:val="center"/>
        </w:trPr>
        <w:tc>
          <w:tcPr>
            <w:tcW w:w="1242" w:type="dxa"/>
            <w:vMerge/>
          </w:tcPr>
          <w:p w14:paraId="3BCF21BC" w14:textId="77777777" w:rsidR="00236522" w:rsidRPr="001E3E54" w:rsidRDefault="00236522" w:rsidP="00236522">
            <w:pPr>
              <w:tabs>
                <w:tab w:val="left" w:pos="3445"/>
              </w:tabs>
              <w:jc w:val="center"/>
              <w:rPr>
                <w:rFonts w:ascii="Open Sans" w:hAnsi="Open Sans"/>
                <w:b/>
                <w:sz w:val="20"/>
                <w:szCs w:val="20"/>
              </w:rPr>
            </w:pPr>
          </w:p>
        </w:tc>
        <w:tc>
          <w:tcPr>
            <w:tcW w:w="2268" w:type="dxa"/>
            <w:vMerge/>
          </w:tcPr>
          <w:p w14:paraId="144DF294"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0D5FE3F9" w14:textId="26BD5AEB"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Recherchetätigkeiten</w:t>
            </w:r>
          </w:p>
        </w:tc>
        <w:tc>
          <w:tcPr>
            <w:tcW w:w="1984" w:type="dxa"/>
          </w:tcPr>
          <w:p w14:paraId="32B97085" w14:textId="4955B32D" w:rsidR="00236522" w:rsidRPr="001E3E54" w:rsidRDefault="00236522" w:rsidP="00206DC9">
            <w:pPr>
              <w:tabs>
                <w:tab w:val="left" w:pos="3445"/>
              </w:tabs>
              <w:rPr>
                <w:rFonts w:ascii="Open Sans" w:hAnsi="Open Sans"/>
                <w:sz w:val="20"/>
                <w:szCs w:val="20"/>
              </w:rPr>
            </w:pPr>
            <w:r w:rsidRPr="001E3E54">
              <w:rPr>
                <w:rFonts w:ascii="Open Sans" w:hAnsi="Open Sans"/>
                <w:sz w:val="20"/>
                <w:szCs w:val="20"/>
              </w:rPr>
              <w:t>Datenerhebung</w:t>
            </w:r>
          </w:p>
        </w:tc>
        <w:tc>
          <w:tcPr>
            <w:tcW w:w="1471" w:type="dxa"/>
          </w:tcPr>
          <w:p w14:paraId="0F1E667A" w14:textId="408F9EE0" w:rsidR="00236522" w:rsidRPr="001E3E54" w:rsidRDefault="0023545E" w:rsidP="00236522">
            <w:pPr>
              <w:tabs>
                <w:tab w:val="left" w:pos="3445"/>
              </w:tabs>
              <w:jc w:val="center"/>
              <w:rPr>
                <w:rFonts w:ascii="Open Sans" w:hAnsi="Open Sans"/>
                <w:sz w:val="20"/>
                <w:szCs w:val="20"/>
              </w:rPr>
            </w:pPr>
            <w:r>
              <w:rPr>
                <w:rFonts w:ascii="Open Sans" w:hAnsi="Open Sans"/>
                <w:sz w:val="20"/>
                <w:szCs w:val="20"/>
              </w:rPr>
              <w:t>5</w:t>
            </w:r>
            <w:r w:rsidR="00236522" w:rsidRPr="001E3E54">
              <w:rPr>
                <w:rFonts w:ascii="Open Sans" w:hAnsi="Open Sans"/>
                <w:sz w:val="20"/>
                <w:szCs w:val="20"/>
              </w:rPr>
              <w:t>00,00 €</w:t>
            </w:r>
          </w:p>
        </w:tc>
      </w:tr>
      <w:tr w:rsidR="001E3E54" w:rsidRPr="001E3E54" w14:paraId="4816B693" w14:textId="77777777" w:rsidTr="001E3E54">
        <w:trPr>
          <w:jc w:val="center"/>
        </w:trPr>
        <w:tc>
          <w:tcPr>
            <w:tcW w:w="1242" w:type="dxa"/>
            <w:vMerge/>
          </w:tcPr>
          <w:p w14:paraId="7864CE15" w14:textId="77777777" w:rsidR="00236522" w:rsidRPr="001E3E54" w:rsidRDefault="00236522" w:rsidP="00236522">
            <w:pPr>
              <w:tabs>
                <w:tab w:val="left" w:pos="3445"/>
              </w:tabs>
              <w:jc w:val="center"/>
              <w:rPr>
                <w:rFonts w:ascii="Open Sans" w:hAnsi="Open Sans"/>
                <w:b/>
                <w:sz w:val="20"/>
                <w:szCs w:val="20"/>
              </w:rPr>
            </w:pPr>
          </w:p>
        </w:tc>
        <w:tc>
          <w:tcPr>
            <w:tcW w:w="2268" w:type="dxa"/>
            <w:vMerge/>
          </w:tcPr>
          <w:p w14:paraId="4E42E487"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7745F445" w14:textId="3FB72BAC"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Workshops</w:t>
            </w:r>
          </w:p>
        </w:tc>
        <w:tc>
          <w:tcPr>
            <w:tcW w:w="1984" w:type="dxa"/>
          </w:tcPr>
          <w:p w14:paraId="51B8E41D" w14:textId="71133056" w:rsidR="00236522" w:rsidRPr="001E3E54" w:rsidRDefault="00236522" w:rsidP="00206DC9">
            <w:pPr>
              <w:tabs>
                <w:tab w:val="left" w:pos="3445"/>
              </w:tabs>
              <w:rPr>
                <w:rFonts w:ascii="Open Sans" w:hAnsi="Open Sans"/>
                <w:sz w:val="20"/>
                <w:szCs w:val="20"/>
              </w:rPr>
            </w:pPr>
            <w:r w:rsidRPr="001E3E54">
              <w:rPr>
                <w:rFonts w:ascii="Open Sans" w:hAnsi="Open Sans"/>
                <w:sz w:val="20"/>
                <w:szCs w:val="20"/>
              </w:rPr>
              <w:t>Raummiete, Material, Betreuung</w:t>
            </w:r>
          </w:p>
        </w:tc>
        <w:tc>
          <w:tcPr>
            <w:tcW w:w="1471" w:type="dxa"/>
          </w:tcPr>
          <w:p w14:paraId="3D141FDA" w14:textId="395D2DC4" w:rsidR="00236522" w:rsidRPr="001E3E54" w:rsidRDefault="001E3E54" w:rsidP="00236522">
            <w:pPr>
              <w:tabs>
                <w:tab w:val="left" w:pos="3445"/>
              </w:tabs>
              <w:jc w:val="center"/>
              <w:rPr>
                <w:rFonts w:ascii="Open Sans" w:hAnsi="Open Sans"/>
                <w:sz w:val="20"/>
                <w:szCs w:val="20"/>
              </w:rPr>
            </w:pPr>
            <w:r>
              <w:rPr>
                <w:rFonts w:ascii="Open Sans" w:hAnsi="Open Sans"/>
                <w:sz w:val="20"/>
                <w:szCs w:val="20"/>
              </w:rPr>
              <w:t>2.</w:t>
            </w:r>
            <w:r w:rsidR="00236522" w:rsidRPr="001E3E54">
              <w:rPr>
                <w:rFonts w:ascii="Open Sans" w:hAnsi="Open Sans"/>
                <w:sz w:val="20"/>
                <w:szCs w:val="20"/>
              </w:rPr>
              <w:t>000,00 €</w:t>
            </w:r>
          </w:p>
        </w:tc>
      </w:tr>
      <w:tr w:rsidR="001E3E54" w:rsidRPr="001E3E54" w14:paraId="4B5DFD36" w14:textId="77777777" w:rsidTr="001E3E54">
        <w:trPr>
          <w:jc w:val="center"/>
        </w:trPr>
        <w:tc>
          <w:tcPr>
            <w:tcW w:w="1242" w:type="dxa"/>
            <w:vMerge/>
          </w:tcPr>
          <w:p w14:paraId="2A671113" w14:textId="77777777" w:rsidR="00236522" w:rsidRPr="001E3E54" w:rsidRDefault="00236522" w:rsidP="00236522">
            <w:pPr>
              <w:tabs>
                <w:tab w:val="left" w:pos="3445"/>
              </w:tabs>
              <w:jc w:val="center"/>
              <w:rPr>
                <w:rFonts w:ascii="Open Sans" w:hAnsi="Open Sans"/>
                <w:b/>
                <w:sz w:val="20"/>
                <w:szCs w:val="20"/>
              </w:rPr>
            </w:pPr>
          </w:p>
        </w:tc>
        <w:tc>
          <w:tcPr>
            <w:tcW w:w="2268" w:type="dxa"/>
            <w:vMerge/>
          </w:tcPr>
          <w:p w14:paraId="4F06E06A"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55DC2C88" w14:textId="4704985E"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Koordination &amp; Abstimmung</w:t>
            </w:r>
          </w:p>
        </w:tc>
        <w:tc>
          <w:tcPr>
            <w:tcW w:w="1984" w:type="dxa"/>
          </w:tcPr>
          <w:p w14:paraId="7AA53811" w14:textId="1656230C" w:rsidR="00236522" w:rsidRPr="001E3E54" w:rsidRDefault="00236522" w:rsidP="00206DC9">
            <w:pPr>
              <w:tabs>
                <w:tab w:val="left" w:pos="3445"/>
              </w:tabs>
              <w:rPr>
                <w:rFonts w:ascii="Open Sans" w:hAnsi="Open Sans"/>
                <w:sz w:val="20"/>
                <w:szCs w:val="20"/>
              </w:rPr>
            </w:pPr>
            <w:r w:rsidRPr="001E3E54">
              <w:rPr>
                <w:rFonts w:ascii="Open Sans" w:hAnsi="Open Sans"/>
                <w:sz w:val="20"/>
                <w:szCs w:val="20"/>
              </w:rPr>
              <w:t>Büroaufwand, Reisekosten</w:t>
            </w:r>
          </w:p>
        </w:tc>
        <w:tc>
          <w:tcPr>
            <w:tcW w:w="1471" w:type="dxa"/>
          </w:tcPr>
          <w:p w14:paraId="2F64DC23" w14:textId="018B2F1F"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1.000,00 €</w:t>
            </w:r>
          </w:p>
        </w:tc>
      </w:tr>
      <w:tr w:rsidR="001E3E54" w:rsidRPr="001E3E54" w14:paraId="53E56C88" w14:textId="77777777" w:rsidTr="001E3E54">
        <w:trPr>
          <w:jc w:val="center"/>
        </w:trPr>
        <w:tc>
          <w:tcPr>
            <w:tcW w:w="1242" w:type="dxa"/>
            <w:vMerge w:val="restart"/>
          </w:tcPr>
          <w:p w14:paraId="0493007F" w14:textId="23818842" w:rsidR="001E3E54" w:rsidRPr="001E3E54" w:rsidRDefault="001E3E54" w:rsidP="00236522">
            <w:pPr>
              <w:tabs>
                <w:tab w:val="left" w:pos="3445"/>
              </w:tabs>
              <w:jc w:val="center"/>
              <w:rPr>
                <w:rFonts w:ascii="Open Sans" w:hAnsi="Open Sans"/>
                <w:b/>
                <w:sz w:val="20"/>
                <w:szCs w:val="20"/>
              </w:rPr>
            </w:pPr>
            <w:r w:rsidRPr="001E3E54">
              <w:rPr>
                <w:rFonts w:ascii="Open Sans" w:hAnsi="Open Sans"/>
                <w:b/>
                <w:sz w:val="20"/>
                <w:szCs w:val="20"/>
              </w:rPr>
              <w:t>II</w:t>
            </w:r>
          </w:p>
        </w:tc>
        <w:tc>
          <w:tcPr>
            <w:tcW w:w="2268" w:type="dxa"/>
            <w:vMerge w:val="restart"/>
          </w:tcPr>
          <w:p w14:paraId="1686C61B" w14:textId="3B550034" w:rsidR="001E3E54" w:rsidRPr="001E3E54" w:rsidRDefault="001E3E54" w:rsidP="00236522">
            <w:pPr>
              <w:tabs>
                <w:tab w:val="left" w:pos="3445"/>
              </w:tabs>
              <w:jc w:val="center"/>
              <w:rPr>
                <w:rFonts w:ascii="Open Sans" w:hAnsi="Open Sans"/>
                <w:b/>
                <w:sz w:val="20"/>
                <w:szCs w:val="20"/>
              </w:rPr>
            </w:pPr>
            <w:r w:rsidRPr="001E3E54">
              <w:rPr>
                <w:rFonts w:ascii="Open Sans" w:hAnsi="Open Sans"/>
                <w:b/>
                <w:sz w:val="20"/>
                <w:szCs w:val="20"/>
              </w:rPr>
              <w:t>Analysephase</w:t>
            </w:r>
          </w:p>
        </w:tc>
        <w:tc>
          <w:tcPr>
            <w:tcW w:w="2552" w:type="dxa"/>
          </w:tcPr>
          <w:p w14:paraId="4B6AB59A" w14:textId="46F59585"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Kommunikation</w:t>
            </w:r>
          </w:p>
        </w:tc>
        <w:tc>
          <w:tcPr>
            <w:tcW w:w="1984" w:type="dxa"/>
          </w:tcPr>
          <w:p w14:paraId="57C5ACD6" w14:textId="617F143D" w:rsidR="001E3E54" w:rsidRPr="001E3E54" w:rsidRDefault="001E3E54" w:rsidP="00206DC9">
            <w:pPr>
              <w:tabs>
                <w:tab w:val="left" w:pos="3445"/>
              </w:tabs>
              <w:rPr>
                <w:rFonts w:ascii="Open Sans" w:hAnsi="Open Sans"/>
                <w:sz w:val="20"/>
                <w:szCs w:val="20"/>
              </w:rPr>
            </w:pPr>
            <w:r w:rsidRPr="001E3E54">
              <w:rPr>
                <w:rFonts w:ascii="Open Sans" w:hAnsi="Open Sans"/>
                <w:sz w:val="20"/>
                <w:szCs w:val="20"/>
              </w:rPr>
              <w:t>Telefon, Internet, Fax, Porto, Büromaterial</w:t>
            </w:r>
          </w:p>
        </w:tc>
        <w:tc>
          <w:tcPr>
            <w:tcW w:w="1471" w:type="dxa"/>
          </w:tcPr>
          <w:p w14:paraId="55846A0E" w14:textId="21B093E2" w:rsidR="001E3E54" w:rsidRPr="001E3E54" w:rsidRDefault="001E3E54" w:rsidP="00236522">
            <w:pPr>
              <w:tabs>
                <w:tab w:val="left" w:pos="3445"/>
              </w:tabs>
              <w:jc w:val="center"/>
              <w:rPr>
                <w:rFonts w:ascii="Open Sans" w:hAnsi="Open Sans"/>
                <w:sz w:val="20"/>
                <w:szCs w:val="20"/>
              </w:rPr>
            </w:pPr>
            <w:r>
              <w:rPr>
                <w:rFonts w:ascii="Open Sans" w:hAnsi="Open Sans"/>
                <w:sz w:val="20"/>
                <w:szCs w:val="20"/>
              </w:rPr>
              <w:t>500,00 €</w:t>
            </w:r>
          </w:p>
        </w:tc>
      </w:tr>
      <w:tr w:rsidR="001E3E54" w:rsidRPr="001E3E54" w14:paraId="11A91E94" w14:textId="77777777" w:rsidTr="001E3E54">
        <w:trPr>
          <w:jc w:val="center"/>
        </w:trPr>
        <w:tc>
          <w:tcPr>
            <w:tcW w:w="1242" w:type="dxa"/>
            <w:vMerge/>
          </w:tcPr>
          <w:p w14:paraId="5A58D45C" w14:textId="77777777" w:rsidR="001E3E54" w:rsidRPr="001E3E54" w:rsidRDefault="001E3E54" w:rsidP="00236522">
            <w:pPr>
              <w:tabs>
                <w:tab w:val="left" w:pos="3445"/>
              </w:tabs>
              <w:jc w:val="center"/>
              <w:rPr>
                <w:rFonts w:ascii="Open Sans" w:hAnsi="Open Sans"/>
                <w:b/>
                <w:sz w:val="20"/>
                <w:szCs w:val="20"/>
              </w:rPr>
            </w:pPr>
          </w:p>
        </w:tc>
        <w:tc>
          <w:tcPr>
            <w:tcW w:w="2268" w:type="dxa"/>
            <w:vMerge/>
          </w:tcPr>
          <w:p w14:paraId="1CD7A3D1" w14:textId="77777777" w:rsidR="001E3E54" w:rsidRPr="001E3E54" w:rsidRDefault="001E3E54" w:rsidP="00236522">
            <w:pPr>
              <w:tabs>
                <w:tab w:val="left" w:pos="3445"/>
              </w:tabs>
              <w:jc w:val="center"/>
              <w:rPr>
                <w:rFonts w:ascii="Open Sans" w:hAnsi="Open Sans"/>
                <w:b/>
                <w:sz w:val="20"/>
                <w:szCs w:val="20"/>
              </w:rPr>
            </w:pPr>
          </w:p>
        </w:tc>
        <w:tc>
          <w:tcPr>
            <w:tcW w:w="2552" w:type="dxa"/>
          </w:tcPr>
          <w:p w14:paraId="17B44CF7" w14:textId="5675E5DC"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Recherche</w:t>
            </w:r>
          </w:p>
        </w:tc>
        <w:tc>
          <w:tcPr>
            <w:tcW w:w="1984" w:type="dxa"/>
          </w:tcPr>
          <w:p w14:paraId="7AF95081" w14:textId="2A5BAE1F" w:rsidR="001E3E54" w:rsidRPr="001E3E54" w:rsidRDefault="001E3E54" w:rsidP="00206DC9">
            <w:pPr>
              <w:tabs>
                <w:tab w:val="left" w:pos="3445"/>
              </w:tabs>
              <w:rPr>
                <w:rFonts w:ascii="Open Sans" w:hAnsi="Open Sans"/>
                <w:sz w:val="20"/>
                <w:szCs w:val="20"/>
              </w:rPr>
            </w:pPr>
            <w:r w:rsidRPr="001E3E54">
              <w:rPr>
                <w:rFonts w:ascii="Open Sans" w:hAnsi="Open Sans"/>
                <w:sz w:val="20"/>
                <w:szCs w:val="20"/>
              </w:rPr>
              <w:t>Datenerhebung</w:t>
            </w:r>
          </w:p>
        </w:tc>
        <w:tc>
          <w:tcPr>
            <w:tcW w:w="1471" w:type="dxa"/>
          </w:tcPr>
          <w:p w14:paraId="49926E95" w14:textId="02C07EDD" w:rsidR="001E3E54" w:rsidRPr="001E3E54" w:rsidRDefault="001E3E54" w:rsidP="00236522">
            <w:pPr>
              <w:tabs>
                <w:tab w:val="left" w:pos="3445"/>
              </w:tabs>
              <w:jc w:val="center"/>
              <w:rPr>
                <w:rFonts w:ascii="Open Sans" w:hAnsi="Open Sans"/>
                <w:sz w:val="20"/>
                <w:szCs w:val="20"/>
              </w:rPr>
            </w:pPr>
            <w:r>
              <w:rPr>
                <w:rFonts w:ascii="Open Sans" w:hAnsi="Open Sans"/>
                <w:sz w:val="20"/>
                <w:szCs w:val="20"/>
              </w:rPr>
              <w:t>2.500,00 €</w:t>
            </w:r>
          </w:p>
        </w:tc>
      </w:tr>
      <w:tr w:rsidR="001E3E54" w:rsidRPr="001E3E54" w14:paraId="187BF612" w14:textId="77777777" w:rsidTr="001E3E54">
        <w:trPr>
          <w:jc w:val="center"/>
        </w:trPr>
        <w:tc>
          <w:tcPr>
            <w:tcW w:w="1242" w:type="dxa"/>
            <w:vMerge/>
          </w:tcPr>
          <w:p w14:paraId="60B37EB1" w14:textId="77777777" w:rsidR="001E3E54" w:rsidRPr="001E3E54" w:rsidRDefault="001E3E54" w:rsidP="00236522">
            <w:pPr>
              <w:tabs>
                <w:tab w:val="left" w:pos="3445"/>
              </w:tabs>
              <w:jc w:val="center"/>
              <w:rPr>
                <w:rFonts w:ascii="Open Sans" w:hAnsi="Open Sans"/>
                <w:b/>
                <w:sz w:val="20"/>
                <w:szCs w:val="20"/>
              </w:rPr>
            </w:pPr>
          </w:p>
        </w:tc>
        <w:tc>
          <w:tcPr>
            <w:tcW w:w="2268" w:type="dxa"/>
            <w:vMerge/>
          </w:tcPr>
          <w:p w14:paraId="6110234A" w14:textId="77777777" w:rsidR="001E3E54" w:rsidRPr="001E3E54" w:rsidRDefault="001E3E54" w:rsidP="00236522">
            <w:pPr>
              <w:tabs>
                <w:tab w:val="left" w:pos="3445"/>
              </w:tabs>
              <w:jc w:val="center"/>
              <w:rPr>
                <w:rFonts w:ascii="Open Sans" w:hAnsi="Open Sans"/>
                <w:b/>
                <w:sz w:val="20"/>
                <w:szCs w:val="20"/>
              </w:rPr>
            </w:pPr>
          </w:p>
        </w:tc>
        <w:tc>
          <w:tcPr>
            <w:tcW w:w="2552" w:type="dxa"/>
          </w:tcPr>
          <w:p w14:paraId="4326C9AA" w14:textId="03FFFAE6"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Externe Beratung / Businessplan</w:t>
            </w:r>
          </w:p>
        </w:tc>
        <w:tc>
          <w:tcPr>
            <w:tcW w:w="1984" w:type="dxa"/>
          </w:tcPr>
          <w:p w14:paraId="42135B4B" w14:textId="1A3391B3" w:rsidR="001E3E54" w:rsidRPr="001E3E54" w:rsidRDefault="001E3E54" w:rsidP="00206DC9">
            <w:pPr>
              <w:tabs>
                <w:tab w:val="left" w:pos="3445"/>
              </w:tabs>
              <w:rPr>
                <w:rFonts w:ascii="Open Sans" w:hAnsi="Open Sans"/>
                <w:sz w:val="20"/>
                <w:szCs w:val="20"/>
              </w:rPr>
            </w:pPr>
            <w:r>
              <w:rPr>
                <w:rFonts w:ascii="Open Sans" w:hAnsi="Open Sans"/>
                <w:sz w:val="20"/>
                <w:szCs w:val="20"/>
              </w:rPr>
              <w:t>Wirtschaft und Recht</w:t>
            </w:r>
          </w:p>
        </w:tc>
        <w:tc>
          <w:tcPr>
            <w:tcW w:w="1471" w:type="dxa"/>
          </w:tcPr>
          <w:p w14:paraId="7BA23298" w14:textId="77DE4C6D" w:rsidR="001E3E54" w:rsidRPr="001E3E54" w:rsidRDefault="0023545E" w:rsidP="00236522">
            <w:pPr>
              <w:tabs>
                <w:tab w:val="left" w:pos="3445"/>
              </w:tabs>
              <w:jc w:val="center"/>
              <w:rPr>
                <w:rFonts w:ascii="Open Sans" w:hAnsi="Open Sans"/>
                <w:sz w:val="20"/>
                <w:szCs w:val="20"/>
              </w:rPr>
            </w:pPr>
            <w:r>
              <w:rPr>
                <w:rFonts w:ascii="Open Sans" w:hAnsi="Open Sans"/>
                <w:sz w:val="20"/>
                <w:szCs w:val="20"/>
              </w:rPr>
              <w:t>10</w:t>
            </w:r>
            <w:r w:rsidR="001E3E54">
              <w:rPr>
                <w:rFonts w:ascii="Open Sans" w:hAnsi="Open Sans"/>
                <w:sz w:val="20"/>
                <w:szCs w:val="20"/>
              </w:rPr>
              <w:t>.000,00 €</w:t>
            </w:r>
          </w:p>
        </w:tc>
      </w:tr>
      <w:tr w:rsidR="001E3E54" w:rsidRPr="001E3E54" w14:paraId="1B274B4B" w14:textId="77777777" w:rsidTr="001E3E54">
        <w:trPr>
          <w:jc w:val="center"/>
        </w:trPr>
        <w:tc>
          <w:tcPr>
            <w:tcW w:w="1242" w:type="dxa"/>
            <w:vMerge/>
          </w:tcPr>
          <w:p w14:paraId="1C97F005" w14:textId="77777777" w:rsidR="001E3E54" w:rsidRPr="001E3E54" w:rsidRDefault="001E3E54" w:rsidP="00236522">
            <w:pPr>
              <w:tabs>
                <w:tab w:val="left" w:pos="3445"/>
              </w:tabs>
              <w:jc w:val="center"/>
              <w:rPr>
                <w:rFonts w:ascii="Open Sans" w:hAnsi="Open Sans"/>
                <w:b/>
                <w:sz w:val="20"/>
                <w:szCs w:val="20"/>
              </w:rPr>
            </w:pPr>
          </w:p>
        </w:tc>
        <w:tc>
          <w:tcPr>
            <w:tcW w:w="2268" w:type="dxa"/>
            <w:vMerge/>
          </w:tcPr>
          <w:p w14:paraId="0BDFBDF8" w14:textId="77777777" w:rsidR="001E3E54" w:rsidRPr="001E3E54" w:rsidRDefault="001E3E54" w:rsidP="00236522">
            <w:pPr>
              <w:tabs>
                <w:tab w:val="left" w:pos="3445"/>
              </w:tabs>
              <w:jc w:val="center"/>
              <w:rPr>
                <w:rFonts w:ascii="Open Sans" w:hAnsi="Open Sans"/>
                <w:b/>
                <w:sz w:val="20"/>
                <w:szCs w:val="20"/>
              </w:rPr>
            </w:pPr>
          </w:p>
        </w:tc>
        <w:tc>
          <w:tcPr>
            <w:tcW w:w="2552" w:type="dxa"/>
          </w:tcPr>
          <w:p w14:paraId="218797E1" w14:textId="0E48F218"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Prüfung der Konzepterstellung</w:t>
            </w:r>
          </w:p>
        </w:tc>
        <w:tc>
          <w:tcPr>
            <w:tcW w:w="1984" w:type="dxa"/>
          </w:tcPr>
          <w:p w14:paraId="69DA62D6" w14:textId="47694539" w:rsidR="001E3E54" w:rsidRPr="001E3E54" w:rsidRDefault="001E3E54" w:rsidP="00206DC9">
            <w:pPr>
              <w:tabs>
                <w:tab w:val="left" w:pos="3445"/>
              </w:tabs>
              <w:rPr>
                <w:rFonts w:ascii="Open Sans" w:hAnsi="Open Sans"/>
                <w:sz w:val="20"/>
                <w:szCs w:val="20"/>
              </w:rPr>
            </w:pPr>
            <w:r>
              <w:rPr>
                <w:rFonts w:ascii="Open Sans" w:hAnsi="Open Sans"/>
                <w:sz w:val="20"/>
                <w:szCs w:val="20"/>
              </w:rPr>
              <w:t>Gutachten</w:t>
            </w:r>
          </w:p>
        </w:tc>
        <w:tc>
          <w:tcPr>
            <w:tcW w:w="1471" w:type="dxa"/>
          </w:tcPr>
          <w:p w14:paraId="7A0E8C3F" w14:textId="1034830F" w:rsidR="001E3E54" w:rsidRPr="001E3E54" w:rsidRDefault="001E3E54" w:rsidP="00236522">
            <w:pPr>
              <w:tabs>
                <w:tab w:val="left" w:pos="3445"/>
              </w:tabs>
              <w:jc w:val="center"/>
              <w:rPr>
                <w:rFonts w:ascii="Open Sans" w:hAnsi="Open Sans"/>
                <w:sz w:val="20"/>
                <w:szCs w:val="20"/>
              </w:rPr>
            </w:pPr>
            <w:r>
              <w:rPr>
                <w:rFonts w:ascii="Open Sans" w:hAnsi="Open Sans"/>
                <w:sz w:val="20"/>
                <w:szCs w:val="20"/>
              </w:rPr>
              <w:t>3.000,00 €</w:t>
            </w:r>
          </w:p>
        </w:tc>
      </w:tr>
      <w:tr w:rsidR="001E3E54" w:rsidRPr="001E3E54" w14:paraId="629C92E6" w14:textId="77777777" w:rsidTr="001E3E54">
        <w:trPr>
          <w:jc w:val="center"/>
        </w:trPr>
        <w:tc>
          <w:tcPr>
            <w:tcW w:w="1242" w:type="dxa"/>
            <w:vMerge/>
          </w:tcPr>
          <w:p w14:paraId="3CC94EAB" w14:textId="77777777" w:rsidR="001E3E54" w:rsidRPr="001E3E54" w:rsidRDefault="001E3E54" w:rsidP="00236522">
            <w:pPr>
              <w:tabs>
                <w:tab w:val="left" w:pos="3445"/>
              </w:tabs>
              <w:jc w:val="center"/>
              <w:rPr>
                <w:rFonts w:ascii="Open Sans" w:hAnsi="Open Sans"/>
                <w:b/>
                <w:sz w:val="20"/>
                <w:szCs w:val="20"/>
              </w:rPr>
            </w:pPr>
          </w:p>
        </w:tc>
        <w:tc>
          <w:tcPr>
            <w:tcW w:w="2268" w:type="dxa"/>
            <w:vMerge/>
          </w:tcPr>
          <w:p w14:paraId="11DBD655" w14:textId="77777777" w:rsidR="001E3E54" w:rsidRPr="001E3E54" w:rsidRDefault="001E3E54" w:rsidP="00236522">
            <w:pPr>
              <w:tabs>
                <w:tab w:val="left" w:pos="3445"/>
              </w:tabs>
              <w:jc w:val="center"/>
              <w:rPr>
                <w:rFonts w:ascii="Open Sans" w:hAnsi="Open Sans"/>
                <w:b/>
                <w:sz w:val="20"/>
                <w:szCs w:val="20"/>
              </w:rPr>
            </w:pPr>
          </w:p>
        </w:tc>
        <w:tc>
          <w:tcPr>
            <w:tcW w:w="2552" w:type="dxa"/>
          </w:tcPr>
          <w:p w14:paraId="39BA370C" w14:textId="69E3ACCF"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Interne Workshops</w:t>
            </w:r>
          </w:p>
        </w:tc>
        <w:tc>
          <w:tcPr>
            <w:tcW w:w="1984" w:type="dxa"/>
          </w:tcPr>
          <w:p w14:paraId="37DE9BBB" w14:textId="36CC8D03" w:rsidR="001E3E54" w:rsidRPr="001E3E54" w:rsidRDefault="001E3E54" w:rsidP="00206DC9">
            <w:pPr>
              <w:tabs>
                <w:tab w:val="left" w:pos="3445"/>
              </w:tabs>
              <w:rPr>
                <w:rFonts w:ascii="Open Sans" w:hAnsi="Open Sans"/>
                <w:sz w:val="20"/>
                <w:szCs w:val="20"/>
              </w:rPr>
            </w:pPr>
            <w:r w:rsidRPr="001E3E54">
              <w:rPr>
                <w:rFonts w:ascii="Open Sans" w:hAnsi="Open Sans"/>
                <w:sz w:val="20"/>
                <w:szCs w:val="20"/>
              </w:rPr>
              <w:t>Raummiete, Material, Betreuung</w:t>
            </w:r>
          </w:p>
        </w:tc>
        <w:tc>
          <w:tcPr>
            <w:tcW w:w="1471" w:type="dxa"/>
          </w:tcPr>
          <w:p w14:paraId="72091CA3" w14:textId="3FA11103" w:rsidR="001E3E54" w:rsidRPr="001E3E54" w:rsidRDefault="0023545E" w:rsidP="00236522">
            <w:pPr>
              <w:tabs>
                <w:tab w:val="left" w:pos="3445"/>
              </w:tabs>
              <w:jc w:val="center"/>
              <w:rPr>
                <w:rFonts w:ascii="Open Sans" w:hAnsi="Open Sans"/>
                <w:sz w:val="20"/>
                <w:szCs w:val="20"/>
              </w:rPr>
            </w:pPr>
            <w:r>
              <w:rPr>
                <w:rFonts w:ascii="Open Sans" w:hAnsi="Open Sans"/>
                <w:sz w:val="20"/>
                <w:szCs w:val="20"/>
              </w:rPr>
              <w:t>1</w:t>
            </w:r>
            <w:r w:rsidR="001E3E54">
              <w:rPr>
                <w:rFonts w:ascii="Open Sans" w:hAnsi="Open Sans"/>
                <w:sz w:val="20"/>
                <w:szCs w:val="20"/>
              </w:rPr>
              <w:t>.000,00 €</w:t>
            </w:r>
          </w:p>
        </w:tc>
      </w:tr>
      <w:tr w:rsidR="001E3E54" w:rsidRPr="001E3E54" w14:paraId="6A34FA00" w14:textId="77777777" w:rsidTr="001E3E54">
        <w:trPr>
          <w:jc w:val="center"/>
        </w:trPr>
        <w:tc>
          <w:tcPr>
            <w:tcW w:w="1242" w:type="dxa"/>
            <w:vMerge/>
          </w:tcPr>
          <w:p w14:paraId="453E9AB1" w14:textId="77777777" w:rsidR="001E3E54" w:rsidRPr="001E3E54" w:rsidRDefault="001E3E54" w:rsidP="00236522">
            <w:pPr>
              <w:tabs>
                <w:tab w:val="left" w:pos="3445"/>
              </w:tabs>
              <w:jc w:val="center"/>
              <w:rPr>
                <w:rFonts w:ascii="Open Sans" w:hAnsi="Open Sans"/>
                <w:b/>
                <w:sz w:val="20"/>
                <w:szCs w:val="20"/>
              </w:rPr>
            </w:pPr>
          </w:p>
        </w:tc>
        <w:tc>
          <w:tcPr>
            <w:tcW w:w="2268" w:type="dxa"/>
            <w:vMerge/>
          </w:tcPr>
          <w:p w14:paraId="0DC146C1" w14:textId="77777777" w:rsidR="001E3E54" w:rsidRPr="001E3E54" w:rsidRDefault="001E3E54" w:rsidP="00236522">
            <w:pPr>
              <w:tabs>
                <w:tab w:val="left" w:pos="3445"/>
              </w:tabs>
              <w:jc w:val="center"/>
              <w:rPr>
                <w:rFonts w:ascii="Open Sans" w:hAnsi="Open Sans"/>
                <w:b/>
                <w:sz w:val="20"/>
                <w:szCs w:val="20"/>
              </w:rPr>
            </w:pPr>
          </w:p>
        </w:tc>
        <w:tc>
          <w:tcPr>
            <w:tcW w:w="2552" w:type="dxa"/>
          </w:tcPr>
          <w:p w14:paraId="4AC41468" w14:textId="5E697B42" w:rsidR="001E3E54" w:rsidRPr="001E3E54" w:rsidRDefault="001E3E54" w:rsidP="00236522">
            <w:pPr>
              <w:tabs>
                <w:tab w:val="left" w:pos="3445"/>
              </w:tabs>
              <w:jc w:val="center"/>
              <w:rPr>
                <w:rFonts w:ascii="Open Sans" w:hAnsi="Open Sans"/>
                <w:sz w:val="20"/>
                <w:szCs w:val="20"/>
              </w:rPr>
            </w:pPr>
            <w:r w:rsidRPr="001E3E54">
              <w:rPr>
                <w:rFonts w:ascii="Open Sans" w:hAnsi="Open Sans"/>
                <w:sz w:val="20"/>
                <w:szCs w:val="20"/>
              </w:rPr>
              <w:t>Koordination &amp; Abstimmung</w:t>
            </w:r>
          </w:p>
        </w:tc>
        <w:tc>
          <w:tcPr>
            <w:tcW w:w="1984" w:type="dxa"/>
          </w:tcPr>
          <w:p w14:paraId="5F4FBFC2" w14:textId="64F2D00E" w:rsidR="001E3E54" w:rsidRPr="001E3E54" w:rsidRDefault="001E3E54" w:rsidP="00206DC9">
            <w:pPr>
              <w:tabs>
                <w:tab w:val="left" w:pos="3445"/>
              </w:tabs>
              <w:rPr>
                <w:rFonts w:ascii="Open Sans" w:hAnsi="Open Sans"/>
                <w:sz w:val="20"/>
                <w:szCs w:val="20"/>
              </w:rPr>
            </w:pPr>
            <w:r w:rsidRPr="001E3E54">
              <w:rPr>
                <w:rFonts w:ascii="Open Sans" w:hAnsi="Open Sans"/>
                <w:sz w:val="20"/>
                <w:szCs w:val="20"/>
              </w:rPr>
              <w:t>Büroaufwand, Reisekosten</w:t>
            </w:r>
          </w:p>
        </w:tc>
        <w:tc>
          <w:tcPr>
            <w:tcW w:w="1471" w:type="dxa"/>
          </w:tcPr>
          <w:p w14:paraId="117C577C" w14:textId="65A0F68E" w:rsidR="001E3E54" w:rsidRPr="001E3E54" w:rsidRDefault="001E3E54" w:rsidP="00236522">
            <w:pPr>
              <w:tabs>
                <w:tab w:val="left" w:pos="3445"/>
              </w:tabs>
              <w:jc w:val="center"/>
              <w:rPr>
                <w:rFonts w:ascii="Open Sans" w:hAnsi="Open Sans"/>
                <w:sz w:val="20"/>
                <w:szCs w:val="20"/>
              </w:rPr>
            </w:pPr>
            <w:r>
              <w:rPr>
                <w:rFonts w:ascii="Open Sans" w:hAnsi="Open Sans"/>
                <w:sz w:val="20"/>
                <w:szCs w:val="20"/>
              </w:rPr>
              <w:t>1.000,00 €</w:t>
            </w:r>
          </w:p>
        </w:tc>
      </w:tr>
      <w:tr w:rsidR="001E3E54" w:rsidRPr="001E3E54" w14:paraId="5D979845" w14:textId="77777777" w:rsidTr="001E3E54">
        <w:trPr>
          <w:jc w:val="center"/>
        </w:trPr>
        <w:tc>
          <w:tcPr>
            <w:tcW w:w="1242" w:type="dxa"/>
          </w:tcPr>
          <w:p w14:paraId="3DA8A6FE" w14:textId="1BB976FF" w:rsidR="00236522"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III</w:t>
            </w:r>
          </w:p>
        </w:tc>
        <w:tc>
          <w:tcPr>
            <w:tcW w:w="2268" w:type="dxa"/>
          </w:tcPr>
          <w:p w14:paraId="0A1B3199" w14:textId="3516C5A4" w:rsidR="00236522" w:rsidRPr="001E3E54" w:rsidRDefault="00236522" w:rsidP="00236522">
            <w:pPr>
              <w:tabs>
                <w:tab w:val="left" w:pos="3445"/>
              </w:tabs>
              <w:jc w:val="center"/>
              <w:rPr>
                <w:rFonts w:ascii="Open Sans" w:hAnsi="Open Sans"/>
                <w:b/>
                <w:sz w:val="20"/>
                <w:szCs w:val="20"/>
              </w:rPr>
            </w:pPr>
            <w:r w:rsidRPr="001E3E54">
              <w:rPr>
                <w:rFonts w:ascii="Open Sans" w:hAnsi="Open Sans"/>
                <w:b/>
                <w:sz w:val="20"/>
                <w:szCs w:val="20"/>
              </w:rPr>
              <w:t>Ergebnisphase</w:t>
            </w:r>
          </w:p>
        </w:tc>
        <w:tc>
          <w:tcPr>
            <w:tcW w:w="2552" w:type="dxa"/>
          </w:tcPr>
          <w:p w14:paraId="504A6D75" w14:textId="45A8F67A"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Kommunikation</w:t>
            </w:r>
          </w:p>
        </w:tc>
        <w:tc>
          <w:tcPr>
            <w:tcW w:w="1984" w:type="dxa"/>
          </w:tcPr>
          <w:p w14:paraId="52560828" w14:textId="63384525" w:rsidR="00236522" w:rsidRPr="001E3E54" w:rsidRDefault="001E3E54" w:rsidP="00206DC9">
            <w:pPr>
              <w:tabs>
                <w:tab w:val="left" w:pos="3445"/>
              </w:tabs>
              <w:rPr>
                <w:rFonts w:ascii="Open Sans" w:hAnsi="Open Sans"/>
                <w:sz w:val="20"/>
                <w:szCs w:val="20"/>
              </w:rPr>
            </w:pPr>
            <w:r w:rsidRPr="001E3E54">
              <w:rPr>
                <w:rFonts w:ascii="Open Sans" w:hAnsi="Open Sans"/>
                <w:sz w:val="20"/>
                <w:szCs w:val="20"/>
              </w:rPr>
              <w:t>Telefon, Internet, Fax, Porto, Büromaterial</w:t>
            </w:r>
          </w:p>
        </w:tc>
        <w:tc>
          <w:tcPr>
            <w:tcW w:w="1471" w:type="dxa"/>
          </w:tcPr>
          <w:p w14:paraId="4983BA87" w14:textId="66DCDC76" w:rsidR="00236522" w:rsidRPr="001E3E54" w:rsidRDefault="001E3E54" w:rsidP="00236522">
            <w:pPr>
              <w:tabs>
                <w:tab w:val="left" w:pos="3445"/>
              </w:tabs>
              <w:jc w:val="center"/>
              <w:rPr>
                <w:rFonts w:ascii="Open Sans" w:hAnsi="Open Sans"/>
                <w:sz w:val="20"/>
                <w:szCs w:val="20"/>
              </w:rPr>
            </w:pPr>
            <w:r>
              <w:rPr>
                <w:rFonts w:ascii="Open Sans" w:hAnsi="Open Sans"/>
                <w:sz w:val="20"/>
                <w:szCs w:val="20"/>
              </w:rPr>
              <w:t>500,00 €</w:t>
            </w:r>
          </w:p>
        </w:tc>
      </w:tr>
      <w:tr w:rsidR="001E3E54" w:rsidRPr="001E3E54" w14:paraId="2C829072" w14:textId="77777777" w:rsidTr="001E3E54">
        <w:trPr>
          <w:jc w:val="center"/>
        </w:trPr>
        <w:tc>
          <w:tcPr>
            <w:tcW w:w="1242" w:type="dxa"/>
          </w:tcPr>
          <w:p w14:paraId="7F21CEA3" w14:textId="77777777" w:rsidR="00236522" w:rsidRPr="001E3E54" w:rsidRDefault="00236522" w:rsidP="00236522">
            <w:pPr>
              <w:tabs>
                <w:tab w:val="left" w:pos="3445"/>
              </w:tabs>
              <w:jc w:val="center"/>
              <w:rPr>
                <w:rFonts w:ascii="Open Sans" w:hAnsi="Open Sans"/>
                <w:b/>
                <w:sz w:val="20"/>
                <w:szCs w:val="20"/>
              </w:rPr>
            </w:pPr>
          </w:p>
        </w:tc>
        <w:tc>
          <w:tcPr>
            <w:tcW w:w="2268" w:type="dxa"/>
          </w:tcPr>
          <w:p w14:paraId="4F013029"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7BA172ED" w14:textId="7E046E3F"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Interne Workshops</w:t>
            </w:r>
          </w:p>
        </w:tc>
        <w:tc>
          <w:tcPr>
            <w:tcW w:w="1984" w:type="dxa"/>
          </w:tcPr>
          <w:p w14:paraId="7BC2ECB9" w14:textId="11630A9A" w:rsidR="00236522" w:rsidRPr="001E3E54" w:rsidRDefault="001E3E54" w:rsidP="00206DC9">
            <w:pPr>
              <w:tabs>
                <w:tab w:val="left" w:pos="3445"/>
              </w:tabs>
              <w:rPr>
                <w:rFonts w:ascii="Open Sans" w:hAnsi="Open Sans"/>
                <w:sz w:val="20"/>
                <w:szCs w:val="20"/>
              </w:rPr>
            </w:pPr>
            <w:r w:rsidRPr="001E3E54">
              <w:rPr>
                <w:rFonts w:ascii="Open Sans" w:hAnsi="Open Sans"/>
                <w:sz w:val="20"/>
                <w:szCs w:val="20"/>
              </w:rPr>
              <w:t>Raummiete, Material, Betreuung</w:t>
            </w:r>
          </w:p>
        </w:tc>
        <w:tc>
          <w:tcPr>
            <w:tcW w:w="1471" w:type="dxa"/>
          </w:tcPr>
          <w:p w14:paraId="00007484" w14:textId="491FBEAB" w:rsidR="00236522" w:rsidRPr="001E3E54" w:rsidRDefault="0023545E" w:rsidP="00236522">
            <w:pPr>
              <w:tabs>
                <w:tab w:val="left" w:pos="3445"/>
              </w:tabs>
              <w:jc w:val="center"/>
              <w:rPr>
                <w:rFonts w:ascii="Open Sans" w:hAnsi="Open Sans"/>
                <w:sz w:val="20"/>
                <w:szCs w:val="20"/>
              </w:rPr>
            </w:pPr>
            <w:r>
              <w:rPr>
                <w:rFonts w:ascii="Open Sans" w:hAnsi="Open Sans"/>
                <w:sz w:val="20"/>
                <w:szCs w:val="20"/>
              </w:rPr>
              <w:t>1</w:t>
            </w:r>
            <w:r w:rsidR="001E3E54">
              <w:rPr>
                <w:rFonts w:ascii="Open Sans" w:hAnsi="Open Sans"/>
                <w:sz w:val="20"/>
                <w:szCs w:val="20"/>
              </w:rPr>
              <w:t>.000,00 €</w:t>
            </w:r>
          </w:p>
        </w:tc>
      </w:tr>
      <w:tr w:rsidR="001E3E54" w:rsidRPr="001E3E54" w14:paraId="2A11B1D0" w14:textId="77777777" w:rsidTr="001E3E54">
        <w:trPr>
          <w:jc w:val="center"/>
        </w:trPr>
        <w:tc>
          <w:tcPr>
            <w:tcW w:w="1242" w:type="dxa"/>
          </w:tcPr>
          <w:p w14:paraId="39390BCE" w14:textId="77777777" w:rsidR="00236522" w:rsidRPr="001E3E54" w:rsidRDefault="00236522" w:rsidP="00236522">
            <w:pPr>
              <w:tabs>
                <w:tab w:val="left" w:pos="3445"/>
              </w:tabs>
              <w:jc w:val="center"/>
              <w:rPr>
                <w:rFonts w:ascii="Open Sans" w:hAnsi="Open Sans"/>
                <w:b/>
                <w:sz w:val="20"/>
                <w:szCs w:val="20"/>
              </w:rPr>
            </w:pPr>
          </w:p>
        </w:tc>
        <w:tc>
          <w:tcPr>
            <w:tcW w:w="2268" w:type="dxa"/>
          </w:tcPr>
          <w:p w14:paraId="5C86C29D"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38E4E6A4" w14:textId="0B06757B"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Ergebnispräsentation</w:t>
            </w:r>
          </w:p>
        </w:tc>
        <w:tc>
          <w:tcPr>
            <w:tcW w:w="1984" w:type="dxa"/>
          </w:tcPr>
          <w:p w14:paraId="4070E0BE" w14:textId="1F9A6DC5" w:rsidR="00236522" w:rsidRPr="001E3E54" w:rsidRDefault="001E3E54" w:rsidP="00206DC9">
            <w:pPr>
              <w:tabs>
                <w:tab w:val="left" w:pos="3445"/>
              </w:tabs>
              <w:rPr>
                <w:rFonts w:ascii="Open Sans" w:hAnsi="Open Sans"/>
                <w:sz w:val="20"/>
                <w:szCs w:val="20"/>
              </w:rPr>
            </w:pPr>
            <w:r w:rsidRPr="001E3E54">
              <w:rPr>
                <w:rFonts w:ascii="Open Sans" w:hAnsi="Open Sans"/>
                <w:sz w:val="20"/>
                <w:szCs w:val="20"/>
              </w:rPr>
              <w:t>Raummiete, Material, Betreuung</w:t>
            </w:r>
          </w:p>
        </w:tc>
        <w:tc>
          <w:tcPr>
            <w:tcW w:w="1471" w:type="dxa"/>
          </w:tcPr>
          <w:p w14:paraId="456AB795" w14:textId="76649039" w:rsidR="00236522" w:rsidRPr="001E3E54" w:rsidRDefault="0023545E" w:rsidP="00236522">
            <w:pPr>
              <w:tabs>
                <w:tab w:val="left" w:pos="3445"/>
              </w:tabs>
              <w:jc w:val="center"/>
              <w:rPr>
                <w:rFonts w:ascii="Open Sans" w:hAnsi="Open Sans"/>
                <w:sz w:val="20"/>
                <w:szCs w:val="20"/>
              </w:rPr>
            </w:pPr>
            <w:r>
              <w:rPr>
                <w:rFonts w:ascii="Open Sans" w:hAnsi="Open Sans"/>
                <w:sz w:val="20"/>
                <w:szCs w:val="20"/>
              </w:rPr>
              <w:t>2</w:t>
            </w:r>
            <w:r w:rsidR="001E3E54">
              <w:rPr>
                <w:rFonts w:ascii="Open Sans" w:hAnsi="Open Sans"/>
                <w:sz w:val="20"/>
                <w:szCs w:val="20"/>
              </w:rPr>
              <w:t>.000,00 €</w:t>
            </w:r>
          </w:p>
        </w:tc>
      </w:tr>
      <w:tr w:rsidR="001E3E54" w:rsidRPr="001E3E54" w14:paraId="3F51DFFD" w14:textId="77777777" w:rsidTr="001E3E54">
        <w:trPr>
          <w:jc w:val="center"/>
        </w:trPr>
        <w:tc>
          <w:tcPr>
            <w:tcW w:w="1242" w:type="dxa"/>
          </w:tcPr>
          <w:p w14:paraId="330BFFCF" w14:textId="77777777" w:rsidR="00236522" w:rsidRPr="001E3E54" w:rsidRDefault="00236522" w:rsidP="00236522">
            <w:pPr>
              <w:tabs>
                <w:tab w:val="left" w:pos="3445"/>
              </w:tabs>
              <w:jc w:val="center"/>
              <w:rPr>
                <w:rFonts w:ascii="Open Sans" w:hAnsi="Open Sans"/>
                <w:b/>
                <w:sz w:val="20"/>
                <w:szCs w:val="20"/>
              </w:rPr>
            </w:pPr>
          </w:p>
        </w:tc>
        <w:tc>
          <w:tcPr>
            <w:tcW w:w="2268" w:type="dxa"/>
          </w:tcPr>
          <w:p w14:paraId="6E617140" w14:textId="77777777" w:rsidR="00236522" w:rsidRPr="001E3E54" w:rsidRDefault="00236522" w:rsidP="00236522">
            <w:pPr>
              <w:tabs>
                <w:tab w:val="left" w:pos="3445"/>
              </w:tabs>
              <w:jc w:val="center"/>
              <w:rPr>
                <w:rFonts w:ascii="Open Sans" w:hAnsi="Open Sans"/>
                <w:b/>
                <w:sz w:val="20"/>
                <w:szCs w:val="20"/>
              </w:rPr>
            </w:pPr>
          </w:p>
        </w:tc>
        <w:tc>
          <w:tcPr>
            <w:tcW w:w="2552" w:type="dxa"/>
          </w:tcPr>
          <w:p w14:paraId="2B42A846" w14:textId="11D59646" w:rsidR="00236522"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Informationsmaterial</w:t>
            </w:r>
          </w:p>
        </w:tc>
        <w:tc>
          <w:tcPr>
            <w:tcW w:w="1984" w:type="dxa"/>
          </w:tcPr>
          <w:p w14:paraId="373E615E" w14:textId="49DBD679" w:rsidR="00236522" w:rsidRPr="001E3E54" w:rsidRDefault="001E3E54" w:rsidP="00206DC9">
            <w:pPr>
              <w:tabs>
                <w:tab w:val="left" w:pos="3445"/>
              </w:tabs>
              <w:rPr>
                <w:rFonts w:ascii="Open Sans" w:hAnsi="Open Sans"/>
                <w:sz w:val="20"/>
                <w:szCs w:val="20"/>
              </w:rPr>
            </w:pPr>
            <w:r w:rsidRPr="001E3E54">
              <w:rPr>
                <w:rFonts w:ascii="Open Sans" w:hAnsi="Open Sans"/>
                <w:sz w:val="20"/>
                <w:szCs w:val="20"/>
              </w:rPr>
              <w:t>Werbematerial, Broschüren, Flyer, Plakate, Zeitung, Internet</w:t>
            </w:r>
          </w:p>
        </w:tc>
        <w:tc>
          <w:tcPr>
            <w:tcW w:w="1471" w:type="dxa"/>
          </w:tcPr>
          <w:p w14:paraId="6F2A281D" w14:textId="22D65A65" w:rsidR="00236522" w:rsidRPr="001E3E54" w:rsidRDefault="0023545E" w:rsidP="00236522">
            <w:pPr>
              <w:tabs>
                <w:tab w:val="left" w:pos="3445"/>
              </w:tabs>
              <w:jc w:val="center"/>
              <w:rPr>
                <w:rFonts w:ascii="Open Sans" w:hAnsi="Open Sans"/>
                <w:sz w:val="20"/>
                <w:szCs w:val="20"/>
              </w:rPr>
            </w:pPr>
            <w:r>
              <w:rPr>
                <w:rFonts w:ascii="Open Sans" w:hAnsi="Open Sans"/>
                <w:sz w:val="20"/>
                <w:szCs w:val="20"/>
              </w:rPr>
              <w:t>2.0</w:t>
            </w:r>
            <w:r w:rsidR="001E3E54">
              <w:rPr>
                <w:rFonts w:ascii="Open Sans" w:hAnsi="Open Sans"/>
                <w:sz w:val="20"/>
                <w:szCs w:val="20"/>
              </w:rPr>
              <w:t>00,00 €</w:t>
            </w:r>
          </w:p>
        </w:tc>
      </w:tr>
      <w:tr w:rsidR="001E3E54" w:rsidRPr="001E3E54" w14:paraId="56D59B2D" w14:textId="77777777" w:rsidTr="001E3E54">
        <w:trPr>
          <w:jc w:val="center"/>
        </w:trPr>
        <w:tc>
          <w:tcPr>
            <w:tcW w:w="1242" w:type="dxa"/>
          </w:tcPr>
          <w:p w14:paraId="6FC7D9EE" w14:textId="77777777" w:rsidR="00A12C19" w:rsidRPr="001E3E54" w:rsidRDefault="00A12C19" w:rsidP="00236522">
            <w:pPr>
              <w:tabs>
                <w:tab w:val="left" w:pos="3445"/>
              </w:tabs>
              <w:jc w:val="center"/>
              <w:rPr>
                <w:rFonts w:ascii="Open Sans" w:hAnsi="Open Sans"/>
                <w:b/>
                <w:sz w:val="20"/>
                <w:szCs w:val="20"/>
              </w:rPr>
            </w:pPr>
          </w:p>
        </w:tc>
        <w:tc>
          <w:tcPr>
            <w:tcW w:w="2268" w:type="dxa"/>
          </w:tcPr>
          <w:p w14:paraId="61006D14" w14:textId="77777777" w:rsidR="00A12C19" w:rsidRPr="001E3E54" w:rsidRDefault="00A12C19" w:rsidP="00236522">
            <w:pPr>
              <w:tabs>
                <w:tab w:val="left" w:pos="3445"/>
              </w:tabs>
              <w:jc w:val="center"/>
              <w:rPr>
                <w:rFonts w:ascii="Open Sans" w:hAnsi="Open Sans"/>
                <w:b/>
                <w:sz w:val="20"/>
                <w:szCs w:val="20"/>
              </w:rPr>
            </w:pPr>
          </w:p>
        </w:tc>
        <w:tc>
          <w:tcPr>
            <w:tcW w:w="2552" w:type="dxa"/>
          </w:tcPr>
          <w:p w14:paraId="68658E93" w14:textId="01F34EB5" w:rsidR="00A12C19" w:rsidRPr="001E3E54" w:rsidRDefault="00236522" w:rsidP="00236522">
            <w:pPr>
              <w:tabs>
                <w:tab w:val="left" w:pos="3445"/>
              </w:tabs>
              <w:jc w:val="center"/>
              <w:rPr>
                <w:rFonts w:ascii="Open Sans" w:hAnsi="Open Sans"/>
                <w:sz w:val="20"/>
                <w:szCs w:val="20"/>
              </w:rPr>
            </w:pPr>
            <w:r w:rsidRPr="001E3E54">
              <w:rPr>
                <w:rFonts w:ascii="Open Sans" w:hAnsi="Open Sans"/>
                <w:sz w:val="20"/>
                <w:szCs w:val="20"/>
              </w:rPr>
              <w:t>Koordination &amp; Abstimmung</w:t>
            </w:r>
          </w:p>
        </w:tc>
        <w:tc>
          <w:tcPr>
            <w:tcW w:w="1984" w:type="dxa"/>
          </w:tcPr>
          <w:p w14:paraId="1B1B9657" w14:textId="522497C1" w:rsidR="00A12C19" w:rsidRPr="001E3E54" w:rsidRDefault="001E3E54" w:rsidP="00206DC9">
            <w:pPr>
              <w:tabs>
                <w:tab w:val="left" w:pos="3445"/>
              </w:tabs>
              <w:rPr>
                <w:rFonts w:ascii="Open Sans" w:hAnsi="Open Sans"/>
                <w:sz w:val="20"/>
                <w:szCs w:val="20"/>
              </w:rPr>
            </w:pPr>
            <w:r w:rsidRPr="001E3E54">
              <w:rPr>
                <w:rFonts w:ascii="Open Sans" w:hAnsi="Open Sans"/>
                <w:sz w:val="20"/>
                <w:szCs w:val="20"/>
              </w:rPr>
              <w:t>Büroaufwand, Reisekosten</w:t>
            </w:r>
          </w:p>
        </w:tc>
        <w:tc>
          <w:tcPr>
            <w:tcW w:w="1471" w:type="dxa"/>
          </w:tcPr>
          <w:p w14:paraId="0C634187" w14:textId="54D5D1DE" w:rsidR="00A12C19" w:rsidRPr="001E3E54" w:rsidRDefault="001E3E54" w:rsidP="00236522">
            <w:pPr>
              <w:tabs>
                <w:tab w:val="left" w:pos="3445"/>
              </w:tabs>
              <w:jc w:val="center"/>
              <w:rPr>
                <w:rFonts w:ascii="Open Sans" w:hAnsi="Open Sans"/>
                <w:sz w:val="20"/>
                <w:szCs w:val="20"/>
              </w:rPr>
            </w:pPr>
            <w:r>
              <w:rPr>
                <w:rFonts w:ascii="Open Sans" w:hAnsi="Open Sans"/>
                <w:sz w:val="20"/>
                <w:szCs w:val="20"/>
              </w:rPr>
              <w:t>1.000,00</w:t>
            </w:r>
          </w:p>
        </w:tc>
      </w:tr>
      <w:tr w:rsidR="001E3E54" w:rsidRPr="001E3E54" w14:paraId="1C139885" w14:textId="77777777" w:rsidTr="001E3E54">
        <w:trPr>
          <w:jc w:val="center"/>
        </w:trPr>
        <w:tc>
          <w:tcPr>
            <w:tcW w:w="8046" w:type="dxa"/>
            <w:gridSpan w:val="4"/>
          </w:tcPr>
          <w:p w14:paraId="043D8D67" w14:textId="46464E95" w:rsidR="001E3E54" w:rsidRPr="001E3E54" w:rsidRDefault="001E3E54" w:rsidP="00206DC9">
            <w:pPr>
              <w:tabs>
                <w:tab w:val="left" w:pos="3445"/>
              </w:tabs>
              <w:rPr>
                <w:rFonts w:ascii="Open Sans" w:hAnsi="Open Sans"/>
                <w:sz w:val="20"/>
                <w:szCs w:val="20"/>
              </w:rPr>
            </w:pPr>
            <w:r w:rsidRPr="001E3E54">
              <w:rPr>
                <w:rFonts w:ascii="Open Sans" w:hAnsi="Open Sans"/>
                <w:b/>
                <w:sz w:val="20"/>
                <w:szCs w:val="20"/>
              </w:rPr>
              <w:t>Gesamtsumme</w:t>
            </w:r>
          </w:p>
        </w:tc>
        <w:tc>
          <w:tcPr>
            <w:tcW w:w="1471" w:type="dxa"/>
          </w:tcPr>
          <w:p w14:paraId="48666A94" w14:textId="7E5309E7" w:rsidR="001E3E54" w:rsidRPr="001E3E54" w:rsidRDefault="0023545E" w:rsidP="00236522">
            <w:pPr>
              <w:tabs>
                <w:tab w:val="left" w:pos="3445"/>
              </w:tabs>
              <w:jc w:val="center"/>
              <w:rPr>
                <w:rFonts w:ascii="Open Sans" w:hAnsi="Open Sans"/>
                <w:sz w:val="20"/>
                <w:szCs w:val="20"/>
              </w:rPr>
            </w:pPr>
            <w:r>
              <w:rPr>
                <w:rFonts w:ascii="Open Sans" w:hAnsi="Open Sans"/>
                <w:sz w:val="20"/>
                <w:szCs w:val="20"/>
              </w:rPr>
              <w:t>29.5</w:t>
            </w:r>
            <w:r w:rsidR="001E3E54">
              <w:rPr>
                <w:rFonts w:ascii="Open Sans" w:hAnsi="Open Sans"/>
                <w:sz w:val="20"/>
                <w:szCs w:val="20"/>
              </w:rPr>
              <w:t>00,00 €</w:t>
            </w:r>
          </w:p>
        </w:tc>
      </w:tr>
    </w:tbl>
    <w:p w14:paraId="07A12E14" w14:textId="59D1D1E6" w:rsidR="00090A5C" w:rsidRPr="000A7B15" w:rsidRDefault="00090A5C" w:rsidP="00090A5C">
      <w:pPr>
        <w:pStyle w:val="berschri"/>
        <w:rPr>
          <w:rFonts w:ascii="Open Sans" w:hAnsi="Open Sans"/>
          <w:sz w:val="24"/>
        </w:rPr>
      </w:pPr>
      <w:bookmarkStart w:id="13" w:name="_Toc236749644"/>
      <w:r w:rsidRPr="000A7B15">
        <w:rPr>
          <w:rFonts w:ascii="Open Sans" w:hAnsi="Open Sans"/>
          <w:sz w:val="24"/>
        </w:rPr>
        <w:t>Anlagen</w:t>
      </w:r>
      <w:bookmarkEnd w:id="13"/>
    </w:p>
    <w:p w14:paraId="4D71661E" w14:textId="3B38E07C" w:rsidR="00090A5C" w:rsidRPr="000A7B15" w:rsidRDefault="004110D5" w:rsidP="00090A5C">
      <w:pPr>
        <w:pStyle w:val="berschri8"/>
        <w:rPr>
          <w:rFonts w:ascii="Open Sans" w:hAnsi="Open Sans"/>
        </w:rPr>
      </w:pPr>
      <w:bookmarkStart w:id="14" w:name="_Toc236749645"/>
      <w:r>
        <w:rPr>
          <w:rFonts w:ascii="Open Sans" w:hAnsi="Open Sans"/>
        </w:rPr>
        <w:t>Rahmenvereinbarung Gemeinde Ulrichstein</w:t>
      </w:r>
      <w:bookmarkEnd w:id="14"/>
    </w:p>
    <w:p w14:paraId="60C620B7" w14:textId="79631E41" w:rsidR="00090A5C" w:rsidRDefault="000E6F30" w:rsidP="00090A5C">
      <w:pPr>
        <w:pStyle w:val="Textkrpe"/>
        <w:rPr>
          <w:rFonts w:ascii="Open Sans" w:hAnsi="Open Sans"/>
        </w:rPr>
      </w:pPr>
      <w:r>
        <w:rPr>
          <w:rFonts w:ascii="Open Sans" w:hAnsi="Open Sans"/>
          <w:noProof/>
        </w:rPr>
        <w:drawing>
          <wp:inline distT="0" distB="0" distL="0" distR="0" wp14:anchorId="6A8CA516" wp14:editId="1AE5042D">
            <wp:extent cx="5374610" cy="7592986"/>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8 Scan Rahmenvereinbarung_Ulrichstein.pdf"/>
                    <pic:cNvPicPr/>
                  </pic:nvPicPr>
                  <pic:blipFill>
                    <a:blip r:embed="rId13">
                      <a:extLst>
                        <a:ext uri="{28A0092B-C50C-407E-A947-70E740481C1C}">
                          <a14:useLocalDpi xmlns:a14="http://schemas.microsoft.com/office/drawing/2010/main" val="0"/>
                        </a:ext>
                      </a:extLst>
                    </a:blip>
                    <a:stretch>
                      <a:fillRect/>
                    </a:stretch>
                  </pic:blipFill>
                  <pic:spPr>
                    <a:xfrm>
                      <a:off x="0" y="0"/>
                      <a:ext cx="5375006" cy="7593546"/>
                    </a:xfrm>
                    <a:prstGeom prst="rect">
                      <a:avLst/>
                    </a:prstGeom>
                  </pic:spPr>
                </pic:pic>
              </a:graphicData>
            </a:graphic>
          </wp:inline>
        </w:drawing>
      </w:r>
    </w:p>
    <w:p w14:paraId="5EDDE872" w14:textId="77777777" w:rsidR="000E6F30" w:rsidRDefault="000E6F30" w:rsidP="00090A5C">
      <w:pPr>
        <w:pStyle w:val="Textkrpe"/>
        <w:rPr>
          <w:rFonts w:ascii="Open Sans" w:hAnsi="Open Sans"/>
        </w:rPr>
      </w:pPr>
    </w:p>
    <w:p w14:paraId="022B53CE" w14:textId="0ED88442" w:rsidR="000E6F30" w:rsidRDefault="000E6F30" w:rsidP="00090A5C">
      <w:pPr>
        <w:pStyle w:val="Textkrpe"/>
        <w:rPr>
          <w:rFonts w:ascii="Open Sans" w:hAnsi="Open Sans"/>
        </w:rPr>
      </w:pPr>
      <w:r>
        <w:rPr>
          <w:rFonts w:ascii="Open Sans" w:hAnsi="Open Sans"/>
          <w:noProof/>
        </w:rPr>
        <w:drawing>
          <wp:inline distT="0" distB="0" distL="0" distR="0" wp14:anchorId="23568C21" wp14:editId="29C267F8">
            <wp:extent cx="5906135" cy="83439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8 Scan Rahmenvereinbarung_Ulrichstein.pdf"/>
                    <pic:cNvPicPr/>
                  </pic:nvPicPr>
                  <pic:blipFill>
                    <a:blip r:embed="rId14">
                      <a:extLst>
                        <a:ext uri="{28A0092B-C50C-407E-A947-70E740481C1C}">
                          <a14:useLocalDpi xmlns:a14="http://schemas.microsoft.com/office/drawing/2010/main" val="0"/>
                        </a:ext>
                      </a:extLst>
                    </a:blip>
                    <a:stretch>
                      <a:fillRect/>
                    </a:stretch>
                  </pic:blipFill>
                  <pic:spPr>
                    <a:xfrm>
                      <a:off x="0" y="0"/>
                      <a:ext cx="5906135" cy="8343900"/>
                    </a:xfrm>
                    <a:prstGeom prst="rect">
                      <a:avLst/>
                    </a:prstGeom>
                  </pic:spPr>
                </pic:pic>
              </a:graphicData>
            </a:graphic>
          </wp:inline>
        </w:drawing>
      </w:r>
    </w:p>
    <w:p w14:paraId="221B66B1" w14:textId="77777777" w:rsidR="000E6F30" w:rsidRDefault="000E6F30" w:rsidP="00090A5C">
      <w:pPr>
        <w:pStyle w:val="Textkrpe"/>
        <w:rPr>
          <w:rFonts w:ascii="Open Sans" w:hAnsi="Open Sans"/>
        </w:rPr>
      </w:pPr>
    </w:p>
    <w:p w14:paraId="103F66BA" w14:textId="2793A7F7" w:rsidR="000E6F30" w:rsidRDefault="000E6F30" w:rsidP="00090A5C">
      <w:pPr>
        <w:pStyle w:val="Textkrpe"/>
        <w:rPr>
          <w:rFonts w:ascii="Open Sans" w:hAnsi="Open Sans"/>
        </w:rPr>
      </w:pPr>
      <w:r>
        <w:rPr>
          <w:rFonts w:ascii="Open Sans" w:hAnsi="Open Sans"/>
          <w:noProof/>
        </w:rPr>
        <w:drawing>
          <wp:inline distT="0" distB="0" distL="0" distR="0" wp14:anchorId="669F7E61" wp14:editId="5A705060">
            <wp:extent cx="5906135" cy="83439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8 Scan Rahmenvereinbarung_Ulrichstein.pdf"/>
                    <pic:cNvPicPr/>
                  </pic:nvPicPr>
                  <pic:blipFill>
                    <a:blip r:embed="rId15">
                      <a:extLst>
                        <a:ext uri="{28A0092B-C50C-407E-A947-70E740481C1C}">
                          <a14:useLocalDpi xmlns:a14="http://schemas.microsoft.com/office/drawing/2010/main" val="0"/>
                        </a:ext>
                      </a:extLst>
                    </a:blip>
                    <a:stretch>
                      <a:fillRect/>
                    </a:stretch>
                  </pic:blipFill>
                  <pic:spPr>
                    <a:xfrm>
                      <a:off x="0" y="0"/>
                      <a:ext cx="5906135" cy="8343900"/>
                    </a:xfrm>
                    <a:prstGeom prst="rect">
                      <a:avLst/>
                    </a:prstGeom>
                  </pic:spPr>
                </pic:pic>
              </a:graphicData>
            </a:graphic>
          </wp:inline>
        </w:drawing>
      </w:r>
    </w:p>
    <w:p w14:paraId="21C85AE1" w14:textId="77777777" w:rsidR="000E6F30" w:rsidRDefault="000E6F30" w:rsidP="00090A5C">
      <w:pPr>
        <w:pStyle w:val="Textkrpe"/>
        <w:rPr>
          <w:rFonts w:ascii="Open Sans" w:hAnsi="Open Sans"/>
        </w:rPr>
      </w:pPr>
    </w:p>
    <w:p w14:paraId="1E5321B6" w14:textId="3931E97F" w:rsidR="000E6F30" w:rsidRPr="000A7B15" w:rsidRDefault="000E6F30" w:rsidP="00090A5C">
      <w:pPr>
        <w:pStyle w:val="Textkrpe"/>
        <w:rPr>
          <w:rFonts w:ascii="Open Sans" w:hAnsi="Open Sans"/>
        </w:rPr>
      </w:pPr>
      <w:r>
        <w:rPr>
          <w:rFonts w:ascii="Open Sans" w:hAnsi="Open Sans"/>
          <w:noProof/>
        </w:rPr>
        <w:drawing>
          <wp:inline distT="0" distB="0" distL="0" distR="0" wp14:anchorId="4AD791EA" wp14:editId="32627D33">
            <wp:extent cx="5906135" cy="834390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8 Scan Rahmenvereinbarung_Ulrichstein.pdf"/>
                    <pic:cNvPicPr/>
                  </pic:nvPicPr>
                  <pic:blipFill>
                    <a:blip r:embed="rId16">
                      <a:extLst>
                        <a:ext uri="{28A0092B-C50C-407E-A947-70E740481C1C}">
                          <a14:useLocalDpi xmlns:a14="http://schemas.microsoft.com/office/drawing/2010/main" val="0"/>
                        </a:ext>
                      </a:extLst>
                    </a:blip>
                    <a:stretch>
                      <a:fillRect/>
                    </a:stretch>
                  </pic:blipFill>
                  <pic:spPr>
                    <a:xfrm>
                      <a:off x="0" y="0"/>
                      <a:ext cx="5906135" cy="8343900"/>
                    </a:xfrm>
                    <a:prstGeom prst="rect">
                      <a:avLst/>
                    </a:prstGeom>
                  </pic:spPr>
                </pic:pic>
              </a:graphicData>
            </a:graphic>
          </wp:inline>
        </w:drawing>
      </w:r>
    </w:p>
    <w:sectPr w:rsidR="000E6F30" w:rsidRPr="000A7B15" w:rsidSect="00521870">
      <w:footerReference w:type="default" r:id="rId17"/>
      <w:type w:val="continuous"/>
      <w:pgSz w:w="11905" w:h="16837"/>
      <w:pgMar w:top="1134" w:right="1134" w:bottom="1456" w:left="1470" w:header="720" w:footer="1134" w:gutter="0"/>
      <w:pgNumType w:start="0"/>
      <w:cols w:space="720"/>
      <w:noEndnote/>
      <w:rtlGutter/>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E7EC16E" w14:textId="77777777" w:rsidR="009E0E63" w:rsidRDefault="009E0E63">
      <w:pPr>
        <w:pStyle w:val="Standa1"/>
      </w:pPr>
      <w:r>
        <w:separator/>
      </w:r>
    </w:p>
  </w:endnote>
  <w:endnote w:type="continuationSeparator" w:id="0">
    <w:p w14:paraId="718E5582" w14:textId="77777777" w:rsidR="009E0E63" w:rsidRDefault="009E0E63">
      <w:pPr>
        <w:pStyle w:val="Standa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7A4C4" w14:textId="77777777" w:rsidR="009E0E63" w:rsidRDefault="009E0E63">
    <w:pPr>
      <w:pStyle w:val="Fuzei"/>
      <w:jc w:val="right"/>
    </w:pPr>
    <w:r>
      <w:rPr>
        <w:rStyle w:val="Seitenzahl"/>
        <w:rFonts w:cs="Arial"/>
      </w:rPr>
      <w:fldChar w:fldCharType="begin"/>
    </w:r>
    <w:r>
      <w:rPr>
        <w:rStyle w:val="Seitenzahl"/>
        <w:rFonts w:cs="Arial"/>
      </w:rPr>
      <w:instrText xml:space="preserve"> PAGE </w:instrText>
    </w:r>
    <w:r>
      <w:rPr>
        <w:rStyle w:val="Seitenzahl"/>
        <w:rFonts w:cs="Arial"/>
      </w:rPr>
      <w:fldChar w:fldCharType="separate"/>
    </w:r>
    <w:r w:rsidR="004471D5">
      <w:rPr>
        <w:rStyle w:val="Seitenzahl"/>
        <w:rFonts w:cs="Arial"/>
        <w:noProof/>
      </w:rPr>
      <w:t>18</w:t>
    </w:r>
    <w:r>
      <w:rPr>
        <w:rStyle w:val="Seitenzahl"/>
        <w:rFonts w:cs="Arial"/>
      </w:rPr>
      <w:fldChar w:fldCharType="end"/>
    </w:r>
  </w:p>
  <w:p w14:paraId="3B88C061" w14:textId="77777777" w:rsidR="009E0E63" w:rsidRDefault="009E0E63">
    <w:pPr>
      <w:pStyle w:val="Fuzei"/>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6F927B7" w14:textId="77777777" w:rsidR="009E0E63" w:rsidRDefault="009E0E63">
      <w:pPr>
        <w:pStyle w:val="Standa1"/>
      </w:pPr>
      <w:r>
        <w:separator/>
      </w:r>
    </w:p>
  </w:footnote>
  <w:footnote w:type="continuationSeparator" w:id="0">
    <w:p w14:paraId="4943D48B" w14:textId="77777777" w:rsidR="009E0E63" w:rsidRDefault="009E0E63">
      <w:pPr>
        <w:pStyle w:val="Standa1"/>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8CD5D" w14:textId="3B652375" w:rsidR="009E0E63" w:rsidRDefault="009E0E63">
    <w:pPr>
      <w:pStyle w:val="Kopfzeile"/>
    </w:pPr>
    <w:r>
      <w:tab/>
    </w:r>
    <w:r>
      <w:tab/>
    </w:r>
    <w:r>
      <w:tab/>
    </w:r>
  </w:p>
  <w:p w14:paraId="2196950C" w14:textId="77777777" w:rsidR="009E0E63" w:rsidRDefault="009E0E63">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39F8F" w14:textId="7F0768A4" w:rsidR="009E0E63" w:rsidRDefault="009E0E63">
    <w:pPr>
      <w:pStyle w:val="Kopfzeile"/>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B6525"/>
    <w:multiLevelType w:val="hybridMultilevel"/>
    <w:tmpl w:val="A59840FA"/>
    <w:lvl w:ilvl="0" w:tplc="36E4289E">
      <w:start w:val="1"/>
      <w:numFmt w:val="decimal"/>
      <w:lvlText w:val="%1."/>
      <w:lvlJc w:val="left"/>
      <w:pPr>
        <w:tabs>
          <w:tab w:val="num" w:pos="720"/>
        </w:tabs>
        <w:ind w:left="720" w:hanging="360"/>
      </w:pPr>
    </w:lvl>
    <w:lvl w:ilvl="1" w:tplc="A14EA5E8">
      <w:numFmt w:val="none"/>
      <w:lvlText w:val=""/>
      <w:lvlJc w:val="left"/>
      <w:pPr>
        <w:tabs>
          <w:tab w:val="num" w:pos="360"/>
        </w:tabs>
      </w:pPr>
    </w:lvl>
    <w:lvl w:ilvl="2" w:tplc="2026C3F2">
      <w:numFmt w:val="none"/>
      <w:lvlText w:val=""/>
      <w:lvlJc w:val="left"/>
      <w:pPr>
        <w:tabs>
          <w:tab w:val="num" w:pos="360"/>
        </w:tabs>
      </w:pPr>
    </w:lvl>
    <w:lvl w:ilvl="3" w:tplc="A874FFE4">
      <w:numFmt w:val="none"/>
      <w:lvlText w:val=""/>
      <w:lvlJc w:val="left"/>
      <w:pPr>
        <w:tabs>
          <w:tab w:val="num" w:pos="360"/>
        </w:tabs>
      </w:pPr>
    </w:lvl>
    <w:lvl w:ilvl="4" w:tplc="59F8FD6E">
      <w:numFmt w:val="none"/>
      <w:lvlText w:val=""/>
      <w:lvlJc w:val="left"/>
      <w:pPr>
        <w:tabs>
          <w:tab w:val="num" w:pos="360"/>
        </w:tabs>
      </w:pPr>
    </w:lvl>
    <w:lvl w:ilvl="5" w:tplc="02C24D90">
      <w:numFmt w:val="none"/>
      <w:lvlText w:val=""/>
      <w:lvlJc w:val="left"/>
      <w:pPr>
        <w:tabs>
          <w:tab w:val="num" w:pos="360"/>
        </w:tabs>
      </w:pPr>
    </w:lvl>
    <w:lvl w:ilvl="6" w:tplc="F670C544">
      <w:numFmt w:val="none"/>
      <w:lvlText w:val=""/>
      <w:lvlJc w:val="left"/>
      <w:pPr>
        <w:tabs>
          <w:tab w:val="num" w:pos="360"/>
        </w:tabs>
      </w:pPr>
    </w:lvl>
    <w:lvl w:ilvl="7" w:tplc="67963C42">
      <w:numFmt w:val="none"/>
      <w:lvlText w:val=""/>
      <w:lvlJc w:val="left"/>
      <w:pPr>
        <w:tabs>
          <w:tab w:val="num" w:pos="360"/>
        </w:tabs>
      </w:pPr>
    </w:lvl>
    <w:lvl w:ilvl="8" w:tplc="39781E5A">
      <w:numFmt w:val="none"/>
      <w:lvlText w:val=""/>
      <w:lvlJc w:val="left"/>
      <w:pPr>
        <w:tabs>
          <w:tab w:val="num" w:pos="360"/>
        </w:tabs>
      </w:pPr>
    </w:lvl>
  </w:abstractNum>
  <w:abstractNum w:abstractNumId="2">
    <w:nsid w:val="1324750D"/>
    <w:multiLevelType w:val="hybridMultilevel"/>
    <w:tmpl w:val="761204DE"/>
    <w:lvl w:ilvl="0" w:tplc="9DDC80BC">
      <w:numFmt w:val="bullet"/>
      <w:lvlText w:val="-"/>
      <w:lvlJc w:val="left"/>
      <w:pPr>
        <w:ind w:left="720" w:hanging="360"/>
      </w:pPr>
      <w:rPr>
        <w:rFonts w:ascii="Arial" w:eastAsia="Times New Roman" w:hAnsi="Arial" w:cs="Courier New" w:hint="default"/>
      </w:rPr>
    </w:lvl>
    <w:lvl w:ilvl="1" w:tplc="217CF28E" w:tentative="1">
      <w:start w:val="1"/>
      <w:numFmt w:val="bullet"/>
      <w:lvlText w:val="o"/>
      <w:lvlJc w:val="left"/>
      <w:pPr>
        <w:ind w:left="1440" w:hanging="360"/>
      </w:pPr>
      <w:rPr>
        <w:rFonts w:ascii="Courier New" w:hAnsi="Courier New" w:hint="default"/>
      </w:rPr>
    </w:lvl>
    <w:lvl w:ilvl="2" w:tplc="DA80F2D8" w:tentative="1">
      <w:start w:val="1"/>
      <w:numFmt w:val="bullet"/>
      <w:lvlText w:val=""/>
      <w:lvlJc w:val="left"/>
      <w:pPr>
        <w:ind w:left="2160" w:hanging="360"/>
      </w:pPr>
      <w:rPr>
        <w:rFonts w:ascii="Wingdings" w:hAnsi="Wingdings" w:hint="default"/>
      </w:rPr>
    </w:lvl>
    <w:lvl w:ilvl="3" w:tplc="E3221406" w:tentative="1">
      <w:start w:val="1"/>
      <w:numFmt w:val="bullet"/>
      <w:lvlText w:val=""/>
      <w:lvlJc w:val="left"/>
      <w:pPr>
        <w:ind w:left="2880" w:hanging="360"/>
      </w:pPr>
      <w:rPr>
        <w:rFonts w:ascii="Symbol" w:hAnsi="Symbol" w:hint="default"/>
      </w:rPr>
    </w:lvl>
    <w:lvl w:ilvl="4" w:tplc="A0405416" w:tentative="1">
      <w:start w:val="1"/>
      <w:numFmt w:val="bullet"/>
      <w:lvlText w:val="o"/>
      <w:lvlJc w:val="left"/>
      <w:pPr>
        <w:ind w:left="3600" w:hanging="360"/>
      </w:pPr>
      <w:rPr>
        <w:rFonts w:ascii="Courier New" w:hAnsi="Courier New" w:hint="default"/>
      </w:rPr>
    </w:lvl>
    <w:lvl w:ilvl="5" w:tplc="4776F73A" w:tentative="1">
      <w:start w:val="1"/>
      <w:numFmt w:val="bullet"/>
      <w:lvlText w:val=""/>
      <w:lvlJc w:val="left"/>
      <w:pPr>
        <w:ind w:left="4320" w:hanging="360"/>
      </w:pPr>
      <w:rPr>
        <w:rFonts w:ascii="Wingdings" w:hAnsi="Wingdings" w:hint="default"/>
      </w:rPr>
    </w:lvl>
    <w:lvl w:ilvl="6" w:tplc="0A46962E" w:tentative="1">
      <w:start w:val="1"/>
      <w:numFmt w:val="bullet"/>
      <w:lvlText w:val=""/>
      <w:lvlJc w:val="left"/>
      <w:pPr>
        <w:ind w:left="5040" w:hanging="360"/>
      </w:pPr>
      <w:rPr>
        <w:rFonts w:ascii="Symbol" w:hAnsi="Symbol" w:hint="default"/>
      </w:rPr>
    </w:lvl>
    <w:lvl w:ilvl="7" w:tplc="D3F8875E" w:tentative="1">
      <w:start w:val="1"/>
      <w:numFmt w:val="bullet"/>
      <w:lvlText w:val="o"/>
      <w:lvlJc w:val="left"/>
      <w:pPr>
        <w:ind w:left="5760" w:hanging="360"/>
      </w:pPr>
      <w:rPr>
        <w:rFonts w:ascii="Courier New" w:hAnsi="Courier New" w:hint="default"/>
      </w:rPr>
    </w:lvl>
    <w:lvl w:ilvl="8" w:tplc="AD04E26A" w:tentative="1">
      <w:start w:val="1"/>
      <w:numFmt w:val="bullet"/>
      <w:lvlText w:val=""/>
      <w:lvlJc w:val="left"/>
      <w:pPr>
        <w:ind w:left="6480" w:hanging="360"/>
      </w:pPr>
      <w:rPr>
        <w:rFonts w:ascii="Wingdings" w:hAnsi="Wingdings" w:hint="default"/>
      </w:rPr>
    </w:lvl>
  </w:abstractNum>
  <w:abstractNum w:abstractNumId="3">
    <w:nsid w:val="14C33DFD"/>
    <w:multiLevelType w:val="hybridMultilevel"/>
    <w:tmpl w:val="9E300F7A"/>
    <w:lvl w:ilvl="0" w:tplc="3832473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3E073E2"/>
    <w:multiLevelType w:val="hybridMultilevel"/>
    <w:tmpl w:val="40B822C8"/>
    <w:lvl w:ilvl="0" w:tplc="8996BCAA">
      <w:numFmt w:val="bullet"/>
      <w:lvlText w:val="-"/>
      <w:lvlJc w:val="left"/>
      <w:pPr>
        <w:ind w:left="720" w:hanging="360"/>
      </w:pPr>
      <w:rPr>
        <w:rFonts w:ascii="Arial" w:eastAsia="Times New Roman" w:hAnsi="Arial" w:cs="Courier New" w:hint="default"/>
      </w:rPr>
    </w:lvl>
    <w:lvl w:ilvl="1" w:tplc="7AFCB506" w:tentative="1">
      <w:start w:val="1"/>
      <w:numFmt w:val="bullet"/>
      <w:lvlText w:val="o"/>
      <w:lvlJc w:val="left"/>
      <w:pPr>
        <w:ind w:left="1440" w:hanging="360"/>
      </w:pPr>
      <w:rPr>
        <w:rFonts w:ascii="Courier New" w:hAnsi="Courier New" w:hint="default"/>
      </w:rPr>
    </w:lvl>
    <w:lvl w:ilvl="2" w:tplc="4E2C5200" w:tentative="1">
      <w:start w:val="1"/>
      <w:numFmt w:val="bullet"/>
      <w:lvlText w:val=""/>
      <w:lvlJc w:val="left"/>
      <w:pPr>
        <w:ind w:left="2160" w:hanging="360"/>
      </w:pPr>
      <w:rPr>
        <w:rFonts w:ascii="Wingdings" w:hAnsi="Wingdings" w:hint="default"/>
      </w:rPr>
    </w:lvl>
    <w:lvl w:ilvl="3" w:tplc="18DADCEC" w:tentative="1">
      <w:start w:val="1"/>
      <w:numFmt w:val="bullet"/>
      <w:lvlText w:val=""/>
      <w:lvlJc w:val="left"/>
      <w:pPr>
        <w:ind w:left="2880" w:hanging="360"/>
      </w:pPr>
      <w:rPr>
        <w:rFonts w:ascii="Symbol" w:hAnsi="Symbol" w:hint="default"/>
      </w:rPr>
    </w:lvl>
    <w:lvl w:ilvl="4" w:tplc="E0C0CC68" w:tentative="1">
      <w:start w:val="1"/>
      <w:numFmt w:val="bullet"/>
      <w:lvlText w:val="o"/>
      <w:lvlJc w:val="left"/>
      <w:pPr>
        <w:ind w:left="3600" w:hanging="360"/>
      </w:pPr>
      <w:rPr>
        <w:rFonts w:ascii="Courier New" w:hAnsi="Courier New" w:hint="default"/>
      </w:rPr>
    </w:lvl>
    <w:lvl w:ilvl="5" w:tplc="335EF9A4" w:tentative="1">
      <w:start w:val="1"/>
      <w:numFmt w:val="bullet"/>
      <w:lvlText w:val=""/>
      <w:lvlJc w:val="left"/>
      <w:pPr>
        <w:ind w:left="4320" w:hanging="360"/>
      </w:pPr>
      <w:rPr>
        <w:rFonts w:ascii="Wingdings" w:hAnsi="Wingdings" w:hint="default"/>
      </w:rPr>
    </w:lvl>
    <w:lvl w:ilvl="6" w:tplc="BFBE755A" w:tentative="1">
      <w:start w:val="1"/>
      <w:numFmt w:val="bullet"/>
      <w:lvlText w:val=""/>
      <w:lvlJc w:val="left"/>
      <w:pPr>
        <w:ind w:left="5040" w:hanging="360"/>
      </w:pPr>
      <w:rPr>
        <w:rFonts w:ascii="Symbol" w:hAnsi="Symbol" w:hint="default"/>
      </w:rPr>
    </w:lvl>
    <w:lvl w:ilvl="7" w:tplc="8EF4CBA4" w:tentative="1">
      <w:start w:val="1"/>
      <w:numFmt w:val="bullet"/>
      <w:lvlText w:val="o"/>
      <w:lvlJc w:val="left"/>
      <w:pPr>
        <w:ind w:left="5760" w:hanging="360"/>
      </w:pPr>
      <w:rPr>
        <w:rFonts w:ascii="Courier New" w:hAnsi="Courier New" w:hint="default"/>
      </w:rPr>
    </w:lvl>
    <w:lvl w:ilvl="8" w:tplc="01DE1B80" w:tentative="1">
      <w:start w:val="1"/>
      <w:numFmt w:val="bullet"/>
      <w:lvlText w:val=""/>
      <w:lvlJc w:val="left"/>
      <w:pPr>
        <w:ind w:left="6480" w:hanging="360"/>
      </w:pPr>
      <w:rPr>
        <w:rFonts w:ascii="Wingdings" w:hAnsi="Wingdings" w:hint="default"/>
      </w:rPr>
    </w:lvl>
  </w:abstractNum>
  <w:abstractNum w:abstractNumId="5">
    <w:nsid w:val="26DE40A5"/>
    <w:multiLevelType w:val="hybridMultilevel"/>
    <w:tmpl w:val="C3F882B0"/>
    <w:lvl w:ilvl="0" w:tplc="BC4C52FA">
      <w:numFmt w:val="bullet"/>
      <w:lvlText w:val="-"/>
      <w:lvlJc w:val="left"/>
      <w:pPr>
        <w:ind w:left="720" w:hanging="360"/>
      </w:pPr>
      <w:rPr>
        <w:rFonts w:ascii="Open Sans" w:eastAsia="Times New Roman" w:hAnsi="Open Sans"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49326E"/>
    <w:multiLevelType w:val="hybridMultilevel"/>
    <w:tmpl w:val="9E861686"/>
    <w:lvl w:ilvl="0" w:tplc="F0C8A7BE">
      <w:numFmt w:val="bullet"/>
      <w:lvlText w:val="-"/>
      <w:lvlJc w:val="left"/>
      <w:pPr>
        <w:ind w:left="720" w:hanging="360"/>
      </w:pPr>
      <w:rPr>
        <w:rFonts w:ascii="Open Sans" w:eastAsia="Times New Roman"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62D72"/>
    <w:multiLevelType w:val="hybridMultilevel"/>
    <w:tmpl w:val="4EF233AC"/>
    <w:lvl w:ilvl="0" w:tplc="A4281F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0E4473E"/>
    <w:multiLevelType w:val="hybridMultilevel"/>
    <w:tmpl w:val="0220CA82"/>
    <w:lvl w:ilvl="0" w:tplc="118A2378">
      <w:start w:val="1"/>
      <w:numFmt w:val="decimal"/>
      <w:lvlText w:val="%1."/>
      <w:lvlJc w:val="left"/>
      <w:pPr>
        <w:tabs>
          <w:tab w:val="num" w:pos="810"/>
        </w:tabs>
        <w:ind w:left="810" w:hanging="45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9">
    <w:nsid w:val="318D36D5"/>
    <w:multiLevelType w:val="hybridMultilevel"/>
    <w:tmpl w:val="17DCC378"/>
    <w:lvl w:ilvl="0" w:tplc="16481EEA">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0">
    <w:nsid w:val="324832A7"/>
    <w:multiLevelType w:val="hybridMultilevel"/>
    <w:tmpl w:val="06E25F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26D4496"/>
    <w:multiLevelType w:val="hybridMultilevel"/>
    <w:tmpl w:val="C0E6E6B6"/>
    <w:lvl w:ilvl="0" w:tplc="7CC4F78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6BB6E0C"/>
    <w:multiLevelType w:val="hybridMultilevel"/>
    <w:tmpl w:val="43FA29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7B00700"/>
    <w:multiLevelType w:val="hybridMultilevel"/>
    <w:tmpl w:val="15DE5660"/>
    <w:lvl w:ilvl="0" w:tplc="A9665B76">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4">
    <w:nsid w:val="3CA54559"/>
    <w:multiLevelType w:val="hybridMultilevel"/>
    <w:tmpl w:val="C9BCC54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415B7FD8"/>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52C5AE3"/>
    <w:multiLevelType w:val="hybridMultilevel"/>
    <w:tmpl w:val="041AAA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CAB09D4"/>
    <w:multiLevelType w:val="hybridMultilevel"/>
    <w:tmpl w:val="D1B4A2C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520C4ADE"/>
    <w:multiLevelType w:val="hybridMultilevel"/>
    <w:tmpl w:val="6A6C11D2"/>
    <w:lvl w:ilvl="0" w:tplc="2DA2EBF8">
      <w:start w:val="1"/>
      <w:numFmt w:val="bullet"/>
      <w:lvlText w:val=""/>
      <w:lvlJc w:val="left"/>
      <w:pPr>
        <w:tabs>
          <w:tab w:val="num" w:pos="2517"/>
        </w:tabs>
        <w:ind w:left="2784" w:hanging="374"/>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64316993"/>
    <w:multiLevelType w:val="hybridMultilevel"/>
    <w:tmpl w:val="7C50AF74"/>
    <w:lvl w:ilvl="0" w:tplc="0407000F">
      <w:start w:val="1"/>
      <w:numFmt w:val="bullet"/>
      <w:lvlText w:val="-"/>
      <w:lvlJc w:val="left"/>
      <w:pPr>
        <w:ind w:left="720" w:hanging="360"/>
      </w:pPr>
      <w:rPr>
        <w:rFonts w:ascii="Arial" w:eastAsiaTheme="minorHAnsi" w:hAnsi="Arial" w:cs="Times"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20">
    <w:nsid w:val="653E3E03"/>
    <w:multiLevelType w:val="hybridMultilevel"/>
    <w:tmpl w:val="81E82A30"/>
    <w:lvl w:ilvl="0" w:tplc="8F1EDD5E">
      <w:start w:val="1"/>
      <w:numFmt w:val="lowerLetter"/>
      <w:lvlText w:val="%1)"/>
      <w:lvlJc w:val="left"/>
      <w:pPr>
        <w:tabs>
          <w:tab w:val="num" w:pos="720"/>
        </w:tabs>
        <w:ind w:left="720" w:hanging="360"/>
      </w:pPr>
      <w:rPr>
        <w:rFonts w:hint="default"/>
      </w:rPr>
    </w:lvl>
    <w:lvl w:ilvl="1" w:tplc="20501344" w:tentative="1">
      <w:start w:val="1"/>
      <w:numFmt w:val="lowerLetter"/>
      <w:lvlText w:val="%2."/>
      <w:lvlJc w:val="left"/>
      <w:pPr>
        <w:tabs>
          <w:tab w:val="num" w:pos="1440"/>
        </w:tabs>
        <w:ind w:left="1440" w:hanging="360"/>
      </w:pPr>
    </w:lvl>
    <w:lvl w:ilvl="2" w:tplc="5D7E17FC" w:tentative="1">
      <w:start w:val="1"/>
      <w:numFmt w:val="lowerRoman"/>
      <w:lvlText w:val="%3."/>
      <w:lvlJc w:val="right"/>
      <w:pPr>
        <w:tabs>
          <w:tab w:val="num" w:pos="2160"/>
        </w:tabs>
        <w:ind w:left="2160" w:hanging="180"/>
      </w:pPr>
    </w:lvl>
    <w:lvl w:ilvl="3" w:tplc="7722BC8C" w:tentative="1">
      <w:start w:val="1"/>
      <w:numFmt w:val="decimal"/>
      <w:lvlText w:val="%4."/>
      <w:lvlJc w:val="left"/>
      <w:pPr>
        <w:tabs>
          <w:tab w:val="num" w:pos="2880"/>
        </w:tabs>
        <w:ind w:left="2880" w:hanging="360"/>
      </w:pPr>
    </w:lvl>
    <w:lvl w:ilvl="4" w:tplc="F37C9394" w:tentative="1">
      <w:start w:val="1"/>
      <w:numFmt w:val="lowerLetter"/>
      <w:lvlText w:val="%5."/>
      <w:lvlJc w:val="left"/>
      <w:pPr>
        <w:tabs>
          <w:tab w:val="num" w:pos="3600"/>
        </w:tabs>
        <w:ind w:left="3600" w:hanging="360"/>
      </w:pPr>
    </w:lvl>
    <w:lvl w:ilvl="5" w:tplc="17AEE346" w:tentative="1">
      <w:start w:val="1"/>
      <w:numFmt w:val="lowerRoman"/>
      <w:lvlText w:val="%6."/>
      <w:lvlJc w:val="right"/>
      <w:pPr>
        <w:tabs>
          <w:tab w:val="num" w:pos="4320"/>
        </w:tabs>
        <w:ind w:left="4320" w:hanging="180"/>
      </w:pPr>
    </w:lvl>
    <w:lvl w:ilvl="6" w:tplc="8764A532" w:tentative="1">
      <w:start w:val="1"/>
      <w:numFmt w:val="decimal"/>
      <w:lvlText w:val="%7."/>
      <w:lvlJc w:val="left"/>
      <w:pPr>
        <w:tabs>
          <w:tab w:val="num" w:pos="5040"/>
        </w:tabs>
        <w:ind w:left="5040" w:hanging="360"/>
      </w:pPr>
    </w:lvl>
    <w:lvl w:ilvl="7" w:tplc="E65AC56C" w:tentative="1">
      <w:start w:val="1"/>
      <w:numFmt w:val="lowerLetter"/>
      <w:lvlText w:val="%8."/>
      <w:lvlJc w:val="left"/>
      <w:pPr>
        <w:tabs>
          <w:tab w:val="num" w:pos="5760"/>
        </w:tabs>
        <w:ind w:left="5760" w:hanging="360"/>
      </w:pPr>
    </w:lvl>
    <w:lvl w:ilvl="8" w:tplc="5542465C" w:tentative="1">
      <w:start w:val="1"/>
      <w:numFmt w:val="lowerRoman"/>
      <w:lvlText w:val="%9."/>
      <w:lvlJc w:val="right"/>
      <w:pPr>
        <w:tabs>
          <w:tab w:val="num" w:pos="6480"/>
        </w:tabs>
        <w:ind w:left="6480" w:hanging="180"/>
      </w:pPr>
    </w:lvl>
  </w:abstractNum>
  <w:abstractNum w:abstractNumId="21">
    <w:nsid w:val="660F180C"/>
    <w:multiLevelType w:val="hybridMultilevel"/>
    <w:tmpl w:val="645202B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82815BB"/>
    <w:multiLevelType w:val="hybridMultilevel"/>
    <w:tmpl w:val="E0F8320A"/>
    <w:lvl w:ilvl="0" w:tplc="0407000F">
      <w:numFmt w:val="bullet"/>
      <w:lvlText w:val="-"/>
      <w:lvlJc w:val="left"/>
      <w:pPr>
        <w:ind w:left="720" w:hanging="360"/>
      </w:pPr>
      <w:rPr>
        <w:rFonts w:ascii="Arial" w:eastAsia="Times New Roman" w:hAnsi="Arial" w:cs="Courier New"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23">
    <w:nsid w:val="68FF52E3"/>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A8F2603"/>
    <w:multiLevelType w:val="hybridMultilevel"/>
    <w:tmpl w:val="DFE2994E"/>
    <w:lvl w:ilvl="0" w:tplc="FDEE36A0">
      <w:start w:val="1"/>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22"/>
  </w:num>
  <w:num w:numId="3">
    <w:abstractNumId w:val="4"/>
  </w:num>
  <w:num w:numId="4">
    <w:abstractNumId w:val="0"/>
  </w:num>
  <w:num w:numId="5">
    <w:abstractNumId w:val="20"/>
  </w:num>
  <w:num w:numId="6">
    <w:abstractNumId w:val="19"/>
  </w:num>
  <w:num w:numId="7">
    <w:abstractNumId w:val="9"/>
  </w:num>
  <w:num w:numId="8">
    <w:abstractNumId w:val="13"/>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1"/>
  </w:num>
  <w:num w:numId="14">
    <w:abstractNumId w:val="15"/>
  </w:num>
  <w:num w:numId="15">
    <w:abstractNumId w:val="24"/>
  </w:num>
  <w:num w:numId="16">
    <w:abstractNumId w:val="21"/>
  </w:num>
  <w:num w:numId="17">
    <w:abstractNumId w:val="10"/>
  </w:num>
  <w:num w:numId="18">
    <w:abstractNumId w:val="23"/>
  </w:num>
  <w:num w:numId="19">
    <w:abstractNumId w:val="18"/>
  </w:num>
  <w:num w:numId="20">
    <w:abstractNumId w:val="6"/>
  </w:num>
  <w:num w:numId="21">
    <w:abstractNumId w:val="16"/>
  </w:num>
  <w:num w:numId="22">
    <w:abstractNumId w:val="17"/>
  </w:num>
  <w:num w:numId="23">
    <w:abstractNumId w:val="14"/>
  </w:num>
  <w:num w:numId="24">
    <w:abstractNumId w:val="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SystemFonts/>
  <w:bordersDoNotSurroundHeader/>
  <w:bordersDoNotSurroundFooter/>
  <w:proofState w:spelling="clean"/>
  <w:doNotTrackMoves/>
  <w:defaultTabStop w:val="709"/>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EA767F"/>
    <w:rsid w:val="00001C62"/>
    <w:rsid w:val="0000354A"/>
    <w:rsid w:val="00010C51"/>
    <w:rsid w:val="00017958"/>
    <w:rsid w:val="00027F0A"/>
    <w:rsid w:val="00030112"/>
    <w:rsid w:val="00035547"/>
    <w:rsid w:val="00040CF9"/>
    <w:rsid w:val="000464EC"/>
    <w:rsid w:val="00054196"/>
    <w:rsid w:val="00063FE2"/>
    <w:rsid w:val="00072097"/>
    <w:rsid w:val="00072F47"/>
    <w:rsid w:val="0007335D"/>
    <w:rsid w:val="00074A1E"/>
    <w:rsid w:val="000805C5"/>
    <w:rsid w:val="00083373"/>
    <w:rsid w:val="00084BA8"/>
    <w:rsid w:val="00090A5C"/>
    <w:rsid w:val="00091E05"/>
    <w:rsid w:val="000965D3"/>
    <w:rsid w:val="00097797"/>
    <w:rsid w:val="000A0971"/>
    <w:rsid w:val="000A1F1C"/>
    <w:rsid w:val="000A7773"/>
    <w:rsid w:val="000A7B15"/>
    <w:rsid w:val="000C2585"/>
    <w:rsid w:val="000C4F51"/>
    <w:rsid w:val="000E6F30"/>
    <w:rsid w:val="000F4499"/>
    <w:rsid w:val="0010021A"/>
    <w:rsid w:val="001022BF"/>
    <w:rsid w:val="00105CB4"/>
    <w:rsid w:val="00106106"/>
    <w:rsid w:val="00111FF8"/>
    <w:rsid w:val="00115232"/>
    <w:rsid w:val="0012005C"/>
    <w:rsid w:val="001375C3"/>
    <w:rsid w:val="001379F1"/>
    <w:rsid w:val="001506F8"/>
    <w:rsid w:val="00161B76"/>
    <w:rsid w:val="00162CC7"/>
    <w:rsid w:val="00170B42"/>
    <w:rsid w:val="0017223C"/>
    <w:rsid w:val="001746D0"/>
    <w:rsid w:val="001759DD"/>
    <w:rsid w:val="0017769C"/>
    <w:rsid w:val="00183F8F"/>
    <w:rsid w:val="001866E1"/>
    <w:rsid w:val="00196511"/>
    <w:rsid w:val="0019659A"/>
    <w:rsid w:val="001A148D"/>
    <w:rsid w:val="001C0F3D"/>
    <w:rsid w:val="001C3601"/>
    <w:rsid w:val="001C63D5"/>
    <w:rsid w:val="001D2D53"/>
    <w:rsid w:val="001D686E"/>
    <w:rsid w:val="001E02F0"/>
    <w:rsid w:val="001E3E54"/>
    <w:rsid w:val="001E7ED9"/>
    <w:rsid w:val="001E7FF2"/>
    <w:rsid w:val="001F0BE6"/>
    <w:rsid w:val="001F465C"/>
    <w:rsid w:val="00206DC9"/>
    <w:rsid w:val="00215963"/>
    <w:rsid w:val="002217B7"/>
    <w:rsid w:val="00224514"/>
    <w:rsid w:val="00233699"/>
    <w:rsid w:val="0023545E"/>
    <w:rsid w:val="00236522"/>
    <w:rsid w:val="00236C9B"/>
    <w:rsid w:val="0024475F"/>
    <w:rsid w:val="00250C1A"/>
    <w:rsid w:val="00254E2C"/>
    <w:rsid w:val="002574C8"/>
    <w:rsid w:val="0026228E"/>
    <w:rsid w:val="002713E6"/>
    <w:rsid w:val="0028045E"/>
    <w:rsid w:val="00280615"/>
    <w:rsid w:val="0028480C"/>
    <w:rsid w:val="00290716"/>
    <w:rsid w:val="0029146D"/>
    <w:rsid w:val="00294AC6"/>
    <w:rsid w:val="00296EFB"/>
    <w:rsid w:val="002975F5"/>
    <w:rsid w:val="002A2085"/>
    <w:rsid w:val="002A3D8D"/>
    <w:rsid w:val="002B2000"/>
    <w:rsid w:val="002B3178"/>
    <w:rsid w:val="002B4417"/>
    <w:rsid w:val="002B5D46"/>
    <w:rsid w:val="002B5FC9"/>
    <w:rsid w:val="002B7E40"/>
    <w:rsid w:val="002C535E"/>
    <w:rsid w:val="002D15BC"/>
    <w:rsid w:val="002D4574"/>
    <w:rsid w:val="002D59EA"/>
    <w:rsid w:val="002E4012"/>
    <w:rsid w:val="002E5B13"/>
    <w:rsid w:val="002E7556"/>
    <w:rsid w:val="002F0E84"/>
    <w:rsid w:val="002F1988"/>
    <w:rsid w:val="002F2329"/>
    <w:rsid w:val="00311DAB"/>
    <w:rsid w:val="00311FE3"/>
    <w:rsid w:val="00312591"/>
    <w:rsid w:val="003140F6"/>
    <w:rsid w:val="00315442"/>
    <w:rsid w:val="003233D4"/>
    <w:rsid w:val="00324185"/>
    <w:rsid w:val="003312C0"/>
    <w:rsid w:val="00332E3A"/>
    <w:rsid w:val="003427E9"/>
    <w:rsid w:val="0035452B"/>
    <w:rsid w:val="0035568C"/>
    <w:rsid w:val="003569D1"/>
    <w:rsid w:val="003610D0"/>
    <w:rsid w:val="00367B02"/>
    <w:rsid w:val="00370720"/>
    <w:rsid w:val="00377161"/>
    <w:rsid w:val="003865D4"/>
    <w:rsid w:val="00394995"/>
    <w:rsid w:val="00397E64"/>
    <w:rsid w:val="003A149B"/>
    <w:rsid w:val="003A3B94"/>
    <w:rsid w:val="003A3FE2"/>
    <w:rsid w:val="003A459B"/>
    <w:rsid w:val="003A7487"/>
    <w:rsid w:val="003B0548"/>
    <w:rsid w:val="003B1B58"/>
    <w:rsid w:val="003B26BF"/>
    <w:rsid w:val="003C2355"/>
    <w:rsid w:val="003C708A"/>
    <w:rsid w:val="003C7218"/>
    <w:rsid w:val="003D1169"/>
    <w:rsid w:val="003D35EE"/>
    <w:rsid w:val="003D4D8E"/>
    <w:rsid w:val="003D6E98"/>
    <w:rsid w:val="003D7A65"/>
    <w:rsid w:val="003E12FC"/>
    <w:rsid w:val="003E2655"/>
    <w:rsid w:val="003E70B3"/>
    <w:rsid w:val="003F0F55"/>
    <w:rsid w:val="003F1DF2"/>
    <w:rsid w:val="003F2535"/>
    <w:rsid w:val="003F3223"/>
    <w:rsid w:val="003F5932"/>
    <w:rsid w:val="00401D6C"/>
    <w:rsid w:val="0040413F"/>
    <w:rsid w:val="00406CCF"/>
    <w:rsid w:val="00410989"/>
    <w:rsid w:val="004110D5"/>
    <w:rsid w:val="00411892"/>
    <w:rsid w:val="00412F76"/>
    <w:rsid w:val="0042029B"/>
    <w:rsid w:val="00422899"/>
    <w:rsid w:val="004265C5"/>
    <w:rsid w:val="00427603"/>
    <w:rsid w:val="00436166"/>
    <w:rsid w:val="00441644"/>
    <w:rsid w:val="00442009"/>
    <w:rsid w:val="00442259"/>
    <w:rsid w:val="00442334"/>
    <w:rsid w:val="004471D5"/>
    <w:rsid w:val="004578EE"/>
    <w:rsid w:val="00457BBF"/>
    <w:rsid w:val="00457EDB"/>
    <w:rsid w:val="004607CD"/>
    <w:rsid w:val="00477515"/>
    <w:rsid w:val="00482F4B"/>
    <w:rsid w:val="00486E6E"/>
    <w:rsid w:val="00487B02"/>
    <w:rsid w:val="00490F82"/>
    <w:rsid w:val="0049213D"/>
    <w:rsid w:val="00496F2E"/>
    <w:rsid w:val="004A4286"/>
    <w:rsid w:val="004A557F"/>
    <w:rsid w:val="004B7E14"/>
    <w:rsid w:val="004C0C47"/>
    <w:rsid w:val="004C196B"/>
    <w:rsid w:val="004C3D08"/>
    <w:rsid w:val="004C5812"/>
    <w:rsid w:val="004D070A"/>
    <w:rsid w:val="004D07C4"/>
    <w:rsid w:val="004D4539"/>
    <w:rsid w:val="004D4D31"/>
    <w:rsid w:val="004E29C4"/>
    <w:rsid w:val="004F5072"/>
    <w:rsid w:val="00506361"/>
    <w:rsid w:val="00512B38"/>
    <w:rsid w:val="00517B09"/>
    <w:rsid w:val="00521870"/>
    <w:rsid w:val="005221F4"/>
    <w:rsid w:val="00531444"/>
    <w:rsid w:val="00536E71"/>
    <w:rsid w:val="00537742"/>
    <w:rsid w:val="0054373B"/>
    <w:rsid w:val="00550F14"/>
    <w:rsid w:val="005537B1"/>
    <w:rsid w:val="005702E7"/>
    <w:rsid w:val="00571677"/>
    <w:rsid w:val="0057269E"/>
    <w:rsid w:val="0057453B"/>
    <w:rsid w:val="005826D4"/>
    <w:rsid w:val="0059064D"/>
    <w:rsid w:val="005935DC"/>
    <w:rsid w:val="005A2824"/>
    <w:rsid w:val="005A3C63"/>
    <w:rsid w:val="005A5A75"/>
    <w:rsid w:val="005A5EB6"/>
    <w:rsid w:val="005A77DF"/>
    <w:rsid w:val="005B3F95"/>
    <w:rsid w:val="005B5A20"/>
    <w:rsid w:val="005C193D"/>
    <w:rsid w:val="005C1E49"/>
    <w:rsid w:val="005C3EA2"/>
    <w:rsid w:val="005C57C0"/>
    <w:rsid w:val="005C6C52"/>
    <w:rsid w:val="005D717E"/>
    <w:rsid w:val="005D786D"/>
    <w:rsid w:val="005E04F8"/>
    <w:rsid w:val="005E2259"/>
    <w:rsid w:val="005E4A48"/>
    <w:rsid w:val="005E77D7"/>
    <w:rsid w:val="005F6825"/>
    <w:rsid w:val="005F6ADF"/>
    <w:rsid w:val="00606A92"/>
    <w:rsid w:val="0061314D"/>
    <w:rsid w:val="00626443"/>
    <w:rsid w:val="00627DBF"/>
    <w:rsid w:val="00633332"/>
    <w:rsid w:val="00633E0A"/>
    <w:rsid w:val="0063555B"/>
    <w:rsid w:val="0064321F"/>
    <w:rsid w:val="00643838"/>
    <w:rsid w:val="00644872"/>
    <w:rsid w:val="00644A64"/>
    <w:rsid w:val="00644DAA"/>
    <w:rsid w:val="006459BF"/>
    <w:rsid w:val="0064624F"/>
    <w:rsid w:val="006538E2"/>
    <w:rsid w:val="006603AF"/>
    <w:rsid w:val="006613F2"/>
    <w:rsid w:val="00664D31"/>
    <w:rsid w:val="00671819"/>
    <w:rsid w:val="006732AD"/>
    <w:rsid w:val="0067550F"/>
    <w:rsid w:val="00680C29"/>
    <w:rsid w:val="00683760"/>
    <w:rsid w:val="006838CF"/>
    <w:rsid w:val="006874DA"/>
    <w:rsid w:val="00691C67"/>
    <w:rsid w:val="00695BA5"/>
    <w:rsid w:val="006966E9"/>
    <w:rsid w:val="006A792D"/>
    <w:rsid w:val="006B1DE5"/>
    <w:rsid w:val="006B6BF7"/>
    <w:rsid w:val="006C127E"/>
    <w:rsid w:val="006C12FB"/>
    <w:rsid w:val="006C1EB0"/>
    <w:rsid w:val="006C4255"/>
    <w:rsid w:val="006C70D4"/>
    <w:rsid w:val="006E2A79"/>
    <w:rsid w:val="006E3DE9"/>
    <w:rsid w:val="006F145A"/>
    <w:rsid w:val="006F3FA0"/>
    <w:rsid w:val="007011EB"/>
    <w:rsid w:val="00702DF2"/>
    <w:rsid w:val="00703553"/>
    <w:rsid w:val="00714398"/>
    <w:rsid w:val="00715BC6"/>
    <w:rsid w:val="0073109B"/>
    <w:rsid w:val="007358CD"/>
    <w:rsid w:val="00746CED"/>
    <w:rsid w:val="007471B8"/>
    <w:rsid w:val="00753E50"/>
    <w:rsid w:val="00754150"/>
    <w:rsid w:val="00755AD8"/>
    <w:rsid w:val="00762BB8"/>
    <w:rsid w:val="00763C4E"/>
    <w:rsid w:val="00763EA5"/>
    <w:rsid w:val="007642A5"/>
    <w:rsid w:val="0077196B"/>
    <w:rsid w:val="0078119C"/>
    <w:rsid w:val="00786CA5"/>
    <w:rsid w:val="007C08F8"/>
    <w:rsid w:val="007C123A"/>
    <w:rsid w:val="007C5E1E"/>
    <w:rsid w:val="007D39CE"/>
    <w:rsid w:val="007D44E7"/>
    <w:rsid w:val="007E1249"/>
    <w:rsid w:val="007E16F2"/>
    <w:rsid w:val="007E4780"/>
    <w:rsid w:val="007E52A0"/>
    <w:rsid w:val="007F321C"/>
    <w:rsid w:val="007F5148"/>
    <w:rsid w:val="007F59A2"/>
    <w:rsid w:val="00801179"/>
    <w:rsid w:val="008053C6"/>
    <w:rsid w:val="008114DC"/>
    <w:rsid w:val="00811CD7"/>
    <w:rsid w:val="00822E34"/>
    <w:rsid w:val="00823A58"/>
    <w:rsid w:val="00847EDD"/>
    <w:rsid w:val="00853D39"/>
    <w:rsid w:val="008635CB"/>
    <w:rsid w:val="00871E6B"/>
    <w:rsid w:val="00877741"/>
    <w:rsid w:val="00877B02"/>
    <w:rsid w:val="00882934"/>
    <w:rsid w:val="00885A21"/>
    <w:rsid w:val="008A16A6"/>
    <w:rsid w:val="008A3A6B"/>
    <w:rsid w:val="008A7507"/>
    <w:rsid w:val="008C02FB"/>
    <w:rsid w:val="008C57EB"/>
    <w:rsid w:val="008C61AD"/>
    <w:rsid w:val="008C6593"/>
    <w:rsid w:val="008C69A5"/>
    <w:rsid w:val="008D2554"/>
    <w:rsid w:val="008D3CC8"/>
    <w:rsid w:val="008D480E"/>
    <w:rsid w:val="008D5905"/>
    <w:rsid w:val="008F03B4"/>
    <w:rsid w:val="008F6315"/>
    <w:rsid w:val="0090438F"/>
    <w:rsid w:val="0092722F"/>
    <w:rsid w:val="00931577"/>
    <w:rsid w:val="00932C04"/>
    <w:rsid w:val="00946DDD"/>
    <w:rsid w:val="0095327D"/>
    <w:rsid w:val="00954807"/>
    <w:rsid w:val="00961C77"/>
    <w:rsid w:val="0096300E"/>
    <w:rsid w:val="009718BA"/>
    <w:rsid w:val="009718F9"/>
    <w:rsid w:val="00971EC7"/>
    <w:rsid w:val="009724DF"/>
    <w:rsid w:val="00974D0E"/>
    <w:rsid w:val="009770BC"/>
    <w:rsid w:val="0097742E"/>
    <w:rsid w:val="00985FE8"/>
    <w:rsid w:val="0098614C"/>
    <w:rsid w:val="00990749"/>
    <w:rsid w:val="009A65CE"/>
    <w:rsid w:val="009B036D"/>
    <w:rsid w:val="009B7057"/>
    <w:rsid w:val="009C153F"/>
    <w:rsid w:val="009C234D"/>
    <w:rsid w:val="009C55CC"/>
    <w:rsid w:val="009D498B"/>
    <w:rsid w:val="009D61E8"/>
    <w:rsid w:val="009E0E63"/>
    <w:rsid w:val="009E1545"/>
    <w:rsid w:val="009E2528"/>
    <w:rsid w:val="009E2658"/>
    <w:rsid w:val="009E7E76"/>
    <w:rsid w:val="009F6398"/>
    <w:rsid w:val="00A00301"/>
    <w:rsid w:val="00A00673"/>
    <w:rsid w:val="00A04DAE"/>
    <w:rsid w:val="00A12C19"/>
    <w:rsid w:val="00A20156"/>
    <w:rsid w:val="00A26973"/>
    <w:rsid w:val="00A30776"/>
    <w:rsid w:val="00A416AE"/>
    <w:rsid w:val="00A421E6"/>
    <w:rsid w:val="00A4341F"/>
    <w:rsid w:val="00A44C81"/>
    <w:rsid w:val="00A52AE1"/>
    <w:rsid w:val="00A56BE4"/>
    <w:rsid w:val="00A600B1"/>
    <w:rsid w:val="00A6588F"/>
    <w:rsid w:val="00A7268B"/>
    <w:rsid w:val="00A81F6F"/>
    <w:rsid w:val="00A87F43"/>
    <w:rsid w:val="00A97B5A"/>
    <w:rsid w:val="00AA0AA2"/>
    <w:rsid w:val="00AA4514"/>
    <w:rsid w:val="00AA4878"/>
    <w:rsid w:val="00AA5D84"/>
    <w:rsid w:val="00AA5FF1"/>
    <w:rsid w:val="00AB1628"/>
    <w:rsid w:val="00AC2609"/>
    <w:rsid w:val="00AD1FBD"/>
    <w:rsid w:val="00AD288C"/>
    <w:rsid w:val="00AE035F"/>
    <w:rsid w:val="00AF2069"/>
    <w:rsid w:val="00B03370"/>
    <w:rsid w:val="00B04FDB"/>
    <w:rsid w:val="00B05257"/>
    <w:rsid w:val="00B116E0"/>
    <w:rsid w:val="00B154F8"/>
    <w:rsid w:val="00B253BB"/>
    <w:rsid w:val="00B27765"/>
    <w:rsid w:val="00B30090"/>
    <w:rsid w:val="00B31D85"/>
    <w:rsid w:val="00B34D4C"/>
    <w:rsid w:val="00B46560"/>
    <w:rsid w:val="00B505FC"/>
    <w:rsid w:val="00B52470"/>
    <w:rsid w:val="00B554AE"/>
    <w:rsid w:val="00B56211"/>
    <w:rsid w:val="00B62811"/>
    <w:rsid w:val="00B6478D"/>
    <w:rsid w:val="00B702CF"/>
    <w:rsid w:val="00B72F7E"/>
    <w:rsid w:val="00B76B17"/>
    <w:rsid w:val="00B839C5"/>
    <w:rsid w:val="00B90680"/>
    <w:rsid w:val="00B9126F"/>
    <w:rsid w:val="00B97973"/>
    <w:rsid w:val="00BA253B"/>
    <w:rsid w:val="00BA3236"/>
    <w:rsid w:val="00BB26A2"/>
    <w:rsid w:val="00BB519F"/>
    <w:rsid w:val="00BB7755"/>
    <w:rsid w:val="00BC05B7"/>
    <w:rsid w:val="00BC0D1D"/>
    <w:rsid w:val="00BC1F20"/>
    <w:rsid w:val="00BD5607"/>
    <w:rsid w:val="00BF280B"/>
    <w:rsid w:val="00C00677"/>
    <w:rsid w:val="00C03F83"/>
    <w:rsid w:val="00C045DB"/>
    <w:rsid w:val="00C108B0"/>
    <w:rsid w:val="00C10D24"/>
    <w:rsid w:val="00C12356"/>
    <w:rsid w:val="00C12DD9"/>
    <w:rsid w:val="00C13CDD"/>
    <w:rsid w:val="00C25BF0"/>
    <w:rsid w:val="00C267E9"/>
    <w:rsid w:val="00C3194D"/>
    <w:rsid w:val="00C50D90"/>
    <w:rsid w:val="00C542DF"/>
    <w:rsid w:val="00C54F10"/>
    <w:rsid w:val="00C551E9"/>
    <w:rsid w:val="00C57A78"/>
    <w:rsid w:val="00C65171"/>
    <w:rsid w:val="00C675AF"/>
    <w:rsid w:val="00C67B9E"/>
    <w:rsid w:val="00C706AB"/>
    <w:rsid w:val="00C77258"/>
    <w:rsid w:val="00C809C1"/>
    <w:rsid w:val="00C8260A"/>
    <w:rsid w:val="00C965DE"/>
    <w:rsid w:val="00CA6A73"/>
    <w:rsid w:val="00CB0E03"/>
    <w:rsid w:val="00CB218C"/>
    <w:rsid w:val="00CB4411"/>
    <w:rsid w:val="00CB48BA"/>
    <w:rsid w:val="00CB4BA2"/>
    <w:rsid w:val="00CC441F"/>
    <w:rsid w:val="00CC64FB"/>
    <w:rsid w:val="00CC75C0"/>
    <w:rsid w:val="00CD0982"/>
    <w:rsid w:val="00CD5C91"/>
    <w:rsid w:val="00CD7180"/>
    <w:rsid w:val="00CE1862"/>
    <w:rsid w:val="00CE7D9D"/>
    <w:rsid w:val="00CF263D"/>
    <w:rsid w:val="00CF5F16"/>
    <w:rsid w:val="00D0098B"/>
    <w:rsid w:val="00D00C8C"/>
    <w:rsid w:val="00D0151D"/>
    <w:rsid w:val="00D048C5"/>
    <w:rsid w:val="00D05F5F"/>
    <w:rsid w:val="00D10762"/>
    <w:rsid w:val="00D10EA5"/>
    <w:rsid w:val="00D130C1"/>
    <w:rsid w:val="00D14B60"/>
    <w:rsid w:val="00D1510D"/>
    <w:rsid w:val="00D17DED"/>
    <w:rsid w:val="00D20F1A"/>
    <w:rsid w:val="00D35DC7"/>
    <w:rsid w:val="00D37D36"/>
    <w:rsid w:val="00D40B8F"/>
    <w:rsid w:val="00D440D6"/>
    <w:rsid w:val="00D527FA"/>
    <w:rsid w:val="00D56E77"/>
    <w:rsid w:val="00D60DBE"/>
    <w:rsid w:val="00D721DB"/>
    <w:rsid w:val="00D72337"/>
    <w:rsid w:val="00D72FDB"/>
    <w:rsid w:val="00D76F2F"/>
    <w:rsid w:val="00D80E81"/>
    <w:rsid w:val="00D86204"/>
    <w:rsid w:val="00D929A5"/>
    <w:rsid w:val="00D936C8"/>
    <w:rsid w:val="00DA4C39"/>
    <w:rsid w:val="00DA5E2C"/>
    <w:rsid w:val="00DB22F0"/>
    <w:rsid w:val="00DB3C4F"/>
    <w:rsid w:val="00DD4B62"/>
    <w:rsid w:val="00DF4E24"/>
    <w:rsid w:val="00E00C42"/>
    <w:rsid w:val="00E01CF0"/>
    <w:rsid w:val="00E050E1"/>
    <w:rsid w:val="00E059DB"/>
    <w:rsid w:val="00E06201"/>
    <w:rsid w:val="00E1188F"/>
    <w:rsid w:val="00E1240D"/>
    <w:rsid w:val="00E14371"/>
    <w:rsid w:val="00E2267A"/>
    <w:rsid w:val="00E33105"/>
    <w:rsid w:val="00E3710D"/>
    <w:rsid w:val="00E5014A"/>
    <w:rsid w:val="00E53486"/>
    <w:rsid w:val="00E54BC2"/>
    <w:rsid w:val="00E65969"/>
    <w:rsid w:val="00E75535"/>
    <w:rsid w:val="00E8091F"/>
    <w:rsid w:val="00E82CE4"/>
    <w:rsid w:val="00E978B8"/>
    <w:rsid w:val="00EA2AE7"/>
    <w:rsid w:val="00EA3DB2"/>
    <w:rsid w:val="00EA5215"/>
    <w:rsid w:val="00EA575F"/>
    <w:rsid w:val="00EA767F"/>
    <w:rsid w:val="00EB7074"/>
    <w:rsid w:val="00EB7D85"/>
    <w:rsid w:val="00EC4089"/>
    <w:rsid w:val="00ED08AD"/>
    <w:rsid w:val="00EE4962"/>
    <w:rsid w:val="00EF35A6"/>
    <w:rsid w:val="00F0028D"/>
    <w:rsid w:val="00F011DF"/>
    <w:rsid w:val="00F0141B"/>
    <w:rsid w:val="00F0178C"/>
    <w:rsid w:val="00F01C40"/>
    <w:rsid w:val="00F07561"/>
    <w:rsid w:val="00F10868"/>
    <w:rsid w:val="00F12293"/>
    <w:rsid w:val="00F124EA"/>
    <w:rsid w:val="00F128D2"/>
    <w:rsid w:val="00F1356B"/>
    <w:rsid w:val="00F2399E"/>
    <w:rsid w:val="00F24FE5"/>
    <w:rsid w:val="00F347C5"/>
    <w:rsid w:val="00F40E83"/>
    <w:rsid w:val="00F41916"/>
    <w:rsid w:val="00F523E3"/>
    <w:rsid w:val="00F5309C"/>
    <w:rsid w:val="00F531EB"/>
    <w:rsid w:val="00F806A8"/>
    <w:rsid w:val="00F84CF9"/>
    <w:rsid w:val="00F91960"/>
    <w:rsid w:val="00F94371"/>
    <w:rsid w:val="00F945D6"/>
    <w:rsid w:val="00FB6184"/>
    <w:rsid w:val="00FC1282"/>
    <w:rsid w:val="00FC7B46"/>
    <w:rsid w:val="00FD088A"/>
    <w:rsid w:val="00FD51AC"/>
    <w:rsid w:val="00FD6420"/>
    <w:rsid w:val="00FE0CE2"/>
    <w:rsid w:val="00FE17A3"/>
    <w:rsid w:val="00FE4726"/>
    <w:rsid w:val="00FE68E1"/>
    <w:rsid w:val="00FE7AE7"/>
    <w:rsid w:val="00FF57A1"/>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17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7642A5"/>
    <w:pPr>
      <w:tabs>
        <w:tab w:val="right" w:leader="dot" w:pos="9291"/>
      </w:tabs>
    </w:pPr>
  </w:style>
  <w:style w:type="paragraph" w:styleId="Verzeichnis2">
    <w:name w:val="toc 2"/>
    <w:basedOn w:val="Standard"/>
    <w:next w:val="Standard"/>
    <w:autoRedefine/>
    <w:uiPriority w:val="39"/>
    <w:unhideWhenUsed/>
    <w:rsid w:val="00517B09"/>
    <w:pPr>
      <w:tabs>
        <w:tab w:val="right" w:leader="dot" w:pos="9291"/>
      </w:tabs>
      <w:spacing w:line="48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customStyle="1" w:styleId="Default">
    <w:name w:val="Default"/>
    <w:rsid w:val="004110D5"/>
    <w:pPr>
      <w:autoSpaceDE w:val="0"/>
      <w:autoSpaceDN w:val="0"/>
      <w:adjustRightInd w:val="0"/>
    </w:pPr>
    <w:rPr>
      <w:rFonts w:ascii="Arial" w:hAnsi="Arial" w:cs="Arial"/>
      <w:color w:val="00000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em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yperlink" Target="mailto:Stracke.MD@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3526</Words>
  <Characters>22214</Characters>
  <Application>Microsoft Macintosh Word</Application>
  <DocSecurity>0</DocSecurity>
  <Lines>185</Lines>
  <Paragraphs>51</Paragraphs>
  <ScaleCrop>false</ScaleCrop>
  <Company>A2C Software AG</Company>
  <LinksUpToDate>false</LinksUpToDate>
  <CharactersWithSpaces>25689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
  <dc:creator>Malaika</dc:creator>
  <cp:keywords/>
  <cp:lastModifiedBy>Siegbert Dr. Stracke</cp:lastModifiedBy>
  <cp:revision>262</cp:revision>
  <cp:lastPrinted>2012-04-25T10:58:00Z</cp:lastPrinted>
  <dcterms:created xsi:type="dcterms:W3CDTF">2012-04-20T12:11:00Z</dcterms:created>
  <dcterms:modified xsi:type="dcterms:W3CDTF">2013-07-29T18:40:00Z</dcterms:modified>
</cp:coreProperties>
</file>