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81EF4" w14:textId="7837A769" w:rsidR="005E77D7" w:rsidRPr="00FB332B" w:rsidRDefault="00584A64" w:rsidP="000C125D">
      <w:pPr>
        <w:pStyle w:val="Standa1"/>
        <w:spacing w:line="600" w:lineRule="auto"/>
        <w:jc w:val="center"/>
        <w:rPr>
          <w:rFonts w:ascii="Open Sans" w:hAnsi="Open Sans"/>
          <w:sz w:val="48"/>
        </w:rPr>
      </w:pPr>
      <w:r>
        <w:rPr>
          <w:rFonts w:ascii="Open Sans" w:hAnsi="Open Sans"/>
          <w:sz w:val="48"/>
        </w:rPr>
        <w:t>Förderantrag</w:t>
      </w:r>
    </w:p>
    <w:p w14:paraId="3F5A13EB" w14:textId="0A1E5EA9" w:rsidR="00B7396E" w:rsidRDefault="00A336B7" w:rsidP="000C125D">
      <w:pPr>
        <w:pStyle w:val="Standa1"/>
        <w:spacing w:line="600" w:lineRule="auto"/>
        <w:jc w:val="center"/>
        <w:rPr>
          <w:rFonts w:ascii="Open Sans" w:hAnsi="Open Sans"/>
        </w:rPr>
      </w:pPr>
      <w:r>
        <w:rPr>
          <w:rFonts w:ascii="Open Sans" w:hAnsi="Open Sans"/>
        </w:rPr>
        <w:t xml:space="preserve">für </w:t>
      </w:r>
      <w:r w:rsidR="00FB332B">
        <w:rPr>
          <w:rFonts w:ascii="Open Sans" w:hAnsi="Open Sans"/>
        </w:rPr>
        <w:t>das</w:t>
      </w:r>
    </w:p>
    <w:p w14:paraId="074FFD70" w14:textId="0AAE9D06" w:rsidR="005E77D7" w:rsidRDefault="00FB332B" w:rsidP="000C125D">
      <w:pPr>
        <w:pStyle w:val="Standa1"/>
        <w:spacing w:line="600" w:lineRule="auto"/>
        <w:jc w:val="center"/>
        <w:rPr>
          <w:rFonts w:ascii="Open Sans" w:hAnsi="Open Sans"/>
          <w:sz w:val="36"/>
          <w:szCs w:val="36"/>
        </w:rPr>
      </w:pPr>
      <w:r>
        <w:rPr>
          <w:rFonts w:ascii="Open Sans" w:hAnsi="Open Sans"/>
          <w:sz w:val="36"/>
          <w:szCs w:val="36"/>
        </w:rPr>
        <w:t>Projekt</w:t>
      </w:r>
    </w:p>
    <w:p w14:paraId="60C920F7" w14:textId="1A824B4F" w:rsidR="00ED0ECC" w:rsidRPr="00FB332B" w:rsidRDefault="00FB332B" w:rsidP="000C125D">
      <w:pPr>
        <w:pStyle w:val="Standa1"/>
        <w:spacing w:line="600" w:lineRule="auto"/>
        <w:jc w:val="center"/>
        <w:rPr>
          <w:rFonts w:ascii="Open Sans" w:hAnsi="Open Sans"/>
          <w:b/>
          <w:sz w:val="36"/>
          <w:szCs w:val="36"/>
        </w:rPr>
      </w:pPr>
      <w:r w:rsidRPr="00FB332B">
        <w:rPr>
          <w:rFonts w:ascii="Open Sans" w:hAnsi="Open Sans"/>
          <w:b/>
          <w:sz w:val="36"/>
          <w:szCs w:val="36"/>
        </w:rPr>
        <w:t>Gesundheitsregion</w:t>
      </w:r>
    </w:p>
    <w:p w14:paraId="276C2446" w14:textId="23BB4889" w:rsidR="00A336B7" w:rsidRPr="00ED0ECC" w:rsidRDefault="00A336B7" w:rsidP="000C125D">
      <w:pPr>
        <w:pStyle w:val="Standa1"/>
        <w:spacing w:line="600" w:lineRule="auto"/>
        <w:jc w:val="center"/>
        <w:rPr>
          <w:rFonts w:ascii="Open Sans" w:hAnsi="Open Sans"/>
          <w:b/>
          <w:sz w:val="48"/>
          <w:szCs w:val="48"/>
        </w:rPr>
      </w:pPr>
      <w:r w:rsidRPr="00ED0ECC">
        <w:rPr>
          <w:rFonts w:ascii="Open Sans" w:hAnsi="Open Sans"/>
          <w:b/>
          <w:sz w:val="48"/>
          <w:szCs w:val="48"/>
        </w:rPr>
        <w:t>„</w:t>
      </w:r>
      <w:proofErr w:type="spellStart"/>
      <w:r w:rsidR="00FB332B">
        <w:rPr>
          <w:rFonts w:ascii="Open Sans" w:hAnsi="Open Sans"/>
          <w:b/>
          <w:sz w:val="48"/>
          <w:szCs w:val="48"/>
        </w:rPr>
        <w:t>VulkanoMED</w:t>
      </w:r>
      <w:proofErr w:type="spellEnd"/>
      <w:r w:rsidRPr="00ED0ECC">
        <w:rPr>
          <w:rFonts w:ascii="Open Sans" w:hAnsi="Open Sans"/>
          <w:b/>
          <w:sz w:val="48"/>
          <w:szCs w:val="48"/>
        </w:rPr>
        <w:t>“</w:t>
      </w:r>
    </w:p>
    <w:p w14:paraId="25947116" w14:textId="284ABACC" w:rsidR="00ED0ECC" w:rsidRPr="000C125D" w:rsidRDefault="00FB332B" w:rsidP="000C125D">
      <w:pPr>
        <w:pStyle w:val="Standa1"/>
        <w:spacing w:line="600" w:lineRule="auto"/>
        <w:jc w:val="center"/>
        <w:rPr>
          <w:rFonts w:ascii="Open Sans" w:hAnsi="Open Sans"/>
          <w:b/>
          <w:sz w:val="28"/>
          <w:szCs w:val="28"/>
        </w:rPr>
      </w:pPr>
      <w:r w:rsidRPr="00D37D36">
        <w:rPr>
          <w:rFonts w:ascii="Open Sans" w:hAnsi="Open Sans"/>
          <w:b/>
          <w:sz w:val="28"/>
          <w:szCs w:val="28"/>
        </w:rPr>
        <w:t>Zukunftsfähigkeit</w:t>
      </w:r>
      <w:r w:rsidR="00634598">
        <w:rPr>
          <w:rFonts w:ascii="Open Sans" w:hAnsi="Open Sans"/>
          <w:b/>
          <w:sz w:val="28"/>
          <w:szCs w:val="28"/>
        </w:rPr>
        <w:t xml:space="preserve"> durch Delegation und regionale</w:t>
      </w:r>
      <w:r w:rsidRPr="00D37D36">
        <w:rPr>
          <w:rFonts w:ascii="Open Sans" w:hAnsi="Open Sans"/>
          <w:b/>
          <w:sz w:val="28"/>
          <w:szCs w:val="28"/>
        </w:rPr>
        <w:t xml:space="preserve"> Vernetzung</w:t>
      </w:r>
    </w:p>
    <w:p w14:paraId="2FA09AA9" w14:textId="77777777" w:rsidR="00B7396E" w:rsidRPr="002A1B2E" w:rsidRDefault="00B7396E">
      <w:pPr>
        <w:pStyle w:val="Standa1"/>
        <w:jc w:val="center"/>
        <w:rPr>
          <w:rFonts w:ascii="Open Sans" w:hAnsi="Open Sans"/>
        </w:rPr>
      </w:pPr>
    </w:p>
    <w:p w14:paraId="61918768" w14:textId="6E1042B6" w:rsidR="005E77D7" w:rsidRPr="002A1B2E" w:rsidRDefault="005E77D7">
      <w:pPr>
        <w:pStyle w:val="Standa1"/>
        <w:jc w:val="center"/>
        <w:rPr>
          <w:rFonts w:ascii="Open Sans" w:hAnsi="Open Sans"/>
        </w:rPr>
      </w:pPr>
    </w:p>
    <w:p w14:paraId="1F1F1755" w14:textId="21999237" w:rsidR="002A485A" w:rsidRPr="002A1B2E" w:rsidRDefault="002A485A">
      <w:pPr>
        <w:pStyle w:val="Standa1"/>
        <w:jc w:val="center"/>
        <w:rPr>
          <w:rFonts w:ascii="Open Sans" w:hAnsi="Open Sans"/>
        </w:rPr>
      </w:pPr>
    </w:p>
    <w:p w14:paraId="60877E3B" w14:textId="33470D25" w:rsidR="005E77D7" w:rsidRPr="002A1B2E" w:rsidRDefault="005E77D7">
      <w:pPr>
        <w:pStyle w:val="Standa1"/>
        <w:jc w:val="center"/>
        <w:rPr>
          <w:rFonts w:ascii="Open Sans" w:hAnsi="Open Sans"/>
          <w:b/>
          <w:bCs/>
        </w:rPr>
      </w:pPr>
    </w:p>
    <w:p w14:paraId="490276E6" w14:textId="4E92350D" w:rsidR="005E77D7" w:rsidRPr="002A1B2E" w:rsidRDefault="005E77D7">
      <w:pPr>
        <w:pStyle w:val="Standa1"/>
        <w:jc w:val="center"/>
        <w:rPr>
          <w:rFonts w:ascii="Open Sans" w:hAnsi="Open Sans"/>
          <w:b/>
          <w:bCs/>
        </w:rPr>
      </w:pPr>
    </w:p>
    <w:p w14:paraId="7E982ABF" w14:textId="77777777" w:rsidR="005E77D7" w:rsidRPr="002A1B2E" w:rsidRDefault="005E77D7">
      <w:pPr>
        <w:pStyle w:val="Standa1"/>
        <w:jc w:val="center"/>
        <w:rPr>
          <w:rFonts w:ascii="Open Sans" w:hAnsi="Open Sans"/>
          <w:b/>
          <w:bCs/>
        </w:rPr>
      </w:pPr>
    </w:p>
    <w:p w14:paraId="2EACCF62" w14:textId="77777777" w:rsidR="005E77D7" w:rsidRPr="002A1B2E" w:rsidRDefault="005E77D7">
      <w:pPr>
        <w:pStyle w:val="Standa1"/>
        <w:jc w:val="center"/>
        <w:rPr>
          <w:rFonts w:ascii="Open Sans" w:hAnsi="Open Sans"/>
          <w:b/>
          <w:bCs/>
        </w:rPr>
      </w:pPr>
    </w:p>
    <w:p w14:paraId="774B5677"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Hessisches Sozialministerium</w:t>
      </w:r>
    </w:p>
    <w:p w14:paraId="2040FB02" w14:textId="77777777" w:rsidR="00FB332B" w:rsidRPr="00FB332B" w:rsidRDefault="00FB332B" w:rsidP="00FB332B">
      <w:pPr>
        <w:pStyle w:val="Standa1"/>
        <w:spacing w:line="480" w:lineRule="auto"/>
        <w:jc w:val="center"/>
        <w:rPr>
          <w:rFonts w:ascii="Open Sans" w:hAnsi="Open Sans"/>
          <w:b/>
          <w:bCs/>
          <w:sz w:val="20"/>
          <w:szCs w:val="20"/>
        </w:rPr>
      </w:pPr>
      <w:r w:rsidRPr="00FB332B">
        <w:rPr>
          <w:rFonts w:ascii="Open Sans" w:hAnsi="Open Sans"/>
          <w:b/>
          <w:bCs/>
          <w:sz w:val="20"/>
          <w:szCs w:val="20"/>
        </w:rPr>
        <w:t xml:space="preserve">Herrn Ralf </w:t>
      </w:r>
      <w:proofErr w:type="spellStart"/>
      <w:r w:rsidRPr="00FB332B">
        <w:rPr>
          <w:rFonts w:ascii="Open Sans" w:hAnsi="Open Sans"/>
          <w:b/>
          <w:bCs/>
          <w:sz w:val="20"/>
          <w:szCs w:val="20"/>
        </w:rPr>
        <w:t>Pillok</w:t>
      </w:r>
      <w:proofErr w:type="spellEnd"/>
    </w:p>
    <w:p w14:paraId="77EA453A"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Servicestelle „Regionale Gesundheitsnetze“ (Referat V 1 A)</w:t>
      </w:r>
    </w:p>
    <w:p w14:paraId="716EC98A" w14:textId="77777777" w:rsidR="00FB332B" w:rsidRPr="00FB332B" w:rsidRDefault="00FB332B" w:rsidP="00FB332B">
      <w:pPr>
        <w:pStyle w:val="Standa1"/>
        <w:spacing w:line="480" w:lineRule="auto"/>
        <w:jc w:val="center"/>
        <w:rPr>
          <w:rFonts w:ascii="Open Sans" w:hAnsi="Open Sans"/>
          <w:bCs/>
          <w:sz w:val="20"/>
          <w:szCs w:val="20"/>
        </w:rPr>
      </w:pPr>
      <w:r w:rsidRPr="00FB332B">
        <w:rPr>
          <w:rFonts w:ascii="Open Sans" w:hAnsi="Open Sans"/>
          <w:bCs/>
          <w:sz w:val="20"/>
          <w:szCs w:val="20"/>
        </w:rPr>
        <w:t>Dostojewskistraße 4</w:t>
      </w:r>
    </w:p>
    <w:p w14:paraId="42369C8F" w14:textId="77777777" w:rsidR="00FB332B" w:rsidRPr="00FB332B" w:rsidRDefault="00FB332B" w:rsidP="00FB332B">
      <w:pPr>
        <w:pStyle w:val="Standa1"/>
        <w:jc w:val="center"/>
        <w:rPr>
          <w:rFonts w:ascii="Open Sans" w:hAnsi="Open Sans"/>
          <w:bCs/>
          <w:sz w:val="20"/>
          <w:szCs w:val="20"/>
        </w:rPr>
      </w:pPr>
      <w:r w:rsidRPr="00FB332B">
        <w:rPr>
          <w:rFonts w:ascii="Open Sans" w:hAnsi="Open Sans"/>
          <w:bCs/>
          <w:sz w:val="20"/>
          <w:szCs w:val="20"/>
        </w:rPr>
        <w:t>65187 Wiesbaden</w:t>
      </w:r>
    </w:p>
    <w:p w14:paraId="369CAEF4" w14:textId="46E38AE1" w:rsidR="005E77D7" w:rsidRPr="002A1B2E" w:rsidRDefault="005E77D7">
      <w:pPr>
        <w:pStyle w:val="Standa1"/>
        <w:jc w:val="center"/>
        <w:rPr>
          <w:rFonts w:ascii="Open Sans" w:hAnsi="Open Sans"/>
          <w:b/>
          <w:bCs/>
        </w:rPr>
      </w:pPr>
    </w:p>
    <w:p w14:paraId="7320DFA9" w14:textId="77777777" w:rsidR="009D61E8" w:rsidRPr="002A1B2E" w:rsidRDefault="009D61E8" w:rsidP="00A336B7">
      <w:pPr>
        <w:pStyle w:val="Standa1"/>
        <w:rPr>
          <w:rFonts w:ascii="Open Sans" w:hAnsi="Open Sans"/>
          <w:b/>
          <w:bCs/>
        </w:rPr>
      </w:pPr>
    </w:p>
    <w:p w14:paraId="310AF1D1" w14:textId="77777777" w:rsidR="005E77D7" w:rsidRPr="002A1B2E" w:rsidRDefault="005E77D7">
      <w:pPr>
        <w:pStyle w:val="Standa1"/>
        <w:jc w:val="center"/>
        <w:rPr>
          <w:rFonts w:ascii="Open Sans" w:hAnsi="Open Sans"/>
          <w:b/>
          <w:bCs/>
        </w:rPr>
      </w:pPr>
    </w:p>
    <w:p w14:paraId="0BEBBB64" w14:textId="77777777" w:rsidR="005E77D7" w:rsidRPr="002A1B2E" w:rsidRDefault="003667F3">
      <w:pPr>
        <w:pStyle w:val="berschrift0"/>
        <w:jc w:val="center"/>
        <w:rPr>
          <w:rFonts w:ascii="Open Sans" w:hAnsi="Open Sans"/>
          <w:b w:val="0"/>
          <w:bCs w:val="0"/>
          <w:sz w:val="24"/>
        </w:rPr>
      </w:pPr>
      <w:r w:rsidRPr="002A1B2E">
        <w:rPr>
          <w:rFonts w:ascii="Open Sans" w:hAnsi="Open Sans"/>
        </w:rPr>
        <w:fldChar w:fldCharType="begin"/>
      </w:r>
      <w:r w:rsidRPr="002A1B2E">
        <w:rPr>
          <w:rFonts w:ascii="Open Sans" w:hAnsi="Open Sans"/>
        </w:rPr>
        <w:instrText xml:space="preserve"> DATE  \* MERGEFORMAT </w:instrText>
      </w:r>
      <w:r w:rsidRPr="002A1B2E">
        <w:rPr>
          <w:rFonts w:ascii="Open Sans" w:hAnsi="Open Sans"/>
        </w:rPr>
        <w:fldChar w:fldCharType="separate"/>
      </w:r>
      <w:r w:rsidR="005523EF" w:rsidRPr="005523EF">
        <w:rPr>
          <w:rFonts w:ascii="Open Sans" w:hAnsi="Open Sans"/>
          <w:b w:val="0"/>
          <w:bCs w:val="0"/>
          <w:noProof/>
          <w:sz w:val="24"/>
        </w:rPr>
        <w:t>28.10.13</w:t>
      </w:r>
      <w:r w:rsidRPr="002A1B2E">
        <w:rPr>
          <w:rFonts w:ascii="Open Sans" w:hAnsi="Open Sans"/>
          <w:b w:val="0"/>
          <w:bCs w:val="0"/>
          <w:noProof/>
          <w:sz w:val="24"/>
        </w:rPr>
        <w:fldChar w:fldCharType="end"/>
      </w:r>
    </w:p>
    <w:p w14:paraId="7B2DCCEF" w14:textId="285A3AF5" w:rsidR="005E77D7" w:rsidRPr="00B441F6" w:rsidRDefault="005E77D7" w:rsidP="00ED1A49">
      <w:pPr>
        <w:pStyle w:val="berschrift0"/>
        <w:spacing w:line="480" w:lineRule="auto"/>
        <w:rPr>
          <w:rFonts w:ascii="Open Sans" w:hAnsi="Open Sans"/>
          <w:bCs w:val="0"/>
          <w:sz w:val="24"/>
          <w:u w:val="single"/>
        </w:rPr>
      </w:pPr>
      <w:r w:rsidRPr="002A1B2E">
        <w:rPr>
          <w:rFonts w:ascii="Open Sans" w:hAnsi="Open Sans"/>
          <w:b w:val="0"/>
          <w:bCs w:val="0"/>
          <w:sz w:val="24"/>
        </w:rPr>
        <w:br w:type="page"/>
      </w:r>
      <w:r w:rsidRPr="00B441F6">
        <w:rPr>
          <w:rFonts w:ascii="Open Sans" w:hAnsi="Open Sans"/>
          <w:bCs w:val="0"/>
          <w:sz w:val="24"/>
        </w:rPr>
        <w:lastRenderedPageBreak/>
        <w:t>Inhaltsverzeichnis</w:t>
      </w:r>
    </w:p>
    <w:p w14:paraId="59284D03" w14:textId="77777777" w:rsidR="003E4A57" w:rsidRPr="003E4A57" w:rsidRDefault="00B702CF" w:rsidP="005523EF">
      <w:pPr>
        <w:pStyle w:val="Verzeichnis1"/>
        <w:rPr>
          <w:rFonts w:eastAsiaTheme="minorEastAsia" w:cstheme="minorBidi"/>
          <w:noProof/>
          <w:lang w:eastAsia="ja-JP"/>
        </w:rPr>
      </w:pPr>
      <w:r w:rsidRPr="003E4A57">
        <w:rPr>
          <w:b/>
          <w:bCs/>
          <w:noProof/>
        </w:rPr>
        <w:fldChar w:fldCharType="begin"/>
      </w:r>
      <w:r w:rsidR="005E77D7" w:rsidRPr="003E4A57">
        <w:instrText xml:space="preserve"> </w:instrText>
      </w:r>
      <w:r w:rsidR="000A7773" w:rsidRPr="003E4A57">
        <w:instrText>TOC</w:instrText>
      </w:r>
      <w:r w:rsidR="005E77D7" w:rsidRPr="003E4A57">
        <w:instrText xml:space="preserve"> \o "1-3" \h \z </w:instrText>
      </w:r>
      <w:r w:rsidRPr="003E4A57">
        <w:rPr>
          <w:b/>
          <w:bCs/>
          <w:noProof/>
        </w:rPr>
        <w:fldChar w:fldCharType="separate"/>
      </w:r>
      <w:r w:rsidR="003E4A57" w:rsidRPr="003E4A57">
        <w:rPr>
          <w:noProof/>
        </w:rPr>
        <w:t>Antragsteller</w:t>
      </w:r>
      <w:r w:rsidR="003E4A57" w:rsidRPr="003E4A57">
        <w:rPr>
          <w:noProof/>
        </w:rPr>
        <w:tab/>
      </w:r>
      <w:r w:rsidR="003E4A57" w:rsidRPr="003E4A57">
        <w:rPr>
          <w:noProof/>
        </w:rPr>
        <w:fldChar w:fldCharType="begin"/>
      </w:r>
      <w:r w:rsidR="003E4A57" w:rsidRPr="003E4A57">
        <w:rPr>
          <w:noProof/>
        </w:rPr>
        <w:instrText xml:space="preserve"> PAGEREF _Toc244568475 \h </w:instrText>
      </w:r>
      <w:r w:rsidR="003E4A57" w:rsidRPr="003E4A57">
        <w:rPr>
          <w:noProof/>
        </w:rPr>
      </w:r>
      <w:r w:rsidR="003E4A57" w:rsidRPr="003E4A57">
        <w:rPr>
          <w:noProof/>
        </w:rPr>
        <w:fldChar w:fldCharType="separate"/>
      </w:r>
      <w:r w:rsidR="005523EF">
        <w:rPr>
          <w:noProof/>
        </w:rPr>
        <w:t>1</w:t>
      </w:r>
      <w:r w:rsidR="003E4A57" w:rsidRPr="003E4A57">
        <w:rPr>
          <w:noProof/>
        </w:rPr>
        <w:fldChar w:fldCharType="end"/>
      </w:r>
    </w:p>
    <w:p w14:paraId="7A1F49E6" w14:textId="77777777" w:rsidR="003E4A57" w:rsidRPr="003E4A57" w:rsidRDefault="003E4A57" w:rsidP="005523EF">
      <w:pPr>
        <w:pStyle w:val="Verzeichnis1"/>
        <w:rPr>
          <w:rFonts w:eastAsiaTheme="minorEastAsia" w:cstheme="minorBidi"/>
          <w:noProof/>
          <w:lang w:eastAsia="ja-JP"/>
        </w:rPr>
      </w:pPr>
      <w:r w:rsidRPr="003E4A57">
        <w:rPr>
          <w:noProof/>
        </w:rPr>
        <w:t>Projektbeschreibung</w:t>
      </w:r>
      <w:r w:rsidRPr="003E4A57">
        <w:rPr>
          <w:noProof/>
        </w:rPr>
        <w:tab/>
      </w:r>
      <w:r w:rsidRPr="003E4A57">
        <w:rPr>
          <w:noProof/>
        </w:rPr>
        <w:fldChar w:fldCharType="begin"/>
      </w:r>
      <w:r w:rsidRPr="003E4A57">
        <w:rPr>
          <w:noProof/>
        </w:rPr>
        <w:instrText xml:space="preserve"> PAGEREF _Toc244568476 \h </w:instrText>
      </w:r>
      <w:r w:rsidRPr="003E4A57">
        <w:rPr>
          <w:noProof/>
        </w:rPr>
      </w:r>
      <w:r w:rsidRPr="003E4A57">
        <w:rPr>
          <w:noProof/>
        </w:rPr>
        <w:fldChar w:fldCharType="separate"/>
      </w:r>
      <w:r w:rsidR="005523EF">
        <w:rPr>
          <w:noProof/>
        </w:rPr>
        <w:t>3</w:t>
      </w:r>
      <w:r w:rsidRPr="003E4A57">
        <w:rPr>
          <w:noProof/>
        </w:rPr>
        <w:fldChar w:fldCharType="end"/>
      </w:r>
    </w:p>
    <w:p w14:paraId="1D62E648"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Ausgangssituation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_Toc244568477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3</w:t>
      </w:r>
      <w:r w:rsidRPr="003E4A57">
        <w:rPr>
          <w:rFonts w:ascii="Open Sans" w:hAnsi="Open Sans"/>
          <w:noProof/>
        </w:rPr>
        <w:fldChar w:fldCharType="end"/>
      </w:r>
    </w:p>
    <w:p w14:paraId="76291705"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Name der Gesundheitsregion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_Toc244568478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4</w:t>
      </w:r>
      <w:r w:rsidRPr="003E4A57">
        <w:rPr>
          <w:rFonts w:ascii="Open Sans" w:hAnsi="Open Sans"/>
          <w:noProof/>
        </w:rPr>
        <w:fldChar w:fldCharType="end"/>
      </w:r>
    </w:p>
    <w:p w14:paraId="216503DE"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Zuordnung zum Themenfeld „Neue, innovative Versorgungsformen“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_Toc244568479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4</w:t>
      </w:r>
      <w:r w:rsidRPr="003E4A57">
        <w:rPr>
          <w:rFonts w:ascii="Open Sans" w:hAnsi="Open Sans"/>
          <w:noProof/>
        </w:rPr>
        <w:fldChar w:fldCharType="end"/>
      </w:r>
    </w:p>
    <w:p w14:paraId="3B52289A"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Legitimierter Ansprechpartner der Region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_Toc244568480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4</w:t>
      </w:r>
      <w:r w:rsidRPr="003E4A57">
        <w:rPr>
          <w:rFonts w:ascii="Open Sans" w:hAnsi="Open Sans"/>
          <w:noProof/>
        </w:rPr>
        <w:fldChar w:fldCharType="end"/>
      </w:r>
    </w:p>
    <w:p w14:paraId="59EC6453"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Geographische Ausdehnung und funktionaler Zusammenhang</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_Toc244568481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5</w:t>
      </w:r>
      <w:r w:rsidRPr="003E4A57">
        <w:rPr>
          <w:rFonts w:ascii="Open Sans" w:hAnsi="Open Sans"/>
          <w:noProof/>
        </w:rPr>
        <w:fldChar w:fldCharType="end"/>
      </w:r>
    </w:p>
    <w:p w14:paraId="5CD1AFD3" w14:textId="77777777" w:rsidR="003E4A57" w:rsidRPr="003E4A57" w:rsidRDefault="003E4A57" w:rsidP="005523EF">
      <w:pPr>
        <w:pStyle w:val="Verzeichnis1"/>
        <w:rPr>
          <w:rFonts w:eastAsiaTheme="minorEastAsia" w:cstheme="minorBidi"/>
          <w:noProof/>
          <w:lang w:eastAsia="ja-JP"/>
        </w:rPr>
      </w:pPr>
      <w:r w:rsidRPr="003E4A57">
        <w:rPr>
          <w:noProof/>
        </w:rPr>
        <w:t>Strategische Ansätze und Ziele</w:t>
      </w:r>
      <w:r w:rsidRPr="003E4A57">
        <w:rPr>
          <w:noProof/>
        </w:rPr>
        <w:tab/>
      </w:r>
      <w:r w:rsidRPr="003E4A57">
        <w:rPr>
          <w:noProof/>
        </w:rPr>
        <w:fldChar w:fldCharType="begin"/>
      </w:r>
      <w:r w:rsidRPr="003E4A57">
        <w:rPr>
          <w:noProof/>
        </w:rPr>
        <w:instrText xml:space="preserve"> PAGEREF _Toc244568482 \h </w:instrText>
      </w:r>
      <w:r w:rsidRPr="003E4A57">
        <w:rPr>
          <w:noProof/>
        </w:rPr>
      </w:r>
      <w:r w:rsidRPr="003E4A57">
        <w:rPr>
          <w:noProof/>
        </w:rPr>
        <w:fldChar w:fldCharType="separate"/>
      </w:r>
      <w:r w:rsidR="005523EF">
        <w:rPr>
          <w:noProof/>
        </w:rPr>
        <w:t>8</w:t>
      </w:r>
      <w:r w:rsidRPr="003E4A57">
        <w:rPr>
          <w:noProof/>
        </w:rPr>
        <w:fldChar w:fldCharType="end"/>
      </w:r>
    </w:p>
    <w:p w14:paraId="73530C2A"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Gesamtstrategie der Region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_Toc244568483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8</w:t>
      </w:r>
      <w:r w:rsidRPr="003E4A57">
        <w:rPr>
          <w:rFonts w:ascii="Open Sans" w:hAnsi="Open Sans"/>
          <w:noProof/>
        </w:rPr>
        <w:fldChar w:fldCharType="end"/>
      </w:r>
    </w:p>
    <w:p w14:paraId="54069148"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Sicherstellung der hausärztlichen Versorgung mittels Delegation</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_Toc244568484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9</w:t>
      </w:r>
      <w:r w:rsidRPr="003E4A57">
        <w:rPr>
          <w:rFonts w:ascii="Open Sans" w:hAnsi="Open Sans"/>
          <w:noProof/>
        </w:rPr>
        <w:fldChar w:fldCharType="end"/>
      </w:r>
    </w:p>
    <w:p w14:paraId="1B0051E6"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Intersektorale Zusammenarbeit</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_Toc244568485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10</w:t>
      </w:r>
      <w:r w:rsidRPr="003E4A57">
        <w:rPr>
          <w:rFonts w:ascii="Open Sans" w:hAnsi="Open Sans"/>
          <w:noProof/>
        </w:rPr>
        <w:fldChar w:fldCharType="end"/>
      </w:r>
    </w:p>
    <w:p w14:paraId="765296C1" w14:textId="77777777" w:rsidR="003E4A57" w:rsidRPr="003E4A57" w:rsidRDefault="003E4A57" w:rsidP="003E4A57">
      <w:pPr>
        <w:pStyle w:val="Verzeichnis2"/>
        <w:spacing w:line="480" w:lineRule="auto"/>
        <w:rPr>
          <w:rFonts w:ascii="Open Sans" w:eastAsiaTheme="minorEastAsia" w:hAnsi="Open Sans" w:cstheme="minorBidi"/>
          <w:noProof/>
          <w:lang w:eastAsia="ja-JP"/>
        </w:rPr>
      </w:pPr>
      <w:r w:rsidRPr="003E4A57">
        <w:rPr>
          <w:rFonts w:ascii="Open Sans" w:hAnsi="Open Sans"/>
          <w:noProof/>
        </w:rPr>
        <w:t>Duale Karriere</w:t>
      </w:r>
      <w:r w:rsidRPr="003E4A57">
        <w:rPr>
          <w:rFonts w:ascii="Open Sans" w:hAnsi="Open Sans"/>
          <w:noProof/>
        </w:rPr>
        <w:tab/>
      </w:r>
      <w:r w:rsidRPr="003E4A57">
        <w:rPr>
          <w:rFonts w:ascii="Open Sans" w:hAnsi="Open Sans"/>
          <w:noProof/>
        </w:rPr>
        <w:fldChar w:fldCharType="begin"/>
      </w:r>
      <w:r w:rsidRPr="003E4A57">
        <w:rPr>
          <w:rFonts w:ascii="Open Sans" w:hAnsi="Open Sans"/>
          <w:noProof/>
        </w:rPr>
        <w:instrText xml:space="preserve"> PAGEREF _Toc244568486 \h </w:instrText>
      </w:r>
      <w:r w:rsidRPr="003E4A57">
        <w:rPr>
          <w:rFonts w:ascii="Open Sans" w:hAnsi="Open Sans"/>
          <w:noProof/>
        </w:rPr>
      </w:r>
      <w:r w:rsidRPr="003E4A57">
        <w:rPr>
          <w:rFonts w:ascii="Open Sans" w:hAnsi="Open Sans"/>
          <w:noProof/>
        </w:rPr>
        <w:fldChar w:fldCharType="separate"/>
      </w:r>
      <w:r w:rsidR="005523EF">
        <w:rPr>
          <w:rFonts w:ascii="Open Sans" w:hAnsi="Open Sans"/>
          <w:noProof/>
        </w:rPr>
        <w:t>11</w:t>
      </w:r>
      <w:r w:rsidRPr="003E4A57">
        <w:rPr>
          <w:rFonts w:ascii="Open Sans" w:hAnsi="Open Sans"/>
          <w:noProof/>
        </w:rPr>
        <w:fldChar w:fldCharType="end"/>
      </w:r>
    </w:p>
    <w:p w14:paraId="596E5EC7" w14:textId="77777777" w:rsidR="003E4A57" w:rsidRPr="003E4A57" w:rsidRDefault="003E4A57" w:rsidP="005523EF">
      <w:pPr>
        <w:pStyle w:val="Verzeichnis1"/>
        <w:rPr>
          <w:rFonts w:eastAsiaTheme="minorEastAsia" w:cstheme="minorBidi"/>
          <w:noProof/>
          <w:lang w:eastAsia="ja-JP"/>
        </w:rPr>
      </w:pPr>
      <w:r w:rsidRPr="003E4A57">
        <w:rPr>
          <w:noProof/>
        </w:rPr>
        <w:t>Realisierungsfahrplan</w:t>
      </w:r>
      <w:r w:rsidRPr="003E4A57">
        <w:rPr>
          <w:noProof/>
        </w:rPr>
        <w:tab/>
      </w:r>
      <w:r w:rsidRPr="003E4A57">
        <w:rPr>
          <w:noProof/>
        </w:rPr>
        <w:fldChar w:fldCharType="begin"/>
      </w:r>
      <w:r w:rsidRPr="003E4A57">
        <w:rPr>
          <w:noProof/>
        </w:rPr>
        <w:instrText xml:space="preserve"> PAGEREF _Toc244568487 \h </w:instrText>
      </w:r>
      <w:r w:rsidRPr="003E4A57">
        <w:rPr>
          <w:noProof/>
        </w:rPr>
      </w:r>
      <w:r w:rsidRPr="003E4A57">
        <w:rPr>
          <w:noProof/>
        </w:rPr>
        <w:fldChar w:fldCharType="separate"/>
      </w:r>
      <w:r w:rsidR="005523EF">
        <w:rPr>
          <w:noProof/>
        </w:rPr>
        <w:t>12</w:t>
      </w:r>
      <w:r w:rsidRPr="003E4A57">
        <w:rPr>
          <w:noProof/>
        </w:rPr>
        <w:fldChar w:fldCharType="end"/>
      </w:r>
    </w:p>
    <w:p w14:paraId="231A002F" w14:textId="77777777" w:rsidR="003E4A57" w:rsidRPr="003E4A57" w:rsidRDefault="003E4A57" w:rsidP="005523EF">
      <w:pPr>
        <w:pStyle w:val="Verzeichnis1"/>
        <w:rPr>
          <w:rFonts w:eastAsiaTheme="minorEastAsia" w:cstheme="minorBidi"/>
          <w:noProof/>
          <w:lang w:eastAsia="ja-JP"/>
        </w:rPr>
      </w:pPr>
      <w:bookmarkStart w:id="0" w:name="_GoBack"/>
      <w:bookmarkEnd w:id="0"/>
      <w:r w:rsidRPr="003E4A57">
        <w:rPr>
          <w:noProof/>
        </w:rPr>
        <w:t>Organisation</w:t>
      </w:r>
      <w:r w:rsidRPr="003E4A57">
        <w:rPr>
          <w:noProof/>
        </w:rPr>
        <w:tab/>
      </w:r>
      <w:r w:rsidRPr="003E4A57">
        <w:rPr>
          <w:noProof/>
        </w:rPr>
        <w:fldChar w:fldCharType="begin"/>
      </w:r>
      <w:r w:rsidRPr="003E4A57">
        <w:rPr>
          <w:noProof/>
        </w:rPr>
        <w:instrText xml:space="preserve"> PAGEREF _Toc244568489 \h </w:instrText>
      </w:r>
      <w:r w:rsidRPr="003E4A57">
        <w:rPr>
          <w:noProof/>
        </w:rPr>
      </w:r>
      <w:r w:rsidRPr="003E4A57">
        <w:rPr>
          <w:noProof/>
        </w:rPr>
        <w:fldChar w:fldCharType="separate"/>
      </w:r>
      <w:r w:rsidR="005523EF">
        <w:rPr>
          <w:noProof/>
        </w:rPr>
        <w:t>15</w:t>
      </w:r>
      <w:r w:rsidRPr="003E4A57">
        <w:rPr>
          <w:noProof/>
        </w:rPr>
        <w:fldChar w:fldCharType="end"/>
      </w:r>
    </w:p>
    <w:p w14:paraId="132B78F4" w14:textId="77777777" w:rsidR="005E77D7" w:rsidRPr="00B7396E" w:rsidRDefault="00B702CF" w:rsidP="003E4A57">
      <w:pPr>
        <w:pStyle w:val="Textkrpe"/>
        <w:spacing w:line="480" w:lineRule="auto"/>
        <w:jc w:val="both"/>
        <w:rPr>
          <w:rFonts w:ascii="Open Sans" w:hAnsi="Open Sans"/>
        </w:rPr>
        <w:sectPr w:rsidR="005E77D7" w:rsidRPr="00B7396E">
          <w:headerReference w:type="default" r:id="rId8"/>
          <w:pgSz w:w="11905" w:h="16837"/>
          <w:pgMar w:top="1134" w:right="1134" w:bottom="1456" w:left="1470" w:header="720" w:footer="1134" w:gutter="0"/>
          <w:pgNumType w:start="1"/>
          <w:cols w:space="720"/>
          <w:noEndnote/>
          <w:titlePg/>
        </w:sectPr>
      </w:pPr>
      <w:r w:rsidRPr="003E4A57">
        <w:rPr>
          <w:rFonts w:ascii="Open Sans" w:hAnsi="Open Sans"/>
        </w:rPr>
        <w:fldChar w:fldCharType="end"/>
      </w:r>
    </w:p>
    <w:p w14:paraId="05CBF54C" w14:textId="77777777" w:rsidR="005E77D7" w:rsidRPr="00B7396E" w:rsidRDefault="005E77D7" w:rsidP="00B7396E">
      <w:pPr>
        <w:pStyle w:val="Textkrpe"/>
        <w:spacing w:line="360" w:lineRule="auto"/>
        <w:rPr>
          <w:rFonts w:ascii="Open Sans" w:hAnsi="Open Sans"/>
        </w:rPr>
      </w:pPr>
    </w:p>
    <w:p w14:paraId="7C8E111D" w14:textId="0829264E" w:rsidR="005E77D7" w:rsidRPr="002A1B2E" w:rsidRDefault="00584A64" w:rsidP="00311DAB">
      <w:pPr>
        <w:pStyle w:val="berschri"/>
        <w:rPr>
          <w:rFonts w:ascii="Open Sans" w:hAnsi="Open Sans"/>
          <w:sz w:val="24"/>
        </w:rPr>
      </w:pPr>
      <w:bookmarkStart w:id="1" w:name="_Toc244568475"/>
      <w:r>
        <w:rPr>
          <w:rFonts w:ascii="Open Sans" w:hAnsi="Open Sans"/>
          <w:sz w:val="24"/>
        </w:rPr>
        <w:t>Antragsteller</w:t>
      </w:r>
      <w:bookmarkEnd w:id="1"/>
    </w:p>
    <w:tbl>
      <w:tblPr>
        <w:tblW w:w="0" w:type="auto"/>
        <w:tblLayout w:type="fixed"/>
        <w:tblCellMar>
          <w:left w:w="0" w:type="dxa"/>
          <w:right w:w="0" w:type="dxa"/>
        </w:tblCellMar>
        <w:tblLook w:val="0000" w:firstRow="0" w:lastRow="0" w:firstColumn="0" w:lastColumn="0" w:noHBand="0" w:noVBand="0"/>
      </w:tblPr>
      <w:tblGrid>
        <w:gridCol w:w="9262"/>
      </w:tblGrid>
      <w:tr w:rsidR="005E77D7" w:rsidRPr="00584A64" w14:paraId="1FF8D52B" w14:textId="77777777" w:rsidTr="00584A64">
        <w:tc>
          <w:tcPr>
            <w:tcW w:w="9262" w:type="dxa"/>
            <w:tcBorders>
              <w:top w:val="nil"/>
              <w:left w:val="nil"/>
              <w:bottom w:val="nil"/>
              <w:right w:val="nil"/>
            </w:tcBorders>
          </w:tcPr>
          <w:p w14:paraId="6915A033" w14:textId="1B796C37" w:rsidR="00584A64" w:rsidRPr="00592660" w:rsidRDefault="00592660" w:rsidP="00592660">
            <w:pPr>
              <w:pStyle w:val="Default"/>
              <w:spacing w:line="276" w:lineRule="auto"/>
              <w:jc w:val="both"/>
              <w:rPr>
                <w:rFonts w:ascii="Open Sans" w:hAnsi="Open Sans"/>
                <w:b/>
                <w:bCs/>
                <w:color w:val="auto"/>
                <w:sz w:val="22"/>
                <w:szCs w:val="22"/>
              </w:rPr>
            </w:pPr>
            <w:r>
              <w:rPr>
                <w:rFonts w:ascii="Open Sans" w:hAnsi="Open Sans"/>
                <w:b/>
                <w:bCs/>
                <w:color w:val="auto"/>
                <w:sz w:val="22"/>
                <w:szCs w:val="22"/>
              </w:rPr>
              <w:t>Dr. med. Siegbert Stracke</w:t>
            </w:r>
          </w:p>
          <w:p w14:paraId="3F3B1EF0" w14:textId="55FF2673" w:rsidR="00584A64" w:rsidRPr="00592660" w:rsidRDefault="00584A64" w:rsidP="00592660">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Facharzt Innere Medizin</w:t>
            </w:r>
          </w:p>
          <w:p w14:paraId="68B669D3" w14:textId="36C7DC44" w:rsidR="00584A64" w:rsidRPr="00592660" w:rsidRDefault="00592660" w:rsidP="00592660">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MBA &amp; </w:t>
            </w:r>
            <w:r w:rsidR="00584A64" w:rsidRPr="00592660">
              <w:rPr>
                <w:rFonts w:ascii="Open Sans" w:hAnsi="Open Sans"/>
                <w:bCs/>
                <w:color w:val="auto"/>
                <w:sz w:val="22"/>
                <w:szCs w:val="22"/>
              </w:rPr>
              <w:t>Gesundheitsökonom (</w:t>
            </w:r>
            <w:proofErr w:type="spellStart"/>
            <w:r w:rsidR="00584A64" w:rsidRPr="00592660">
              <w:rPr>
                <w:rFonts w:ascii="Open Sans" w:hAnsi="Open Sans"/>
                <w:bCs/>
                <w:color w:val="auto"/>
                <w:sz w:val="22"/>
                <w:szCs w:val="22"/>
              </w:rPr>
              <w:t>ebs</w:t>
            </w:r>
            <w:proofErr w:type="spellEnd"/>
            <w:r w:rsidR="00584A64" w:rsidRPr="00592660">
              <w:rPr>
                <w:rFonts w:ascii="Open Sans" w:hAnsi="Open Sans"/>
                <w:bCs/>
                <w:color w:val="auto"/>
                <w:sz w:val="22"/>
                <w:szCs w:val="22"/>
              </w:rPr>
              <w:t>)</w:t>
            </w:r>
          </w:p>
          <w:p w14:paraId="2F7FA45A" w14:textId="27EB49B1" w:rsidR="00584A64" w:rsidRPr="00592660" w:rsidRDefault="00A020F8" w:rsidP="00592660">
            <w:pPr>
              <w:pStyle w:val="Default"/>
              <w:spacing w:line="276" w:lineRule="auto"/>
              <w:jc w:val="both"/>
              <w:rPr>
                <w:rFonts w:ascii="Open Sans" w:hAnsi="Open Sans"/>
                <w:bCs/>
                <w:color w:val="auto"/>
                <w:sz w:val="22"/>
                <w:szCs w:val="22"/>
              </w:rPr>
            </w:pPr>
            <w:proofErr w:type="spellStart"/>
            <w:r>
              <w:rPr>
                <w:rFonts w:ascii="Open Sans" w:hAnsi="Open Sans"/>
                <w:bCs/>
                <w:color w:val="auto"/>
                <w:sz w:val="22"/>
                <w:szCs w:val="22"/>
              </w:rPr>
              <w:t>Gauguinweg</w:t>
            </w:r>
            <w:proofErr w:type="spellEnd"/>
            <w:r>
              <w:rPr>
                <w:rFonts w:ascii="Open Sans" w:hAnsi="Open Sans"/>
                <w:bCs/>
                <w:color w:val="auto"/>
                <w:sz w:val="22"/>
                <w:szCs w:val="22"/>
              </w:rPr>
              <w:t xml:space="preserve"> 23</w:t>
            </w:r>
          </w:p>
          <w:p w14:paraId="6B440AE5" w14:textId="0A489059" w:rsidR="00EB25A2" w:rsidRPr="00592660" w:rsidRDefault="00A020F8" w:rsidP="00592660">
            <w:pPr>
              <w:pStyle w:val="Default"/>
              <w:spacing w:line="276" w:lineRule="auto"/>
              <w:jc w:val="both"/>
              <w:rPr>
                <w:rFonts w:ascii="Open Sans" w:hAnsi="Open Sans"/>
                <w:bCs/>
                <w:color w:val="auto"/>
                <w:sz w:val="22"/>
                <w:szCs w:val="22"/>
              </w:rPr>
            </w:pPr>
            <w:r>
              <w:rPr>
                <w:rFonts w:ascii="Open Sans" w:hAnsi="Open Sans"/>
                <w:bCs/>
                <w:color w:val="auto"/>
                <w:sz w:val="22"/>
                <w:szCs w:val="22"/>
              </w:rPr>
              <w:t>60438</w:t>
            </w:r>
            <w:r w:rsidR="00EB25A2" w:rsidRPr="00592660">
              <w:rPr>
                <w:rFonts w:ascii="Open Sans" w:hAnsi="Open Sans"/>
                <w:bCs/>
                <w:color w:val="auto"/>
                <w:sz w:val="22"/>
                <w:szCs w:val="22"/>
              </w:rPr>
              <w:t xml:space="preserve"> </w:t>
            </w:r>
            <w:r>
              <w:rPr>
                <w:rFonts w:ascii="Open Sans" w:hAnsi="Open Sans"/>
                <w:bCs/>
                <w:color w:val="auto"/>
                <w:sz w:val="22"/>
                <w:szCs w:val="22"/>
              </w:rPr>
              <w:t>Frankfurt am Main</w:t>
            </w:r>
          </w:p>
          <w:p w14:paraId="4F274BEC" w14:textId="3198899B" w:rsidR="00955D77" w:rsidRPr="00592660" w:rsidRDefault="00955D77" w:rsidP="00592660">
            <w:pPr>
              <w:pStyle w:val="Default"/>
              <w:spacing w:line="276" w:lineRule="auto"/>
              <w:jc w:val="both"/>
              <w:rPr>
                <w:rFonts w:ascii="Open Sans" w:hAnsi="Open Sans"/>
                <w:bCs/>
                <w:color w:val="auto"/>
                <w:sz w:val="22"/>
                <w:szCs w:val="22"/>
              </w:rPr>
            </w:pPr>
            <w:proofErr w:type="spellStart"/>
            <w:r w:rsidRPr="00592660">
              <w:rPr>
                <w:rFonts w:ascii="Open Sans" w:hAnsi="Open Sans"/>
                <w:bCs/>
                <w:color w:val="auto"/>
                <w:sz w:val="22"/>
                <w:szCs w:val="22"/>
              </w:rPr>
              <w:t>eMail</w:t>
            </w:r>
            <w:proofErr w:type="spellEnd"/>
            <w:r w:rsidRPr="00592660">
              <w:rPr>
                <w:rFonts w:ascii="Open Sans" w:hAnsi="Open Sans"/>
                <w:bCs/>
                <w:color w:val="auto"/>
                <w:sz w:val="22"/>
                <w:szCs w:val="22"/>
              </w:rPr>
              <w:t>: Stracke.MD@me.com</w:t>
            </w:r>
          </w:p>
          <w:p w14:paraId="1DDABAFC" w14:textId="5A3C88B6" w:rsidR="00EB25A2" w:rsidRPr="00592660" w:rsidRDefault="00EB25A2" w:rsidP="00592660">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Tel.: +49 15114998710</w:t>
            </w:r>
          </w:p>
          <w:p w14:paraId="73013EE2" w14:textId="77777777" w:rsidR="00592660" w:rsidRPr="007C3B22" w:rsidRDefault="00592660" w:rsidP="00584A64">
            <w:pPr>
              <w:pStyle w:val="Default"/>
              <w:spacing w:line="360" w:lineRule="auto"/>
              <w:rPr>
                <w:rFonts w:ascii="Open Sans" w:hAnsi="Open Sans"/>
                <w:bCs/>
                <w:color w:val="auto"/>
                <w:sz w:val="8"/>
                <w:szCs w:val="8"/>
              </w:rPr>
            </w:pPr>
          </w:p>
          <w:p w14:paraId="7FCB976E" w14:textId="407D4B1A" w:rsidR="00592660" w:rsidRPr="00592660" w:rsidRDefault="00EB25A2" w:rsidP="00592660">
            <w:pPr>
              <w:pStyle w:val="Default"/>
              <w:spacing w:line="360" w:lineRule="auto"/>
              <w:rPr>
                <w:rFonts w:ascii="Open Sans" w:hAnsi="Open Sans"/>
                <w:b/>
                <w:bCs/>
                <w:color w:val="auto"/>
                <w:u w:val="single"/>
              </w:rPr>
            </w:pPr>
            <w:r>
              <w:rPr>
                <w:rFonts w:ascii="Open Sans" w:hAnsi="Open Sans"/>
                <w:b/>
                <w:bCs/>
                <w:color w:val="auto"/>
                <w:u w:val="single"/>
              </w:rPr>
              <w:t>Kooperationspartner</w:t>
            </w:r>
          </w:p>
          <w:p w14:paraId="21B6ECE7" w14:textId="0AE630B2" w:rsidR="00592660" w:rsidRPr="00592660" w:rsidRDefault="00592660" w:rsidP="00592660">
            <w:pPr>
              <w:jc w:val="both"/>
              <w:rPr>
                <w:rFonts w:ascii="Open Sans" w:eastAsia="Calibri" w:hAnsi="Open Sans"/>
                <w:b/>
                <w:sz w:val="22"/>
                <w:szCs w:val="22"/>
                <w:lang w:eastAsia="en-US"/>
              </w:rPr>
            </w:pPr>
            <w:proofErr w:type="spellStart"/>
            <w:r>
              <w:rPr>
                <w:rFonts w:ascii="Open Sans" w:eastAsia="Calibri" w:hAnsi="Open Sans"/>
                <w:b/>
                <w:sz w:val="22"/>
                <w:szCs w:val="22"/>
                <w:lang w:eastAsia="en-US"/>
              </w:rPr>
              <w:t>Comunomed</w:t>
            </w:r>
            <w:proofErr w:type="spellEnd"/>
            <w:r>
              <w:rPr>
                <w:rFonts w:ascii="Open Sans" w:eastAsia="Calibri" w:hAnsi="Open Sans"/>
                <w:b/>
                <w:sz w:val="22"/>
                <w:szCs w:val="22"/>
                <w:lang w:eastAsia="en-US"/>
              </w:rPr>
              <w:t>® Institut</w:t>
            </w:r>
          </w:p>
          <w:p w14:paraId="09C0F323"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H.-J. Schade</w:t>
            </w:r>
          </w:p>
          <w:p w14:paraId="4A3C4E05"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Rechtsanwalt und Mediator</w:t>
            </w:r>
          </w:p>
          <w:p w14:paraId="0689FA86"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Fachanwalt für Medizinrecht</w:t>
            </w:r>
          </w:p>
          <w:p w14:paraId="3610B557" w14:textId="5A4AB9ED"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 xml:space="preserve">Broglie, Schade &amp; Partner </w:t>
            </w:r>
            <w:proofErr w:type="spellStart"/>
            <w:r w:rsidRPr="00592660">
              <w:rPr>
                <w:rFonts w:ascii="Open Sans" w:eastAsia="Calibri" w:hAnsi="Open Sans"/>
                <w:sz w:val="22"/>
                <w:szCs w:val="22"/>
                <w:lang w:eastAsia="en-US"/>
              </w:rPr>
              <w:t>GbR</w:t>
            </w:r>
            <w:proofErr w:type="spellEnd"/>
          </w:p>
          <w:p w14:paraId="171F9071"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Sonnenberger Str. 16</w:t>
            </w:r>
          </w:p>
          <w:p w14:paraId="30F507BC"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65193 Wiesbaden</w:t>
            </w:r>
          </w:p>
          <w:p w14:paraId="4336721E" w14:textId="77777777" w:rsidR="00592660" w:rsidRPr="00592660" w:rsidRDefault="00592660" w:rsidP="00592660">
            <w:pPr>
              <w:jc w:val="both"/>
              <w:rPr>
                <w:rFonts w:ascii="Open Sans" w:eastAsia="Calibri" w:hAnsi="Open Sans"/>
                <w:sz w:val="22"/>
                <w:szCs w:val="22"/>
                <w:lang w:eastAsia="en-US"/>
              </w:rPr>
            </w:pPr>
            <w:r w:rsidRPr="00592660">
              <w:rPr>
                <w:rFonts w:ascii="Open Sans" w:eastAsia="Calibri" w:hAnsi="Open Sans"/>
                <w:sz w:val="22"/>
                <w:szCs w:val="22"/>
                <w:lang w:eastAsia="en-US"/>
              </w:rPr>
              <w:t>Tel. 0611/180950</w:t>
            </w:r>
          </w:p>
          <w:p w14:paraId="1AC4B2EE" w14:textId="77777777" w:rsidR="00592660" w:rsidRPr="00A020F8" w:rsidRDefault="00592660" w:rsidP="00592660">
            <w:pPr>
              <w:jc w:val="both"/>
              <w:rPr>
                <w:rFonts w:ascii="Open Sans" w:eastAsia="Calibri" w:hAnsi="Open Sans"/>
                <w:sz w:val="22"/>
                <w:szCs w:val="22"/>
                <w:lang w:eastAsia="en-US"/>
              </w:rPr>
            </w:pPr>
            <w:r w:rsidRPr="00A020F8">
              <w:rPr>
                <w:rFonts w:ascii="Open Sans" w:eastAsia="Calibri" w:hAnsi="Open Sans"/>
                <w:sz w:val="22"/>
                <w:szCs w:val="22"/>
                <w:lang w:eastAsia="en-US"/>
              </w:rPr>
              <w:t>Fax: 0611/1809518</w:t>
            </w:r>
          </w:p>
          <w:p w14:paraId="071119A0" w14:textId="1CD65D8F" w:rsidR="00592660" w:rsidRPr="00A020F8" w:rsidRDefault="00A020F8" w:rsidP="00592660">
            <w:pPr>
              <w:jc w:val="both"/>
              <w:rPr>
                <w:rFonts w:ascii="Open Sans" w:eastAsia="Calibri" w:hAnsi="Open Sans"/>
                <w:sz w:val="22"/>
                <w:szCs w:val="22"/>
                <w:lang w:eastAsia="en-US"/>
              </w:rPr>
            </w:pPr>
            <w:proofErr w:type="spellStart"/>
            <w:r w:rsidRPr="00A020F8">
              <w:rPr>
                <w:rFonts w:ascii="Open Sans" w:hAnsi="Open Sans"/>
                <w:sz w:val="22"/>
                <w:szCs w:val="22"/>
              </w:rPr>
              <w:t>eMail</w:t>
            </w:r>
            <w:proofErr w:type="spellEnd"/>
            <w:r w:rsidRPr="00A020F8">
              <w:rPr>
                <w:rFonts w:ascii="Open Sans" w:hAnsi="Open Sans"/>
                <w:sz w:val="22"/>
                <w:szCs w:val="22"/>
              </w:rPr>
              <w:t xml:space="preserve">: </w:t>
            </w:r>
            <w:hyperlink r:id="rId9" w:history="1">
              <w:r w:rsidR="00592660" w:rsidRPr="00A020F8">
                <w:rPr>
                  <w:rFonts w:ascii="Open Sans" w:eastAsia="Calibri" w:hAnsi="Open Sans"/>
                  <w:sz w:val="22"/>
                  <w:szCs w:val="22"/>
                  <w:u w:val="single"/>
                  <w:lang w:eastAsia="en-US"/>
                </w:rPr>
                <w:t>hjs@arztrecht.de</w:t>
              </w:r>
            </w:hyperlink>
          </w:p>
          <w:p w14:paraId="272C1327" w14:textId="77777777" w:rsidR="00370238" w:rsidRPr="007C3B22" w:rsidRDefault="00370238" w:rsidP="00EB25A2">
            <w:pPr>
              <w:pStyle w:val="Default"/>
              <w:spacing w:line="360" w:lineRule="auto"/>
              <w:rPr>
                <w:rFonts w:ascii="Open Sans" w:hAnsi="Open Sans"/>
                <w:b/>
                <w:bCs/>
                <w:color w:val="auto"/>
                <w:sz w:val="8"/>
                <w:szCs w:val="8"/>
              </w:rPr>
            </w:pPr>
          </w:p>
          <w:p w14:paraId="10807474" w14:textId="77777777" w:rsidR="007C3B22" w:rsidRPr="00592660" w:rsidRDefault="007C3B22" w:rsidP="007C3B22">
            <w:pPr>
              <w:pStyle w:val="Default"/>
              <w:spacing w:line="276" w:lineRule="auto"/>
              <w:rPr>
                <w:rFonts w:ascii="Open Sans" w:hAnsi="Open Sans"/>
                <w:b/>
                <w:bCs/>
                <w:color w:val="auto"/>
                <w:sz w:val="22"/>
                <w:szCs w:val="22"/>
              </w:rPr>
            </w:pPr>
            <w:r w:rsidRPr="00592660">
              <w:rPr>
                <w:rFonts w:ascii="Open Sans" w:hAnsi="Open Sans"/>
                <w:b/>
                <w:bCs/>
                <w:color w:val="auto"/>
                <w:sz w:val="22"/>
                <w:szCs w:val="22"/>
              </w:rPr>
              <w:t>Gabriel &amp; Stracke GmbH</w:t>
            </w:r>
          </w:p>
          <w:p w14:paraId="2B0052CB" w14:textId="7A9D1D89" w:rsidR="007C3B22" w:rsidRPr="00592660" w:rsidRDefault="00D055C1" w:rsidP="007C3B22">
            <w:pPr>
              <w:widowControl w:val="0"/>
              <w:autoSpaceDE w:val="0"/>
              <w:autoSpaceDN w:val="0"/>
              <w:adjustRightInd w:val="0"/>
              <w:spacing w:line="276" w:lineRule="auto"/>
              <w:rPr>
                <w:rFonts w:ascii="Open Sans" w:hAnsi="Open Sans" w:cs="Calibri"/>
                <w:sz w:val="22"/>
                <w:szCs w:val="22"/>
                <w:lang w:eastAsia="en-US"/>
              </w:rPr>
            </w:pPr>
            <w:r>
              <w:rPr>
                <w:rFonts w:ascii="Open Sans" w:hAnsi="Open Sans" w:cs="Calibri"/>
                <w:sz w:val="22"/>
                <w:szCs w:val="22"/>
                <w:lang w:eastAsia="en-US"/>
              </w:rPr>
              <w:t xml:space="preserve">Jens Gabriel / </w:t>
            </w:r>
            <w:r w:rsidR="007C3B22" w:rsidRPr="00592660">
              <w:rPr>
                <w:rFonts w:ascii="Open Sans" w:hAnsi="Open Sans" w:cs="Calibri"/>
                <w:sz w:val="22"/>
                <w:szCs w:val="22"/>
                <w:lang w:eastAsia="en-US"/>
              </w:rPr>
              <w:t>Siegbert Stracke</w:t>
            </w:r>
          </w:p>
          <w:p w14:paraId="4675089E"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 xml:space="preserve">Unterer Schoss 7 / 65399 </w:t>
            </w:r>
            <w:proofErr w:type="spellStart"/>
            <w:r w:rsidRPr="00592660">
              <w:rPr>
                <w:rFonts w:ascii="Open Sans" w:hAnsi="Open Sans" w:cs="Calibri"/>
                <w:sz w:val="22"/>
                <w:szCs w:val="22"/>
                <w:lang w:eastAsia="en-US"/>
              </w:rPr>
              <w:t>Kiedrich</w:t>
            </w:r>
            <w:proofErr w:type="spellEnd"/>
          </w:p>
          <w:p w14:paraId="12D86B32"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Telefon:     01 51 / 50 60 63 77</w:t>
            </w:r>
          </w:p>
          <w:p w14:paraId="13950FD2" w14:textId="77777777" w:rsidR="007C3B22" w:rsidRPr="00592660" w:rsidRDefault="007C3B22" w:rsidP="007C3B22">
            <w:pPr>
              <w:widowControl w:val="0"/>
              <w:autoSpaceDE w:val="0"/>
              <w:autoSpaceDN w:val="0"/>
              <w:adjustRightInd w:val="0"/>
              <w:spacing w:line="276" w:lineRule="auto"/>
              <w:rPr>
                <w:rFonts w:ascii="Open Sans" w:hAnsi="Open Sans"/>
                <w:sz w:val="22"/>
                <w:szCs w:val="22"/>
                <w:lang w:eastAsia="en-US"/>
              </w:rPr>
            </w:pPr>
            <w:r w:rsidRPr="00592660">
              <w:rPr>
                <w:rFonts w:ascii="Open Sans" w:hAnsi="Open Sans" w:cs="Calibri"/>
                <w:sz w:val="22"/>
                <w:szCs w:val="22"/>
                <w:lang w:eastAsia="en-US"/>
              </w:rPr>
              <w:t>Telefax:      06 12 3 / 70 32 19</w:t>
            </w:r>
          </w:p>
          <w:p w14:paraId="4B1F72B5" w14:textId="77777777" w:rsidR="007C3B22" w:rsidRPr="007C3B22" w:rsidRDefault="007C3B22" w:rsidP="00EB25A2">
            <w:pPr>
              <w:pStyle w:val="Default"/>
              <w:spacing w:line="360" w:lineRule="auto"/>
              <w:rPr>
                <w:rFonts w:ascii="Open Sans" w:hAnsi="Open Sans"/>
                <w:b/>
                <w:bCs/>
                <w:color w:val="auto"/>
                <w:sz w:val="8"/>
                <w:szCs w:val="8"/>
              </w:rPr>
            </w:pPr>
          </w:p>
          <w:p w14:paraId="73823114" w14:textId="4E27F91E" w:rsidR="007C3B22" w:rsidRPr="00A93F09" w:rsidRDefault="007C3B22" w:rsidP="007C3B22">
            <w:pPr>
              <w:pStyle w:val="Default"/>
              <w:spacing w:line="276" w:lineRule="auto"/>
              <w:rPr>
                <w:rFonts w:ascii="Open Sans" w:hAnsi="Open Sans"/>
                <w:b/>
                <w:bCs/>
                <w:color w:val="auto"/>
                <w:sz w:val="22"/>
                <w:szCs w:val="22"/>
              </w:rPr>
            </w:pPr>
            <w:r w:rsidRPr="00A93F09">
              <w:rPr>
                <w:rFonts w:ascii="Open Sans" w:hAnsi="Open Sans"/>
                <w:b/>
                <w:bCs/>
                <w:color w:val="auto"/>
                <w:sz w:val="22"/>
                <w:szCs w:val="22"/>
              </w:rPr>
              <w:t>Gesundheitszentrum Wetterau</w:t>
            </w:r>
            <w:r w:rsidR="0075543B">
              <w:rPr>
                <w:rFonts w:ascii="Open Sans" w:hAnsi="Open Sans"/>
                <w:b/>
                <w:bCs/>
                <w:color w:val="auto"/>
                <w:sz w:val="22"/>
                <w:szCs w:val="22"/>
              </w:rPr>
              <w:t xml:space="preserve"> </w:t>
            </w:r>
            <w:proofErr w:type="spellStart"/>
            <w:r w:rsidR="0075543B">
              <w:rPr>
                <w:rFonts w:ascii="Open Sans" w:hAnsi="Open Sans"/>
                <w:b/>
                <w:bCs/>
                <w:color w:val="auto"/>
                <w:sz w:val="22"/>
                <w:szCs w:val="22"/>
              </w:rPr>
              <w:t>gGmbH</w:t>
            </w:r>
            <w:proofErr w:type="spellEnd"/>
          </w:p>
          <w:p w14:paraId="64A1C50C" w14:textId="77777777" w:rsidR="007C3B22" w:rsidRPr="00A93F09" w:rsidRDefault="007C3B22" w:rsidP="007C3B22">
            <w:pPr>
              <w:pStyle w:val="Default"/>
              <w:spacing w:line="276" w:lineRule="auto"/>
              <w:rPr>
                <w:rFonts w:ascii="Open Sans" w:hAnsi="Open Sans"/>
                <w:bCs/>
                <w:color w:val="auto"/>
                <w:sz w:val="22"/>
                <w:szCs w:val="22"/>
              </w:rPr>
            </w:pPr>
            <w:r w:rsidRPr="00A93F09">
              <w:rPr>
                <w:rFonts w:ascii="Open Sans" w:hAnsi="Open Sans"/>
                <w:bCs/>
                <w:color w:val="auto"/>
                <w:sz w:val="22"/>
                <w:szCs w:val="22"/>
              </w:rPr>
              <w:t>vertreten durch die Chefärzte</w:t>
            </w:r>
          </w:p>
          <w:p w14:paraId="2D115612" w14:textId="1FA6485A" w:rsidR="007C3B22" w:rsidRPr="006546D0" w:rsidRDefault="00AC20A4" w:rsidP="007C3B22">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C3B22" w:rsidRPr="006546D0">
              <w:rPr>
                <w:rFonts w:ascii="Open Sans" w:hAnsi="Open Sans"/>
                <w:b/>
                <w:bCs/>
                <w:color w:val="auto"/>
                <w:sz w:val="22"/>
                <w:szCs w:val="22"/>
              </w:rPr>
              <w:t xml:space="preserve"> Prof. Dr. med. André Banat</w:t>
            </w:r>
            <w:r>
              <w:rPr>
                <w:rFonts w:ascii="Open Sans" w:hAnsi="Open Sans"/>
                <w:b/>
                <w:bCs/>
                <w:color w:val="auto"/>
                <w:sz w:val="22"/>
                <w:szCs w:val="22"/>
              </w:rPr>
              <w:t>, MBA</w:t>
            </w:r>
          </w:p>
          <w:p w14:paraId="0D1FBBEC" w14:textId="2C75D5C2" w:rsidR="007C3B22" w:rsidRPr="006546D0" w:rsidRDefault="00AC20A4" w:rsidP="007C3B22">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C3B22" w:rsidRPr="006546D0">
              <w:rPr>
                <w:rFonts w:ascii="Open Sans" w:hAnsi="Open Sans"/>
                <w:b/>
                <w:bCs/>
                <w:color w:val="auto"/>
                <w:sz w:val="22"/>
                <w:szCs w:val="22"/>
              </w:rPr>
              <w:t xml:space="preserve"> Dr. med. Michael Eckhard</w:t>
            </w:r>
          </w:p>
          <w:p w14:paraId="1578F5DF" w14:textId="77777777" w:rsidR="007C3B22" w:rsidRPr="00A93F09" w:rsidRDefault="007C3B22" w:rsidP="007C3B22">
            <w:pPr>
              <w:widowControl w:val="0"/>
              <w:autoSpaceDE w:val="0"/>
              <w:autoSpaceDN w:val="0"/>
              <w:adjustRightInd w:val="0"/>
              <w:spacing w:line="276" w:lineRule="auto"/>
              <w:rPr>
                <w:rFonts w:ascii="Open Sans" w:hAnsi="Open Sans" w:cs="Verdana"/>
                <w:b/>
                <w:bCs/>
                <w:sz w:val="22"/>
                <w:szCs w:val="22"/>
                <w:lang w:eastAsia="en-US"/>
              </w:rPr>
            </w:pPr>
            <w:r w:rsidRPr="00A93F09">
              <w:rPr>
                <w:rFonts w:ascii="Open Sans" w:hAnsi="Open Sans" w:cs="Verdana"/>
                <w:sz w:val="22"/>
                <w:szCs w:val="22"/>
                <w:lang w:eastAsia="en-US"/>
              </w:rPr>
              <w:t xml:space="preserve">Gesundheitszentrum Wetterau </w:t>
            </w:r>
            <w:proofErr w:type="spellStart"/>
            <w:r w:rsidRPr="00A93F09">
              <w:rPr>
                <w:rFonts w:ascii="Open Sans" w:hAnsi="Open Sans" w:cs="Verdana"/>
                <w:sz w:val="22"/>
                <w:szCs w:val="22"/>
                <w:lang w:eastAsia="en-US"/>
              </w:rPr>
              <w:t>gGmbH</w:t>
            </w:r>
            <w:proofErr w:type="spellEnd"/>
          </w:p>
          <w:p w14:paraId="5C7D3B22" w14:textId="77777777" w:rsidR="007C3B22" w:rsidRPr="00A93F09" w:rsidRDefault="007C3B22" w:rsidP="007C3B22">
            <w:pPr>
              <w:pStyle w:val="Default"/>
              <w:spacing w:line="276" w:lineRule="auto"/>
              <w:rPr>
                <w:rFonts w:ascii="Open Sans" w:hAnsi="Open Sans" w:cs="Verdana"/>
                <w:color w:val="auto"/>
                <w:sz w:val="22"/>
                <w:szCs w:val="22"/>
                <w:lang w:eastAsia="en-US"/>
              </w:rPr>
            </w:pPr>
            <w:proofErr w:type="spellStart"/>
            <w:r w:rsidRPr="00A93F09">
              <w:rPr>
                <w:rFonts w:ascii="Open Sans" w:hAnsi="Open Sans" w:cs="Verdana"/>
                <w:color w:val="auto"/>
                <w:sz w:val="22"/>
                <w:szCs w:val="22"/>
                <w:lang w:eastAsia="en-US"/>
              </w:rPr>
              <w:t>Chaumontplatz</w:t>
            </w:r>
            <w:proofErr w:type="spellEnd"/>
            <w:r w:rsidRPr="00A93F09">
              <w:rPr>
                <w:rFonts w:ascii="Open Sans" w:hAnsi="Open Sans" w:cs="Verdana"/>
                <w:color w:val="auto"/>
                <w:sz w:val="22"/>
                <w:szCs w:val="22"/>
                <w:lang w:eastAsia="en-US"/>
              </w:rPr>
              <w:t xml:space="preserve"> 1 D-61231 Bad Nauheim </w:t>
            </w:r>
          </w:p>
          <w:p w14:paraId="4B52805C"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Tel.: 06032 702-0 </w:t>
            </w:r>
          </w:p>
          <w:p w14:paraId="371330AD"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Fax.: 06032 702-2452  </w:t>
            </w:r>
          </w:p>
          <w:p w14:paraId="763F1BDC"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color w:val="auto"/>
                <w:sz w:val="22"/>
                <w:szCs w:val="22"/>
                <w:lang w:eastAsia="en-US"/>
              </w:rPr>
              <w:t xml:space="preserve">E-Mail: </w:t>
            </w:r>
            <w:hyperlink r:id="rId10" w:history="1">
              <w:r w:rsidRPr="00A93F09">
                <w:rPr>
                  <w:rFonts w:ascii="Open Sans" w:hAnsi="Open Sans" w:cs="Verdana"/>
                  <w:color w:val="auto"/>
                  <w:sz w:val="22"/>
                  <w:szCs w:val="22"/>
                  <w:lang w:eastAsia="en-US"/>
                </w:rPr>
                <w:t>info@gz-wetterau.de</w:t>
              </w:r>
            </w:hyperlink>
            <w:r w:rsidRPr="00A93F09">
              <w:rPr>
                <w:rFonts w:ascii="Open Sans" w:hAnsi="Open Sans" w:cs="Verdana"/>
                <w:color w:val="auto"/>
                <w:sz w:val="22"/>
                <w:szCs w:val="22"/>
                <w:lang w:eastAsia="en-US"/>
              </w:rPr>
              <w:t>  </w:t>
            </w:r>
          </w:p>
          <w:p w14:paraId="6E1CBDE8" w14:textId="77777777" w:rsidR="007C3B22" w:rsidRPr="00A93F09"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b/>
                <w:bCs/>
                <w:color w:val="auto"/>
                <w:sz w:val="22"/>
                <w:szCs w:val="22"/>
                <w:lang w:eastAsia="en-US"/>
              </w:rPr>
              <w:t>Geschäftsführer:</w:t>
            </w:r>
            <w:r w:rsidRPr="00A93F09">
              <w:rPr>
                <w:rFonts w:ascii="Open Sans" w:hAnsi="Open Sans" w:cs="Verdana"/>
                <w:color w:val="auto"/>
                <w:sz w:val="22"/>
                <w:szCs w:val="22"/>
                <w:lang w:eastAsia="en-US"/>
              </w:rPr>
              <w:t xml:space="preserve"> Wolfgang </w:t>
            </w:r>
            <w:proofErr w:type="spellStart"/>
            <w:r w:rsidRPr="00A93F09">
              <w:rPr>
                <w:rFonts w:ascii="Open Sans" w:hAnsi="Open Sans" w:cs="Verdana"/>
                <w:color w:val="auto"/>
                <w:sz w:val="22"/>
                <w:szCs w:val="22"/>
                <w:lang w:eastAsia="en-US"/>
              </w:rPr>
              <w:t>Potinius</w:t>
            </w:r>
            <w:proofErr w:type="spellEnd"/>
            <w:r w:rsidRPr="00A93F09">
              <w:rPr>
                <w:rFonts w:ascii="Open Sans" w:hAnsi="Open Sans" w:cs="Verdana"/>
                <w:color w:val="auto"/>
                <w:sz w:val="22"/>
                <w:szCs w:val="22"/>
                <w:lang w:eastAsia="en-US"/>
              </w:rPr>
              <w:t xml:space="preserve"> (</w:t>
            </w:r>
            <w:proofErr w:type="spellStart"/>
            <w:r w:rsidRPr="00A93F09">
              <w:rPr>
                <w:rFonts w:ascii="Open Sans" w:hAnsi="Open Sans" w:cs="Verdana"/>
                <w:color w:val="auto"/>
                <w:sz w:val="22"/>
                <w:szCs w:val="22"/>
                <w:lang w:eastAsia="en-US"/>
              </w:rPr>
              <w:t>V.i.S.d.P</w:t>
            </w:r>
            <w:proofErr w:type="spellEnd"/>
            <w:r w:rsidRPr="00A93F09">
              <w:rPr>
                <w:rFonts w:ascii="Open Sans" w:hAnsi="Open Sans" w:cs="Verdana"/>
                <w:color w:val="auto"/>
                <w:sz w:val="22"/>
                <w:szCs w:val="22"/>
                <w:lang w:eastAsia="en-US"/>
              </w:rPr>
              <w:t>.) </w:t>
            </w:r>
          </w:p>
          <w:p w14:paraId="5FAE5834" w14:textId="77777777" w:rsidR="007C3B22" w:rsidRDefault="007C3B22" w:rsidP="007C3B22">
            <w:pPr>
              <w:pStyle w:val="Default"/>
              <w:spacing w:line="276" w:lineRule="auto"/>
              <w:rPr>
                <w:rFonts w:ascii="Open Sans" w:hAnsi="Open Sans" w:cs="Verdana"/>
                <w:color w:val="auto"/>
                <w:sz w:val="22"/>
                <w:szCs w:val="22"/>
                <w:lang w:eastAsia="en-US"/>
              </w:rPr>
            </w:pPr>
            <w:r w:rsidRPr="00A93F09">
              <w:rPr>
                <w:rFonts w:ascii="Open Sans" w:hAnsi="Open Sans" w:cs="Verdana"/>
                <w:b/>
                <w:bCs/>
                <w:color w:val="auto"/>
                <w:sz w:val="22"/>
                <w:szCs w:val="22"/>
                <w:lang w:eastAsia="en-US"/>
              </w:rPr>
              <w:t>Aufsichtsratsvorsitzender:</w:t>
            </w:r>
            <w:r w:rsidRPr="00A93F09">
              <w:rPr>
                <w:rFonts w:ascii="Open Sans" w:hAnsi="Open Sans" w:cs="Verdana"/>
                <w:color w:val="auto"/>
                <w:sz w:val="22"/>
                <w:szCs w:val="22"/>
                <w:lang w:eastAsia="en-US"/>
              </w:rPr>
              <w:t xml:space="preserve"> Armin Häuser</w:t>
            </w:r>
          </w:p>
          <w:p w14:paraId="36EADC50" w14:textId="77777777" w:rsidR="007D6541" w:rsidRDefault="007D6541" w:rsidP="007C3B22">
            <w:pPr>
              <w:pStyle w:val="Default"/>
              <w:spacing w:line="276" w:lineRule="auto"/>
              <w:rPr>
                <w:rFonts w:ascii="Open Sans" w:hAnsi="Open Sans" w:cs="Verdana"/>
                <w:color w:val="auto"/>
                <w:sz w:val="22"/>
                <w:szCs w:val="22"/>
                <w:lang w:eastAsia="en-US"/>
              </w:rPr>
            </w:pPr>
          </w:p>
          <w:p w14:paraId="12101519" w14:textId="77777777" w:rsidR="00B0271D" w:rsidRDefault="00B0271D" w:rsidP="007C3B22">
            <w:pPr>
              <w:pStyle w:val="Default"/>
              <w:spacing w:line="276" w:lineRule="auto"/>
              <w:rPr>
                <w:rFonts w:ascii="Open Sans" w:hAnsi="Open Sans" w:cs="Verdana"/>
                <w:color w:val="auto"/>
                <w:sz w:val="22"/>
                <w:szCs w:val="22"/>
                <w:lang w:eastAsia="en-US"/>
              </w:rPr>
            </w:pPr>
          </w:p>
          <w:p w14:paraId="0E062DB6" w14:textId="77777777" w:rsidR="00B0271D" w:rsidRDefault="00B0271D" w:rsidP="007C3B22">
            <w:pPr>
              <w:pStyle w:val="Default"/>
              <w:spacing w:line="276" w:lineRule="auto"/>
              <w:rPr>
                <w:rFonts w:ascii="Open Sans" w:hAnsi="Open Sans" w:cs="Verdana"/>
                <w:color w:val="auto"/>
                <w:sz w:val="22"/>
                <w:szCs w:val="22"/>
                <w:lang w:eastAsia="en-US"/>
              </w:rPr>
            </w:pPr>
          </w:p>
          <w:p w14:paraId="1E14597D" w14:textId="77777777" w:rsidR="00B0271D" w:rsidRDefault="00B0271D" w:rsidP="007C3B22">
            <w:pPr>
              <w:pStyle w:val="Default"/>
              <w:spacing w:line="276" w:lineRule="auto"/>
              <w:rPr>
                <w:rFonts w:ascii="Open Sans" w:hAnsi="Open Sans" w:cs="Verdana"/>
                <w:color w:val="auto"/>
                <w:sz w:val="22"/>
                <w:szCs w:val="22"/>
                <w:lang w:eastAsia="en-US"/>
              </w:rPr>
            </w:pPr>
          </w:p>
          <w:p w14:paraId="39EB8B2D" w14:textId="77777777" w:rsidR="0075543B" w:rsidRPr="0075543B" w:rsidRDefault="0075543B" w:rsidP="007C3B22">
            <w:pPr>
              <w:pStyle w:val="Default"/>
              <w:spacing w:line="276" w:lineRule="auto"/>
              <w:rPr>
                <w:rFonts w:ascii="Open Sans" w:hAnsi="Open Sans" w:cs="Verdana"/>
                <w:b/>
                <w:color w:val="auto"/>
                <w:sz w:val="22"/>
                <w:szCs w:val="22"/>
                <w:lang w:eastAsia="en-US"/>
              </w:rPr>
            </w:pPr>
            <w:r w:rsidRPr="0075543B">
              <w:rPr>
                <w:rFonts w:ascii="Open Sans" w:hAnsi="Open Sans" w:cs="Verdana"/>
                <w:b/>
                <w:color w:val="auto"/>
                <w:sz w:val="22"/>
                <w:szCs w:val="22"/>
                <w:lang w:eastAsia="en-US"/>
              </w:rPr>
              <w:t>Kreiskrankenhaus Schotten </w:t>
            </w:r>
          </w:p>
          <w:p w14:paraId="508DD960" w14:textId="5CF41D63" w:rsidR="0075543B" w:rsidRPr="0075543B" w:rsidRDefault="0075543B" w:rsidP="007C3B22">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 xml:space="preserve">Gesundheitszentrum Wetterau </w:t>
            </w:r>
            <w:proofErr w:type="spellStart"/>
            <w:r w:rsidRPr="0075543B">
              <w:rPr>
                <w:rFonts w:ascii="Open Sans" w:hAnsi="Open Sans"/>
                <w:b/>
                <w:bCs/>
                <w:color w:val="auto"/>
                <w:sz w:val="22"/>
                <w:szCs w:val="22"/>
              </w:rPr>
              <w:t>gGmbH</w:t>
            </w:r>
            <w:proofErr w:type="spellEnd"/>
          </w:p>
          <w:p w14:paraId="6D82676B" w14:textId="77777777" w:rsidR="0075543B" w:rsidRPr="0075543B" w:rsidRDefault="0075543B" w:rsidP="007C3B22">
            <w:pPr>
              <w:pStyle w:val="Default"/>
              <w:spacing w:line="276" w:lineRule="auto"/>
              <w:rPr>
                <w:rFonts w:ascii="Open Sans" w:hAnsi="Open Sans" w:cs="Verdana"/>
                <w:color w:val="auto"/>
                <w:sz w:val="22"/>
                <w:szCs w:val="22"/>
                <w:lang w:eastAsia="en-US"/>
              </w:rPr>
            </w:pPr>
            <w:r w:rsidRPr="0075543B">
              <w:rPr>
                <w:rFonts w:ascii="Open Sans" w:hAnsi="Open Sans" w:cs="Verdana"/>
                <w:color w:val="auto"/>
                <w:sz w:val="22"/>
                <w:szCs w:val="22"/>
                <w:lang w:eastAsia="en-US"/>
              </w:rPr>
              <w:t>Wetterauer Platz 1 </w:t>
            </w:r>
          </w:p>
          <w:p w14:paraId="5CC7A103" w14:textId="77777777" w:rsidR="0075543B" w:rsidRPr="0075543B" w:rsidRDefault="0075543B" w:rsidP="007C3B22">
            <w:pPr>
              <w:pStyle w:val="Default"/>
              <w:spacing w:line="276" w:lineRule="auto"/>
              <w:rPr>
                <w:rFonts w:ascii="Open Sans" w:hAnsi="Open Sans" w:cs="Verdana"/>
                <w:color w:val="auto"/>
                <w:sz w:val="22"/>
                <w:szCs w:val="22"/>
                <w:lang w:eastAsia="en-US"/>
              </w:rPr>
            </w:pPr>
            <w:r w:rsidRPr="0075543B">
              <w:rPr>
                <w:rFonts w:ascii="Open Sans" w:hAnsi="Open Sans" w:cs="Verdana"/>
                <w:color w:val="auto"/>
                <w:sz w:val="22"/>
                <w:szCs w:val="22"/>
                <w:lang w:eastAsia="en-US"/>
              </w:rPr>
              <w:t>D-63679 Schotten </w:t>
            </w:r>
          </w:p>
          <w:p w14:paraId="44574512"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Tel.: 06044 61-0 </w:t>
            </w:r>
          </w:p>
          <w:p w14:paraId="2C8C2B4E" w14:textId="6301911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Fax: 06044 61-5520</w:t>
            </w:r>
          </w:p>
          <w:p w14:paraId="1C183E0D" w14:textId="77777777" w:rsidR="0075543B" w:rsidRPr="00FF2DE3" w:rsidRDefault="0075543B" w:rsidP="007C3B22">
            <w:pPr>
              <w:pStyle w:val="Default"/>
              <w:spacing w:line="276" w:lineRule="auto"/>
              <w:rPr>
                <w:rFonts w:ascii="Open Sans" w:hAnsi="Open Sans" w:cs="Verdana"/>
                <w:color w:val="auto"/>
                <w:sz w:val="8"/>
                <w:szCs w:val="8"/>
                <w:lang w:eastAsia="en-US"/>
              </w:rPr>
            </w:pPr>
          </w:p>
          <w:p w14:paraId="2FAF35D2" w14:textId="77777777" w:rsidR="0075543B" w:rsidRDefault="0075543B" w:rsidP="007C3B22">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Hochwaldkrankenhaus </w:t>
            </w:r>
          </w:p>
          <w:p w14:paraId="05C20581" w14:textId="77777777" w:rsidR="00E2123D" w:rsidRPr="0075543B" w:rsidRDefault="00E2123D" w:rsidP="00E2123D">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 xml:space="preserve">Gesundheitszentrum Wetterau </w:t>
            </w:r>
            <w:proofErr w:type="spellStart"/>
            <w:r w:rsidRPr="0075543B">
              <w:rPr>
                <w:rFonts w:ascii="Open Sans" w:hAnsi="Open Sans"/>
                <w:b/>
                <w:bCs/>
                <w:color w:val="auto"/>
                <w:sz w:val="22"/>
                <w:szCs w:val="22"/>
              </w:rPr>
              <w:t>gGmbH</w:t>
            </w:r>
            <w:proofErr w:type="spellEnd"/>
          </w:p>
          <w:p w14:paraId="5F7A1F2A"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Bad Nauheim </w:t>
            </w:r>
          </w:p>
          <w:p w14:paraId="0CBDB0ED" w14:textId="77777777" w:rsidR="0075543B" w:rsidRPr="00E91C07" w:rsidRDefault="0075543B" w:rsidP="007C3B22">
            <w:pPr>
              <w:pStyle w:val="Default"/>
              <w:spacing w:line="276" w:lineRule="auto"/>
              <w:rPr>
                <w:rFonts w:ascii="Open Sans" w:hAnsi="Open Sans" w:cs="Verdana"/>
                <w:color w:val="auto"/>
                <w:sz w:val="22"/>
                <w:szCs w:val="22"/>
                <w:lang w:eastAsia="en-US"/>
              </w:rPr>
            </w:pPr>
            <w:proofErr w:type="spellStart"/>
            <w:r w:rsidRPr="00E91C07">
              <w:rPr>
                <w:rFonts w:ascii="Open Sans" w:hAnsi="Open Sans" w:cs="Verdana"/>
                <w:color w:val="auto"/>
                <w:sz w:val="22"/>
                <w:szCs w:val="22"/>
                <w:lang w:eastAsia="en-US"/>
              </w:rPr>
              <w:t>Chaumontplatz</w:t>
            </w:r>
            <w:proofErr w:type="spellEnd"/>
            <w:r w:rsidRPr="00E91C07">
              <w:rPr>
                <w:rFonts w:ascii="Open Sans" w:hAnsi="Open Sans" w:cs="Verdana"/>
                <w:color w:val="auto"/>
                <w:sz w:val="22"/>
                <w:szCs w:val="22"/>
                <w:lang w:eastAsia="en-US"/>
              </w:rPr>
              <w:t xml:space="preserve"> 1 </w:t>
            </w:r>
          </w:p>
          <w:p w14:paraId="7F260A47" w14:textId="77777777" w:rsidR="0075543B" w:rsidRPr="00E91C07" w:rsidRDefault="0075543B"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D-61231 Bad Nauheim </w:t>
            </w:r>
          </w:p>
          <w:p w14:paraId="560FCFD0" w14:textId="77777777" w:rsidR="0075543B" w:rsidRPr="00F64141" w:rsidRDefault="0075543B" w:rsidP="007C3B22">
            <w:pPr>
              <w:pStyle w:val="Default"/>
              <w:spacing w:line="276" w:lineRule="auto"/>
              <w:rPr>
                <w:rFonts w:ascii="Open Sans" w:hAnsi="Open Sans" w:cs="Verdana"/>
                <w:color w:val="auto"/>
                <w:sz w:val="22"/>
                <w:szCs w:val="22"/>
                <w:lang w:eastAsia="en-US"/>
              </w:rPr>
            </w:pPr>
            <w:r w:rsidRPr="00F64141">
              <w:rPr>
                <w:rFonts w:ascii="Open Sans" w:hAnsi="Open Sans" w:cs="Verdana"/>
                <w:color w:val="auto"/>
                <w:sz w:val="22"/>
                <w:szCs w:val="22"/>
                <w:lang w:eastAsia="en-US"/>
              </w:rPr>
              <w:t>Tel.: 06032 702-0 </w:t>
            </w:r>
          </w:p>
          <w:p w14:paraId="69113F74" w14:textId="37A440F2" w:rsidR="0075543B" w:rsidRPr="00F64141" w:rsidRDefault="0075543B" w:rsidP="007C3B22">
            <w:pPr>
              <w:pStyle w:val="Default"/>
              <w:spacing w:line="276" w:lineRule="auto"/>
              <w:rPr>
                <w:rFonts w:ascii="Open Sans" w:hAnsi="Open Sans" w:cs="Verdana"/>
                <w:color w:val="auto"/>
                <w:sz w:val="22"/>
                <w:szCs w:val="22"/>
                <w:lang w:eastAsia="en-US"/>
              </w:rPr>
            </w:pPr>
            <w:r w:rsidRPr="00F64141">
              <w:rPr>
                <w:rFonts w:ascii="Open Sans" w:hAnsi="Open Sans" w:cs="Verdana"/>
                <w:color w:val="auto"/>
                <w:sz w:val="22"/>
                <w:szCs w:val="22"/>
                <w:lang w:eastAsia="en-US"/>
              </w:rPr>
              <w:t>Fax: 06032 702-2452 </w:t>
            </w:r>
          </w:p>
          <w:p w14:paraId="00499EE1" w14:textId="77777777" w:rsidR="00F64141" w:rsidRPr="00FF2DE3" w:rsidRDefault="00F64141" w:rsidP="007C3B22">
            <w:pPr>
              <w:pStyle w:val="Default"/>
              <w:spacing w:line="276" w:lineRule="auto"/>
              <w:rPr>
                <w:rFonts w:ascii="Open Sans" w:hAnsi="Open Sans" w:cs="Verdana"/>
                <w:color w:val="auto"/>
                <w:sz w:val="8"/>
                <w:szCs w:val="8"/>
                <w:lang w:eastAsia="en-US"/>
              </w:rPr>
            </w:pPr>
          </w:p>
          <w:p w14:paraId="529C8AC7" w14:textId="3CEBD9C4" w:rsidR="00F64141" w:rsidRPr="00F64141" w:rsidRDefault="00F64141" w:rsidP="00F64141">
            <w:pPr>
              <w:widowControl w:val="0"/>
              <w:autoSpaceDE w:val="0"/>
              <w:autoSpaceDN w:val="0"/>
              <w:adjustRightInd w:val="0"/>
              <w:rPr>
                <w:rFonts w:ascii="Open Sans" w:hAnsi="Open Sans" w:cs="Arial"/>
                <w:b/>
                <w:color w:val="3A3A3A"/>
                <w:sz w:val="22"/>
                <w:szCs w:val="22"/>
                <w:lang w:eastAsia="en-US"/>
              </w:rPr>
            </w:pPr>
            <w:r w:rsidRPr="00F64141">
              <w:rPr>
                <w:rFonts w:ascii="Open Sans" w:hAnsi="Open Sans" w:cs="Arial"/>
                <w:b/>
                <w:color w:val="3A3A3A"/>
                <w:sz w:val="22"/>
                <w:szCs w:val="22"/>
                <w:lang w:eastAsia="en-US"/>
              </w:rPr>
              <w:t xml:space="preserve">GZW Diabetes-Klinik Bad Nauheim </w:t>
            </w:r>
            <w:proofErr w:type="spellStart"/>
            <w:r w:rsidRPr="00F64141">
              <w:rPr>
                <w:rFonts w:ascii="Open Sans" w:hAnsi="Open Sans" w:cs="Arial"/>
                <w:b/>
                <w:color w:val="3A3A3A"/>
                <w:sz w:val="22"/>
                <w:szCs w:val="22"/>
                <w:lang w:eastAsia="en-US"/>
              </w:rPr>
              <w:t>gGmbH</w:t>
            </w:r>
            <w:proofErr w:type="spellEnd"/>
          </w:p>
          <w:p w14:paraId="5A84E1B0" w14:textId="77777777" w:rsidR="00F64141" w:rsidRPr="00F64141" w:rsidRDefault="00F64141" w:rsidP="00F64141">
            <w:pPr>
              <w:widowControl w:val="0"/>
              <w:autoSpaceDE w:val="0"/>
              <w:autoSpaceDN w:val="0"/>
              <w:adjustRightInd w:val="0"/>
              <w:rPr>
                <w:rFonts w:ascii="Open Sans" w:hAnsi="Open Sans" w:cs="Arial"/>
                <w:color w:val="3A3A3A"/>
                <w:sz w:val="22"/>
                <w:szCs w:val="22"/>
                <w:lang w:eastAsia="en-US"/>
              </w:rPr>
            </w:pPr>
            <w:r w:rsidRPr="00F64141">
              <w:rPr>
                <w:rFonts w:ascii="Open Sans" w:hAnsi="Open Sans" w:cs="Arial"/>
                <w:color w:val="3A3A3A"/>
                <w:sz w:val="22"/>
                <w:szCs w:val="22"/>
                <w:lang w:eastAsia="en-US"/>
              </w:rPr>
              <w:t>Ludwigstraße 37-39</w:t>
            </w:r>
          </w:p>
          <w:p w14:paraId="2360D4E3" w14:textId="36D2FE45" w:rsidR="00F64141" w:rsidRPr="00F64141" w:rsidRDefault="00F64141" w:rsidP="00F64141">
            <w:pPr>
              <w:pStyle w:val="Default"/>
              <w:spacing w:line="276" w:lineRule="auto"/>
              <w:rPr>
                <w:rFonts w:ascii="Open Sans" w:hAnsi="Open Sans" w:cs="Verdana"/>
                <w:b/>
                <w:color w:val="auto"/>
                <w:sz w:val="22"/>
                <w:szCs w:val="22"/>
                <w:lang w:eastAsia="en-US"/>
              </w:rPr>
            </w:pPr>
            <w:r w:rsidRPr="00F64141">
              <w:rPr>
                <w:rFonts w:ascii="Open Sans" w:hAnsi="Open Sans"/>
                <w:color w:val="3A3A3A"/>
                <w:sz w:val="22"/>
                <w:szCs w:val="22"/>
                <w:lang w:eastAsia="en-US"/>
              </w:rPr>
              <w:t>61231 Bad Nauheim </w:t>
            </w:r>
          </w:p>
          <w:p w14:paraId="18660BBB" w14:textId="77777777" w:rsidR="0075543B" w:rsidRPr="00FF2DE3" w:rsidRDefault="0075543B" w:rsidP="007C3B22">
            <w:pPr>
              <w:pStyle w:val="Default"/>
              <w:spacing w:line="276" w:lineRule="auto"/>
              <w:rPr>
                <w:rFonts w:ascii="Open Sans" w:hAnsi="Open Sans" w:cs="Verdana"/>
                <w:b/>
                <w:color w:val="auto"/>
                <w:sz w:val="8"/>
                <w:szCs w:val="8"/>
                <w:lang w:eastAsia="en-US"/>
              </w:rPr>
            </w:pPr>
          </w:p>
          <w:p w14:paraId="02067629" w14:textId="77777777" w:rsidR="007C3B22" w:rsidRPr="00E91C07" w:rsidRDefault="007C3B22" w:rsidP="007C3B22">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Magistrat und Stadtverordnetenversammlung der Gemeinde Ulrichstein</w:t>
            </w:r>
          </w:p>
          <w:p w14:paraId="4CEFAF54" w14:textId="77777777" w:rsidR="007C3B22" w:rsidRPr="00E91C07" w:rsidRDefault="007C3B22" w:rsidP="007C3B22">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 xml:space="preserve">vertreten durch den </w:t>
            </w:r>
          </w:p>
          <w:p w14:paraId="2225F858" w14:textId="77777777" w:rsidR="007C3B22" w:rsidRPr="00E91C07" w:rsidRDefault="007C3B22" w:rsidP="007C3B22">
            <w:pPr>
              <w:pStyle w:val="Default"/>
              <w:spacing w:line="276" w:lineRule="auto"/>
              <w:rPr>
                <w:rFonts w:ascii="Open Sans" w:hAnsi="Open Sans"/>
                <w:b/>
                <w:bCs/>
                <w:color w:val="auto"/>
                <w:sz w:val="22"/>
                <w:szCs w:val="22"/>
              </w:rPr>
            </w:pPr>
            <w:r w:rsidRPr="00E91C07">
              <w:rPr>
                <w:rFonts w:ascii="Open Sans" w:hAnsi="Open Sans"/>
                <w:b/>
                <w:bCs/>
                <w:color w:val="auto"/>
                <w:sz w:val="22"/>
                <w:szCs w:val="22"/>
              </w:rPr>
              <w:t>Bürgermeister Herrn Edwin Schneider</w:t>
            </w:r>
          </w:p>
          <w:p w14:paraId="25B515BF"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Stadt Ulrichstein</w:t>
            </w:r>
          </w:p>
          <w:p w14:paraId="2F1008B2"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Marktstraße 28 - 32</w:t>
            </w:r>
          </w:p>
          <w:p w14:paraId="152A5302"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35327 Ulrichstein</w:t>
            </w:r>
          </w:p>
          <w:p w14:paraId="13BF2C00"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Telefon 06645/9610-0</w:t>
            </w:r>
          </w:p>
          <w:p w14:paraId="2807BF4A" w14:textId="77777777" w:rsidR="007C3B22" w:rsidRPr="00E91C07" w:rsidRDefault="007C3B22" w:rsidP="007C3B22">
            <w:pPr>
              <w:widowControl w:val="0"/>
              <w:autoSpaceDE w:val="0"/>
              <w:autoSpaceDN w:val="0"/>
              <w:adjustRightInd w:val="0"/>
              <w:spacing w:line="276" w:lineRule="auto"/>
              <w:rPr>
                <w:rFonts w:ascii="Open Sans" w:hAnsi="Open Sans" w:cs="Verdana"/>
                <w:sz w:val="22"/>
                <w:szCs w:val="22"/>
                <w:lang w:eastAsia="en-US"/>
              </w:rPr>
            </w:pPr>
            <w:r w:rsidRPr="00E91C07">
              <w:rPr>
                <w:rFonts w:ascii="Open Sans" w:hAnsi="Open Sans" w:cs="Verdana"/>
                <w:sz w:val="22"/>
                <w:szCs w:val="22"/>
                <w:lang w:eastAsia="en-US"/>
              </w:rPr>
              <w:t>Fax 06645/9610-22</w:t>
            </w:r>
          </w:p>
          <w:p w14:paraId="4C4231B4" w14:textId="77777777" w:rsidR="007C3B22" w:rsidRPr="00E91C07" w:rsidRDefault="007C3B22" w:rsidP="007C3B22">
            <w:pPr>
              <w:pStyle w:val="Default"/>
              <w:spacing w:line="276" w:lineRule="auto"/>
              <w:rPr>
                <w:rFonts w:ascii="Open Sans" w:hAnsi="Open Sans" w:cs="Verdana"/>
                <w:bCs/>
                <w:color w:val="auto"/>
                <w:sz w:val="22"/>
                <w:szCs w:val="22"/>
                <w:u w:val="single" w:color="0B5602"/>
                <w:lang w:eastAsia="en-US"/>
              </w:rPr>
            </w:pPr>
            <w:r w:rsidRPr="00E91C07">
              <w:rPr>
                <w:rFonts w:ascii="Open Sans" w:hAnsi="Open Sans" w:cs="Verdana"/>
                <w:color w:val="auto"/>
                <w:sz w:val="22"/>
                <w:szCs w:val="22"/>
                <w:lang w:eastAsia="en-US"/>
              </w:rPr>
              <w:t xml:space="preserve">E-Mail </w:t>
            </w:r>
            <w:hyperlink r:id="rId11" w:history="1">
              <w:r w:rsidRPr="00E91C07">
                <w:rPr>
                  <w:rStyle w:val="Link"/>
                  <w:rFonts w:ascii="Open Sans" w:hAnsi="Open Sans" w:cs="Verdana"/>
                  <w:bCs/>
                  <w:color w:val="auto"/>
                  <w:sz w:val="22"/>
                  <w:szCs w:val="22"/>
                  <w:u w:color="0B5602"/>
                  <w:lang w:eastAsia="en-US"/>
                </w:rPr>
                <w:t>info@ulrichstein.de</w:t>
              </w:r>
            </w:hyperlink>
          </w:p>
          <w:p w14:paraId="1BBE6DAC" w14:textId="77777777" w:rsidR="007C3B22" w:rsidRPr="00FF2DE3" w:rsidRDefault="007C3B22" w:rsidP="00EB25A2">
            <w:pPr>
              <w:pStyle w:val="Default"/>
              <w:spacing w:line="360" w:lineRule="auto"/>
              <w:rPr>
                <w:rFonts w:ascii="Open Sans" w:hAnsi="Open Sans"/>
                <w:b/>
                <w:bCs/>
                <w:color w:val="auto"/>
                <w:sz w:val="8"/>
                <w:szCs w:val="8"/>
              </w:rPr>
            </w:pPr>
          </w:p>
          <w:p w14:paraId="3637A10C" w14:textId="2FDCBDB8" w:rsidR="00EB25A2" w:rsidRPr="00592660" w:rsidRDefault="00EB25A2" w:rsidP="00592660">
            <w:pPr>
              <w:pStyle w:val="Default"/>
              <w:spacing w:line="276" w:lineRule="auto"/>
              <w:rPr>
                <w:rFonts w:ascii="Open Sans" w:hAnsi="Open Sans"/>
                <w:b/>
                <w:bCs/>
                <w:color w:val="auto"/>
                <w:sz w:val="22"/>
                <w:szCs w:val="22"/>
              </w:rPr>
            </w:pPr>
            <w:r w:rsidRPr="00592660">
              <w:rPr>
                <w:rFonts w:ascii="Open Sans" w:hAnsi="Open Sans"/>
                <w:b/>
                <w:bCs/>
                <w:color w:val="auto"/>
                <w:sz w:val="22"/>
                <w:szCs w:val="22"/>
              </w:rPr>
              <w:t>SANEXIO GmbH</w:t>
            </w:r>
          </w:p>
          <w:p w14:paraId="0F2A25E6" w14:textId="7DEE23E7" w:rsidR="00EB25A2" w:rsidRPr="00592660" w:rsidRDefault="00EB25A2" w:rsidP="00592660">
            <w:pPr>
              <w:pStyle w:val="Default"/>
              <w:spacing w:line="276" w:lineRule="auto"/>
              <w:rPr>
                <w:rFonts w:ascii="Open Sans" w:hAnsi="Open Sans"/>
                <w:bCs/>
                <w:color w:val="auto"/>
                <w:sz w:val="22"/>
                <w:szCs w:val="22"/>
              </w:rPr>
            </w:pPr>
            <w:proofErr w:type="spellStart"/>
            <w:r w:rsidRPr="00592660">
              <w:rPr>
                <w:rFonts w:ascii="Open Sans" w:hAnsi="Open Sans"/>
                <w:bCs/>
                <w:color w:val="auto"/>
                <w:sz w:val="22"/>
                <w:szCs w:val="22"/>
              </w:rPr>
              <w:t>Meisebacherstraße</w:t>
            </w:r>
            <w:proofErr w:type="spellEnd"/>
            <w:r w:rsidRPr="00592660">
              <w:rPr>
                <w:rFonts w:ascii="Open Sans" w:hAnsi="Open Sans"/>
                <w:bCs/>
                <w:color w:val="auto"/>
                <w:sz w:val="22"/>
                <w:szCs w:val="22"/>
              </w:rPr>
              <w:t xml:space="preserve"> 25</w:t>
            </w:r>
            <w:r w:rsidRPr="00592660">
              <w:rPr>
                <w:rFonts w:ascii="Open Sans" w:hAnsi="Open Sans"/>
                <w:bCs/>
                <w:color w:val="auto"/>
                <w:sz w:val="22"/>
                <w:szCs w:val="22"/>
              </w:rPr>
              <w:br/>
              <w:t>36251 Bad Hersfeld</w:t>
            </w:r>
            <w:r w:rsidRPr="00592660">
              <w:rPr>
                <w:rFonts w:ascii="Open Sans" w:hAnsi="Open Sans"/>
                <w:bCs/>
                <w:color w:val="auto"/>
                <w:sz w:val="22"/>
                <w:szCs w:val="22"/>
              </w:rPr>
              <w:br/>
            </w:r>
            <w:proofErr w:type="spellStart"/>
            <w:r w:rsidRPr="00592660">
              <w:rPr>
                <w:rFonts w:ascii="Open Sans" w:hAnsi="Open Sans"/>
                <w:bCs/>
                <w:color w:val="auto"/>
                <w:sz w:val="22"/>
                <w:szCs w:val="22"/>
              </w:rPr>
              <w:t>eMail</w:t>
            </w:r>
            <w:proofErr w:type="spellEnd"/>
            <w:r w:rsidRPr="00592660">
              <w:rPr>
                <w:rFonts w:ascii="Open Sans" w:hAnsi="Open Sans"/>
                <w:bCs/>
                <w:color w:val="auto"/>
                <w:sz w:val="22"/>
                <w:szCs w:val="22"/>
              </w:rPr>
              <w:t xml:space="preserve">: </w:t>
            </w:r>
            <w:r w:rsidR="006B1A8C" w:rsidRPr="00592660">
              <w:rPr>
                <w:rFonts w:ascii="Open Sans" w:hAnsi="Open Sans"/>
                <w:bCs/>
                <w:color w:val="auto"/>
                <w:sz w:val="22"/>
                <w:szCs w:val="22"/>
              </w:rPr>
              <w:t>info@sanexio.de</w:t>
            </w:r>
          </w:p>
          <w:p w14:paraId="12BE072A" w14:textId="7F59CB79" w:rsidR="006546D0" w:rsidRPr="00E2123D" w:rsidRDefault="00EB25A2" w:rsidP="006546D0">
            <w:pPr>
              <w:pStyle w:val="Default"/>
              <w:spacing w:line="276" w:lineRule="auto"/>
              <w:rPr>
                <w:rFonts w:ascii="Open Sans" w:hAnsi="Open Sans"/>
                <w:bCs/>
                <w:color w:val="auto"/>
                <w:sz w:val="22"/>
                <w:szCs w:val="22"/>
              </w:rPr>
            </w:pPr>
            <w:r w:rsidRPr="00592660">
              <w:rPr>
                <w:rFonts w:ascii="Open Sans" w:hAnsi="Open Sans"/>
                <w:bCs/>
                <w:color w:val="auto"/>
                <w:sz w:val="22"/>
                <w:szCs w:val="22"/>
              </w:rPr>
              <w:t>Telefon: +49 6621 51098 50</w:t>
            </w:r>
          </w:p>
          <w:p w14:paraId="1FA1DF1B" w14:textId="60E76E2C" w:rsidR="006546D0" w:rsidRPr="006546D0" w:rsidRDefault="006546D0" w:rsidP="006546D0">
            <w:pPr>
              <w:pStyle w:val="Default"/>
              <w:spacing w:line="276" w:lineRule="auto"/>
              <w:rPr>
                <w:rFonts w:ascii="Open Sans" w:hAnsi="Open Sans"/>
                <w:bCs/>
                <w:color w:val="auto"/>
              </w:rPr>
            </w:pPr>
          </w:p>
        </w:tc>
      </w:tr>
    </w:tbl>
    <w:p w14:paraId="1B1C0220" w14:textId="1C70AC99" w:rsidR="005E77D7" w:rsidRPr="002A1B2E" w:rsidRDefault="00584A64" w:rsidP="000C4F51">
      <w:pPr>
        <w:pStyle w:val="berschri"/>
        <w:rPr>
          <w:rFonts w:ascii="Open Sans" w:hAnsi="Open Sans"/>
          <w:sz w:val="24"/>
        </w:rPr>
      </w:pPr>
      <w:bookmarkStart w:id="2" w:name="_Toc244568476"/>
      <w:r>
        <w:rPr>
          <w:rFonts w:ascii="Open Sans" w:hAnsi="Open Sans"/>
          <w:sz w:val="24"/>
        </w:rPr>
        <w:t>Projektbeschreibung</w:t>
      </w:r>
      <w:bookmarkEnd w:id="2"/>
    </w:p>
    <w:p w14:paraId="1C8A4C49" w14:textId="359CAD8E" w:rsidR="004C0C47" w:rsidRPr="002A1B2E" w:rsidRDefault="00971EC7" w:rsidP="004C0C47">
      <w:pPr>
        <w:pStyle w:val="berschri8"/>
        <w:rPr>
          <w:rFonts w:ascii="Open Sans" w:hAnsi="Open Sans"/>
        </w:rPr>
      </w:pPr>
      <w:bookmarkStart w:id="3" w:name="_Toc244568477"/>
      <w:r w:rsidRPr="002A1B2E">
        <w:rPr>
          <w:rFonts w:ascii="Open Sans" w:hAnsi="Open Sans"/>
        </w:rPr>
        <w:t>Ausgangssituation</w:t>
      </w:r>
      <w:bookmarkEnd w:id="3"/>
    </w:p>
    <w:tbl>
      <w:tblPr>
        <w:tblW w:w="0" w:type="auto"/>
        <w:tblLayout w:type="fixed"/>
        <w:tblCellMar>
          <w:left w:w="0" w:type="dxa"/>
          <w:right w:w="0" w:type="dxa"/>
        </w:tblCellMar>
        <w:tblLook w:val="0000" w:firstRow="0" w:lastRow="0" w:firstColumn="0" w:lastColumn="0" w:noHBand="0" w:noVBand="0"/>
      </w:tblPr>
      <w:tblGrid>
        <w:gridCol w:w="9262"/>
      </w:tblGrid>
      <w:tr w:rsidR="004C0C47" w:rsidRPr="002A1B2E" w14:paraId="1CEA0E63" w14:textId="77777777">
        <w:tc>
          <w:tcPr>
            <w:tcW w:w="9262" w:type="dxa"/>
            <w:tcBorders>
              <w:top w:val="nil"/>
              <w:left w:val="nil"/>
              <w:bottom w:val="nil"/>
              <w:right w:val="nil"/>
            </w:tcBorders>
          </w:tcPr>
          <w:p w14:paraId="164541FF" w14:textId="52A87868" w:rsidR="00A60C05" w:rsidRPr="004474EC" w:rsidRDefault="00504054" w:rsidP="00504054">
            <w:pPr>
              <w:pStyle w:val="Default"/>
              <w:spacing w:line="360" w:lineRule="auto"/>
              <w:jc w:val="both"/>
              <w:rPr>
                <w:rFonts w:ascii="Open Sans" w:hAnsi="Open Sans"/>
                <w:sz w:val="22"/>
                <w:szCs w:val="22"/>
              </w:rPr>
            </w:pPr>
            <w:r w:rsidRPr="004474EC">
              <w:rPr>
                <w:rFonts w:ascii="Open Sans" w:hAnsi="Open Sans"/>
                <w:sz w:val="22"/>
                <w:szCs w:val="22"/>
              </w:rPr>
              <w:t>Bedingt durch die demographische Entwicklung und die dadurch erweiterten Altersbedürfnisse der Bevölkerung müssen Krankenhäuser der Grundversorgu</w:t>
            </w:r>
            <w:r w:rsidR="00BC46D9">
              <w:rPr>
                <w:rFonts w:ascii="Open Sans" w:hAnsi="Open Sans"/>
                <w:sz w:val="22"/>
                <w:szCs w:val="22"/>
              </w:rPr>
              <w:t>ng in ländlichen Regionen Versorgungs</w:t>
            </w:r>
            <w:r w:rsidRPr="004474EC">
              <w:rPr>
                <w:rFonts w:ascii="Open Sans" w:hAnsi="Open Sans"/>
                <w:sz w:val="22"/>
                <w:szCs w:val="22"/>
              </w:rPr>
              <w:t xml:space="preserve">strukturen für multimorbide und geriatrische Patienten vorhalten. Auch der ambulante Bereich sieht sich der Herausforderung gegenüber, geeignete </w:t>
            </w:r>
            <w:r w:rsidR="00BC46D9">
              <w:rPr>
                <w:rFonts w:ascii="Open Sans" w:hAnsi="Open Sans"/>
                <w:sz w:val="22"/>
                <w:szCs w:val="22"/>
              </w:rPr>
              <w:t>S</w:t>
            </w:r>
            <w:r w:rsidR="003F0963" w:rsidRPr="004474EC">
              <w:rPr>
                <w:rFonts w:ascii="Open Sans" w:hAnsi="Open Sans"/>
                <w:sz w:val="22"/>
                <w:szCs w:val="22"/>
              </w:rPr>
              <w:t xml:space="preserve">trukturen für ältere Patienten </w:t>
            </w:r>
            <w:r w:rsidR="0026289A">
              <w:rPr>
                <w:rFonts w:ascii="Open Sans" w:hAnsi="Open Sans"/>
                <w:sz w:val="22"/>
                <w:szCs w:val="22"/>
              </w:rPr>
              <w:t>anzubieten</w:t>
            </w:r>
            <w:r w:rsidR="003F0963" w:rsidRPr="004474EC">
              <w:rPr>
                <w:rFonts w:ascii="Open Sans" w:hAnsi="Open Sans"/>
                <w:sz w:val="22"/>
                <w:szCs w:val="22"/>
              </w:rPr>
              <w:t>.</w:t>
            </w:r>
          </w:p>
          <w:p w14:paraId="4E295C4A" w14:textId="49DB9743" w:rsidR="003F0963" w:rsidRPr="00A2322E" w:rsidRDefault="00504054" w:rsidP="00A2322E">
            <w:pPr>
              <w:pStyle w:val="Default"/>
              <w:spacing w:line="360" w:lineRule="auto"/>
              <w:jc w:val="both"/>
              <w:rPr>
                <w:rFonts w:ascii="Open Sans" w:hAnsi="Open Sans"/>
                <w:sz w:val="22"/>
                <w:szCs w:val="22"/>
              </w:rPr>
            </w:pPr>
            <w:r w:rsidRPr="004474EC">
              <w:rPr>
                <w:rFonts w:ascii="Open Sans" w:hAnsi="Open Sans"/>
                <w:sz w:val="22"/>
                <w:szCs w:val="22"/>
              </w:rPr>
              <w:t>Gleichzeitig bestehen sowohl im stationäre</w:t>
            </w:r>
            <w:r w:rsidR="007D5F2C">
              <w:rPr>
                <w:rFonts w:ascii="Open Sans" w:hAnsi="Open Sans"/>
                <w:sz w:val="22"/>
                <w:szCs w:val="22"/>
              </w:rPr>
              <w:t xml:space="preserve">n als auch im ambulanten Sektor </w:t>
            </w:r>
            <w:r w:rsidRPr="004474EC">
              <w:rPr>
                <w:rFonts w:ascii="Open Sans" w:hAnsi="Open Sans"/>
                <w:sz w:val="22"/>
                <w:szCs w:val="22"/>
              </w:rPr>
              <w:t>massive Engpässe bei der Gewinnung von Nachwuchsärzten im Haus- und Facharztbereich.</w:t>
            </w:r>
            <w:r w:rsidR="00A2322E">
              <w:rPr>
                <w:rFonts w:ascii="Open Sans" w:hAnsi="Open Sans"/>
                <w:sz w:val="22"/>
                <w:szCs w:val="22"/>
              </w:rPr>
              <w:t xml:space="preserve"> </w:t>
            </w:r>
            <w:r w:rsidR="003F0963" w:rsidRPr="004474EC">
              <w:rPr>
                <w:rFonts w:ascii="Open Sans" w:hAnsi="Open Sans"/>
                <w:sz w:val="22"/>
                <w:szCs w:val="22"/>
              </w:rPr>
              <w:t xml:space="preserve">Auch im Vogelsbergkreis </w:t>
            </w:r>
            <w:r w:rsidR="003F0963" w:rsidRPr="004474EC">
              <w:rPr>
                <w:rFonts w:ascii="Open Sans" w:eastAsia="Calibri" w:hAnsi="Open Sans"/>
                <w:sz w:val="22"/>
                <w:szCs w:val="22"/>
                <w:lang w:eastAsia="en-US"/>
              </w:rPr>
              <w:t>stehen stationärer und ambulanter Sektor vor identischen Herausforderungen, die durch eine Initiative der Kommunen unter Schirmherrschaft der mitbetroffenen Landkreise mit ganzheitlichen, vernetzten Lösungsan</w:t>
            </w:r>
            <w:r w:rsidR="00EA4425">
              <w:rPr>
                <w:rFonts w:ascii="Open Sans" w:eastAsia="Calibri" w:hAnsi="Open Sans"/>
                <w:sz w:val="22"/>
                <w:szCs w:val="22"/>
                <w:lang w:eastAsia="en-US"/>
              </w:rPr>
              <w:t>sätzen für multimorbide und ältere</w:t>
            </w:r>
            <w:r w:rsidR="003F0963" w:rsidRPr="004474EC">
              <w:rPr>
                <w:rFonts w:ascii="Open Sans" w:eastAsia="Calibri" w:hAnsi="Open Sans"/>
                <w:sz w:val="22"/>
                <w:szCs w:val="22"/>
                <w:lang w:eastAsia="en-US"/>
              </w:rPr>
              <w:t xml:space="preserve"> Menschen im Bereich der haus- und fachärztlichen Grundversorgung jetzt angegangen werden </w:t>
            </w:r>
            <w:r w:rsidR="00EA4425">
              <w:rPr>
                <w:rFonts w:ascii="Open Sans" w:eastAsia="Calibri" w:hAnsi="Open Sans"/>
                <w:sz w:val="22"/>
                <w:szCs w:val="22"/>
                <w:lang w:eastAsia="en-US"/>
              </w:rPr>
              <w:t>müssen</w:t>
            </w:r>
            <w:r w:rsidR="003F0963" w:rsidRPr="004474EC">
              <w:rPr>
                <w:rFonts w:ascii="Open Sans" w:eastAsia="Calibri" w:hAnsi="Open Sans"/>
                <w:sz w:val="22"/>
                <w:szCs w:val="22"/>
                <w:lang w:eastAsia="en-US"/>
              </w:rPr>
              <w:t>.</w:t>
            </w:r>
          </w:p>
          <w:p w14:paraId="6E50828A" w14:textId="77777777" w:rsidR="003F0963" w:rsidRDefault="003F0963" w:rsidP="00BD16C3">
            <w:pPr>
              <w:spacing w:line="360" w:lineRule="auto"/>
              <w:jc w:val="both"/>
              <w:rPr>
                <w:rFonts w:ascii="Open Sans" w:eastAsia="Calibri" w:hAnsi="Open Sans"/>
                <w:sz w:val="22"/>
                <w:szCs w:val="22"/>
                <w:lang w:eastAsia="en-US"/>
              </w:rPr>
            </w:pPr>
            <w:r w:rsidRPr="004474EC">
              <w:rPr>
                <w:rFonts w:ascii="Open Sans" w:eastAsia="Calibri" w:hAnsi="Open Sans"/>
                <w:sz w:val="22"/>
                <w:szCs w:val="22"/>
                <w:lang w:eastAsia="en-US"/>
              </w:rPr>
              <w:t xml:space="preserve">Krankenhäuser der Grundversorgung sind bei der Umsetzung dieser Lösungsansätze im Vorteil, </w:t>
            </w:r>
            <w:r w:rsidR="0026289A">
              <w:rPr>
                <w:rFonts w:ascii="Open Sans" w:eastAsia="Calibri" w:hAnsi="Open Sans"/>
                <w:sz w:val="22"/>
                <w:szCs w:val="22"/>
                <w:lang w:eastAsia="en-US"/>
              </w:rPr>
              <w:t>da</w:t>
            </w:r>
            <w:r w:rsidRPr="004474EC">
              <w:rPr>
                <w:rFonts w:ascii="Open Sans" w:eastAsia="Calibri" w:hAnsi="Open Sans"/>
                <w:sz w:val="22"/>
                <w:szCs w:val="22"/>
                <w:lang w:eastAsia="en-US"/>
              </w:rPr>
              <w:t xml:space="preserve"> sie im Bereich </w:t>
            </w:r>
            <w:r w:rsidR="0026289A">
              <w:rPr>
                <w:rFonts w:ascii="Open Sans" w:eastAsia="Calibri" w:hAnsi="Open Sans"/>
                <w:sz w:val="22"/>
                <w:szCs w:val="22"/>
                <w:lang w:eastAsia="en-US"/>
              </w:rPr>
              <w:t>Personal- und Organisationsmanagement</w:t>
            </w:r>
            <w:r w:rsidRPr="004474EC">
              <w:rPr>
                <w:rFonts w:ascii="Open Sans" w:eastAsia="Calibri" w:hAnsi="Open Sans"/>
                <w:sz w:val="22"/>
                <w:szCs w:val="22"/>
                <w:lang w:eastAsia="en-US"/>
              </w:rPr>
              <w:t xml:space="preserve"> Erfahrung</w:t>
            </w:r>
            <w:r w:rsidR="00EA4425">
              <w:rPr>
                <w:rFonts w:ascii="Open Sans" w:eastAsia="Calibri" w:hAnsi="Open Sans"/>
                <w:sz w:val="22"/>
                <w:szCs w:val="22"/>
                <w:lang w:eastAsia="en-US"/>
              </w:rPr>
              <w:t>en</w:t>
            </w:r>
            <w:r w:rsidRPr="004474EC">
              <w:rPr>
                <w:rFonts w:ascii="Open Sans" w:eastAsia="Calibri" w:hAnsi="Open Sans"/>
                <w:sz w:val="22"/>
                <w:szCs w:val="22"/>
                <w:lang w:eastAsia="en-US"/>
              </w:rPr>
              <w:t xml:space="preserve"> </w:t>
            </w:r>
            <w:r w:rsidR="000567BA">
              <w:rPr>
                <w:rFonts w:ascii="Open Sans" w:eastAsia="Calibri" w:hAnsi="Open Sans"/>
                <w:sz w:val="22"/>
                <w:szCs w:val="22"/>
                <w:lang w:eastAsia="en-US"/>
              </w:rPr>
              <w:t>vorweisen können</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welche</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die meisten</w:t>
            </w:r>
            <w:r w:rsidRPr="004474EC">
              <w:rPr>
                <w:rFonts w:ascii="Open Sans" w:eastAsia="Calibri" w:hAnsi="Open Sans"/>
                <w:sz w:val="22"/>
                <w:szCs w:val="22"/>
                <w:lang w:eastAsia="en-US"/>
              </w:rPr>
              <w:t xml:space="preserve"> Einzelpraxen des ambulanten Sektors nicht </w:t>
            </w:r>
            <w:r w:rsidR="000567BA">
              <w:rPr>
                <w:rFonts w:ascii="Open Sans" w:eastAsia="Calibri" w:hAnsi="Open Sans"/>
                <w:sz w:val="22"/>
                <w:szCs w:val="22"/>
                <w:lang w:eastAsia="en-US"/>
              </w:rPr>
              <w:t>besitzen</w:t>
            </w:r>
            <w:r w:rsidRPr="004474EC">
              <w:rPr>
                <w:rFonts w:ascii="Open Sans" w:eastAsia="Calibri" w:hAnsi="Open Sans"/>
                <w:sz w:val="22"/>
                <w:szCs w:val="22"/>
                <w:lang w:eastAsia="en-US"/>
              </w:rPr>
              <w:t xml:space="preserve">. Diese Erfahrungen werden in Zukunft eine größere Rolle spielen, da bis 2020 </w:t>
            </w:r>
            <w:r w:rsidR="005A7ED4" w:rsidRPr="004474EC">
              <w:rPr>
                <w:rFonts w:ascii="Open Sans" w:eastAsia="Calibri" w:hAnsi="Open Sans"/>
                <w:sz w:val="22"/>
                <w:szCs w:val="22"/>
                <w:lang w:eastAsia="en-US"/>
              </w:rPr>
              <w:t>die</w:t>
            </w:r>
            <w:r w:rsidRPr="004474EC">
              <w:rPr>
                <w:rFonts w:ascii="Open Sans" w:eastAsia="Calibri" w:hAnsi="Open Sans"/>
                <w:sz w:val="22"/>
                <w:szCs w:val="22"/>
                <w:lang w:eastAsia="en-US"/>
              </w:rPr>
              <w:t xml:space="preserve"> Hälfte der </w:t>
            </w:r>
            <w:r w:rsidR="005A7ED4" w:rsidRPr="004474EC">
              <w:rPr>
                <w:rFonts w:ascii="Open Sans" w:eastAsia="Calibri" w:hAnsi="Open Sans"/>
                <w:sz w:val="22"/>
                <w:szCs w:val="22"/>
                <w:lang w:eastAsia="en-US"/>
              </w:rPr>
              <w:t>ärztlichen Grundverso</w:t>
            </w:r>
            <w:r w:rsidRPr="004474EC">
              <w:rPr>
                <w:rFonts w:ascii="Open Sans" w:eastAsia="Calibri" w:hAnsi="Open Sans"/>
                <w:sz w:val="22"/>
                <w:szCs w:val="22"/>
                <w:lang w:eastAsia="en-US"/>
              </w:rPr>
              <w:t>g</w:t>
            </w:r>
            <w:r w:rsidR="005A7ED4" w:rsidRPr="004474EC">
              <w:rPr>
                <w:rFonts w:ascii="Open Sans" w:eastAsia="Calibri" w:hAnsi="Open Sans"/>
                <w:sz w:val="22"/>
                <w:szCs w:val="22"/>
                <w:lang w:eastAsia="en-US"/>
              </w:rPr>
              <w:t>er</w:t>
            </w:r>
            <w:r w:rsidRPr="004474EC">
              <w:rPr>
                <w:rFonts w:ascii="Open Sans" w:eastAsia="Calibri" w:hAnsi="Open Sans"/>
                <w:sz w:val="22"/>
                <w:szCs w:val="22"/>
                <w:lang w:eastAsia="en-US"/>
              </w:rPr>
              <w:t xml:space="preserve"> ihre </w:t>
            </w:r>
            <w:r w:rsidR="005A7ED4" w:rsidRPr="004474EC">
              <w:rPr>
                <w:rFonts w:ascii="Open Sans" w:eastAsia="Calibri" w:hAnsi="Open Sans"/>
                <w:sz w:val="22"/>
                <w:szCs w:val="22"/>
                <w:lang w:eastAsia="en-US"/>
              </w:rPr>
              <w:t>Praxen auf dem Land</w:t>
            </w:r>
            <w:r w:rsidRPr="004474EC">
              <w:rPr>
                <w:rFonts w:ascii="Open Sans" w:eastAsia="Calibri" w:hAnsi="Open Sans"/>
                <w:sz w:val="22"/>
                <w:szCs w:val="22"/>
                <w:lang w:eastAsia="en-US"/>
              </w:rPr>
              <w:t xml:space="preserve"> aufgeben und</w:t>
            </w:r>
            <w:r w:rsidR="0026289A">
              <w:rPr>
                <w:rFonts w:ascii="Open Sans" w:eastAsia="Calibri" w:hAnsi="Open Sans"/>
                <w:sz w:val="22"/>
                <w:szCs w:val="22"/>
                <w:lang w:eastAsia="en-US"/>
              </w:rPr>
              <w:t xml:space="preserve"> diese</w:t>
            </w:r>
            <w:r w:rsidRPr="004474EC">
              <w:rPr>
                <w:rFonts w:ascii="Open Sans" w:eastAsia="Calibri" w:hAnsi="Open Sans"/>
                <w:sz w:val="22"/>
                <w:szCs w:val="22"/>
                <w:lang w:eastAsia="en-US"/>
              </w:rPr>
              <w:t xml:space="preserve"> nur zu Bruchteilen </w:t>
            </w:r>
            <w:r w:rsidR="0026289A">
              <w:rPr>
                <w:rFonts w:ascii="Open Sans" w:eastAsia="Calibri" w:hAnsi="Open Sans"/>
                <w:sz w:val="22"/>
                <w:szCs w:val="22"/>
                <w:lang w:eastAsia="en-US"/>
              </w:rPr>
              <w:t>nachbesetzen</w:t>
            </w:r>
            <w:r w:rsidR="005A7ED4"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können. Dies wird dazu führen, dass</w:t>
            </w:r>
            <w:r w:rsidR="005A7ED4" w:rsidRPr="004474EC">
              <w:rPr>
                <w:rFonts w:ascii="Open Sans" w:eastAsia="Calibri" w:hAnsi="Open Sans"/>
                <w:sz w:val="22"/>
                <w:szCs w:val="22"/>
                <w:lang w:eastAsia="en-US"/>
              </w:rPr>
              <w:t xml:space="preserve"> </w:t>
            </w:r>
            <w:r w:rsidRPr="004474EC">
              <w:rPr>
                <w:rFonts w:ascii="Open Sans" w:eastAsia="Calibri" w:hAnsi="Open Sans"/>
                <w:sz w:val="22"/>
                <w:szCs w:val="22"/>
                <w:lang w:eastAsia="en-US"/>
              </w:rPr>
              <w:t xml:space="preserve">größere </w:t>
            </w:r>
            <w:r w:rsidR="005A7ED4" w:rsidRPr="004474EC">
              <w:rPr>
                <w:rFonts w:ascii="Open Sans" w:eastAsia="Calibri" w:hAnsi="Open Sans"/>
                <w:sz w:val="22"/>
                <w:szCs w:val="22"/>
                <w:lang w:eastAsia="en-US"/>
              </w:rPr>
              <w:t>Praxen</w:t>
            </w:r>
            <w:r w:rsidRPr="004474EC">
              <w:rPr>
                <w:rFonts w:ascii="Open Sans" w:eastAsia="Calibri" w:hAnsi="Open Sans"/>
                <w:sz w:val="22"/>
                <w:szCs w:val="22"/>
                <w:lang w:eastAsia="en-US"/>
              </w:rPr>
              <w:t xml:space="preserve"> auf </w:t>
            </w:r>
            <w:proofErr w:type="spellStart"/>
            <w:r w:rsidRPr="004474EC">
              <w:rPr>
                <w:rFonts w:ascii="Open Sans" w:eastAsia="Calibri" w:hAnsi="Open Sans"/>
                <w:sz w:val="22"/>
                <w:szCs w:val="22"/>
                <w:lang w:eastAsia="en-US"/>
              </w:rPr>
              <w:t>delegativer</w:t>
            </w:r>
            <w:proofErr w:type="spellEnd"/>
            <w:r w:rsidRPr="004474EC">
              <w:rPr>
                <w:rFonts w:ascii="Open Sans" w:eastAsia="Calibri" w:hAnsi="Open Sans"/>
                <w:sz w:val="22"/>
                <w:szCs w:val="22"/>
                <w:lang w:eastAsia="en-US"/>
              </w:rPr>
              <w:t xml:space="preserve"> Basis entstehen</w:t>
            </w:r>
            <w:r w:rsidR="005A7ED4" w:rsidRPr="004474EC">
              <w:rPr>
                <w:rFonts w:ascii="Open Sans" w:eastAsia="Calibri" w:hAnsi="Open Sans"/>
                <w:sz w:val="22"/>
                <w:szCs w:val="22"/>
                <w:lang w:eastAsia="en-US"/>
              </w:rPr>
              <w:t xml:space="preserve"> müssen</w:t>
            </w:r>
            <w:r w:rsidRPr="004474EC">
              <w:rPr>
                <w:rFonts w:ascii="Open Sans" w:eastAsia="Calibri" w:hAnsi="Open Sans"/>
                <w:sz w:val="22"/>
                <w:szCs w:val="22"/>
                <w:lang w:eastAsia="en-US"/>
              </w:rPr>
              <w:t>, die insbesondere die multimorbid</w:t>
            </w:r>
            <w:r w:rsidR="005A7ED4" w:rsidRPr="004474EC">
              <w:rPr>
                <w:rFonts w:ascii="Open Sans" w:eastAsia="Calibri" w:hAnsi="Open Sans"/>
                <w:sz w:val="22"/>
                <w:szCs w:val="22"/>
                <w:lang w:eastAsia="en-US"/>
              </w:rPr>
              <w:t>en Patienten mit weniger Ärzten</w:t>
            </w:r>
            <w:r w:rsidRPr="004474EC">
              <w:rPr>
                <w:rFonts w:ascii="Open Sans" w:eastAsia="Calibri" w:hAnsi="Open Sans"/>
                <w:sz w:val="22"/>
                <w:szCs w:val="22"/>
                <w:lang w:eastAsia="en-US"/>
              </w:rPr>
              <w:t xml:space="preserve"> aber wesentlich mehr spezialisierten Assistenzkräften </w:t>
            </w:r>
            <w:r w:rsidR="0026289A">
              <w:rPr>
                <w:rFonts w:ascii="Open Sans" w:eastAsia="Calibri" w:hAnsi="Open Sans"/>
                <w:sz w:val="22"/>
                <w:szCs w:val="22"/>
                <w:lang w:eastAsia="en-US"/>
              </w:rPr>
              <w:t>auffangen müssen</w:t>
            </w:r>
            <w:r w:rsidRPr="004474EC">
              <w:rPr>
                <w:rFonts w:ascii="Open Sans" w:eastAsia="Calibri" w:hAnsi="Open Sans"/>
                <w:sz w:val="22"/>
                <w:szCs w:val="22"/>
                <w:lang w:eastAsia="en-US"/>
              </w:rPr>
              <w:t xml:space="preserve">. </w:t>
            </w:r>
            <w:r w:rsidR="00BD16C3">
              <w:rPr>
                <w:rFonts w:ascii="Open Sans" w:eastAsia="Calibri" w:hAnsi="Open Sans"/>
                <w:sz w:val="22"/>
                <w:szCs w:val="22"/>
                <w:lang w:eastAsia="en-US"/>
              </w:rPr>
              <w:t>Eine weitere zentrale Rolle werden IT-gestützte Netzwerklösungen spielen, die nicht nur als Schnittstelle zwischen dem ambulanten und dem stationären Sektor dienen sondern auch eine Kommunikation und internetgestützte Interaktion zwischen Patienten, Angehörigen und medizinischem Fachpersonal ermöglichen müssen.</w:t>
            </w:r>
          </w:p>
          <w:p w14:paraId="4068DDC1" w14:textId="77777777" w:rsidR="00BD16C3" w:rsidRDefault="00BD16C3" w:rsidP="00BD16C3">
            <w:pPr>
              <w:spacing w:line="360" w:lineRule="auto"/>
              <w:jc w:val="both"/>
              <w:rPr>
                <w:rFonts w:ascii="Open Sans" w:eastAsia="Calibri" w:hAnsi="Open Sans"/>
                <w:sz w:val="22"/>
                <w:szCs w:val="22"/>
                <w:lang w:eastAsia="en-US"/>
              </w:rPr>
            </w:pPr>
          </w:p>
          <w:p w14:paraId="4B3DCCE3" w14:textId="36582357" w:rsidR="00B0271D" w:rsidRPr="0026289A" w:rsidRDefault="00B0271D" w:rsidP="00BD16C3">
            <w:pPr>
              <w:spacing w:line="360" w:lineRule="auto"/>
              <w:jc w:val="both"/>
              <w:rPr>
                <w:rFonts w:ascii="Open Sans" w:eastAsia="Calibri" w:hAnsi="Open Sans"/>
                <w:sz w:val="22"/>
                <w:szCs w:val="22"/>
                <w:lang w:eastAsia="en-US"/>
              </w:rPr>
            </w:pPr>
          </w:p>
        </w:tc>
      </w:tr>
    </w:tbl>
    <w:p w14:paraId="78165111" w14:textId="77777777" w:rsidR="007E117C" w:rsidRPr="000A7B15" w:rsidRDefault="007E117C" w:rsidP="007E117C">
      <w:pPr>
        <w:pStyle w:val="berschri8"/>
        <w:rPr>
          <w:rFonts w:ascii="Open Sans" w:hAnsi="Open Sans"/>
        </w:rPr>
      </w:pPr>
      <w:bookmarkStart w:id="4" w:name="_Toc236749634"/>
      <w:bookmarkStart w:id="5" w:name="_Toc244568478"/>
      <w:r w:rsidRPr="000A7B15">
        <w:rPr>
          <w:rFonts w:ascii="Open Sans" w:hAnsi="Open Sans"/>
        </w:rPr>
        <w:t>Name der Gesundheitsregion</w:t>
      </w:r>
      <w:bookmarkEnd w:id="4"/>
      <w:bookmarkEnd w:id="5"/>
    </w:p>
    <w:p w14:paraId="0B30F170" w14:textId="4079D350" w:rsidR="007E117C" w:rsidRDefault="007E117C" w:rsidP="0069023E">
      <w:pPr>
        <w:pStyle w:val="Standa1"/>
        <w:spacing w:line="360" w:lineRule="auto"/>
        <w:jc w:val="both"/>
        <w:rPr>
          <w:rFonts w:ascii="Open Sans" w:hAnsi="Open Sans"/>
          <w:sz w:val="22"/>
          <w:szCs w:val="22"/>
        </w:rPr>
      </w:pPr>
      <w:r w:rsidRPr="007E117C">
        <w:rPr>
          <w:rFonts w:ascii="Open Sans" w:hAnsi="Open Sans"/>
          <w:sz w:val="22"/>
          <w:szCs w:val="22"/>
        </w:rPr>
        <w:t xml:space="preserve">Der Name </w:t>
      </w:r>
      <w:r w:rsidR="002D5ABF">
        <w:rPr>
          <w:rFonts w:ascii="Open Sans" w:hAnsi="Open Sans"/>
          <w:sz w:val="22"/>
          <w:szCs w:val="22"/>
        </w:rPr>
        <w:t>nachfolgend beschriebenen</w:t>
      </w:r>
      <w:r w:rsidRPr="007E117C">
        <w:rPr>
          <w:rFonts w:ascii="Open Sans" w:hAnsi="Open Sans"/>
          <w:sz w:val="22"/>
          <w:szCs w:val="22"/>
        </w:rPr>
        <w:t xml:space="preserve"> Gesundheitsnetzes lautet „</w:t>
      </w:r>
      <w:proofErr w:type="spellStart"/>
      <w:r w:rsidRPr="007E117C">
        <w:rPr>
          <w:rFonts w:ascii="Open Sans" w:hAnsi="Open Sans"/>
          <w:sz w:val="22"/>
          <w:szCs w:val="22"/>
        </w:rPr>
        <w:t>VulkanoMED</w:t>
      </w:r>
      <w:proofErr w:type="spellEnd"/>
      <w:r w:rsidRPr="007E117C">
        <w:rPr>
          <w:rFonts w:ascii="Open Sans" w:hAnsi="Open Sans"/>
          <w:sz w:val="22"/>
          <w:szCs w:val="22"/>
        </w:rPr>
        <w:t>“.</w:t>
      </w:r>
      <w:r w:rsidR="0069023E">
        <w:rPr>
          <w:rFonts w:ascii="Open Sans" w:hAnsi="Open Sans"/>
          <w:sz w:val="22"/>
          <w:szCs w:val="22"/>
        </w:rPr>
        <w:t xml:space="preserve"> Das gleichzeitig mit Etablierung der Versorgungsstrukturen aufzubauende virtuelle Netzwerk wird unter den Domain-Namen „vulkanomed.de /.</w:t>
      </w:r>
      <w:proofErr w:type="spellStart"/>
      <w:r w:rsidR="0069023E">
        <w:rPr>
          <w:rFonts w:ascii="Open Sans" w:hAnsi="Open Sans"/>
          <w:sz w:val="22"/>
          <w:szCs w:val="22"/>
        </w:rPr>
        <w:t>com</w:t>
      </w:r>
      <w:proofErr w:type="spellEnd"/>
      <w:r w:rsidR="0069023E">
        <w:rPr>
          <w:rFonts w:ascii="Open Sans" w:hAnsi="Open Sans"/>
          <w:sz w:val="22"/>
          <w:szCs w:val="22"/>
        </w:rPr>
        <w:t xml:space="preserve"> sowie /.</w:t>
      </w:r>
      <w:proofErr w:type="spellStart"/>
      <w:r w:rsidR="0069023E">
        <w:rPr>
          <w:rFonts w:ascii="Open Sans" w:hAnsi="Open Sans"/>
          <w:sz w:val="22"/>
          <w:szCs w:val="22"/>
        </w:rPr>
        <w:t>eu</w:t>
      </w:r>
      <w:proofErr w:type="spellEnd"/>
      <w:r w:rsidR="0069023E">
        <w:rPr>
          <w:rFonts w:ascii="Open Sans" w:hAnsi="Open Sans"/>
          <w:sz w:val="22"/>
          <w:szCs w:val="22"/>
        </w:rPr>
        <w:t xml:space="preserve">“ abrufbar sein. </w:t>
      </w:r>
    </w:p>
    <w:p w14:paraId="6B12B2A4" w14:textId="77777777" w:rsidR="007D6541" w:rsidRPr="007E117C" w:rsidRDefault="007D6541" w:rsidP="0069023E">
      <w:pPr>
        <w:pStyle w:val="Standa1"/>
        <w:spacing w:line="360" w:lineRule="auto"/>
        <w:jc w:val="both"/>
        <w:rPr>
          <w:rFonts w:ascii="Open Sans" w:hAnsi="Open Sans"/>
          <w:sz w:val="22"/>
          <w:szCs w:val="22"/>
        </w:rPr>
      </w:pPr>
    </w:p>
    <w:p w14:paraId="6FAB1DB1" w14:textId="77777777" w:rsidR="007E117C" w:rsidRPr="000A7B15" w:rsidRDefault="007E117C" w:rsidP="007E117C">
      <w:pPr>
        <w:pStyle w:val="Standa1"/>
        <w:rPr>
          <w:rFonts w:ascii="Open Sans" w:hAnsi="Open Sans"/>
        </w:rPr>
      </w:pPr>
    </w:p>
    <w:p w14:paraId="129EFE7F" w14:textId="77777777" w:rsidR="007E117C" w:rsidRPr="000A7B15" w:rsidRDefault="007E117C" w:rsidP="002D5ABF">
      <w:pPr>
        <w:pStyle w:val="berschri8"/>
        <w:spacing w:before="0" w:after="0" w:line="360" w:lineRule="auto"/>
        <w:jc w:val="both"/>
        <w:rPr>
          <w:rFonts w:ascii="Open Sans" w:hAnsi="Open Sans"/>
        </w:rPr>
      </w:pPr>
      <w:bookmarkStart w:id="6" w:name="_Toc236749635"/>
      <w:bookmarkStart w:id="7" w:name="_Toc244568479"/>
      <w:r w:rsidRPr="000A7B15">
        <w:rPr>
          <w:rFonts w:ascii="Open Sans" w:hAnsi="Open Sans"/>
        </w:rPr>
        <w:t>Zuordnung zum Themenfeld „Neue, innovative Versorgungsformen“</w:t>
      </w:r>
      <w:bookmarkEnd w:id="6"/>
      <w:bookmarkEnd w:id="7"/>
    </w:p>
    <w:p w14:paraId="789616E4" w14:textId="77777777" w:rsidR="007E117C" w:rsidRPr="007E117C" w:rsidRDefault="007E117C" w:rsidP="002D5ABF">
      <w:pPr>
        <w:pStyle w:val="Standa1"/>
        <w:spacing w:line="360" w:lineRule="auto"/>
        <w:jc w:val="both"/>
        <w:rPr>
          <w:rFonts w:ascii="Open Sans" w:hAnsi="Open Sans"/>
          <w:sz w:val="22"/>
          <w:szCs w:val="22"/>
        </w:rPr>
      </w:pPr>
      <w:r w:rsidRPr="007E117C">
        <w:rPr>
          <w:rFonts w:ascii="Open Sans" w:hAnsi="Open Sans"/>
          <w:sz w:val="22"/>
          <w:szCs w:val="22"/>
        </w:rPr>
        <w:t>Das Projekt „</w:t>
      </w:r>
      <w:proofErr w:type="spellStart"/>
      <w:r w:rsidRPr="007E117C">
        <w:rPr>
          <w:rFonts w:ascii="Open Sans" w:hAnsi="Open Sans"/>
          <w:sz w:val="22"/>
          <w:szCs w:val="22"/>
        </w:rPr>
        <w:t>VulkanoMED</w:t>
      </w:r>
      <w:proofErr w:type="spellEnd"/>
      <w:r w:rsidRPr="007E117C">
        <w:rPr>
          <w:rFonts w:ascii="Open Sans" w:hAnsi="Open Sans"/>
          <w:sz w:val="22"/>
          <w:szCs w:val="22"/>
        </w:rPr>
        <w:t xml:space="preserve">“ folgt den Ausschreibungsanforderungen und umfasst die Bereiche: </w:t>
      </w:r>
    </w:p>
    <w:p w14:paraId="30F910FB" w14:textId="1CE9D24C" w:rsidR="007E117C" w:rsidRPr="007E117C" w:rsidRDefault="00815885" w:rsidP="0069023E">
      <w:pPr>
        <w:pStyle w:val="Standa1"/>
        <w:spacing w:line="360" w:lineRule="auto"/>
        <w:jc w:val="both"/>
        <w:rPr>
          <w:rFonts w:ascii="Open Sans" w:hAnsi="Open Sans"/>
          <w:sz w:val="22"/>
          <w:szCs w:val="22"/>
        </w:rPr>
      </w:pPr>
      <w:r>
        <w:rPr>
          <w:rFonts w:ascii="Open Sans" w:hAnsi="Open Sans"/>
          <w:sz w:val="22"/>
          <w:szCs w:val="22"/>
        </w:rPr>
        <w:t>S</w:t>
      </w:r>
      <w:r w:rsidR="007E117C" w:rsidRPr="007E117C">
        <w:rPr>
          <w:rFonts w:ascii="Open Sans" w:hAnsi="Open Sans"/>
          <w:sz w:val="22"/>
          <w:szCs w:val="22"/>
        </w:rPr>
        <w:t>ektorenübergreifende Versorgungsformen</w:t>
      </w:r>
    </w:p>
    <w:p w14:paraId="3B73A4FF" w14:textId="77777777" w:rsidR="007E117C" w:rsidRDefault="007E117C" w:rsidP="0069023E">
      <w:pPr>
        <w:pStyle w:val="Standa1"/>
        <w:spacing w:line="360" w:lineRule="auto"/>
        <w:jc w:val="both"/>
        <w:rPr>
          <w:rFonts w:ascii="Open Sans" w:hAnsi="Open Sans"/>
          <w:sz w:val="22"/>
          <w:szCs w:val="22"/>
        </w:rPr>
      </w:pPr>
      <w:r w:rsidRPr="007E117C">
        <w:rPr>
          <w:rFonts w:ascii="Open Sans" w:hAnsi="Open Sans"/>
          <w:sz w:val="22"/>
          <w:szCs w:val="22"/>
        </w:rPr>
        <w:t>Flexible Lösungen für in der Mobilität eingeschränkte Patienten</w:t>
      </w:r>
    </w:p>
    <w:p w14:paraId="5E8D8B73" w14:textId="06CDAA81" w:rsidR="007E117C" w:rsidRDefault="00BD16C3" w:rsidP="00BE5AEC">
      <w:pPr>
        <w:pStyle w:val="Standa1"/>
        <w:spacing w:line="360" w:lineRule="auto"/>
        <w:jc w:val="both"/>
        <w:rPr>
          <w:rFonts w:ascii="Open Sans" w:hAnsi="Open Sans"/>
          <w:sz w:val="22"/>
          <w:szCs w:val="22"/>
        </w:rPr>
      </w:pPr>
      <w:r>
        <w:rPr>
          <w:rFonts w:ascii="Open Sans" w:hAnsi="Open Sans"/>
          <w:sz w:val="22"/>
          <w:szCs w:val="22"/>
        </w:rPr>
        <w:t xml:space="preserve">Virtuelles Gesundheitsnetz sowie </w:t>
      </w:r>
      <w:r w:rsidR="00815885" w:rsidRPr="007E117C">
        <w:rPr>
          <w:rFonts w:ascii="Open Sans" w:hAnsi="Open Sans"/>
          <w:sz w:val="22"/>
          <w:szCs w:val="22"/>
        </w:rPr>
        <w:t>Telemedizin und telematische Anwendungen</w:t>
      </w:r>
    </w:p>
    <w:p w14:paraId="475C25A7" w14:textId="77777777" w:rsidR="007D6541" w:rsidRPr="00BE5AEC" w:rsidRDefault="007D6541" w:rsidP="00BE5AEC">
      <w:pPr>
        <w:pStyle w:val="Standa1"/>
        <w:spacing w:line="360" w:lineRule="auto"/>
        <w:jc w:val="both"/>
        <w:rPr>
          <w:rFonts w:ascii="Open Sans" w:hAnsi="Open Sans"/>
          <w:sz w:val="22"/>
          <w:szCs w:val="22"/>
        </w:rPr>
      </w:pPr>
    </w:p>
    <w:p w14:paraId="772B992F" w14:textId="77777777" w:rsidR="007E117C" w:rsidRPr="000A7B15" w:rsidRDefault="007E117C" w:rsidP="007E117C">
      <w:pPr>
        <w:pStyle w:val="berschri8"/>
        <w:rPr>
          <w:rFonts w:ascii="Open Sans" w:hAnsi="Open Sans"/>
        </w:rPr>
      </w:pPr>
      <w:bookmarkStart w:id="8" w:name="_Toc236749636"/>
      <w:bookmarkStart w:id="9" w:name="_Toc244568480"/>
      <w:r w:rsidRPr="000A7B15">
        <w:rPr>
          <w:rFonts w:ascii="Open Sans" w:hAnsi="Open Sans"/>
        </w:rPr>
        <w:t>Legitimierter Ansprechpartner der Region</w:t>
      </w:r>
      <w:bookmarkEnd w:id="8"/>
      <w:bookmarkEnd w:id="9"/>
    </w:p>
    <w:tbl>
      <w:tblPr>
        <w:tblW w:w="0" w:type="auto"/>
        <w:tblLayout w:type="fixed"/>
        <w:tblCellMar>
          <w:left w:w="0" w:type="dxa"/>
          <w:right w:w="0" w:type="dxa"/>
        </w:tblCellMar>
        <w:tblLook w:val="0000" w:firstRow="0" w:lastRow="0" w:firstColumn="0" w:lastColumn="0" w:noHBand="0" w:noVBand="0"/>
      </w:tblPr>
      <w:tblGrid>
        <w:gridCol w:w="9240"/>
      </w:tblGrid>
      <w:tr w:rsidR="007E117C" w:rsidRPr="007E117C" w14:paraId="526E1E55" w14:textId="77777777" w:rsidTr="007E117C">
        <w:trPr>
          <w:trHeight w:val="1103"/>
        </w:trPr>
        <w:tc>
          <w:tcPr>
            <w:tcW w:w="9240" w:type="dxa"/>
            <w:tcBorders>
              <w:top w:val="nil"/>
              <w:left w:val="nil"/>
              <w:bottom w:val="nil"/>
              <w:right w:val="nil"/>
            </w:tcBorders>
          </w:tcPr>
          <w:p w14:paraId="02D6CABE" w14:textId="77777777" w:rsidR="007E117C" w:rsidRDefault="007E117C" w:rsidP="007E117C">
            <w:pPr>
              <w:spacing w:line="360" w:lineRule="auto"/>
              <w:jc w:val="both"/>
              <w:rPr>
                <w:rFonts w:ascii="Open Sans" w:hAnsi="Open Sans"/>
                <w:sz w:val="22"/>
                <w:szCs w:val="22"/>
              </w:rPr>
            </w:pPr>
            <w:r w:rsidRPr="007E117C">
              <w:rPr>
                <w:rFonts w:ascii="Open Sans" w:hAnsi="Open Sans"/>
                <w:sz w:val="22"/>
                <w:szCs w:val="22"/>
              </w:rPr>
              <w:t>Legitimierter Ansprechpartner für das Gesundheitsnetz „</w:t>
            </w:r>
            <w:proofErr w:type="spellStart"/>
            <w:r w:rsidRPr="007E117C">
              <w:rPr>
                <w:rFonts w:ascii="Open Sans" w:hAnsi="Open Sans"/>
                <w:sz w:val="22"/>
                <w:szCs w:val="22"/>
              </w:rPr>
              <w:t>VulkanoMED</w:t>
            </w:r>
            <w:proofErr w:type="spellEnd"/>
            <w:r w:rsidRPr="007E117C">
              <w:rPr>
                <w:rFonts w:ascii="Open Sans" w:hAnsi="Open Sans"/>
                <w:sz w:val="22"/>
                <w:szCs w:val="22"/>
              </w:rPr>
              <w:t>“ und den damit verbundenen Projekten ist:</w:t>
            </w:r>
          </w:p>
          <w:p w14:paraId="052C7F84"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Herr Dr.med. Siegbert Stracke</w:t>
            </w:r>
          </w:p>
          <w:p w14:paraId="1724B00B" w14:textId="77777777" w:rsidR="007E117C" w:rsidRPr="007E117C" w:rsidRDefault="007E117C" w:rsidP="007E117C">
            <w:pPr>
              <w:pStyle w:val="Standa1"/>
              <w:spacing w:line="360" w:lineRule="auto"/>
              <w:rPr>
                <w:rFonts w:ascii="Open Sans" w:hAnsi="Open Sans"/>
                <w:sz w:val="22"/>
                <w:szCs w:val="22"/>
              </w:rPr>
            </w:pPr>
            <w:proofErr w:type="spellStart"/>
            <w:r w:rsidRPr="007E117C">
              <w:rPr>
                <w:rFonts w:ascii="Open Sans" w:hAnsi="Open Sans"/>
                <w:sz w:val="22"/>
                <w:szCs w:val="22"/>
              </w:rPr>
              <w:t>Gauguinweg</w:t>
            </w:r>
            <w:proofErr w:type="spellEnd"/>
            <w:r w:rsidRPr="007E117C">
              <w:rPr>
                <w:rFonts w:ascii="Open Sans" w:hAnsi="Open Sans"/>
                <w:sz w:val="22"/>
                <w:szCs w:val="22"/>
              </w:rPr>
              <w:t xml:space="preserve"> 23</w:t>
            </w:r>
          </w:p>
          <w:p w14:paraId="75824C3B" w14:textId="77777777" w:rsidR="007E117C" w:rsidRPr="007E117C" w:rsidRDefault="007E117C" w:rsidP="007E117C">
            <w:pPr>
              <w:pStyle w:val="Standa1"/>
              <w:spacing w:line="360" w:lineRule="auto"/>
              <w:rPr>
                <w:rFonts w:ascii="Open Sans" w:hAnsi="Open Sans" w:cs="Lucida Grande"/>
                <w:sz w:val="22"/>
                <w:szCs w:val="22"/>
                <w:lang w:eastAsia="en-US"/>
              </w:rPr>
            </w:pPr>
            <w:r w:rsidRPr="007E117C">
              <w:rPr>
                <w:rFonts w:ascii="Open Sans" w:hAnsi="Open Sans" w:cs="Lucida Grande"/>
                <w:sz w:val="22"/>
                <w:szCs w:val="22"/>
                <w:lang w:eastAsia="en-US"/>
              </w:rPr>
              <w:t>60438 Frankfurt</w:t>
            </w:r>
          </w:p>
          <w:p w14:paraId="22B377DF"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Telefon: +49 151-14998710</w:t>
            </w:r>
          </w:p>
          <w:p w14:paraId="5A0A6E9E" w14:textId="77777777" w:rsidR="007E117C" w:rsidRPr="007E117C" w:rsidRDefault="007E117C" w:rsidP="007E117C">
            <w:pPr>
              <w:widowControl w:val="0"/>
              <w:autoSpaceDE w:val="0"/>
              <w:autoSpaceDN w:val="0"/>
              <w:adjustRightInd w:val="0"/>
              <w:spacing w:line="360" w:lineRule="auto"/>
              <w:rPr>
                <w:rFonts w:ascii="Open Sans" w:hAnsi="Open Sans" w:cs="Open Sans"/>
                <w:bCs/>
                <w:sz w:val="22"/>
                <w:szCs w:val="22"/>
                <w:lang w:eastAsia="en-US"/>
              </w:rPr>
            </w:pPr>
            <w:r w:rsidRPr="007E117C">
              <w:rPr>
                <w:rFonts w:ascii="Open Sans" w:hAnsi="Open Sans"/>
                <w:sz w:val="22"/>
                <w:szCs w:val="22"/>
              </w:rPr>
              <w:t xml:space="preserve">Telefax: </w:t>
            </w:r>
            <w:r w:rsidRPr="007E117C">
              <w:rPr>
                <w:rFonts w:ascii="Open Sans" w:hAnsi="Open Sans" w:cs="Open Sans"/>
                <w:bCs/>
                <w:sz w:val="22"/>
                <w:szCs w:val="22"/>
                <w:lang w:eastAsia="en-US"/>
              </w:rPr>
              <w:t>+49 6621 51098 92</w:t>
            </w:r>
          </w:p>
          <w:p w14:paraId="62C390E4" w14:textId="77777777" w:rsidR="007E117C" w:rsidRDefault="007E117C" w:rsidP="007E117C">
            <w:pPr>
              <w:widowControl w:val="0"/>
              <w:autoSpaceDE w:val="0"/>
              <w:autoSpaceDN w:val="0"/>
              <w:adjustRightInd w:val="0"/>
              <w:spacing w:line="360" w:lineRule="auto"/>
              <w:rPr>
                <w:rStyle w:val="Link"/>
                <w:rFonts w:ascii="Open Sans" w:hAnsi="Open Sans" w:cs="Open Sans"/>
                <w:bCs/>
                <w:sz w:val="22"/>
                <w:szCs w:val="22"/>
                <w:lang w:eastAsia="en-US"/>
              </w:rPr>
            </w:pPr>
            <w:r w:rsidRPr="007E117C">
              <w:rPr>
                <w:rFonts w:ascii="Open Sans" w:hAnsi="Open Sans" w:cs="Open Sans"/>
                <w:bCs/>
                <w:sz w:val="22"/>
                <w:szCs w:val="22"/>
                <w:lang w:eastAsia="en-US"/>
              </w:rPr>
              <w:t xml:space="preserve">E-Mail: </w:t>
            </w:r>
            <w:hyperlink r:id="rId12" w:history="1">
              <w:r w:rsidRPr="007E117C">
                <w:rPr>
                  <w:rStyle w:val="Link"/>
                  <w:rFonts w:ascii="Open Sans" w:hAnsi="Open Sans" w:cs="Open Sans"/>
                  <w:bCs/>
                  <w:sz w:val="22"/>
                  <w:szCs w:val="22"/>
                  <w:lang w:eastAsia="en-US"/>
                </w:rPr>
                <w:t>Stracke.MD@me.com</w:t>
              </w:r>
            </w:hyperlink>
          </w:p>
          <w:p w14:paraId="351D5D0C" w14:textId="77777777" w:rsidR="007D6541" w:rsidRDefault="007D6541"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428765FB" w14:textId="77777777" w:rsidR="007D6541" w:rsidRDefault="007D6541"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4AC68013" w14:textId="77777777" w:rsidR="00BE5AEC" w:rsidRDefault="00BE5AEC"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5EA09B2E" w14:textId="5AD9BE2F" w:rsidR="00D81D61" w:rsidRPr="007E117C" w:rsidRDefault="00D81D61" w:rsidP="007E117C">
            <w:pPr>
              <w:widowControl w:val="0"/>
              <w:autoSpaceDE w:val="0"/>
              <w:autoSpaceDN w:val="0"/>
              <w:adjustRightInd w:val="0"/>
              <w:spacing w:line="360" w:lineRule="auto"/>
              <w:rPr>
                <w:rFonts w:ascii="Open Sans" w:hAnsi="Open Sans" w:cs="Open Sans"/>
                <w:bCs/>
                <w:sz w:val="22"/>
                <w:szCs w:val="22"/>
                <w:lang w:eastAsia="en-US"/>
              </w:rPr>
            </w:pPr>
          </w:p>
        </w:tc>
      </w:tr>
    </w:tbl>
    <w:p w14:paraId="08074606" w14:textId="59A898E5" w:rsidR="00CB3BE7" w:rsidRPr="00BE5AEC" w:rsidRDefault="00CB3BE7" w:rsidP="00BE5AEC">
      <w:pPr>
        <w:pStyle w:val="berschri8"/>
        <w:spacing w:before="0" w:after="0" w:line="360" w:lineRule="auto"/>
        <w:jc w:val="both"/>
        <w:rPr>
          <w:rFonts w:ascii="Open Sans" w:hAnsi="Open Sans"/>
        </w:rPr>
      </w:pPr>
      <w:bookmarkStart w:id="10" w:name="_Toc236749637"/>
      <w:bookmarkStart w:id="11" w:name="_Toc244568481"/>
      <w:r w:rsidRPr="000A7B15">
        <w:rPr>
          <w:rFonts w:ascii="Open Sans" w:hAnsi="Open Sans"/>
        </w:rPr>
        <w:t>Geographische Ausdehnung und funktionaler Zusammenhang</w:t>
      </w:r>
      <w:bookmarkEnd w:id="10"/>
      <w:bookmarkEnd w:id="11"/>
      <w:r w:rsidRPr="000A7B15">
        <w:rPr>
          <w:rFonts w:ascii="Open Sans" w:hAnsi="Open Sans"/>
        </w:rPr>
        <w:t xml:space="preserve"> </w:t>
      </w:r>
    </w:p>
    <w:tbl>
      <w:tblPr>
        <w:tblW w:w="0" w:type="auto"/>
        <w:tblLayout w:type="fixed"/>
        <w:tblCellMar>
          <w:left w:w="0" w:type="dxa"/>
          <w:right w:w="0" w:type="dxa"/>
        </w:tblCellMar>
        <w:tblLook w:val="0000" w:firstRow="0" w:lastRow="0" w:firstColumn="0" w:lastColumn="0" w:noHBand="0" w:noVBand="0"/>
      </w:tblPr>
      <w:tblGrid>
        <w:gridCol w:w="9262"/>
      </w:tblGrid>
      <w:tr w:rsidR="00CB3BE7" w:rsidRPr="00CB3BE7" w14:paraId="0F28746E" w14:textId="77777777" w:rsidTr="00BC46D9">
        <w:tc>
          <w:tcPr>
            <w:tcW w:w="9262" w:type="dxa"/>
            <w:tcBorders>
              <w:top w:val="nil"/>
              <w:left w:val="nil"/>
              <w:bottom w:val="nil"/>
              <w:right w:val="nil"/>
            </w:tcBorders>
          </w:tcPr>
          <w:p w14:paraId="20DAFD56" w14:textId="1CAC7D01" w:rsidR="00CB3BE7" w:rsidRPr="00CB3BE7" w:rsidRDefault="00CB3BE7" w:rsidP="002D5ABF">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sz w:val="22"/>
                <w:szCs w:val="22"/>
              </w:rPr>
              <w:t xml:space="preserve">Gelegen in Mittel- bzw. Ober- und Osthessen ist der Vogelsbergkreis ein Landkreis im Regierungsbezirk Gießen bestehend aus 19 Großgemeinden zu denen etwa 190 Orte zusammengeschlossen sind. </w:t>
            </w:r>
            <w:r w:rsidRPr="00CB3BE7">
              <w:rPr>
                <w:rFonts w:ascii="Open Sans" w:hAnsi="Open Sans" w:cs="Times"/>
                <w:sz w:val="22"/>
                <w:szCs w:val="22"/>
                <w:lang w:eastAsia="en-US"/>
              </w:rPr>
              <w:t>Mit einem Bevölkerungsrückgang seit 2004 von ca. 4% pro Jahr (ca. 1.000 EW/Jahr) zählt die Region zu einer der am schnellsten schrumpfenden Landkreise in Westdeutschland. Bis zum Jahr 2025 wird der Landkreis ca. 11.000 Einwohner weniger haben. Die Schrumpfung in allen Kommunen schreitet mit unterschiedlicher Intensität (zwischen 2</w:t>
            </w:r>
            <w:r w:rsidR="0069023E">
              <w:rPr>
                <w:rFonts w:ascii="Open Sans" w:hAnsi="Open Sans" w:cs="Times"/>
                <w:sz w:val="22"/>
                <w:szCs w:val="22"/>
                <w:lang w:eastAsia="en-US"/>
              </w:rPr>
              <w:t>%</w:t>
            </w:r>
            <w:r w:rsidRPr="00CB3BE7">
              <w:rPr>
                <w:rFonts w:ascii="Open Sans" w:hAnsi="Open Sans" w:cs="Times"/>
                <w:sz w:val="22"/>
                <w:szCs w:val="22"/>
                <w:lang w:eastAsia="en-US"/>
              </w:rPr>
              <w:t xml:space="preserve"> und 8%) voran, in den Orten stehen zwischen 5 bis 10% der Immobilien leer, mit knapp 44 Jahren besitzt der Kreis eines der höchsten Durchschnittsalter in Hessen und mit ca. 35% den höchsten Rückgang der Schülerzahl bis 2020. Zur Zeit leben im Vogelsbergkreis ca. 108.000 Einwohner und somit knapp 74 Einwohner pro Quadratkilometer (zum Vergleich Hessen: 288/qkm).</w:t>
            </w:r>
          </w:p>
          <w:p w14:paraId="31149BF4" w14:textId="5BA019C5" w:rsidR="00CB3BE7" w:rsidRPr="000A1A4A" w:rsidRDefault="004D2B8F" w:rsidP="000A1A4A">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cs="Times"/>
                <w:noProof/>
                <w:sz w:val="22"/>
                <w:szCs w:val="22"/>
              </w:rPr>
              <mc:AlternateContent>
                <mc:Choice Requires="wpg">
                  <w:drawing>
                    <wp:anchor distT="0" distB="0" distL="114300" distR="114300" simplePos="0" relativeHeight="251667456" behindDoc="0" locked="0" layoutInCell="1" allowOverlap="0" wp14:anchorId="7ECFBDF9" wp14:editId="752C8392">
                      <wp:simplePos x="0" y="0"/>
                      <wp:positionH relativeFrom="column">
                        <wp:posOffset>2889885</wp:posOffset>
                      </wp:positionH>
                      <wp:positionV relativeFrom="paragraph">
                        <wp:posOffset>1478280</wp:posOffset>
                      </wp:positionV>
                      <wp:extent cx="3002280" cy="3075940"/>
                      <wp:effectExtent l="0" t="0" r="0" b="0"/>
                      <wp:wrapTight wrapText="bothSides">
                        <wp:wrapPolygon edited="0">
                          <wp:start x="0" y="0"/>
                          <wp:lineTo x="0" y="20512"/>
                          <wp:lineTo x="1645" y="21404"/>
                          <wp:lineTo x="12061" y="21404"/>
                          <wp:lineTo x="21381" y="20512"/>
                          <wp:lineTo x="21381" y="0"/>
                          <wp:lineTo x="0" y="0"/>
                        </wp:wrapPolygon>
                      </wp:wrapTight>
                      <wp:docPr id="28" name="Gruppierung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2280" cy="3075940"/>
                                <a:chOff x="0" y="0"/>
                                <a:chExt cx="5327607" cy="5349212"/>
                              </a:xfrm>
                            </wpg:grpSpPr>
                            <wpg:grpSp>
                              <wpg:cNvPr id="29" name="Gruppierung 17"/>
                              <wpg:cNvGrpSpPr>
                                <a:grpSpLocks/>
                              </wpg:cNvGrpSpPr>
                              <wpg:grpSpPr bwMode="auto">
                                <a:xfrm>
                                  <a:off x="0" y="0"/>
                                  <a:ext cx="5327607" cy="5092831"/>
                                  <a:chOff x="0" y="0"/>
                                  <a:chExt cx="5327607" cy="5092831"/>
                                </a:xfrm>
                              </wpg:grpSpPr>
                              <pic:pic xmlns:pic="http://schemas.openxmlformats.org/drawingml/2006/picture">
                                <pic:nvPicPr>
                                  <pic:cNvPr id="30" name="Bild 18" descr="landkarte.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07" cy="5092831"/>
                                  </a:xfrm>
                                  <a:prstGeom prst="rect">
                                    <a:avLst/>
                                  </a:prstGeom>
                                  <a:noFill/>
                                  <a:extLst>
                                    <a:ext uri="{909E8E84-426E-40dd-AFC4-6F175D3DCCD1}">
                                      <a14:hiddenFill xmlns:a14="http://schemas.microsoft.com/office/drawing/2010/main">
                                        <a:solidFill>
                                          <a:srgbClr val="FFFFFF"/>
                                        </a:solidFill>
                                      </a14:hiddenFill>
                                    </a:ext>
                                  </a:extLst>
                                </pic:spPr>
                              </pic:pic>
                              <wps:wsp>
                                <wps:cNvPr id="31" name="Textfeld 19"/>
                                <wps:cNvSpPr txBox="1">
                                  <a:spLocks noChangeArrowheads="1"/>
                                </wps:cNvSpPr>
                                <wps:spPr bwMode="auto">
                                  <a:xfrm>
                                    <a:off x="2611537" y="890610"/>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7FB9D" w14:textId="77777777" w:rsidR="00416CB6" w:rsidRDefault="00416CB6" w:rsidP="00CB3BE7">
                                      <w:pPr>
                                        <w:pStyle w:val="StandardWeb"/>
                                        <w:spacing w:before="2" w:after="2"/>
                                      </w:pPr>
                                      <w:r w:rsidRPr="00B52470">
                                        <w:rPr>
                                          <w:rFonts w:asciiTheme="minorHAnsi" w:hAnsi="Cambria" w:cstheme="minorBidi"/>
                                          <w:b/>
                                          <w:bCs/>
                                          <w:color w:val="FF0000"/>
                                          <w:kern w:val="24"/>
                                          <w:sz w:val="40"/>
                                          <w:szCs w:val="40"/>
                                        </w:rPr>
                                        <w:t>13</w:t>
                                      </w:r>
                                    </w:p>
                                  </w:txbxContent>
                                </wps:txbx>
                                <wps:bodyPr rot="0" vert="horz" wrap="none" lIns="91440" tIns="45720" rIns="91440" bIns="45720" anchor="t" anchorCtr="0" upright="1">
                                  <a:spAutoFit/>
                                </wps:bodyPr>
                              </wps:wsp>
                              <wps:wsp>
                                <wps:cNvPr id="32" name="Textfeld 20"/>
                                <wps:cNvSpPr txBox="1">
                                  <a:spLocks noChangeArrowheads="1"/>
                                </wps:cNvSpPr>
                                <wps:spPr bwMode="auto">
                                  <a:xfrm>
                                    <a:off x="3545130" y="1917893"/>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C56C7" w14:textId="77777777" w:rsidR="00416CB6" w:rsidRDefault="00416CB6" w:rsidP="00CB3BE7">
                                      <w:pPr>
                                        <w:pStyle w:val="StandardWeb"/>
                                        <w:spacing w:before="2" w:after="2"/>
                                      </w:pPr>
                                      <w:r w:rsidRPr="00B52470">
                                        <w:rPr>
                                          <w:rFonts w:asciiTheme="minorHAnsi" w:hAnsi="Cambria" w:cstheme="minorBidi"/>
                                          <w:b/>
                                          <w:bCs/>
                                          <w:color w:val="FF0000"/>
                                          <w:kern w:val="24"/>
                                          <w:sz w:val="40"/>
                                          <w:szCs w:val="40"/>
                                        </w:rPr>
                                        <w:t>14</w:t>
                                      </w:r>
                                    </w:p>
                                  </w:txbxContent>
                                </wps:txbx>
                                <wps:bodyPr rot="0" vert="horz" wrap="none" lIns="91440" tIns="45720" rIns="91440" bIns="45720" anchor="t" anchorCtr="0" upright="1">
                                  <a:spAutoFit/>
                                </wps:bodyPr>
                              </wps:wsp>
                              <wps:wsp>
                                <wps:cNvPr id="33" name="Textfeld 21"/>
                                <wps:cNvSpPr txBox="1">
                                  <a:spLocks noChangeArrowheads="1"/>
                                </wps:cNvSpPr>
                                <wps:spPr bwMode="auto">
                                  <a:xfrm>
                                    <a:off x="3637948" y="9082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F89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34" name="Textfeld 22"/>
                                <wps:cNvSpPr txBox="1">
                                  <a:spLocks noChangeArrowheads="1"/>
                                </wps:cNvSpPr>
                                <wps:spPr bwMode="auto">
                                  <a:xfrm>
                                    <a:off x="3580275" y="315592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CA12"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5" name="Textfeld 23"/>
                                <wps:cNvSpPr txBox="1">
                                  <a:spLocks noChangeArrowheads="1"/>
                                </wps:cNvSpPr>
                                <wps:spPr bwMode="auto">
                                  <a:xfrm>
                                    <a:off x="317206" y="106167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EC8C3"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6" name="Textfeld 24"/>
                                <wps:cNvSpPr txBox="1">
                                  <a:spLocks noChangeArrowheads="1"/>
                                </wps:cNvSpPr>
                                <wps:spPr bwMode="auto">
                                  <a:xfrm>
                                    <a:off x="1081382" y="73717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8D1D5"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3</w:t>
                                      </w:r>
                                    </w:p>
                                  </w:txbxContent>
                                </wps:txbx>
                                <wps:bodyPr rot="0" vert="horz" wrap="none" lIns="91440" tIns="45720" rIns="91440" bIns="45720" anchor="t" anchorCtr="0" upright="1">
                                  <a:spAutoFit/>
                                </wps:bodyPr>
                              </wps:wsp>
                              <wps:wsp>
                                <wps:cNvPr id="37" name="Textfeld 25"/>
                                <wps:cNvSpPr txBox="1">
                                  <a:spLocks noChangeArrowheads="1"/>
                                </wps:cNvSpPr>
                                <wps:spPr bwMode="auto">
                                  <a:xfrm>
                                    <a:off x="1872592" y="1288295"/>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AEED"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38" name="Textfeld 26"/>
                                <wps:cNvSpPr txBox="1">
                                  <a:spLocks noChangeArrowheads="1"/>
                                </wps:cNvSpPr>
                                <wps:spPr bwMode="auto">
                                  <a:xfrm>
                                    <a:off x="4300294"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65B5"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39" name="Textfeld 27"/>
                                <wps:cNvSpPr txBox="1">
                                  <a:spLocks noChangeArrowheads="1"/>
                                </wps:cNvSpPr>
                                <wps:spPr bwMode="auto">
                                  <a:xfrm>
                                    <a:off x="1733816" y="3565957"/>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79FA7"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0" name="Textfeld 28"/>
                                <wps:cNvSpPr txBox="1">
                                  <a:spLocks noChangeArrowheads="1"/>
                                </wps:cNvSpPr>
                                <wps:spPr bwMode="auto">
                                  <a:xfrm>
                                    <a:off x="1791489" y="268152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4ADC6"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1" name="Textfeld 29"/>
                                <wps:cNvSpPr txBox="1">
                                  <a:spLocks noChangeArrowheads="1"/>
                                </wps:cNvSpPr>
                                <wps:spPr bwMode="auto">
                                  <a:xfrm>
                                    <a:off x="2027591" y="334200"/>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B522E"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2" name="Textfeld 30"/>
                                <wps:cNvSpPr txBox="1">
                                  <a:spLocks noChangeArrowheads="1"/>
                                </wps:cNvSpPr>
                                <wps:spPr bwMode="auto">
                                  <a:xfrm>
                                    <a:off x="1935672" y="19637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92F7"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3" name="Textfeld 31"/>
                                <wps:cNvSpPr txBox="1">
                                  <a:spLocks noChangeArrowheads="1"/>
                                </wps:cNvSpPr>
                                <wps:spPr bwMode="auto">
                                  <a:xfrm>
                                    <a:off x="3197285" y="446626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E8EA"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4" name="Textfeld 32"/>
                                <wps:cNvSpPr txBox="1">
                                  <a:spLocks noChangeArrowheads="1"/>
                                </wps:cNvSpPr>
                                <wps:spPr bwMode="auto">
                                  <a:xfrm>
                                    <a:off x="1169694" y="122656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A5B62"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5" name="Textfeld 33"/>
                                <wps:cNvSpPr txBox="1">
                                  <a:spLocks noChangeArrowheads="1"/>
                                </wps:cNvSpPr>
                                <wps:spPr bwMode="auto">
                                  <a:xfrm>
                                    <a:off x="2614241" y="379346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9A8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6" name="Textfeld 34"/>
                                <wps:cNvSpPr txBox="1">
                                  <a:spLocks noChangeArrowheads="1"/>
                                </wps:cNvSpPr>
                                <wps:spPr bwMode="auto">
                                  <a:xfrm>
                                    <a:off x="2476364"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751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47" name="Textfeld 35"/>
                                <wps:cNvSpPr txBox="1">
                                  <a:spLocks noChangeArrowheads="1"/>
                                </wps:cNvSpPr>
                                <wps:spPr bwMode="auto">
                                  <a:xfrm>
                                    <a:off x="942604" y="211717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A3FB0"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8" name="Textfeld 36"/>
                                <wps:cNvSpPr txBox="1">
                                  <a:spLocks noChangeArrowheads="1"/>
                                </wps:cNvSpPr>
                                <wps:spPr bwMode="auto">
                                  <a:xfrm>
                                    <a:off x="2614241"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033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9" name="Textfeld 37"/>
                                <wps:cNvSpPr txBox="1">
                                  <a:spLocks noChangeArrowheads="1"/>
                                </wps:cNvSpPr>
                                <wps:spPr bwMode="auto">
                                  <a:xfrm>
                                    <a:off x="3780329"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A9C10"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g:grpSp>
                            <wps:wsp>
                              <wps:cNvPr id="50" name="Textfeld 38"/>
                              <wps:cNvSpPr txBox="1">
                                <a:spLocks noChangeArrowheads="1"/>
                              </wps:cNvSpPr>
                              <wps:spPr bwMode="auto">
                                <a:xfrm>
                                  <a:off x="364127" y="4930710"/>
                                  <a:ext cx="2717431" cy="418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20368" w14:textId="77777777" w:rsidR="00416CB6" w:rsidRDefault="00416CB6" w:rsidP="00CB3BE7">
                                    <w:pPr>
                                      <w:pStyle w:val="StandardWeb"/>
                                      <w:spacing w:before="2" w:after="2"/>
                                    </w:pP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uppierung 3" o:spid="_x0000_s1026" style="position:absolute;left:0;text-align:left;margin-left:227.55pt;margin-top:116.4pt;width:236.4pt;height:242.2pt;z-index:251667456" coordsize="5327607,534921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" o:allowoverlap="f">
                      <v:group id="Gruppierung 17" o:spid="_x0000_s1027" style="position:absolute;width:5327607;height:5092831" coordsize="5327607,50928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8" o:spid="_x0000_s1028" type="#_x0000_t75" alt="landkarte.jpg" style="position:absolute;width:5327607;height:50928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L&#10;kny+AAAA2wAAAA8AAABkcnMvZG93bnJldi54bWxET8uKwjAU3Q/4D+EK7sZ0xgelYxRxENxaxfW1&#10;uTadaW5KErX+vVkILg/nvVj1thU38qFxrOBrnIEgrpxuuFZwPGw/cxAhImtsHZOCBwVYLQcfCyy0&#10;u/OebmWsRQrhUKACE2NXSBkqQxbD2HXEibs4bzEm6GupPd5TuG3ld5bNpcWGU4PBjjaGqv/yahWc&#10;yml+pPN+Muvm+qrNr8/131mp0bBf/4CI1Me3+OXeaQWTtD59ST9ALp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OILkny+AAAA2wAAAA8AAAAAAAAAAAAAAAAAnAIAAGRycy9k&#10;b3ducmV2LnhtbFBLBQYAAAAABAAEAPcAAACHAwAAAAA=&#10;">
                          <v:imagedata r:id="rId14" o:title="landkarte.jpg"/>
                          <v:path arrowok="t"/>
                        </v:shape>
                        <v:shapetype id="_x0000_t202" coordsize="21600,21600" o:spt="202" path="m0,0l0,21600,21600,21600,21600,0xe">
                          <v:stroke joinstyle="miter"/>
                          <v:path gradientshapeok="t" o:connecttype="rect"/>
                        </v:shapetype>
                        <v:shape id="Textfeld 19" o:spid="_x0000_s1029" type="#_x0000_t202" style="position:absolute;left:2611537;top:890610;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02B7FB9D" w14:textId="77777777" w:rsidR="00416CB6" w:rsidRDefault="00416CB6" w:rsidP="00CB3BE7">
                                <w:pPr>
                                  <w:pStyle w:val="StandardWeb"/>
                                  <w:spacing w:before="2" w:after="2"/>
                                </w:pPr>
                                <w:r w:rsidRPr="00B52470">
                                  <w:rPr>
                                    <w:rFonts w:asciiTheme="minorHAnsi" w:hAnsi="Cambria" w:cstheme="minorBidi"/>
                                    <w:b/>
                                    <w:bCs/>
                                    <w:color w:val="FF0000"/>
                                    <w:kern w:val="24"/>
                                    <w:sz w:val="40"/>
                                    <w:szCs w:val="40"/>
                                  </w:rPr>
                                  <w:t>13</w:t>
                                </w:r>
                              </w:p>
                            </w:txbxContent>
                          </v:textbox>
                        </v:shape>
                        <v:shape id="Textfeld 20" o:spid="_x0000_s1030" type="#_x0000_t202" style="position:absolute;left:3545130;top:1917893;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51XxAAA&#10;ANsAAAAPAAAAZHJzL2Rvd25yZXYueG1sRI/BbsIwEETvlfoP1iJxIw4BKhpiUAVF6o2W9gNW8RKH&#10;xOsoNpD26+tKSD2OZuaNptgMthVX6n3tWME0SUEQl07XXCn4+txPliB8QNbYOiYF3+Rhs358KDDX&#10;7sYfdD2GSkQI+xwVmBC6XEpfGrLoE9cRR+/keoshyr6SusdbhNtWZmn6JC3WHBcMdrQ1VDbHi1Ww&#10;TO2haZ6zd2/nP9OF2e7ca3dWajwaXlYgAg3hP3xvv2kFs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WudV8QAAADbAAAADwAAAAAAAAAAAAAAAACXAgAAZHJzL2Rv&#10;d25yZXYueG1sUEsFBgAAAAAEAAQA9QAAAIgDAAAAAA==&#10;" filled="f" stroked="f">
                          <v:textbox style="mso-fit-shape-to-text:t">
                            <w:txbxContent>
                              <w:p w14:paraId="673C56C7" w14:textId="77777777" w:rsidR="00416CB6" w:rsidRDefault="00416CB6" w:rsidP="00CB3BE7">
                                <w:pPr>
                                  <w:pStyle w:val="StandardWeb"/>
                                  <w:spacing w:before="2" w:after="2"/>
                                </w:pPr>
                                <w:r w:rsidRPr="00B52470">
                                  <w:rPr>
                                    <w:rFonts w:asciiTheme="minorHAnsi" w:hAnsi="Cambria" w:cstheme="minorBidi"/>
                                    <w:b/>
                                    <w:bCs/>
                                    <w:color w:val="FF0000"/>
                                    <w:kern w:val="24"/>
                                    <w:sz w:val="40"/>
                                    <w:szCs w:val="40"/>
                                  </w:rPr>
                                  <w:t>14</w:t>
                                </w:r>
                              </w:p>
                            </w:txbxContent>
                          </v:textbox>
                        </v:shape>
                        <v:shape id="Textfeld 21" o:spid="_x0000_s1031" type="#_x0000_t202" style="position:absolute;left:3637948;top:9082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JzjMxAAA&#10;ANsAAAAPAAAAZHJzL2Rvd25yZXYueG1sRI/NbsIwEITvSLyDtUi9gcNPKwgYVNEicSsNPMAqXuKQ&#10;eB3FLqR9+hoJieNoZr7RrDadrcWVWl86VjAeJSCIc6dLLhScjrvhHIQPyBprx6Tglzxs1v3eClPt&#10;bvxN1ywUIkLYp6jAhNCkUvrckEU/cg1x9M6utRiibAupW7xFuK3lJEnepMWS44LBhraG8ir7sQrm&#10;if2qqsXk4O3sb/xqth/us7ko9TLo3pcgAnXhGX6091rBdAr3L/E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c4zMQAAADbAAAADwAAAAAAAAAAAAAAAACXAgAAZHJzL2Rv&#10;d25yZXYueG1sUEsFBgAAAAAEAAQA9QAAAIgDAAAAAA==&#10;" filled="f" stroked="f">
                          <v:textbox style="mso-fit-shape-to-text:t">
                            <w:txbxContent>
                              <w:p w14:paraId="10D9F89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22" o:spid="_x0000_s1032" type="#_x0000_t202" style="position:absolute;left:3580275;top:315592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1522CA12"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3" o:spid="_x0000_s1033" type="#_x0000_t202" style="position:absolute;left:317206;top:106167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gUjxAAA&#10;ANsAAAAPAAAAZHJzL2Rvd25yZXYueG1sRI/BbsIwEETvSPyDtUi9FSdQKkhjEIIi9Qal/YBVvMRp&#10;4nUUGwj9+hqpEsfRzLzR5KveNuJCna8cK0jHCQjiwumKSwXfX7vnOQgfkDU2jknBjTyslsNBjpl2&#10;V/6kyzGUIkLYZ6jAhNBmUvrCkEU/di1x9E6usxii7EqpO7xGuG3kJElepcWK44LBljaGivp4tgrm&#10;id3X9WJy8PblN52Zzda9tz9KPY369RuIQH14hP/bH1rBdA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IFI8QAAADbAAAADwAAAAAAAAAAAAAAAACXAgAAZHJzL2Rv&#10;d25yZXYueG1sUEsFBgAAAAAEAAQA9QAAAIgDAAAAAA==&#10;" filled="f" stroked="f">
                          <v:textbox style="mso-fit-shape-to-text:t">
                            <w:txbxContent>
                              <w:p w14:paraId="72AEC8C3"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4" o:spid="_x0000_s1034" type="#_x0000_t202" style="position:absolute;left:1081382;top:73717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JtUxAAA&#10;ANsAAAAPAAAAZHJzL2Rvd25yZXYueG1sRI/NbsIwEITvSH0Ha5G4FQdoIxowqKJU4lZ++gCreIlD&#10;4nUUuxB4eoxUieNoZr7RzJedrcWZWl86VjAaJiCIc6dLLhT8Hr5fpyB8QNZYOyYFV/KwXLz05php&#10;d+EdnfehEBHCPkMFJoQmk9Lnhiz6oWuIo3d0rcUQZVtI3eIlwm0tx0mSSoslxwWDDa0M5dX+zyqY&#10;Jvanqj7GW2/fbqN3s/py6+ak1KDffc5ABOrCM/zf3mgFkx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CbVMQAAADbAAAADwAAAAAAAAAAAAAAAACXAgAAZHJzL2Rv&#10;d25yZXYueG1sUEsFBgAAAAAEAAQA9QAAAIgDAAAAAA==&#10;" filled="f" stroked="f">
                          <v:textbox style="mso-fit-shape-to-text:t">
                            <w:txbxContent>
                              <w:p w14:paraId="3658D1D5"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3</w:t>
                                </w:r>
                              </w:p>
                            </w:txbxContent>
                          </v:textbox>
                        </v:shape>
                        <v:shape id="Textfeld 25" o:spid="_x0000_s1035" type="#_x0000_t202" style="position:absolute;left:1872592;top:1288295;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0876AEED"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26" o:spid="_x0000_s1036" type="#_x0000_t202" style="position:absolute;left:4300294;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6q9wQAA&#10;ANsAAAAPAAAAZHJzL2Rvd25yZXYueG1sRE9LbsIwEN1X4g7WIHVXHD5FacAgBK3UXSHtAUbxNA6J&#10;x5FtIOX09aJSl0/vv94OthNX8qFxrGA6yUAQV043XCv4+nx7ykGEiKyxc0wKfijAdjN6WGOh3Y1P&#10;dC1jLVIIhwIVmBj7QspQGbIYJq4nTty38xZjgr6W2uMthdtOzrJsKS02nBoM9rQ3VLXlxSrIM/vR&#10;ti+zY7CL+/TZ7A/utT8r9TgedisQkYb4L/5zv2sF8zQ2fUk/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OqvcEAAADbAAAADwAAAAAAAAAAAAAAAACXAgAAZHJzL2Rvd25y&#10;ZXYueG1sUEsFBgAAAAAEAAQA9QAAAIUDAAAAAA==&#10;" filled="f" stroked="f">
                          <v:textbox style="mso-fit-shape-to-text:t">
                            <w:txbxContent>
                              <w:p w14:paraId="4C2165B5"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27" o:spid="_x0000_s1037" type="#_x0000_t202" style="position:absolute;left:1733816;top:3565957;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38479FA7"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28" o:spid="_x0000_s1038" type="#_x0000_t202" style="position:absolute;left:1791489;top:268152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2EC4ADC6"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29" o:spid="_x0000_s1039" type="#_x0000_t202" style="position:absolute;left:2027591;top:334200;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3BdwwAA&#10;ANsAAAAPAAAAZHJzL2Rvd25yZXYueG1sRI/RasJAFETfhf7Dcgu+6SaiotFVilXwTat+wCV7m02T&#10;vRuyq6b9elcQ+jjMzBlmue5sLW7U+tKxgnSYgCDOnS65UHA57wYzED4ga6wdk4Jf8rBevfWWmGl3&#10;5y+6nUIhIoR9hgpMCE0mpc8NWfRD1xBH79u1FkOUbSF1i/cIt7UcJclUWiw5LhhsaGMor05Xq2CW&#10;2ENVzUdHb8d/6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v3BdwwAAANsAAAAPAAAAAAAAAAAAAAAAAJcCAABkcnMvZG93&#10;bnJldi54bWxQSwUGAAAAAAQABAD1AAAAhwMAAAAA&#10;" filled="f" stroked="f">
                          <v:textbox style="mso-fit-shape-to-text:t">
                            <w:txbxContent>
                              <w:p w14:paraId="4A4B522E"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0" o:spid="_x0000_s1040" type="#_x0000_t202" style="position:absolute;left:1935672;top:19637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be4qwwAA&#10;ANsAAAAPAAAAZHJzL2Rvd25yZXYueG1sRI/RasJAFETfhf7Dcgu+6cagotFVilXwTat+wCV7m02T&#10;vRuyq6b9elcQ+jjMzBlmue5sLW7U+tKxgtEwAUGcO11yoeBy3g1mIHxA1lg7JgW/5GG9eustMdPu&#10;zl90O4VCRAj7DBWYEJpMSp8bsuiHriGO3rdrLYYo20LqFu8RbmuZJslUWiw5LhhsaGMor05Xq2CW&#10;2ENVzdOjt+O/0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be4qwwAAANsAAAAPAAAAAAAAAAAAAAAAAJcCAABkcnMvZG93&#10;bnJldi54bWxQSwUGAAAAAAQABAD1AAAAhwMAAAAA&#10;" filled="f" stroked="f">
                          <v:textbox style="mso-fit-shape-to-text:t">
                            <w:txbxContent>
                              <w:p w14:paraId="469C92F7"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1" o:spid="_x0000_s1041" type="#_x0000_t202" style="position:absolute;left:3197285;top:446626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Uux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B/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FLscQAAADbAAAADwAAAAAAAAAAAAAAAACXAgAAZHJzL2Rv&#10;d25yZXYueG1sUEsFBgAAAAAEAAQA9QAAAIgDAAAAAA==&#10;" filled="f" stroked="f">
                          <v:textbox style="mso-fit-shape-to-text:t">
                            <w:txbxContent>
                              <w:p w14:paraId="7FBEE8EA"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2" o:spid="_x0000_s1042" type="#_x0000_t202" style="position:absolute;left:1169694;top:122656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NPFxAAA&#10;ANsAAAAPAAAAZHJzL2Rvd25yZXYueG1sRI/RasJAFETfC/2H5Rb6VjeRWDS6kWIt+NYa/YBL9pqN&#10;yd4N2VXTfn23UPBxmJkzzGo92k5cafCNYwXpJAFBXDndcK3gePh4mYPwAVlj55gUfJOHdfH4sMJc&#10;uxvv6VqGWkQI+xwVmBD6XEpfGbLoJ64njt7JDRZDlEMt9YC3CLednCbJq7TYcFww2NPGUNWWF6tg&#10;ntjPtl1Mv7zNftKZ2by7bX9W6vlpfFuCCDSGe/i/vdMKsgz+vsQfI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jTxcQAAADbAAAADwAAAAAAAAAAAAAAAACXAgAAZHJzL2Rv&#10;d25yZXYueG1sUEsFBgAAAAAEAAQA9QAAAIgDAAAAAA==&#10;" filled="f" stroked="f">
                          <v:textbox style="mso-fit-shape-to-text:t">
                            <w:txbxContent>
                              <w:p w14:paraId="59FA5B62"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3" o:spid="_x0000_s1043" type="#_x0000_t202" style="position:absolute;left:2614241;top:379346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74909A8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34" o:spid="_x0000_s1044" type="#_x0000_t202" style="position:absolute;left:2476364;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6A85751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35" o:spid="_x0000_s1045" type="#_x0000_t202" style="position:absolute;left:942604;top:211717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k2ywwAA&#10;ANsAAAAPAAAAZHJzL2Rvd25yZXYueG1sRI/BbsIwEETvSPyDtUi9gQOCFgIGVbRI3EoDH7CKlzgk&#10;XkexC2m/vkZC4jiamTea1aaztbhS60vHCsajBARx7nTJhYLTcTecg/ABWWPtmBT8kofNut9bYard&#10;jb/pmoVCRAj7FBWYEJpUSp8bsuhHriGO3tm1FkOUbSF1i7cIt7WcJMmrtFhyXDDY0NZQXmU/VsE8&#10;sV9VtZgcvJ3+jWdm++E+m4tSL4PufQkiUBee4Ud7rxVM3+D+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Gk2ywwAAANsAAAAPAAAAAAAAAAAAAAAAAJcCAABkcnMvZG93&#10;bnJldi54bWxQSwUGAAAAAAQABAD1AAAAhwMAAAAA&#10;" filled="f" stroked="f">
                          <v:textbox style="mso-fit-shape-to-text:t">
                            <w:txbxContent>
                              <w:p w14:paraId="1CEA3FB0"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6" o:spid="_x0000_s1046" type="#_x0000_t202" style="position:absolute;left:2614241;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dnAvwAA&#10;ANsAAAAPAAAAZHJzL2Rvd25yZXYueG1sRE/LisIwFN0P+A/hCu7GVNFBq1HEB7hzfHzApbk2tc1N&#10;aaJ25uvNQnB5OO/5srWVeFDjC8cKBv0EBHHmdMG5gst59z0B4QOyxsoxKfgjD8tF52uOqXZPPtLj&#10;FHIRQ9inqMCEUKdS+syQRd93NXHkrq6xGCJscqkbfMZwW8lhkvxIiwXHBoM1rQ1l5eluFUwSeyjL&#10;6fDX29H/YGzWG7etb0r1uu1qBiJQGz7it3uvFYzi2P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yF2cC/AAAA2wAAAA8AAAAAAAAAAAAAAAAAlwIAAGRycy9kb3ducmV2&#10;LnhtbFBLBQYAAAAABAAEAPUAAACDAwAAAAA=&#10;" filled="f" stroked="f">
                          <v:textbox style="mso-fit-shape-to-text:t">
                            <w:txbxContent>
                              <w:p w14:paraId="619A0339"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7" o:spid="_x0000_s1047" type="#_x0000_t202" style="position:absolute;left:3780329;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6C7A9C10" w14:textId="77777777" w:rsidR="00416CB6" w:rsidRDefault="00416CB6" w:rsidP="00CB3BE7">
                                <w:pPr>
                                  <w:pStyle w:val="StandardWeb"/>
                                  <w:spacing w:before="2" w:after="2"/>
                                </w:pPr>
                                <w:r w:rsidRPr="00B52470">
                                  <w:rPr>
                                    <w:rFonts w:asciiTheme="minorHAnsi" w:hAnsi="Cambria" w:cstheme="minorBidi"/>
                                    <w:b/>
                                    <w:bCs/>
                                    <w:color w:val="FF0000"/>
                                    <w:kern w:val="24"/>
                                    <w:sz w:val="28"/>
                                    <w:szCs w:val="28"/>
                                  </w:rPr>
                                  <w:t>2</w:t>
                                </w:r>
                              </w:p>
                            </w:txbxContent>
                          </v:textbox>
                        </v:shape>
                      </v:group>
                      <v:shape id="Textfeld 38" o:spid="_x0000_s1048" type="#_x0000_t202" style="position:absolute;left:364127;top:4930710;width:2717431;height:4185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6d74vgAA&#10;ANsAAAAPAAAAZHJzL2Rvd25yZXYueG1sRE9Li8IwEL4v+B/CCN7WVMFlqUYRH+DBy7r1PjRjU2wm&#10;pRlt/ffmsLDHj++92gy+UU/qYh3YwGyagSIug625MlD8Hj+/QUVBttgEJgMvirBZjz5WmNvQ8w89&#10;L1KpFMIxRwNOpM21jqUjj3EaWuLE3ULnURLsKm077FO4b/Q8y760x5pTg8OWdo7K++XhDYjY7exV&#10;HHw8XYfzvndZucDCmMl42C5BCQ3yL/5zn6yBRVqfvqQfoN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One+L4AAADbAAAADwAAAAAAAAAAAAAAAACXAgAAZHJzL2Rvd25yZXYu&#10;eG1sUEsFBgAAAAAEAAQA9QAAAIIDAAAAAA==&#10;" filled="f" stroked="f">
                        <v:textbox style="mso-fit-shape-to-text:t">
                          <w:txbxContent>
                            <w:p w14:paraId="36C20368" w14:textId="77777777" w:rsidR="00416CB6" w:rsidRDefault="00416CB6" w:rsidP="00CB3BE7">
                              <w:pPr>
                                <w:pStyle w:val="StandardWeb"/>
                                <w:spacing w:before="2" w:after="2"/>
                              </w:pPr>
                            </w:p>
                          </w:txbxContent>
                        </v:textbox>
                      </v:shape>
                      <w10:wrap type="tight"/>
                    </v:group>
                  </w:pict>
                </mc:Fallback>
              </mc:AlternateContent>
            </w:r>
            <w:r w:rsidR="00CB3BE7" w:rsidRPr="00CB3BE7">
              <w:rPr>
                <w:rFonts w:ascii="Open Sans" w:hAnsi="Open Sans" w:cs="Times"/>
                <w:sz w:val="22"/>
                <w:szCs w:val="22"/>
                <w:lang w:eastAsia="en-US"/>
              </w:rPr>
              <w:t>Zu den Städten des Kreises gehören Alsfeld mit ca. 16.000 Einwohnern, die Kreisstadt Lauterbach mit ca. 13.700 Einwohnern sowie Schotten (10.500) , Sch</w:t>
            </w:r>
            <w:r>
              <w:rPr>
                <w:rFonts w:ascii="Open Sans" w:hAnsi="Open Sans" w:cs="Times"/>
                <w:sz w:val="22"/>
                <w:szCs w:val="22"/>
                <w:lang w:eastAsia="en-US"/>
              </w:rPr>
              <w:t>litz (9.700) und Mücke (9.400).</w:t>
            </w:r>
            <w:r w:rsidR="00CB3BE7" w:rsidRPr="00CB3BE7">
              <w:rPr>
                <w:rFonts w:ascii="Open Sans" w:hAnsi="Open Sans" w:cs="Times"/>
                <w:sz w:val="22"/>
                <w:szCs w:val="22"/>
                <w:lang w:eastAsia="en-US"/>
              </w:rPr>
              <w:t xml:space="preserve"> Die Distanz zu den Universitätsstädten Gießen und Marburg beträgt je 50 Kilometer. Die Gesamtfläche der Dienstleistungsregion beträgt insgesamt 1.459 Quadratkilometer und gilt mit ca. 7% der Landesfläche als drittgrößter Landkreis Hessens.</w:t>
            </w:r>
            <w:r>
              <w:rPr>
                <w:rFonts w:ascii="Open Sans" w:hAnsi="Open Sans" w:cs="Times"/>
                <w:sz w:val="22"/>
                <w:szCs w:val="22"/>
                <w:lang w:eastAsia="en-US"/>
              </w:rPr>
              <w:t xml:space="preserve"> </w:t>
            </w:r>
            <w:r w:rsidR="00CB3BE7" w:rsidRPr="00CB3BE7">
              <w:rPr>
                <w:rFonts w:ascii="Open Sans" w:hAnsi="Open Sans" w:cs="Times"/>
                <w:sz w:val="22"/>
                <w:szCs w:val="22"/>
                <w:lang w:eastAsia="en-US"/>
              </w:rPr>
              <w:t xml:space="preserve">Die Standorte der einzelnen Hauspraxen im Vogelsbergkreis folgen der oben beschriebenen ungleichen Verteilung der Bevölkerung im Vogelsberg. </w:t>
            </w:r>
            <w:r w:rsidR="00CB3BE7" w:rsidRPr="00CB3BE7">
              <w:rPr>
                <w:rFonts w:ascii="Open Sans" w:hAnsi="Open Sans"/>
                <w:sz w:val="22"/>
                <w:szCs w:val="22"/>
              </w:rPr>
              <w:t>Anhand der nebenstehenden Grafik lässt sich ein Trend feststellen, bei dem eine Zentralisierung von Hausarztpraxen in den Städten Alsfeld und Lauterbach stattfindet. Diese Entwick</w:t>
            </w:r>
            <w:r w:rsidR="00CB3BE7">
              <w:rPr>
                <w:rFonts w:ascii="Open Sans" w:hAnsi="Open Sans"/>
                <w:sz w:val="22"/>
                <w:szCs w:val="22"/>
              </w:rPr>
              <w:t>l</w:t>
            </w:r>
            <w:r w:rsidR="00CB3BE7" w:rsidRPr="00CB3BE7">
              <w:rPr>
                <w:rFonts w:ascii="Open Sans" w:hAnsi="Open Sans"/>
                <w:sz w:val="22"/>
                <w:szCs w:val="22"/>
              </w:rPr>
              <w:t>ung trifft nun gerade den Teil der Bevölkerung, der keinen Zugang zu mobilen Fortbewegungsmitteln besitzt. Die Folgen diese</w:t>
            </w:r>
            <w:r>
              <w:rPr>
                <w:rFonts w:ascii="Open Sans" w:hAnsi="Open Sans"/>
                <w:sz w:val="22"/>
                <w:szCs w:val="22"/>
              </w:rPr>
              <w:t>r Abwanderungsbewegung von Arzt</w:t>
            </w:r>
            <w:r w:rsidR="00CB3BE7" w:rsidRPr="00CB3BE7">
              <w:rPr>
                <w:rFonts w:ascii="Open Sans" w:hAnsi="Open Sans"/>
                <w:sz w:val="22"/>
                <w:szCs w:val="22"/>
              </w:rPr>
              <w:t>praxen sind vorhersehbar. Neben einer drohenden medizinischen Unterversorgung besteht zunehmend für die ländlichen Regionen bzw. Kommunen auch die Gefahr der Bevölkerungsabwanderung und damit einhergehend die Abnahme der Infrastruktur sowie die des sozialen Gemeinschaftslebens. Neben der Zentralisierungsbewegung ambulanter Versorgungseinheiten in Städten zeichnet sich eine weitere negativ beeinflussende Entwicklung ab – die fehlende Nachbesetzung der bestehenden Arztpraxen. Hinsichtlich der Altersstruktur regionaler Praxisinhaber lässt sich erkennen, dass viele nahe dem Rentenalter stehen. Analysen zur Folge ist bereits jetzt die nahtlose Praxisnachfolge im durchschnittlichen Alter von</w:t>
            </w:r>
            <w:r>
              <w:rPr>
                <w:rFonts w:ascii="Open Sans" w:hAnsi="Open Sans"/>
                <w:sz w:val="22"/>
                <w:szCs w:val="22"/>
              </w:rPr>
              <w:t xml:space="preserve"> 68 Jahren nicht gewährleistet</w:t>
            </w:r>
            <w:r w:rsidR="00CB3BE7" w:rsidRPr="00CB3BE7">
              <w:rPr>
                <w:rFonts w:ascii="Open Sans" w:hAnsi="Open Sans"/>
                <w:sz w:val="22"/>
                <w:szCs w:val="22"/>
              </w:rPr>
              <w:t>.</w:t>
            </w:r>
          </w:p>
          <w:p w14:paraId="7F5C3349" w14:textId="34832613" w:rsidR="00CB3BE7" w:rsidRPr="00AD1E13" w:rsidRDefault="00CB3BE7" w:rsidP="00AD1E13">
            <w:pPr>
              <w:pStyle w:val="TabellenInhalt"/>
              <w:spacing w:before="0" w:after="0" w:line="360" w:lineRule="auto"/>
              <w:ind w:right="0"/>
              <w:jc w:val="both"/>
              <w:rPr>
                <w:rFonts w:ascii="Open Sans" w:hAnsi="Open Sans" w:cs="Helvetica"/>
                <w:sz w:val="22"/>
                <w:szCs w:val="22"/>
              </w:rPr>
            </w:pPr>
            <w:r w:rsidRPr="00CB3BE7">
              <w:rPr>
                <w:rFonts w:ascii="Open Sans" w:hAnsi="Open Sans"/>
                <w:noProof/>
                <w:sz w:val="22"/>
                <w:szCs w:val="22"/>
              </w:rPr>
              <w:drawing>
                <wp:anchor distT="0" distB="0" distL="114300" distR="114300" simplePos="0" relativeHeight="251668480" behindDoc="0" locked="0" layoutInCell="1" allowOverlap="1" wp14:anchorId="1E074BA6" wp14:editId="40BCAA24">
                  <wp:simplePos x="0" y="0"/>
                  <wp:positionH relativeFrom="column">
                    <wp:posOffset>1746250</wp:posOffset>
                  </wp:positionH>
                  <wp:positionV relativeFrom="paragraph">
                    <wp:posOffset>1191260</wp:posOffset>
                  </wp:positionV>
                  <wp:extent cx="4135120" cy="2438400"/>
                  <wp:effectExtent l="0" t="0" r="0" b="0"/>
                  <wp:wrapTight wrapText="bothSides">
                    <wp:wrapPolygon edited="0">
                      <wp:start x="0" y="0"/>
                      <wp:lineTo x="0" y="21375"/>
                      <wp:lineTo x="21096" y="21375"/>
                      <wp:lineTo x="21096"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B3BE7">
              <w:rPr>
                <w:rFonts w:ascii="Open Sans" w:hAnsi="Open Sans" w:cs="Helvetica"/>
                <w:sz w:val="22"/>
                <w:szCs w:val="22"/>
              </w:rPr>
              <w:t>Eine Versorgungsanalyse der kassenärztlichen Vereinigung Hessen zeigt, dass k</w:t>
            </w:r>
            <w:r w:rsidR="004D2B8F">
              <w:rPr>
                <w:rFonts w:ascii="Open Sans" w:hAnsi="Open Sans" w:cs="Helvetica"/>
                <w:sz w:val="22"/>
                <w:szCs w:val="22"/>
              </w:rPr>
              <w:t>napp 1,4% der Hausärzte zw.</w:t>
            </w:r>
            <w:r w:rsidRPr="00CB3BE7">
              <w:rPr>
                <w:rFonts w:ascii="Open Sans" w:hAnsi="Open Sans" w:cs="Helvetica"/>
                <w:sz w:val="22"/>
                <w:szCs w:val="22"/>
              </w:rPr>
              <w:t xml:space="preserve"> 30 und 39 Jahre alt sind. Im Vergleich hierzu liegt der Prozentsatz hessenweit bei 5,2%. 21,4% sind zwischen 40 und 49 Jahre alt, während es hier im Vergleich hessenweit knapp 30% sind, 47,1% der Hausärzte sind zwischen 50 und 59 Jahre alt (hessenweit: 44,2%) und 30% sind 60 Jahre oder älter (hessenweit: ca. 20%). Dies zeigt deutlich, da</w:t>
            </w:r>
            <w:r w:rsidR="00AD1E13">
              <w:rPr>
                <w:rFonts w:ascii="Open Sans" w:hAnsi="Open Sans" w:cs="Helvetica"/>
                <w:sz w:val="22"/>
                <w:szCs w:val="22"/>
              </w:rPr>
              <w:t>ss Hausärzte im Vogelsbergkreis im Alter ≥55</w:t>
            </w:r>
            <w:r w:rsidRPr="00CB3BE7">
              <w:rPr>
                <w:rFonts w:ascii="Open Sans" w:hAnsi="Open Sans" w:cs="Helvetica"/>
                <w:sz w:val="22"/>
                <w:szCs w:val="22"/>
              </w:rPr>
              <w:t xml:space="preserve"> deutlich über dem D</w:t>
            </w:r>
            <w:r w:rsidR="00AD1E13">
              <w:rPr>
                <w:rFonts w:ascii="Open Sans" w:hAnsi="Open Sans" w:cs="Helvetica"/>
                <w:sz w:val="22"/>
                <w:szCs w:val="22"/>
              </w:rPr>
              <w:t xml:space="preserve">urchschnitt liegen, während der </w:t>
            </w:r>
            <w:r w:rsidRPr="00CB3BE7">
              <w:rPr>
                <w:rFonts w:ascii="Open Sans" w:hAnsi="Open Sans" w:cs="Helvetica"/>
                <w:sz w:val="22"/>
                <w:szCs w:val="22"/>
              </w:rPr>
              <w:t>Prozent</w:t>
            </w:r>
            <w:r w:rsidR="00AD1E13">
              <w:rPr>
                <w:rFonts w:ascii="Open Sans" w:hAnsi="Open Sans" w:cs="Helvetica"/>
                <w:sz w:val="22"/>
                <w:szCs w:val="22"/>
              </w:rPr>
              <w:t>-</w:t>
            </w:r>
            <w:r w:rsidRPr="00CB3BE7">
              <w:rPr>
                <w:rFonts w:ascii="Open Sans" w:hAnsi="Open Sans" w:cs="Helvetica"/>
                <w:sz w:val="22"/>
                <w:szCs w:val="22"/>
              </w:rPr>
              <w:t xml:space="preserve">satz der jüngeren Arztgenerationen unter dem hessischen Durchschnitt liegt. Dies wirkt sich selbstverständlich auch auf den Wiederbesetzungsbedarf der entsprechenden Praxen aus.  Berechnungen der KV zufolge liegt der Wiederbesetzungsbedarf im Jahr 2025 bei 80%, hessenweit sind es knapp 67%. </w:t>
            </w:r>
            <w:r w:rsidRPr="00CB3BE7">
              <w:rPr>
                <w:rFonts w:ascii="Open Sans" w:hAnsi="Open Sans"/>
                <w:sz w:val="22"/>
                <w:szCs w:val="22"/>
              </w:rPr>
              <w:t xml:space="preserve">So ist zu erwarten, dass sich zunehmend auch Kommunen bzw. Städte sowohl an der Gestaltung der Versorgungslandschaft als auch an der Nachbesetzung von Arztpraxen beteiligen werden müssen. Die flächendeckende und wohnortnahe Vorhaltung qualitativ hochwertiger Gesundheitsleistungen ist ein klarer Wettbewerbsfaktor im Hinblick auf die Erhaltung der regionalen Infrastruktur. Darüber hinaus dient sie der Sicherung der Lebensqualität bzw. Wohlfahrtsproduktion einer ganzen Bevölkerungskultur. </w:t>
            </w:r>
            <w:r w:rsidRPr="00CB3BE7">
              <w:rPr>
                <w:rFonts w:ascii="Open Sans" w:hAnsi="Open Sans"/>
                <w:sz w:val="22"/>
                <w:szCs w:val="22"/>
                <w:lang w:eastAsia="en-US"/>
              </w:rPr>
              <w:t xml:space="preserve">Die oben beschriebenen Strukturmerkmale werden in Zukunft einen wesentlichen Einfluss auf die Gesundheitsversorgung der Bevölkerung im Vogelsberg haben. Insbesondere die demographische Entwicklung der Gesellschaft sowie der damit einhergehende Anstieg der Multimorbidität wirken sich konstant auf die Nachfrage an medizinischen Leistungen aus. Die bedarfsgerechte Gewährleistung einer qualitativ hochwertigen medizinischen, pflegerischen und wohnortnahen Fürsorge ist demnach elementarer Bestandteil für die Zukunftssicherung der Dienstleistungsregion. </w:t>
            </w:r>
          </w:p>
        </w:tc>
      </w:tr>
    </w:tbl>
    <w:p w14:paraId="5484967D" w14:textId="77777777" w:rsidR="00592660" w:rsidRPr="000A7B15" w:rsidRDefault="00592660" w:rsidP="00592660">
      <w:pPr>
        <w:pStyle w:val="berschri"/>
        <w:rPr>
          <w:rFonts w:ascii="Open Sans" w:hAnsi="Open Sans"/>
          <w:sz w:val="24"/>
        </w:rPr>
      </w:pPr>
      <w:bookmarkStart w:id="12" w:name="_Toc236749639"/>
      <w:bookmarkStart w:id="13" w:name="_Toc244568482"/>
      <w:r w:rsidRPr="000A7B15">
        <w:rPr>
          <w:rFonts w:ascii="Open Sans" w:hAnsi="Open Sans"/>
          <w:sz w:val="24"/>
        </w:rPr>
        <w:t>Strategische Ansätze und Ziele</w:t>
      </w:r>
      <w:bookmarkEnd w:id="12"/>
      <w:bookmarkEnd w:id="13"/>
    </w:p>
    <w:p w14:paraId="7D8E1C63" w14:textId="77777777" w:rsidR="00592660" w:rsidRPr="00C92C2E" w:rsidRDefault="00592660" w:rsidP="00592660">
      <w:pPr>
        <w:pStyle w:val="berschri8"/>
        <w:rPr>
          <w:rFonts w:ascii="Open Sans" w:hAnsi="Open Sans"/>
          <w:sz w:val="22"/>
          <w:szCs w:val="22"/>
        </w:rPr>
      </w:pPr>
      <w:bookmarkStart w:id="14" w:name="_Toc236749640"/>
      <w:bookmarkStart w:id="15" w:name="_Toc244568483"/>
      <w:r w:rsidRPr="00C92C2E">
        <w:rPr>
          <w:rFonts w:ascii="Open Sans" w:hAnsi="Open Sans"/>
          <w:sz w:val="22"/>
          <w:szCs w:val="22"/>
        </w:rPr>
        <w:t>Gesamtstrategie der Region</w:t>
      </w:r>
      <w:bookmarkEnd w:id="14"/>
      <w:bookmarkEnd w:id="15"/>
    </w:p>
    <w:tbl>
      <w:tblPr>
        <w:tblW w:w="0" w:type="auto"/>
        <w:tblLayout w:type="fixed"/>
        <w:tblCellMar>
          <w:left w:w="0" w:type="dxa"/>
          <w:right w:w="0" w:type="dxa"/>
        </w:tblCellMar>
        <w:tblLook w:val="0000" w:firstRow="0" w:lastRow="0" w:firstColumn="0" w:lastColumn="0" w:noHBand="0" w:noVBand="0"/>
      </w:tblPr>
      <w:tblGrid>
        <w:gridCol w:w="9262"/>
      </w:tblGrid>
      <w:tr w:rsidR="00592660" w:rsidRPr="00C92C2E" w14:paraId="59B456A7" w14:textId="77777777" w:rsidTr="00A93F09">
        <w:tc>
          <w:tcPr>
            <w:tcW w:w="9262" w:type="dxa"/>
            <w:tcBorders>
              <w:top w:val="nil"/>
              <w:left w:val="nil"/>
              <w:bottom w:val="nil"/>
              <w:right w:val="nil"/>
            </w:tcBorders>
          </w:tcPr>
          <w:p w14:paraId="06FFF8D7" w14:textId="5245B988" w:rsidR="00B5080D" w:rsidRDefault="00F46320" w:rsidP="00B5080D">
            <w:pPr>
              <w:pStyle w:val="Textkrpe"/>
              <w:spacing w:after="0" w:line="360" w:lineRule="auto"/>
              <w:jc w:val="both"/>
              <w:rPr>
                <w:rFonts w:ascii="Open Sans" w:hAnsi="Open Sans"/>
                <w:sz w:val="22"/>
                <w:szCs w:val="22"/>
              </w:rPr>
            </w:pPr>
            <w:r>
              <w:rPr>
                <w:rFonts w:ascii="Open Sans" w:hAnsi="Open Sans"/>
                <w:sz w:val="22"/>
                <w:szCs w:val="22"/>
              </w:rPr>
              <w:t>Im nachfolgend beschriebenen Konzept fokussiert sich die</w:t>
            </w:r>
            <w:r w:rsidR="00B5080D">
              <w:rPr>
                <w:rFonts w:ascii="Open Sans" w:hAnsi="Open Sans"/>
                <w:sz w:val="22"/>
                <w:szCs w:val="22"/>
              </w:rPr>
              <w:t xml:space="preserve"> </w:t>
            </w:r>
            <w:r w:rsidR="00B76F9D">
              <w:rPr>
                <w:rFonts w:ascii="Open Sans" w:hAnsi="Open Sans"/>
                <w:sz w:val="22"/>
                <w:szCs w:val="22"/>
              </w:rPr>
              <w:t>Gesamtstrategie</w:t>
            </w:r>
            <w:r w:rsidR="00B5080D">
              <w:rPr>
                <w:rFonts w:ascii="Open Sans" w:hAnsi="Open Sans"/>
                <w:sz w:val="22"/>
                <w:szCs w:val="22"/>
              </w:rPr>
              <w:t xml:space="preserve"> des Vogelsbergkreises in Bezug auf die medizinische Versorgung der Bevölkerung </w:t>
            </w:r>
            <w:r>
              <w:rPr>
                <w:rFonts w:ascii="Open Sans" w:hAnsi="Open Sans"/>
                <w:sz w:val="22"/>
                <w:szCs w:val="22"/>
              </w:rPr>
              <w:t>auf folgende drei Ziele</w:t>
            </w:r>
            <w:r w:rsidR="007D6541">
              <w:rPr>
                <w:rFonts w:ascii="Open Sans" w:hAnsi="Open Sans"/>
                <w:sz w:val="22"/>
                <w:szCs w:val="22"/>
              </w:rPr>
              <w:t>, an denen sich auch</w:t>
            </w:r>
            <w:r w:rsidR="00B441F6">
              <w:rPr>
                <w:rFonts w:ascii="Open Sans" w:hAnsi="Open Sans"/>
                <w:sz w:val="22"/>
                <w:szCs w:val="22"/>
              </w:rPr>
              <w:t xml:space="preserve"> der Realisierungsfahrplan orie</w:t>
            </w:r>
            <w:r w:rsidR="007D6541">
              <w:rPr>
                <w:rFonts w:ascii="Open Sans" w:hAnsi="Open Sans"/>
                <w:sz w:val="22"/>
                <w:szCs w:val="22"/>
              </w:rPr>
              <w:t>ntiert</w:t>
            </w:r>
            <w:r>
              <w:rPr>
                <w:rFonts w:ascii="Open Sans" w:hAnsi="Open Sans"/>
                <w:sz w:val="22"/>
                <w:szCs w:val="22"/>
              </w:rPr>
              <w:t>:</w:t>
            </w:r>
            <w:r w:rsidR="00BB01FE">
              <w:rPr>
                <w:rFonts w:ascii="Open Sans" w:hAnsi="Open Sans"/>
                <w:sz w:val="22"/>
                <w:szCs w:val="22"/>
              </w:rPr>
              <w:t xml:space="preserve"> </w:t>
            </w:r>
          </w:p>
          <w:p w14:paraId="24FA09F4" w14:textId="3AEFD1F8" w:rsidR="00B5080D" w:rsidRDefault="00F46320" w:rsidP="00AA308B">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Sicherstellung der hausärztlichen Versorgung mittels Delegation: </w:t>
            </w:r>
            <w:r w:rsidR="00B76F9D">
              <w:rPr>
                <w:rFonts w:ascii="Open Sans" w:hAnsi="Open Sans"/>
                <w:sz w:val="22"/>
                <w:szCs w:val="22"/>
              </w:rPr>
              <w:t>Entwicklung k</w:t>
            </w:r>
            <w:r w:rsidR="00BB01FE">
              <w:rPr>
                <w:rFonts w:ascii="Open Sans" w:hAnsi="Open Sans"/>
                <w:sz w:val="22"/>
                <w:szCs w:val="22"/>
              </w:rPr>
              <w:t>urzfristige</w:t>
            </w:r>
            <w:r w:rsidR="00B76F9D">
              <w:rPr>
                <w:rFonts w:ascii="Open Sans" w:hAnsi="Open Sans"/>
                <w:sz w:val="22"/>
                <w:szCs w:val="22"/>
              </w:rPr>
              <w:t>r</w:t>
            </w:r>
            <w:r w:rsidR="00BB01FE">
              <w:rPr>
                <w:rFonts w:ascii="Open Sans" w:hAnsi="Open Sans"/>
                <w:sz w:val="22"/>
                <w:szCs w:val="22"/>
              </w:rPr>
              <w:t xml:space="preserve"> Lösungen in Bezug auf die </w:t>
            </w:r>
            <w:r w:rsidR="00B5080D">
              <w:rPr>
                <w:rFonts w:ascii="Open Sans" w:hAnsi="Open Sans"/>
                <w:sz w:val="22"/>
                <w:szCs w:val="22"/>
              </w:rPr>
              <w:t xml:space="preserve">Sicherstellung der </w:t>
            </w:r>
            <w:r>
              <w:rPr>
                <w:rFonts w:ascii="Open Sans" w:hAnsi="Open Sans"/>
                <w:sz w:val="22"/>
                <w:szCs w:val="22"/>
              </w:rPr>
              <w:t>medizinischen Versorgung der Bevölkerung</w:t>
            </w:r>
            <w:r w:rsidR="00B5080D">
              <w:rPr>
                <w:rFonts w:ascii="Open Sans" w:hAnsi="Open Sans"/>
                <w:sz w:val="22"/>
                <w:szCs w:val="22"/>
              </w:rPr>
              <w:t xml:space="preserve"> insbesondere in unterversorgten Regionen</w:t>
            </w:r>
            <w:r w:rsidR="00380F29">
              <w:rPr>
                <w:rFonts w:ascii="Open Sans" w:hAnsi="Open Sans"/>
                <w:sz w:val="22"/>
                <w:szCs w:val="22"/>
              </w:rPr>
              <w:t>.</w:t>
            </w:r>
            <w:r w:rsidR="00762A3C">
              <w:rPr>
                <w:rFonts w:ascii="Open Sans" w:hAnsi="Open Sans"/>
                <w:sz w:val="22"/>
                <w:szCs w:val="22"/>
              </w:rPr>
              <w:t xml:space="preserve"> Eine Delegation von medizinischen Leistungen wird hierbei an speziell ausgebildete den Arzt unterstützende medizinische Fachangestellte übertragen.</w:t>
            </w:r>
          </w:p>
          <w:p w14:paraId="61DDBBBA" w14:textId="3DA2FB68" w:rsidR="00B5080D" w:rsidRPr="00B5080D" w:rsidRDefault="00F46320" w:rsidP="00AA308B">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Intersektorale Zusammenarbeit: </w:t>
            </w:r>
            <w:r w:rsidR="00B76F9D">
              <w:rPr>
                <w:rFonts w:ascii="Open Sans" w:hAnsi="Open Sans"/>
                <w:sz w:val="22"/>
                <w:szCs w:val="22"/>
              </w:rPr>
              <w:t>Aufbau m</w:t>
            </w:r>
            <w:r w:rsidR="00BB01FE">
              <w:rPr>
                <w:rFonts w:ascii="Open Sans" w:hAnsi="Open Sans"/>
                <w:sz w:val="22"/>
                <w:szCs w:val="22"/>
              </w:rPr>
              <w:t>ittel- bis langfristige</w:t>
            </w:r>
            <w:r w:rsidR="00B76F9D">
              <w:rPr>
                <w:rFonts w:ascii="Open Sans" w:hAnsi="Open Sans"/>
                <w:sz w:val="22"/>
                <w:szCs w:val="22"/>
              </w:rPr>
              <w:t>r</w:t>
            </w:r>
            <w:r w:rsidR="00BB01FE">
              <w:rPr>
                <w:rFonts w:ascii="Open Sans" w:hAnsi="Open Sans"/>
                <w:sz w:val="22"/>
                <w:szCs w:val="22"/>
              </w:rPr>
              <w:t xml:space="preserve"> </w:t>
            </w:r>
            <w:r w:rsidR="00B76F9D">
              <w:rPr>
                <w:rFonts w:ascii="Open Sans" w:hAnsi="Open Sans"/>
                <w:sz w:val="22"/>
                <w:szCs w:val="22"/>
              </w:rPr>
              <w:t>Strukturen</w:t>
            </w:r>
            <w:r w:rsidR="00BB01FE">
              <w:rPr>
                <w:rFonts w:ascii="Open Sans" w:hAnsi="Open Sans"/>
                <w:sz w:val="22"/>
                <w:szCs w:val="22"/>
              </w:rPr>
              <w:t xml:space="preserve"> </w:t>
            </w:r>
            <w:r w:rsidR="00B5080D">
              <w:rPr>
                <w:rFonts w:ascii="Open Sans" w:hAnsi="Open Sans"/>
                <w:sz w:val="22"/>
                <w:szCs w:val="22"/>
              </w:rPr>
              <w:t>im Sinne einer verstärkten intersektoralen Zusammenarbeit</w:t>
            </w:r>
            <w:r w:rsidR="00B76F9D">
              <w:rPr>
                <w:rFonts w:ascii="Open Sans" w:hAnsi="Open Sans"/>
                <w:sz w:val="22"/>
                <w:szCs w:val="22"/>
              </w:rPr>
              <w:t xml:space="preserve"> zwischen stationären und ambulanten Leistungserbringern</w:t>
            </w:r>
            <w:r w:rsidR="00B5080D">
              <w:rPr>
                <w:rFonts w:ascii="Open Sans" w:hAnsi="Open Sans"/>
                <w:sz w:val="22"/>
                <w:szCs w:val="22"/>
              </w:rPr>
              <w:t xml:space="preserve">. </w:t>
            </w:r>
            <w:r w:rsidR="00B76F9D">
              <w:rPr>
                <w:rFonts w:ascii="Open Sans" w:hAnsi="Open Sans"/>
                <w:sz w:val="22"/>
                <w:szCs w:val="22"/>
              </w:rPr>
              <w:t xml:space="preserve">Beide </w:t>
            </w:r>
            <w:r w:rsidR="00B5080D">
              <w:rPr>
                <w:rFonts w:ascii="Open Sans" w:hAnsi="Open Sans"/>
                <w:sz w:val="22"/>
                <w:szCs w:val="22"/>
              </w:rPr>
              <w:t>müssen sich als Teil eines (über)regional</w:t>
            </w:r>
            <w:r w:rsidR="00762A3C">
              <w:rPr>
                <w:rFonts w:ascii="Open Sans" w:hAnsi="Open Sans"/>
                <w:sz w:val="22"/>
                <w:szCs w:val="22"/>
              </w:rPr>
              <w:t>en Gesundheitsnetzes verstehen.</w:t>
            </w:r>
            <w:r w:rsidR="00B5080D">
              <w:rPr>
                <w:rFonts w:ascii="Open Sans" w:hAnsi="Open Sans"/>
                <w:sz w:val="22"/>
                <w:szCs w:val="22"/>
              </w:rPr>
              <w:t xml:space="preserve">  </w:t>
            </w:r>
            <w:r w:rsidR="00AA308B">
              <w:rPr>
                <w:rFonts w:ascii="Open Sans" w:hAnsi="Open Sans"/>
                <w:sz w:val="22"/>
                <w:szCs w:val="22"/>
              </w:rPr>
              <w:t xml:space="preserve">Als unterstützende Komponente ist die Einrichtung einer Internetplattform geplant, über welche sich die verschiedenen </w:t>
            </w:r>
            <w:proofErr w:type="spellStart"/>
            <w:r w:rsidR="00AA308B">
              <w:rPr>
                <w:rFonts w:ascii="Open Sans" w:hAnsi="Open Sans"/>
                <w:sz w:val="22"/>
                <w:szCs w:val="22"/>
              </w:rPr>
              <w:t>Stakeholder</w:t>
            </w:r>
            <w:proofErr w:type="spellEnd"/>
            <w:r w:rsidR="00AA308B">
              <w:rPr>
                <w:rFonts w:ascii="Open Sans" w:hAnsi="Open Sans"/>
                <w:sz w:val="22"/>
                <w:szCs w:val="22"/>
              </w:rPr>
              <w:t xml:space="preserve"> des Projekts „</w:t>
            </w:r>
            <w:proofErr w:type="spellStart"/>
            <w:r w:rsidR="00AA308B">
              <w:rPr>
                <w:rFonts w:ascii="Open Sans" w:hAnsi="Open Sans"/>
                <w:sz w:val="22"/>
                <w:szCs w:val="22"/>
              </w:rPr>
              <w:t>VulkanoMED</w:t>
            </w:r>
            <w:proofErr w:type="spellEnd"/>
            <w:r w:rsidR="00AA308B">
              <w:rPr>
                <w:rFonts w:ascii="Open Sans" w:hAnsi="Open Sans"/>
                <w:sz w:val="22"/>
                <w:szCs w:val="22"/>
              </w:rPr>
              <w:t>“ zum einen über den momentanen Status der Entwicklung informieren und zum anderen sich untereinander online austauschen können. Auch für die Patienten, Angehörigen und Interessierten der Region des Vogelsbergkreises soll diese Plattform entsprechende Informationen bieten und den Kontakt zu potenziellen Ansprechpartnern ermöglichen. Auf der Plattform ist auch die Etablierung virtueller Selbsthilfegruppen mit Schwerpunkt auf chronische Erkrankungen geplant. Der Aufbau eines solchen virtuellen Netzwerkes führt auch zur Optimierung der Schnittstellenbildung zwi</w:t>
            </w:r>
            <w:r w:rsidR="00BA312B">
              <w:rPr>
                <w:rFonts w:ascii="Open Sans" w:hAnsi="Open Sans"/>
                <w:sz w:val="22"/>
                <w:szCs w:val="22"/>
              </w:rPr>
              <w:t>schen stationärem und ambulantem</w:t>
            </w:r>
            <w:r w:rsidR="00AA308B">
              <w:rPr>
                <w:rFonts w:ascii="Open Sans" w:hAnsi="Open Sans"/>
                <w:sz w:val="22"/>
                <w:szCs w:val="22"/>
              </w:rPr>
              <w:t xml:space="preserve"> Sektor.</w:t>
            </w:r>
          </w:p>
          <w:p w14:paraId="77951CFE" w14:textId="120ED6BC" w:rsidR="00762A3C" w:rsidRDefault="00F46320" w:rsidP="00762A3C">
            <w:pPr>
              <w:pStyle w:val="Textkrpe"/>
              <w:numPr>
                <w:ilvl w:val="0"/>
                <w:numId w:val="41"/>
              </w:numPr>
              <w:spacing w:after="0" w:line="360" w:lineRule="auto"/>
              <w:jc w:val="both"/>
              <w:rPr>
                <w:rFonts w:ascii="Open Sans" w:hAnsi="Open Sans"/>
                <w:sz w:val="22"/>
                <w:szCs w:val="22"/>
              </w:rPr>
            </w:pPr>
            <w:r>
              <w:rPr>
                <w:rFonts w:ascii="Open Sans" w:hAnsi="Open Sans"/>
                <w:b/>
                <w:sz w:val="22"/>
                <w:szCs w:val="22"/>
              </w:rPr>
              <w:t xml:space="preserve">Duale Karriere: </w:t>
            </w:r>
            <w:r w:rsidR="00BB01FE">
              <w:rPr>
                <w:rFonts w:ascii="Open Sans" w:hAnsi="Open Sans"/>
                <w:sz w:val="22"/>
                <w:szCs w:val="22"/>
              </w:rPr>
              <w:t xml:space="preserve">Langfristig muss allerdings die </w:t>
            </w:r>
            <w:r w:rsidR="00B5080D">
              <w:rPr>
                <w:rFonts w:ascii="Open Sans" w:hAnsi="Open Sans"/>
                <w:sz w:val="22"/>
                <w:szCs w:val="22"/>
              </w:rPr>
              <w:t xml:space="preserve">Erhöhung der Attraktivität des Vogelsbergkreises für potenzielle Nachwuchsärzte und </w:t>
            </w:r>
            <w:r w:rsidR="00B76F9D">
              <w:rPr>
                <w:rFonts w:ascii="Open Sans" w:hAnsi="Open Sans"/>
                <w:sz w:val="22"/>
                <w:szCs w:val="22"/>
              </w:rPr>
              <w:t xml:space="preserve">Pflegekräfte </w:t>
            </w:r>
            <w:r w:rsidR="00B5080D">
              <w:rPr>
                <w:rFonts w:ascii="Open Sans" w:hAnsi="Open Sans"/>
                <w:sz w:val="22"/>
                <w:szCs w:val="22"/>
              </w:rPr>
              <w:t>mittels neuartiger und vor allem flexibler Karrieremöglichkeiten</w:t>
            </w:r>
            <w:r w:rsidR="00BB01FE">
              <w:rPr>
                <w:rFonts w:ascii="Open Sans" w:hAnsi="Open Sans"/>
                <w:sz w:val="22"/>
                <w:szCs w:val="22"/>
              </w:rPr>
              <w:t xml:space="preserve"> stehen!</w:t>
            </w:r>
          </w:p>
          <w:p w14:paraId="0DB9D6FF" w14:textId="77777777" w:rsidR="00B0271D" w:rsidRDefault="00B0271D" w:rsidP="00B0271D">
            <w:pPr>
              <w:pStyle w:val="Textkrpe"/>
              <w:spacing w:after="0" w:line="360" w:lineRule="auto"/>
              <w:jc w:val="both"/>
              <w:rPr>
                <w:rFonts w:ascii="Open Sans" w:hAnsi="Open Sans"/>
                <w:b/>
                <w:sz w:val="22"/>
                <w:szCs w:val="22"/>
              </w:rPr>
            </w:pPr>
          </w:p>
          <w:p w14:paraId="2D79AC29" w14:textId="77777777" w:rsidR="00B0271D" w:rsidRPr="007D6541" w:rsidRDefault="00B0271D" w:rsidP="00B0271D">
            <w:pPr>
              <w:pStyle w:val="Textkrpe"/>
              <w:spacing w:after="0" w:line="360" w:lineRule="auto"/>
              <w:jc w:val="both"/>
              <w:rPr>
                <w:rFonts w:ascii="Open Sans" w:hAnsi="Open Sans"/>
                <w:sz w:val="22"/>
                <w:szCs w:val="22"/>
              </w:rPr>
            </w:pPr>
          </w:p>
          <w:p w14:paraId="280533A5" w14:textId="32CCA916" w:rsidR="00B76F9D" w:rsidRDefault="00B76F9D" w:rsidP="00B76F9D">
            <w:pPr>
              <w:pStyle w:val="berschri8"/>
              <w:rPr>
                <w:rFonts w:ascii="Open Sans" w:hAnsi="Open Sans"/>
                <w:sz w:val="22"/>
                <w:szCs w:val="22"/>
              </w:rPr>
            </w:pPr>
            <w:bookmarkStart w:id="16" w:name="_Toc244568484"/>
            <w:r>
              <w:rPr>
                <w:rFonts w:ascii="Open Sans" w:hAnsi="Open Sans"/>
                <w:sz w:val="22"/>
                <w:szCs w:val="22"/>
              </w:rPr>
              <w:t>Sicherstellung der hausärztlichen Versorgung</w:t>
            </w:r>
            <w:r w:rsidR="00F46320">
              <w:rPr>
                <w:rFonts w:ascii="Open Sans" w:hAnsi="Open Sans"/>
                <w:sz w:val="22"/>
                <w:szCs w:val="22"/>
              </w:rPr>
              <w:t xml:space="preserve"> mittels Delegation</w:t>
            </w:r>
            <w:bookmarkEnd w:id="16"/>
          </w:p>
          <w:p w14:paraId="3F325C73" w14:textId="76D66CFD" w:rsidR="0057724F" w:rsidRDefault="0057724F" w:rsidP="00B76F9D">
            <w:pPr>
              <w:pStyle w:val="Textkrpe"/>
              <w:spacing w:after="0" w:line="360" w:lineRule="auto"/>
              <w:jc w:val="both"/>
              <w:rPr>
                <w:rFonts w:ascii="Open Sans" w:hAnsi="Open Sans"/>
                <w:sz w:val="22"/>
                <w:szCs w:val="22"/>
              </w:rPr>
            </w:pPr>
            <w:r>
              <w:rPr>
                <w:rFonts w:ascii="Open Sans" w:hAnsi="Open Sans"/>
                <w:sz w:val="22"/>
                <w:szCs w:val="22"/>
              </w:rPr>
              <w:t>D</w:t>
            </w:r>
            <w:r w:rsidR="00B76F9D" w:rsidRPr="00C92C2E">
              <w:rPr>
                <w:rFonts w:ascii="Open Sans" w:hAnsi="Open Sans"/>
                <w:sz w:val="22"/>
                <w:szCs w:val="22"/>
              </w:rPr>
              <w:t>ie tradierten haus- und fachärztlichen Versorgungsstrukturen</w:t>
            </w:r>
            <w:r>
              <w:rPr>
                <w:rFonts w:ascii="Open Sans" w:hAnsi="Open Sans"/>
                <w:sz w:val="22"/>
                <w:szCs w:val="22"/>
              </w:rPr>
              <w:t xml:space="preserve"> </w:t>
            </w:r>
            <w:r w:rsidR="00787C0A">
              <w:rPr>
                <w:rFonts w:ascii="Open Sans" w:hAnsi="Open Sans"/>
                <w:sz w:val="22"/>
                <w:szCs w:val="22"/>
              </w:rPr>
              <w:t>in ländlichen Regionen</w:t>
            </w:r>
            <w:r>
              <w:rPr>
                <w:rFonts w:ascii="Open Sans" w:hAnsi="Open Sans"/>
                <w:sz w:val="22"/>
                <w:szCs w:val="22"/>
              </w:rPr>
              <w:t xml:space="preserve"> lösen sich</w:t>
            </w:r>
            <w:r w:rsidR="00B76F9D" w:rsidRPr="00C92C2E">
              <w:rPr>
                <w:rFonts w:ascii="Open Sans" w:hAnsi="Open Sans"/>
                <w:sz w:val="22"/>
                <w:szCs w:val="22"/>
              </w:rPr>
              <w:t xml:space="preserve"> zusehends </w:t>
            </w:r>
            <w:r>
              <w:rPr>
                <w:rFonts w:ascii="Open Sans" w:hAnsi="Open Sans"/>
                <w:sz w:val="22"/>
                <w:szCs w:val="22"/>
              </w:rPr>
              <w:t>auf</w:t>
            </w:r>
            <w:r w:rsidR="00B76F9D" w:rsidRPr="00C92C2E">
              <w:rPr>
                <w:rFonts w:ascii="Open Sans" w:hAnsi="Open Sans"/>
                <w:sz w:val="22"/>
                <w:szCs w:val="22"/>
              </w:rPr>
              <w:t xml:space="preserve">. </w:t>
            </w:r>
            <w:r>
              <w:rPr>
                <w:rFonts w:ascii="Open Sans" w:hAnsi="Open Sans"/>
                <w:sz w:val="22"/>
                <w:szCs w:val="22"/>
              </w:rPr>
              <w:t xml:space="preserve">Im Gegenzug wurden hierzu innerhalb der Ärzteschaft sowie seitens des Gesetzgebers </w:t>
            </w:r>
            <w:r w:rsidR="00B76F9D" w:rsidRPr="00C92C2E">
              <w:rPr>
                <w:rFonts w:ascii="Open Sans" w:hAnsi="Open Sans"/>
                <w:sz w:val="22"/>
                <w:szCs w:val="22"/>
              </w:rPr>
              <w:t xml:space="preserve">im Jahre 2013 die Weichen für neue innovative Versorgungsformen gelegt. Praxen können in Zukunft deutlich mehr Patienten versorgen, wenn sie sich </w:t>
            </w:r>
            <w:proofErr w:type="spellStart"/>
            <w:r w:rsidR="00B76F9D" w:rsidRPr="00C92C2E">
              <w:rPr>
                <w:rFonts w:ascii="Open Sans" w:hAnsi="Open Sans"/>
                <w:sz w:val="22"/>
                <w:szCs w:val="22"/>
              </w:rPr>
              <w:t>delegativer</w:t>
            </w:r>
            <w:proofErr w:type="spellEnd"/>
            <w:r w:rsidR="00B76F9D" w:rsidRPr="00C92C2E">
              <w:rPr>
                <w:rFonts w:ascii="Open Sans" w:hAnsi="Open Sans"/>
                <w:sz w:val="22"/>
                <w:szCs w:val="22"/>
              </w:rPr>
              <w:t xml:space="preserve"> Versorgungsstrukturen bedienen, welche insbesondere chronisch kranke Patienten durch neuartige Dauerbetreuungskonzepte abfangen können. </w:t>
            </w:r>
            <w:r>
              <w:rPr>
                <w:rFonts w:ascii="Open Sans" w:hAnsi="Open Sans"/>
                <w:sz w:val="22"/>
                <w:szCs w:val="22"/>
              </w:rPr>
              <w:t xml:space="preserve">In erster Linie ist hierbei die Versorgung der Patienten mit besonders geschultem Fachpersonal (VERAH®, </w:t>
            </w:r>
            <w:proofErr w:type="spellStart"/>
            <w:r>
              <w:rPr>
                <w:rFonts w:ascii="Open Sans" w:hAnsi="Open Sans"/>
                <w:sz w:val="22"/>
                <w:szCs w:val="22"/>
              </w:rPr>
              <w:t>MoNi</w:t>
            </w:r>
            <w:proofErr w:type="spellEnd"/>
            <w:r>
              <w:rPr>
                <w:rFonts w:ascii="Open Sans" w:hAnsi="Open Sans"/>
                <w:sz w:val="22"/>
                <w:szCs w:val="22"/>
              </w:rPr>
              <w:t xml:space="preserve">®, </w:t>
            </w:r>
            <w:proofErr w:type="spellStart"/>
            <w:r>
              <w:rPr>
                <w:rFonts w:ascii="Open Sans" w:hAnsi="Open Sans"/>
                <w:sz w:val="22"/>
                <w:szCs w:val="22"/>
              </w:rPr>
              <w:t>AGnES</w:t>
            </w:r>
            <w:proofErr w:type="spellEnd"/>
            <w:r>
              <w:rPr>
                <w:rFonts w:ascii="Open Sans" w:hAnsi="Open Sans"/>
                <w:sz w:val="22"/>
                <w:szCs w:val="22"/>
              </w:rPr>
              <w:t>®</w:t>
            </w:r>
            <w:r w:rsidR="00762A3C">
              <w:rPr>
                <w:rFonts w:ascii="Open Sans" w:hAnsi="Open Sans"/>
                <w:sz w:val="22"/>
                <w:szCs w:val="22"/>
              </w:rPr>
              <w:t xml:space="preserve">, </w:t>
            </w:r>
            <w:proofErr w:type="spellStart"/>
            <w:r w:rsidR="00762A3C">
              <w:rPr>
                <w:rFonts w:ascii="Open Sans" w:hAnsi="Open Sans"/>
                <w:sz w:val="22"/>
                <w:szCs w:val="22"/>
              </w:rPr>
              <w:t>Mopra</w:t>
            </w:r>
            <w:proofErr w:type="spellEnd"/>
            <w:r w:rsidR="00762A3C">
              <w:rPr>
                <w:rFonts w:ascii="Open Sans" w:hAnsi="Open Sans"/>
                <w:sz w:val="22"/>
                <w:szCs w:val="22"/>
              </w:rPr>
              <w:t>®, EVA®, HELVER®...</w:t>
            </w:r>
            <w:r>
              <w:rPr>
                <w:rFonts w:ascii="Open Sans" w:hAnsi="Open Sans"/>
                <w:sz w:val="22"/>
                <w:szCs w:val="22"/>
              </w:rPr>
              <w:t xml:space="preserve">) gemeint. </w:t>
            </w:r>
          </w:p>
          <w:p w14:paraId="1C38F7A0" w14:textId="37F63FCD" w:rsidR="00B76F9D" w:rsidRPr="00C92C2E" w:rsidRDefault="0057724F" w:rsidP="00B76F9D">
            <w:pPr>
              <w:pStyle w:val="Textkrpe"/>
              <w:spacing w:after="0" w:line="360" w:lineRule="auto"/>
              <w:jc w:val="both"/>
              <w:rPr>
                <w:rFonts w:ascii="Open Sans" w:hAnsi="Open Sans"/>
                <w:sz w:val="22"/>
                <w:szCs w:val="22"/>
              </w:rPr>
            </w:pPr>
            <w:r>
              <w:rPr>
                <w:rFonts w:ascii="Open Sans" w:hAnsi="Open Sans"/>
                <w:sz w:val="22"/>
                <w:szCs w:val="22"/>
              </w:rPr>
              <w:t>Dieses Fachpersonal kann somit durch die Übernahme von Hausbesuchen, bei denen eine ärztliche Versorgung nicht erforderlich ist</w:t>
            </w:r>
            <w:r w:rsidR="001865ED">
              <w:rPr>
                <w:rFonts w:ascii="Open Sans" w:hAnsi="Open Sans"/>
                <w:sz w:val="22"/>
                <w:szCs w:val="22"/>
              </w:rPr>
              <w:t xml:space="preserve">, die niedergelassenen Kollegen entlasten. Gleichzeitig können koordinierende Aufgaben im Rahmen des </w:t>
            </w:r>
            <w:proofErr w:type="spellStart"/>
            <w:r w:rsidR="001865ED">
              <w:rPr>
                <w:rFonts w:ascii="Open Sans" w:hAnsi="Open Sans"/>
                <w:sz w:val="22"/>
                <w:szCs w:val="22"/>
              </w:rPr>
              <w:t>Casemanagements</w:t>
            </w:r>
            <w:proofErr w:type="spellEnd"/>
            <w:r w:rsidR="001865ED">
              <w:rPr>
                <w:rFonts w:ascii="Open Sans" w:hAnsi="Open Sans"/>
                <w:sz w:val="22"/>
                <w:szCs w:val="22"/>
              </w:rPr>
              <w:t xml:space="preserve"> inklusive des Qualitätsmanagements von </w:t>
            </w:r>
            <w:r w:rsidR="00787C0A">
              <w:rPr>
                <w:rFonts w:ascii="Open Sans" w:hAnsi="Open Sans"/>
                <w:sz w:val="22"/>
                <w:szCs w:val="22"/>
              </w:rPr>
              <w:t>diesem qualifizierten Fachpersonal</w:t>
            </w:r>
            <w:r w:rsidR="001865ED">
              <w:rPr>
                <w:rFonts w:ascii="Open Sans" w:hAnsi="Open Sans"/>
                <w:sz w:val="22"/>
                <w:szCs w:val="22"/>
              </w:rPr>
              <w:t xml:space="preserve"> übernommen werden. </w:t>
            </w:r>
          </w:p>
          <w:p w14:paraId="508063A8" w14:textId="6BD7C1F6" w:rsidR="00B76F9D" w:rsidRPr="00C92C2E" w:rsidRDefault="00B76F9D" w:rsidP="00B76F9D">
            <w:pPr>
              <w:pStyle w:val="Textkrpe"/>
              <w:spacing w:after="0" w:line="360" w:lineRule="auto"/>
              <w:jc w:val="both"/>
              <w:rPr>
                <w:rFonts w:ascii="Open Sans" w:hAnsi="Open Sans"/>
                <w:sz w:val="22"/>
                <w:szCs w:val="22"/>
              </w:rPr>
            </w:pPr>
            <w:r w:rsidRPr="00C92C2E">
              <w:rPr>
                <w:rFonts w:ascii="Open Sans" w:hAnsi="Open Sans"/>
                <w:sz w:val="22"/>
                <w:szCs w:val="22"/>
              </w:rPr>
              <w:t>Hier gilt es zunächst zu eruieren, welche Praxen im Vogelsbergkreis bereit sind, in Zusammenarbeit mit potenziellen Abgebern die konkrete hausärztliche Versorgung im Vogelsberg</w:t>
            </w:r>
            <w:r w:rsidR="00787C0A">
              <w:rPr>
                <w:rFonts w:ascii="Open Sans" w:hAnsi="Open Sans"/>
                <w:sz w:val="22"/>
                <w:szCs w:val="22"/>
              </w:rPr>
              <w:t xml:space="preserve">kreis in neu zu strukturierende, innovative und </w:t>
            </w:r>
            <w:proofErr w:type="spellStart"/>
            <w:r w:rsidR="00787C0A">
              <w:rPr>
                <w:rFonts w:ascii="Open Sans" w:hAnsi="Open Sans"/>
                <w:sz w:val="22"/>
                <w:szCs w:val="22"/>
              </w:rPr>
              <w:t>delegative</w:t>
            </w:r>
            <w:proofErr w:type="spellEnd"/>
            <w:r w:rsidR="00787C0A">
              <w:rPr>
                <w:rFonts w:ascii="Open Sans" w:hAnsi="Open Sans"/>
                <w:sz w:val="22"/>
                <w:szCs w:val="22"/>
              </w:rPr>
              <w:t xml:space="preserve"> Versorgungskonzepte</w:t>
            </w:r>
            <w:r w:rsidRPr="00C92C2E">
              <w:rPr>
                <w:rFonts w:ascii="Open Sans" w:hAnsi="Open Sans"/>
                <w:sz w:val="22"/>
                <w:szCs w:val="22"/>
              </w:rPr>
              <w:t xml:space="preserve"> zu übernehmen. Diese neuartigen Strukturen sind in Zukunft unabdingbar, da die Nichtnachbesetzungswahrschein</w:t>
            </w:r>
            <w:r>
              <w:rPr>
                <w:rFonts w:ascii="Open Sans" w:hAnsi="Open Sans"/>
                <w:sz w:val="22"/>
                <w:szCs w:val="22"/>
              </w:rPr>
              <w:t xml:space="preserve">lichkeit gerade im hausärztlichen </w:t>
            </w:r>
            <w:r w:rsidRPr="00C92C2E">
              <w:rPr>
                <w:rFonts w:ascii="Open Sans" w:hAnsi="Open Sans"/>
                <w:sz w:val="22"/>
                <w:szCs w:val="22"/>
              </w:rPr>
              <w:t xml:space="preserve">Bereich </w:t>
            </w:r>
            <w:r w:rsidR="00787C0A">
              <w:rPr>
                <w:rFonts w:ascii="Open Sans" w:hAnsi="Open Sans"/>
                <w:sz w:val="22"/>
                <w:szCs w:val="22"/>
              </w:rPr>
              <w:t xml:space="preserve">im Vogelsberg </w:t>
            </w:r>
            <w:r w:rsidRPr="00C92C2E">
              <w:rPr>
                <w:rFonts w:ascii="Open Sans" w:hAnsi="Open Sans"/>
                <w:sz w:val="22"/>
                <w:szCs w:val="22"/>
              </w:rPr>
              <w:t xml:space="preserve">bei ca. 80% liegt. </w:t>
            </w:r>
          </w:p>
          <w:p w14:paraId="37378C23" w14:textId="18D42475" w:rsidR="00B76F9D" w:rsidRDefault="00B76F9D" w:rsidP="00B76F9D">
            <w:pPr>
              <w:pStyle w:val="Textkrpe"/>
              <w:spacing w:after="0" w:line="360" w:lineRule="auto"/>
              <w:jc w:val="both"/>
              <w:rPr>
                <w:rFonts w:ascii="Open Sans" w:hAnsi="Open Sans"/>
                <w:sz w:val="22"/>
                <w:szCs w:val="22"/>
              </w:rPr>
            </w:pPr>
            <w:r>
              <w:rPr>
                <w:rFonts w:ascii="Open Sans" w:hAnsi="Open Sans"/>
                <w:sz w:val="22"/>
                <w:szCs w:val="22"/>
              </w:rPr>
              <w:t xml:space="preserve">Durch diese </w:t>
            </w:r>
            <w:proofErr w:type="spellStart"/>
            <w:r>
              <w:rPr>
                <w:rFonts w:ascii="Open Sans" w:hAnsi="Open Sans"/>
                <w:sz w:val="22"/>
                <w:szCs w:val="22"/>
              </w:rPr>
              <w:t>delegativen</w:t>
            </w:r>
            <w:proofErr w:type="spellEnd"/>
            <w:r>
              <w:rPr>
                <w:rFonts w:ascii="Open Sans" w:hAnsi="Open Sans"/>
                <w:sz w:val="22"/>
                <w:szCs w:val="22"/>
              </w:rPr>
              <w:t xml:space="preserve"> Strukturen wird zum einen eine Entlastung der niedergelassenen Ärzte bei gleichzeitiger </w:t>
            </w:r>
            <w:r w:rsidRPr="006961D3">
              <w:rPr>
                <w:rFonts w:ascii="Open Sans" w:hAnsi="Open Sans"/>
                <w:sz w:val="22"/>
                <w:szCs w:val="22"/>
              </w:rPr>
              <w:t>Sicherstellung der hausärztlichen Versorgung</w:t>
            </w:r>
            <w:r>
              <w:rPr>
                <w:rFonts w:ascii="Open Sans" w:hAnsi="Open Sans"/>
                <w:sz w:val="22"/>
                <w:szCs w:val="22"/>
              </w:rPr>
              <w:t xml:space="preserve"> gewährleistet. In einem weiteren Schritt</w:t>
            </w:r>
            <w:r w:rsidRPr="006961D3">
              <w:rPr>
                <w:rFonts w:ascii="Open Sans" w:hAnsi="Open Sans"/>
                <w:sz w:val="22"/>
                <w:szCs w:val="22"/>
              </w:rPr>
              <w:t xml:space="preserve"> </w:t>
            </w:r>
            <w:r>
              <w:rPr>
                <w:rFonts w:ascii="Open Sans" w:hAnsi="Open Sans"/>
                <w:sz w:val="22"/>
                <w:szCs w:val="22"/>
              </w:rPr>
              <w:t xml:space="preserve">kann die medizinische Leistungserbringung auch </w:t>
            </w:r>
            <w:r w:rsidRPr="006961D3">
              <w:rPr>
                <w:rFonts w:ascii="Open Sans" w:hAnsi="Open Sans"/>
                <w:sz w:val="22"/>
                <w:szCs w:val="22"/>
              </w:rPr>
              <w:t xml:space="preserve">durch größere freiberufliche </w:t>
            </w:r>
            <w:proofErr w:type="spellStart"/>
            <w:r w:rsidRPr="006961D3">
              <w:rPr>
                <w:rFonts w:ascii="Open Sans" w:hAnsi="Open Sans"/>
                <w:sz w:val="22"/>
                <w:szCs w:val="22"/>
              </w:rPr>
              <w:t>Mehrbehandlerstrukturen</w:t>
            </w:r>
            <w:proofErr w:type="spellEnd"/>
            <w:r w:rsidRPr="006961D3">
              <w:rPr>
                <w:rFonts w:ascii="Open Sans" w:hAnsi="Open Sans"/>
                <w:sz w:val="22"/>
                <w:szCs w:val="22"/>
              </w:rPr>
              <w:t xml:space="preserve"> </w:t>
            </w:r>
            <w:r>
              <w:rPr>
                <w:rFonts w:ascii="Open Sans" w:hAnsi="Open Sans"/>
                <w:sz w:val="22"/>
                <w:szCs w:val="22"/>
              </w:rPr>
              <w:t>unter Einbindung des</w:t>
            </w:r>
            <w:r w:rsidRPr="006961D3">
              <w:rPr>
                <w:rFonts w:ascii="Open Sans" w:hAnsi="Open Sans"/>
                <w:sz w:val="22"/>
                <w:szCs w:val="22"/>
              </w:rPr>
              <w:t xml:space="preserve"> medizinische</w:t>
            </w:r>
            <w:r>
              <w:rPr>
                <w:rFonts w:ascii="Open Sans" w:hAnsi="Open Sans"/>
                <w:sz w:val="22"/>
                <w:szCs w:val="22"/>
              </w:rPr>
              <w:t>n</w:t>
            </w:r>
            <w:r w:rsidR="00787C0A">
              <w:rPr>
                <w:rFonts w:ascii="Open Sans" w:hAnsi="Open Sans"/>
                <w:sz w:val="22"/>
                <w:szCs w:val="22"/>
              </w:rPr>
              <w:t xml:space="preserve"> Fachpersonals</w:t>
            </w:r>
            <w:r>
              <w:rPr>
                <w:rFonts w:ascii="Open Sans" w:hAnsi="Open Sans"/>
                <w:sz w:val="22"/>
                <w:szCs w:val="22"/>
              </w:rPr>
              <w:t xml:space="preserve"> erfolgen. </w:t>
            </w:r>
          </w:p>
          <w:p w14:paraId="18313587" w14:textId="14FDD9CD" w:rsidR="00E66792" w:rsidRDefault="00E66792" w:rsidP="00B76F9D">
            <w:pPr>
              <w:pStyle w:val="Textkrpe"/>
              <w:spacing w:after="0" w:line="360" w:lineRule="auto"/>
              <w:jc w:val="both"/>
              <w:rPr>
                <w:rFonts w:ascii="Open Sans" w:hAnsi="Open Sans"/>
                <w:sz w:val="22"/>
                <w:szCs w:val="22"/>
              </w:rPr>
            </w:pPr>
            <w:r>
              <w:rPr>
                <w:rFonts w:ascii="Open Sans" w:hAnsi="Open Sans"/>
                <w:sz w:val="22"/>
                <w:szCs w:val="22"/>
              </w:rPr>
              <w:t>Diese „VERAH-Dienste“ können jedoch nur in der Fläche tätig werden, wenn entsprechende Räumlichkeiten zur Verfügung stehen. Die Gemeinde Ulrichstein plant diesbezüglich den Bau eines Gesundheitszentrums als Infrastrukturschwerpunkt, in dem auch eine Koordinierungsstelle für die VERAHs® eing</w:t>
            </w:r>
            <w:r w:rsidR="00E714C2">
              <w:rPr>
                <w:rFonts w:ascii="Open Sans" w:hAnsi="Open Sans"/>
                <w:sz w:val="22"/>
                <w:szCs w:val="22"/>
              </w:rPr>
              <w:t xml:space="preserve">erichtet werden könnte. Ergänzend zu der Entlastung der niedergelassenen Ärzte durch medizinisches Fachpersonal können Kooperationsverträge zwischen der Gesundheitszentrum Wetterau </w:t>
            </w:r>
            <w:proofErr w:type="spellStart"/>
            <w:r w:rsidR="00E714C2">
              <w:rPr>
                <w:rFonts w:ascii="Open Sans" w:hAnsi="Open Sans"/>
                <w:sz w:val="22"/>
                <w:szCs w:val="22"/>
              </w:rPr>
              <w:t>gGmbH</w:t>
            </w:r>
            <w:proofErr w:type="spellEnd"/>
            <w:r w:rsidR="00E714C2">
              <w:rPr>
                <w:rFonts w:ascii="Open Sans" w:hAnsi="Open Sans"/>
                <w:sz w:val="22"/>
                <w:szCs w:val="22"/>
              </w:rPr>
              <w:t xml:space="preserve"> und der niedergelassenen Ärzteschaft die Versorgung der Bevölkerung vor Ort verbessern. Denkbar wäre hier, dass angestellte Ärzte der Kliniken stunden- oder auch tageweise die ambulante Versorgung in strukturschwachen Regionen mitübernehmen oder Hol- und </w:t>
            </w:r>
            <w:proofErr w:type="spellStart"/>
            <w:r w:rsidR="00E714C2">
              <w:rPr>
                <w:rFonts w:ascii="Open Sans" w:hAnsi="Open Sans"/>
                <w:sz w:val="22"/>
                <w:szCs w:val="22"/>
              </w:rPr>
              <w:t>Bringedienste</w:t>
            </w:r>
            <w:proofErr w:type="spellEnd"/>
            <w:r w:rsidR="00E714C2">
              <w:rPr>
                <w:rFonts w:ascii="Open Sans" w:hAnsi="Open Sans"/>
                <w:sz w:val="22"/>
                <w:szCs w:val="22"/>
              </w:rPr>
              <w:t xml:space="preserve"> die Patienten an einen Infrastrukturschwerpunkt wie das geplante  Gesundheitszentrum Ulrichstein transportieren, wo bestimmte „Indikations-Slots“ zu bestimmten Krankheitsbildern tageweise von den Klinikärzten besetzt werden. </w:t>
            </w:r>
          </w:p>
          <w:p w14:paraId="6A9B1B61" w14:textId="35C0B76A" w:rsidR="00B76F9D" w:rsidRDefault="00B76F9D" w:rsidP="00B76F9D">
            <w:pPr>
              <w:pStyle w:val="berschri8"/>
              <w:rPr>
                <w:rFonts w:ascii="Open Sans" w:hAnsi="Open Sans"/>
                <w:sz w:val="22"/>
                <w:szCs w:val="22"/>
              </w:rPr>
            </w:pPr>
            <w:bookmarkStart w:id="17" w:name="_Toc244568485"/>
            <w:r>
              <w:rPr>
                <w:rFonts w:ascii="Open Sans" w:hAnsi="Open Sans"/>
                <w:sz w:val="22"/>
                <w:szCs w:val="22"/>
              </w:rPr>
              <w:t>Intersektorale Zusammenarbeit</w:t>
            </w:r>
            <w:bookmarkEnd w:id="17"/>
          </w:p>
          <w:p w14:paraId="676753BB" w14:textId="6F798F86" w:rsidR="00983954" w:rsidRPr="00C92C2E" w:rsidRDefault="00983954" w:rsidP="00983954">
            <w:pPr>
              <w:spacing w:line="360" w:lineRule="auto"/>
              <w:jc w:val="both"/>
              <w:rPr>
                <w:rFonts w:ascii="Open Sans" w:hAnsi="Open Sans" w:cs="Verdana"/>
                <w:sz w:val="22"/>
                <w:szCs w:val="22"/>
              </w:rPr>
            </w:pPr>
            <w:r w:rsidRPr="00C92C2E">
              <w:rPr>
                <w:rFonts w:ascii="Open Sans" w:hAnsi="Open Sans" w:cs="Verdana"/>
                <w:sz w:val="22"/>
                <w:szCs w:val="22"/>
              </w:rPr>
              <w:t xml:space="preserve">Die komplexe Materie </w:t>
            </w:r>
            <w:r>
              <w:rPr>
                <w:rFonts w:ascii="Open Sans" w:hAnsi="Open Sans" w:cs="Verdana"/>
                <w:sz w:val="22"/>
                <w:szCs w:val="22"/>
              </w:rPr>
              <w:t xml:space="preserve">einer intersektoralen Zusammenarbeit </w:t>
            </w:r>
            <w:r w:rsidRPr="00C92C2E">
              <w:rPr>
                <w:rFonts w:ascii="Open Sans" w:hAnsi="Open Sans" w:cs="Verdana"/>
                <w:sz w:val="22"/>
                <w:szCs w:val="22"/>
              </w:rPr>
              <w:t xml:space="preserve">kann durch den Einsatz von Experten mit </w:t>
            </w:r>
            <w:r>
              <w:rPr>
                <w:rFonts w:ascii="Open Sans" w:hAnsi="Open Sans" w:cs="Verdana"/>
                <w:sz w:val="22"/>
                <w:szCs w:val="22"/>
              </w:rPr>
              <w:t>fachlichem</w:t>
            </w:r>
            <w:r w:rsidRPr="00C92C2E">
              <w:rPr>
                <w:rFonts w:ascii="Open Sans" w:hAnsi="Open Sans" w:cs="Verdana"/>
                <w:sz w:val="22"/>
                <w:szCs w:val="22"/>
              </w:rPr>
              <w:t xml:space="preserve"> Hintergrund und mit einem regionalen Koordinator aus dem Bereich der kommunalen Körper</w:t>
            </w:r>
            <w:r>
              <w:rPr>
                <w:rFonts w:ascii="Open Sans" w:hAnsi="Open Sans" w:cs="Verdana"/>
                <w:sz w:val="22"/>
                <w:szCs w:val="22"/>
              </w:rPr>
              <w:t>schaften in einem Prozess von 12</w:t>
            </w:r>
            <w:r w:rsidRPr="00C92C2E">
              <w:rPr>
                <w:rFonts w:ascii="Open Sans" w:hAnsi="Open Sans" w:cs="Verdana"/>
                <w:sz w:val="22"/>
                <w:szCs w:val="22"/>
              </w:rPr>
              <w:t xml:space="preserve"> Monaten </w:t>
            </w:r>
            <w:r>
              <w:rPr>
                <w:rFonts w:ascii="Open Sans" w:hAnsi="Open Sans" w:cs="Verdana"/>
                <w:sz w:val="22"/>
                <w:szCs w:val="22"/>
              </w:rPr>
              <w:t>aufgebaut werden</w:t>
            </w:r>
            <w:r w:rsidRPr="00C92C2E">
              <w:rPr>
                <w:rFonts w:ascii="Open Sans" w:hAnsi="Open Sans" w:cs="Verdana"/>
                <w:sz w:val="22"/>
                <w:szCs w:val="22"/>
              </w:rPr>
              <w:t>. Schließen sich regional zwischen 15 bis 25, an diesem Prozess Beteiligte und Interessierte zusammen, entstehen mit Anschubfinanzierungen aus Fördergeldern relativ schnell sich selbst finanzierende und organisierende neue regionale Organisationsprozesse.</w:t>
            </w:r>
          </w:p>
          <w:p w14:paraId="57ECC3E2" w14:textId="5B002A15" w:rsidR="00B76F9D" w:rsidRDefault="00B76F9D" w:rsidP="00B76F9D">
            <w:pPr>
              <w:pStyle w:val="Textkrpe"/>
              <w:spacing w:after="0" w:line="360" w:lineRule="auto"/>
              <w:jc w:val="both"/>
              <w:rPr>
                <w:rFonts w:ascii="Open Sans" w:hAnsi="Open Sans"/>
                <w:sz w:val="22"/>
                <w:szCs w:val="22"/>
              </w:rPr>
            </w:pPr>
            <w:r>
              <w:rPr>
                <w:rFonts w:ascii="Open Sans" w:hAnsi="Open Sans"/>
                <w:sz w:val="22"/>
                <w:szCs w:val="22"/>
              </w:rPr>
              <w:t xml:space="preserve">In einem ersten Schritt kann hier eine Kooperation mit dem Hochwaldkrankenhaus Bad Nauheim, dem Krankenhaus Schotten sowie der Diabetesklinik Bad Nauheim erfolgen. </w:t>
            </w:r>
            <w:r w:rsidR="00983954">
              <w:rPr>
                <w:rFonts w:ascii="Open Sans" w:hAnsi="Open Sans"/>
                <w:sz w:val="22"/>
                <w:szCs w:val="22"/>
              </w:rPr>
              <w:t xml:space="preserve"> Im weiteren Verlauf ist der </w:t>
            </w:r>
            <w:r w:rsidRPr="006961D3">
              <w:rPr>
                <w:rFonts w:ascii="Open Sans" w:hAnsi="Open Sans"/>
                <w:sz w:val="22"/>
                <w:szCs w:val="22"/>
              </w:rPr>
              <w:t xml:space="preserve">Aufbau neuer Versorgungsketten mit niedergelassenen Ärzten, </w:t>
            </w:r>
            <w:r w:rsidR="00983954">
              <w:rPr>
                <w:rFonts w:ascii="Open Sans" w:hAnsi="Open Sans"/>
                <w:sz w:val="22"/>
                <w:szCs w:val="22"/>
              </w:rPr>
              <w:t xml:space="preserve">weiteren </w:t>
            </w:r>
            <w:r w:rsidRPr="006961D3">
              <w:rPr>
                <w:rFonts w:ascii="Open Sans" w:hAnsi="Open Sans"/>
                <w:sz w:val="22"/>
                <w:szCs w:val="22"/>
              </w:rPr>
              <w:t>Krankenhäuser</w:t>
            </w:r>
            <w:r w:rsidR="00983954">
              <w:rPr>
                <w:rFonts w:ascii="Open Sans" w:hAnsi="Open Sans"/>
                <w:sz w:val="22"/>
                <w:szCs w:val="22"/>
              </w:rPr>
              <w:t>n</w:t>
            </w:r>
            <w:r w:rsidRPr="006961D3">
              <w:rPr>
                <w:rFonts w:ascii="Open Sans" w:hAnsi="Open Sans"/>
                <w:sz w:val="22"/>
                <w:szCs w:val="22"/>
              </w:rPr>
              <w:t xml:space="preserve">, </w:t>
            </w:r>
            <w:r w:rsidR="00983954">
              <w:rPr>
                <w:rFonts w:ascii="Open Sans" w:hAnsi="Open Sans"/>
                <w:sz w:val="22"/>
                <w:szCs w:val="22"/>
              </w:rPr>
              <w:t xml:space="preserve">der </w:t>
            </w:r>
            <w:r w:rsidRPr="006961D3">
              <w:rPr>
                <w:rFonts w:ascii="Open Sans" w:hAnsi="Open Sans"/>
                <w:sz w:val="22"/>
                <w:szCs w:val="22"/>
              </w:rPr>
              <w:t>Reha, Pflege, Physiotherapie, Apotheke, Medizintechnik, Sanitätshäuser, etc. unter Einbindung der Krankenkassen</w:t>
            </w:r>
            <w:r w:rsidR="00983954">
              <w:rPr>
                <w:rFonts w:ascii="Open Sans" w:hAnsi="Open Sans"/>
                <w:sz w:val="22"/>
                <w:szCs w:val="22"/>
              </w:rPr>
              <w:t xml:space="preserve"> geplant.</w:t>
            </w:r>
            <w:r w:rsidRPr="006961D3">
              <w:rPr>
                <w:rFonts w:ascii="Open Sans" w:hAnsi="Open Sans"/>
                <w:sz w:val="22"/>
                <w:szCs w:val="22"/>
              </w:rPr>
              <w:t xml:space="preserve"> </w:t>
            </w:r>
            <w:r w:rsidR="00983954">
              <w:rPr>
                <w:rFonts w:ascii="Open Sans" w:hAnsi="Open Sans"/>
                <w:sz w:val="22"/>
                <w:szCs w:val="22"/>
              </w:rPr>
              <w:t xml:space="preserve">Anschließend ist eine </w:t>
            </w:r>
            <w:r w:rsidRPr="006961D3">
              <w:rPr>
                <w:rFonts w:ascii="Open Sans" w:hAnsi="Open Sans"/>
                <w:sz w:val="22"/>
                <w:szCs w:val="22"/>
              </w:rPr>
              <w:t xml:space="preserve"> Entwicklung von Versorgungspfaden nach Indikation</w:t>
            </w:r>
            <w:r w:rsidR="00983954">
              <w:rPr>
                <w:rFonts w:ascii="Open Sans" w:hAnsi="Open Sans"/>
                <w:sz w:val="22"/>
                <w:szCs w:val="22"/>
              </w:rPr>
              <w:t xml:space="preserve"> möglich und eine reibungslose Versorgung des Patienten entlang der Versorgungskette „Prästationär / Ambulant – Stationär – Poststationär / Reha / häusliche Versorgung &amp; Pflege“ ermöglicht.</w:t>
            </w:r>
          </w:p>
          <w:p w14:paraId="56C462FA" w14:textId="5E50B26A" w:rsidR="00E343B1" w:rsidRPr="007D6541" w:rsidRDefault="00E343B1" w:rsidP="007D654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Zusammenspiel zwischen Hausärzten und angestellten Ärzten im Krankenhaus im Bereich Diagnostik, Therapie, Medikation, personellem Austausch, Fallkonferenzen.</w:t>
            </w:r>
          </w:p>
          <w:p w14:paraId="5B763B4B" w14:textId="3A6A7F33" w:rsidR="00B76F9D" w:rsidRPr="00C92C2E" w:rsidRDefault="00B76F9D" w:rsidP="00B76F9D">
            <w:pPr>
              <w:pStyle w:val="berschri8"/>
              <w:rPr>
                <w:rFonts w:ascii="Open Sans" w:hAnsi="Open Sans"/>
                <w:sz w:val="22"/>
                <w:szCs w:val="22"/>
              </w:rPr>
            </w:pPr>
            <w:bookmarkStart w:id="18" w:name="_Toc244568486"/>
            <w:r>
              <w:rPr>
                <w:rFonts w:ascii="Open Sans" w:hAnsi="Open Sans"/>
                <w:sz w:val="22"/>
                <w:szCs w:val="22"/>
              </w:rPr>
              <w:t>Duale Karriere</w:t>
            </w:r>
            <w:bookmarkEnd w:id="18"/>
          </w:p>
          <w:p w14:paraId="3C797B71" w14:textId="77777777" w:rsidR="00592660" w:rsidRDefault="00B8536C" w:rsidP="00B76F9D">
            <w:pPr>
              <w:pStyle w:val="Textkrpe"/>
              <w:spacing w:after="0" w:line="360" w:lineRule="auto"/>
              <w:jc w:val="both"/>
              <w:rPr>
                <w:rFonts w:ascii="Open Sans" w:hAnsi="Open Sans"/>
                <w:sz w:val="22"/>
                <w:szCs w:val="22"/>
              </w:rPr>
            </w:pPr>
            <w:r>
              <w:rPr>
                <w:rFonts w:ascii="Open Sans" w:hAnsi="Open Sans"/>
                <w:sz w:val="22"/>
                <w:szCs w:val="22"/>
              </w:rPr>
              <w:t xml:space="preserve">Im Rahmen </w:t>
            </w:r>
            <w:r w:rsidR="00F67FDF">
              <w:rPr>
                <w:rFonts w:ascii="Open Sans" w:hAnsi="Open Sans"/>
                <w:sz w:val="22"/>
                <w:szCs w:val="22"/>
              </w:rPr>
              <w:t>einer</w:t>
            </w:r>
            <w:r>
              <w:rPr>
                <w:rFonts w:ascii="Open Sans" w:hAnsi="Open Sans"/>
                <w:sz w:val="22"/>
                <w:szCs w:val="22"/>
              </w:rPr>
              <w:t xml:space="preserve"> s</w:t>
            </w:r>
            <w:r w:rsidR="006961D3" w:rsidRPr="006961D3">
              <w:rPr>
                <w:rFonts w:ascii="Open Sans" w:hAnsi="Open Sans"/>
                <w:sz w:val="22"/>
                <w:szCs w:val="22"/>
              </w:rPr>
              <w:t>ektorenübergreifende</w:t>
            </w:r>
            <w:r w:rsidR="00F67FDF">
              <w:rPr>
                <w:rFonts w:ascii="Open Sans" w:hAnsi="Open Sans"/>
                <w:sz w:val="22"/>
                <w:szCs w:val="22"/>
              </w:rPr>
              <w:t>n</w:t>
            </w:r>
            <w:r w:rsidR="006961D3" w:rsidRPr="006961D3">
              <w:rPr>
                <w:rFonts w:ascii="Open Sans" w:hAnsi="Open Sans"/>
                <w:sz w:val="22"/>
                <w:szCs w:val="22"/>
              </w:rPr>
              <w:t xml:space="preserve"> Zusammenarbeit zwischen ambulanten und stationären Sektor </w:t>
            </w:r>
            <w:r w:rsidR="00F67FDF">
              <w:rPr>
                <w:rFonts w:ascii="Open Sans" w:hAnsi="Open Sans"/>
                <w:sz w:val="22"/>
                <w:szCs w:val="22"/>
              </w:rPr>
              <w:t>wird den Ärzten der Region eine sogenannte „duale</w:t>
            </w:r>
            <w:r w:rsidR="006961D3" w:rsidRPr="006961D3">
              <w:rPr>
                <w:rFonts w:ascii="Open Sans" w:hAnsi="Open Sans"/>
                <w:sz w:val="22"/>
                <w:szCs w:val="22"/>
              </w:rPr>
              <w:t xml:space="preserve"> Karriere“ </w:t>
            </w:r>
            <w:r w:rsidR="00F67FDF">
              <w:rPr>
                <w:rFonts w:ascii="Open Sans" w:hAnsi="Open Sans"/>
                <w:sz w:val="22"/>
                <w:szCs w:val="22"/>
              </w:rPr>
              <w:t>angeboten. Dies fördert nicht nur die Wettbewerbsfähigkeit der einzelnen an dem Projekt beteiligten Krankenhäuser und Arztpraxen, sondern kann die Attraktivität des Vogelsbergkreises für potenzielle Nachwuchsärzte ebenfalls erhöhen.</w:t>
            </w:r>
          </w:p>
          <w:p w14:paraId="1B81727F" w14:textId="77777777" w:rsidR="00787C0A" w:rsidRDefault="00787C0A" w:rsidP="00787C0A">
            <w:pPr>
              <w:pStyle w:val="Textkrpe"/>
              <w:spacing w:after="0" w:line="360" w:lineRule="auto"/>
              <w:jc w:val="both"/>
              <w:rPr>
                <w:rFonts w:ascii="Open Sans" w:hAnsi="Open Sans"/>
                <w:sz w:val="22"/>
                <w:szCs w:val="22"/>
              </w:rPr>
            </w:pPr>
            <w:r w:rsidRPr="00C92C2E">
              <w:rPr>
                <w:rFonts w:ascii="Open Sans" w:hAnsi="Open Sans"/>
                <w:sz w:val="22"/>
                <w:szCs w:val="22"/>
              </w:rPr>
              <w:t>Diese Praxen benötigen darüberhinaus auch eine entsprechende Infrastruktur, um insbesondere Ärztinnen mit Teilzeitwünschen eine berufliche Perspektive zu geben. Hier müssen die Praxen den Forderungen nach beruflicher Flexibilität und einer Entlastung im Bereich administrativer Tätigkeiten in Zukunft Rechnung tragen. Über solch neuartige Mehrbehandlerpraxen auf selbstständiger Ebene oder auch auf Nachfrage der niedergelassenen Ärzte über interessierte Krankenhäuser ohne Konkurrenz zum ambulanten Sektor können insbesondere mit Hilfe dieser zukünftig delegativ zu versorgenden Patientengruppen mit chronischen Krankheitsbildern auch hier neue hausärztliche Versorgungsmodelle einsetzen.  Die Infrastrukturen müssen im Konsens zwischen interessierten Vertragsärzten des niedergelassenen Bereiches und mit den Krankenhäusern auf Basis von MVZ-Strukturen besprochen werden.</w:t>
            </w:r>
          </w:p>
          <w:p w14:paraId="488E88EC" w14:textId="77777777" w:rsidR="00E343B1" w:rsidRPr="00C92C2E" w:rsidRDefault="00E343B1" w:rsidP="00E343B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Gemeinsame ärztliche und nichtärztliche Personalwerbung für die Region.</w:t>
            </w:r>
          </w:p>
          <w:p w14:paraId="50E1DC63" w14:textId="77777777" w:rsidR="00E343B1" w:rsidRPr="00C92C2E" w:rsidRDefault="00E343B1" w:rsidP="00E343B1">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 xml:space="preserve">Gemeinsame Strukturen für Tag- und Nacht-Kindergärten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51B5DA8F" w14:textId="77777777" w:rsidR="00E343B1" w:rsidRPr="00C92C2E" w:rsidRDefault="00E343B1" w:rsidP="00787C0A">
            <w:pPr>
              <w:pStyle w:val="Textkrpe"/>
              <w:spacing w:after="0" w:line="360" w:lineRule="auto"/>
              <w:jc w:val="both"/>
              <w:rPr>
                <w:rFonts w:ascii="Open Sans" w:hAnsi="Open Sans"/>
                <w:sz w:val="22"/>
                <w:szCs w:val="22"/>
              </w:rPr>
            </w:pPr>
          </w:p>
          <w:p w14:paraId="56CEE1AC" w14:textId="17DC4A63" w:rsidR="00787C0A" w:rsidRPr="00380F29" w:rsidRDefault="00787C0A" w:rsidP="00B76F9D">
            <w:pPr>
              <w:pStyle w:val="Textkrpe"/>
              <w:spacing w:after="0" w:line="360" w:lineRule="auto"/>
              <w:jc w:val="both"/>
              <w:rPr>
                <w:rFonts w:ascii="Open Sans" w:hAnsi="Open Sans"/>
                <w:sz w:val="22"/>
                <w:szCs w:val="22"/>
              </w:rPr>
            </w:pPr>
          </w:p>
        </w:tc>
      </w:tr>
    </w:tbl>
    <w:p w14:paraId="26378DE1" w14:textId="49248C77" w:rsidR="00592660" w:rsidRPr="00380F29" w:rsidRDefault="00592660" w:rsidP="00380F29">
      <w:pPr>
        <w:spacing w:line="360" w:lineRule="auto"/>
        <w:jc w:val="both"/>
        <w:rPr>
          <w:rFonts w:ascii="Open Sans" w:hAnsi="Open Sans" w:cs="Verdana"/>
          <w:sz w:val="22"/>
          <w:szCs w:val="22"/>
        </w:rPr>
      </w:pPr>
    </w:p>
    <w:p w14:paraId="1F579A86" w14:textId="77777777" w:rsidR="00CB3BE7" w:rsidRPr="0045345D" w:rsidRDefault="00CB3BE7" w:rsidP="0045345D">
      <w:pPr>
        <w:pStyle w:val="Textkrpe"/>
      </w:pPr>
    </w:p>
    <w:p w14:paraId="19484E18" w14:textId="6591CCE1" w:rsidR="005E77D7" w:rsidRPr="00584A64" w:rsidRDefault="00584A64" w:rsidP="00584A64">
      <w:pPr>
        <w:pStyle w:val="berschri"/>
        <w:rPr>
          <w:rFonts w:ascii="Open Sans" w:hAnsi="Open Sans"/>
          <w:sz w:val="24"/>
        </w:rPr>
      </w:pPr>
      <w:bookmarkStart w:id="19" w:name="_Toc244568487"/>
      <w:r>
        <w:rPr>
          <w:rFonts w:ascii="Open Sans" w:hAnsi="Open Sans"/>
          <w:sz w:val="24"/>
        </w:rPr>
        <w:t>Realisierungsfahrplan</w:t>
      </w:r>
      <w:bookmarkEnd w:id="19"/>
    </w:p>
    <w:tbl>
      <w:tblPr>
        <w:tblW w:w="0" w:type="auto"/>
        <w:tblLayout w:type="fixed"/>
        <w:tblCellMar>
          <w:left w:w="0" w:type="dxa"/>
          <w:right w:w="0" w:type="dxa"/>
        </w:tblCellMar>
        <w:tblLook w:val="0000" w:firstRow="0" w:lastRow="0" w:firstColumn="0" w:lastColumn="0" w:noHBand="0" w:noVBand="0"/>
      </w:tblPr>
      <w:tblGrid>
        <w:gridCol w:w="9262"/>
      </w:tblGrid>
      <w:tr w:rsidR="005E77D7" w:rsidRPr="002A1B2E" w14:paraId="1369190B" w14:textId="77777777">
        <w:tc>
          <w:tcPr>
            <w:tcW w:w="9262" w:type="dxa"/>
            <w:tcBorders>
              <w:top w:val="nil"/>
              <w:left w:val="nil"/>
              <w:bottom w:val="nil"/>
              <w:right w:val="nil"/>
            </w:tcBorders>
          </w:tcPr>
          <w:p w14:paraId="457A2449" w14:textId="77777777" w:rsidR="00983954" w:rsidRDefault="00380F29" w:rsidP="00932795">
            <w:pPr>
              <w:pStyle w:val="Textkrpe"/>
              <w:spacing w:after="0" w:line="360" w:lineRule="auto"/>
              <w:jc w:val="both"/>
              <w:rPr>
                <w:rFonts w:ascii="Open Sans" w:hAnsi="Open Sans"/>
                <w:sz w:val="22"/>
                <w:szCs w:val="22"/>
                <w:lang w:eastAsia="en-US"/>
              </w:rPr>
            </w:pPr>
            <w:r w:rsidRPr="00983954">
              <w:rPr>
                <w:rFonts w:ascii="Open Sans" w:hAnsi="Open Sans"/>
                <w:sz w:val="22"/>
                <w:szCs w:val="22"/>
              </w:rPr>
              <w:t xml:space="preserve">Auf </w:t>
            </w:r>
            <w:r w:rsidR="00983954">
              <w:rPr>
                <w:rFonts w:ascii="Open Sans" w:hAnsi="Open Sans"/>
                <w:sz w:val="22"/>
                <w:szCs w:val="22"/>
              </w:rPr>
              <w:t>regionaler</w:t>
            </w:r>
            <w:r w:rsidRPr="00983954">
              <w:rPr>
                <w:rFonts w:ascii="Open Sans" w:hAnsi="Open Sans"/>
                <w:sz w:val="22"/>
                <w:szCs w:val="22"/>
              </w:rPr>
              <w:t xml:space="preserve"> Ebene </w:t>
            </w:r>
            <w:r w:rsidR="00983954" w:rsidRPr="00983954">
              <w:rPr>
                <w:rFonts w:ascii="Open Sans" w:hAnsi="Open Sans"/>
                <w:sz w:val="22"/>
                <w:szCs w:val="22"/>
                <w:lang w:eastAsia="en-US"/>
              </w:rPr>
              <w:t>ist der Vogelsbergkreis eine Modellregion im Aktionsprogramm regionale Daseinsvorsorge des Bundes. In diesem Rahmen richtete der Vogelsbergkreis eine Arbeitsgruppe „Pflege, Senioren &amp; Ärztliche Versorgung“ ein, die bereits mit Hilfe der Kassenärztlichen Vereinigung Hessen und anderen Instituten eine Versorgungsanalyse erstellt, verschiedene Szenarien entwickelt und mögliche Maßnahmen zur Strukturentwicklung diskutiert hat. </w:t>
            </w:r>
            <w:r w:rsidR="00983954">
              <w:rPr>
                <w:rFonts w:ascii="Open Sans" w:hAnsi="Open Sans"/>
                <w:sz w:val="22"/>
                <w:szCs w:val="22"/>
                <w:lang w:eastAsia="en-US"/>
              </w:rPr>
              <w:t xml:space="preserve">Zusammen mit Frau Dr. Sigrid Stahl, der Leiterin der Stabsstelle für Gesundheit der Bürger, ist geplant unten stehendes Punkteprogramm umzusetzen: </w:t>
            </w:r>
          </w:p>
          <w:p w14:paraId="06DA7156" w14:textId="77777777" w:rsidR="00932795" w:rsidRDefault="00932795" w:rsidP="00932795">
            <w:pPr>
              <w:pStyle w:val="Textkrpe"/>
              <w:spacing w:after="0" w:line="360" w:lineRule="auto"/>
              <w:jc w:val="both"/>
              <w:rPr>
                <w:rFonts w:ascii="Open Sans" w:hAnsi="Open Sans"/>
                <w:sz w:val="22"/>
                <w:szCs w:val="22"/>
                <w:lang w:eastAsia="en-US"/>
              </w:rPr>
            </w:pPr>
          </w:p>
          <w:p w14:paraId="236513CB" w14:textId="5FE0BD77" w:rsidR="00932795" w:rsidRPr="003E4A57" w:rsidRDefault="00932795" w:rsidP="00932795">
            <w:pPr>
              <w:pStyle w:val="Textkrpe"/>
              <w:spacing w:after="0" w:line="360" w:lineRule="auto"/>
              <w:jc w:val="both"/>
              <w:rPr>
                <w:rFonts w:ascii="Open Sans" w:hAnsi="Open Sans"/>
                <w:sz w:val="22"/>
                <w:szCs w:val="22"/>
                <w:u w:val="single"/>
              </w:rPr>
            </w:pPr>
            <w:r w:rsidRPr="003E4A57">
              <w:rPr>
                <w:rFonts w:ascii="Open Sans" w:hAnsi="Open Sans"/>
                <w:sz w:val="22"/>
                <w:szCs w:val="22"/>
                <w:u w:val="single"/>
              </w:rPr>
              <w:t>Sicherstellung der hausärztlichen Versorgung mittels Delegation</w:t>
            </w:r>
            <w:r w:rsidR="003E4A57" w:rsidRPr="003E4A57">
              <w:rPr>
                <w:rFonts w:ascii="Open Sans" w:hAnsi="Open Sans"/>
                <w:sz w:val="22"/>
                <w:szCs w:val="22"/>
                <w:u w:val="single"/>
              </w:rPr>
              <w:t>:</w:t>
            </w:r>
          </w:p>
          <w:p w14:paraId="59F9818C" w14:textId="0F9E7FF9" w:rsidR="00932795" w:rsidRDefault="004C1073"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Bis 2020</w:t>
            </w:r>
            <w:r w:rsidR="00932795">
              <w:rPr>
                <w:rFonts w:ascii="Open Sans" w:hAnsi="Open Sans" w:cs="Verdana"/>
                <w:sz w:val="22"/>
                <w:szCs w:val="22"/>
              </w:rPr>
              <w:t xml:space="preserve">: </w:t>
            </w:r>
            <w:r w:rsidR="00932795" w:rsidRPr="00C92C2E">
              <w:rPr>
                <w:rFonts w:ascii="Open Sans" w:hAnsi="Open Sans" w:cs="Verdana"/>
                <w:sz w:val="22"/>
                <w:szCs w:val="22"/>
              </w:rPr>
              <w:t>Neuordnung zwischen abzugebenden und auffangenden Hausarztpraxen und Erfassung veränderungsbereiter Innova</w:t>
            </w:r>
            <w:r w:rsidR="00932795">
              <w:rPr>
                <w:rFonts w:ascii="Open Sans" w:hAnsi="Open Sans" w:cs="Verdana"/>
                <w:sz w:val="22"/>
                <w:szCs w:val="22"/>
              </w:rPr>
              <w:t>toren und kooperativer Abgeber.</w:t>
            </w:r>
            <w:r>
              <w:rPr>
                <w:rFonts w:ascii="Open Sans" w:hAnsi="Open Sans" w:cs="Verdana"/>
                <w:sz w:val="22"/>
                <w:szCs w:val="22"/>
              </w:rPr>
              <w:t xml:space="preserve"> </w:t>
            </w:r>
            <w:r w:rsidRPr="00932795">
              <w:rPr>
                <w:rFonts w:ascii="Open Sans" w:hAnsi="Open Sans" w:cs="Verdana"/>
                <w:sz w:val="22"/>
                <w:szCs w:val="22"/>
              </w:rPr>
              <w:t xml:space="preserve">Integration der </w:t>
            </w:r>
            <w:proofErr w:type="spellStart"/>
            <w:r w:rsidRPr="00932795">
              <w:rPr>
                <w:rFonts w:ascii="Open Sans" w:hAnsi="Open Sans" w:cs="Verdana"/>
                <w:sz w:val="22"/>
                <w:szCs w:val="22"/>
              </w:rPr>
              <w:t>Abgeberpraxen</w:t>
            </w:r>
            <w:proofErr w:type="spellEnd"/>
            <w:r w:rsidRPr="00932795">
              <w:rPr>
                <w:rFonts w:ascii="Open Sans" w:hAnsi="Open Sans" w:cs="Verdana"/>
                <w:sz w:val="22"/>
                <w:szCs w:val="22"/>
              </w:rPr>
              <w:t xml:space="preserve"> in einem fünfjährigen Adaptionsprozess in die Struktur der sich entwickelnden Auffangpraxen. </w:t>
            </w:r>
          </w:p>
          <w:p w14:paraId="14F8CF26" w14:textId="37D61932" w:rsidR="004C1073" w:rsidRPr="004C1073" w:rsidRDefault="004C1073"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2015: </w:t>
            </w:r>
            <w:r w:rsidRPr="00932795">
              <w:rPr>
                <w:rFonts w:ascii="Open Sans" w:hAnsi="Open Sans" w:cs="Verdana"/>
                <w:sz w:val="22"/>
                <w:szCs w:val="22"/>
              </w:rPr>
              <w:t>Auffangpraxen können sich zwei Jahre auf neuartige Delegation mit Versorgungsassistentinnen vorbereiten: Auswahl der Personen, Fortbildung, Integration dieser Personen in ein neues Muster der Versorgung zwischen dem ärztlichen Personal, den Ärzten selbst und dem Patienten.</w:t>
            </w:r>
          </w:p>
          <w:p w14:paraId="15D03D66" w14:textId="01E172B4" w:rsidR="00932795" w:rsidRPr="00932795" w:rsidRDefault="00932795"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2020: </w:t>
            </w:r>
            <w:r w:rsidRPr="00932795">
              <w:rPr>
                <w:rFonts w:ascii="Open Sans" w:hAnsi="Open Sans" w:cs="Verdana"/>
                <w:sz w:val="22"/>
                <w:szCs w:val="22"/>
              </w:rPr>
              <w:t>Festlegung von strategischen Immobilienstandorten und den Ausbau in Stufenprozessen unter Berücksichtigung der zur Aufgabe von Standorten von Ärzten noch bestehenden tradierten Infrastruktur.</w:t>
            </w:r>
            <w:r>
              <w:rPr>
                <w:rFonts w:ascii="Open Sans" w:hAnsi="Open Sans" w:cs="Verdana"/>
                <w:sz w:val="22"/>
                <w:szCs w:val="22"/>
              </w:rPr>
              <w:t xml:space="preserve"> Der Bau des Gesundheitszentrums in Ulrichstein ist von der Gemeinde schon geplant.</w:t>
            </w:r>
          </w:p>
          <w:p w14:paraId="40FA1478" w14:textId="4AFC293B" w:rsidR="00932795" w:rsidRDefault="00932795" w:rsidP="004C1073">
            <w:pPr>
              <w:pStyle w:val="Listenabsatz"/>
              <w:numPr>
                <w:ilvl w:val="0"/>
                <w:numId w:val="43"/>
              </w:numPr>
              <w:tabs>
                <w:tab w:val="left" w:pos="220"/>
                <w:tab w:val="left" w:pos="720"/>
              </w:tabs>
              <w:spacing w:line="360" w:lineRule="auto"/>
              <w:jc w:val="both"/>
              <w:rPr>
                <w:rFonts w:ascii="Open Sans" w:hAnsi="Open Sans" w:cs="Verdana"/>
                <w:sz w:val="22"/>
                <w:szCs w:val="22"/>
              </w:rPr>
            </w:pPr>
            <w:r w:rsidRPr="00932795">
              <w:rPr>
                <w:rFonts w:ascii="Open Sans" w:hAnsi="Open Sans" w:cs="Verdana"/>
                <w:sz w:val="22"/>
                <w:szCs w:val="22"/>
              </w:rPr>
              <w:t xml:space="preserve">Abgebende Hausärzte </w:t>
            </w:r>
            <w:r w:rsidR="004C1073">
              <w:rPr>
                <w:rFonts w:ascii="Open Sans" w:hAnsi="Open Sans" w:cs="Verdana"/>
                <w:sz w:val="22"/>
                <w:szCs w:val="22"/>
              </w:rPr>
              <w:t>entwickeln</w:t>
            </w:r>
            <w:r w:rsidRPr="00932795">
              <w:rPr>
                <w:rFonts w:ascii="Open Sans" w:hAnsi="Open Sans" w:cs="Verdana"/>
                <w:sz w:val="22"/>
                <w:szCs w:val="22"/>
              </w:rPr>
              <w:t xml:space="preserve"> gemeinsame Konzepte für Versorgung von Hausbesuchspatienten, Heimpatienten in den ve</w:t>
            </w:r>
            <w:r w:rsidR="004C1073">
              <w:rPr>
                <w:rFonts w:ascii="Open Sans" w:hAnsi="Open Sans" w:cs="Verdana"/>
                <w:sz w:val="22"/>
                <w:szCs w:val="22"/>
              </w:rPr>
              <w:t>rwaisenden Gemeinden.</w:t>
            </w:r>
            <w:r w:rsidRPr="00932795">
              <w:rPr>
                <w:rFonts w:ascii="Open Sans" w:hAnsi="Open Sans" w:cs="Verdana"/>
                <w:sz w:val="22"/>
                <w:szCs w:val="22"/>
              </w:rPr>
              <w:t xml:space="preserve"> </w:t>
            </w:r>
          </w:p>
          <w:p w14:paraId="289A64A2" w14:textId="454E6517" w:rsidR="00B0271D" w:rsidRPr="009F09D7" w:rsidRDefault="004C1073" w:rsidP="00B0271D">
            <w:pPr>
              <w:pStyle w:val="Listenabsatz"/>
              <w:numPr>
                <w:ilvl w:val="0"/>
                <w:numId w:val="43"/>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ambulanten Fachärzten und Krankenhausabteilungen - auch zur Übernahme von Krankenhausverantwortung im stationären Bereich / Überlassung von Krankenhausärzten für den ambulanten Bereich.</w:t>
            </w:r>
          </w:p>
          <w:p w14:paraId="7BAD5179" w14:textId="4BD16C3A" w:rsidR="00932795" w:rsidRPr="003E4A57" w:rsidRDefault="00932795" w:rsidP="00932795">
            <w:pPr>
              <w:pStyle w:val="Textkrpe"/>
              <w:spacing w:after="0" w:line="360" w:lineRule="auto"/>
              <w:jc w:val="both"/>
              <w:rPr>
                <w:rFonts w:ascii="Open Sans" w:hAnsi="Open Sans"/>
                <w:sz w:val="22"/>
                <w:szCs w:val="22"/>
                <w:u w:val="single"/>
              </w:rPr>
            </w:pPr>
            <w:r w:rsidRPr="003E4A57">
              <w:rPr>
                <w:rFonts w:ascii="Open Sans" w:hAnsi="Open Sans"/>
                <w:sz w:val="22"/>
                <w:szCs w:val="22"/>
                <w:u w:val="single"/>
              </w:rPr>
              <w:t>Intersektorale Zusammenarbeit</w:t>
            </w:r>
            <w:r w:rsidR="003E4A57">
              <w:rPr>
                <w:rFonts w:ascii="Open Sans" w:hAnsi="Open Sans"/>
                <w:sz w:val="22"/>
                <w:szCs w:val="22"/>
                <w:u w:val="single"/>
              </w:rPr>
              <w:t>:</w:t>
            </w:r>
          </w:p>
          <w:p w14:paraId="60C37BD7" w14:textId="3459C970"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Schaffung eines "Wir-</w:t>
            </w:r>
            <w:proofErr w:type="spellStart"/>
            <w:r w:rsidRPr="004C1073">
              <w:rPr>
                <w:rFonts w:ascii="Open Sans" w:hAnsi="Open Sans" w:cs="Verdana"/>
                <w:sz w:val="22"/>
                <w:szCs w:val="22"/>
              </w:rPr>
              <w:t>Gefühles</w:t>
            </w:r>
            <w:proofErr w:type="spellEnd"/>
            <w:r w:rsidRPr="004C1073">
              <w:rPr>
                <w:rFonts w:ascii="Open Sans" w:hAnsi="Open Sans" w:cs="Verdana"/>
                <w:sz w:val="22"/>
                <w:szCs w:val="22"/>
              </w:rPr>
              <w:t xml:space="preserve">" für eine neue integrierte regionale gemeinsame Verantwortung </w:t>
            </w:r>
            <w:r w:rsidR="004C1073">
              <w:rPr>
                <w:rFonts w:ascii="Open Sans" w:hAnsi="Open Sans" w:cs="Verdana"/>
                <w:sz w:val="22"/>
                <w:szCs w:val="22"/>
              </w:rPr>
              <w:t>mit</w:t>
            </w:r>
            <w:r w:rsidRPr="004C1073">
              <w:rPr>
                <w:rFonts w:ascii="Open Sans" w:hAnsi="Open Sans" w:cs="Verdana"/>
                <w:sz w:val="22"/>
                <w:szCs w:val="22"/>
              </w:rPr>
              <w:t xml:space="preserve"> Unterstützung von Landrat, interkommunalen Bürgermeistern, sowie </w:t>
            </w:r>
            <w:r w:rsidR="004C1073">
              <w:rPr>
                <w:rFonts w:ascii="Open Sans" w:hAnsi="Open Sans" w:cs="Verdana"/>
                <w:sz w:val="22"/>
                <w:szCs w:val="22"/>
              </w:rPr>
              <w:t>medizinischer</w:t>
            </w:r>
            <w:r w:rsidRPr="004C1073">
              <w:rPr>
                <w:rFonts w:ascii="Open Sans" w:hAnsi="Open Sans" w:cs="Verdana"/>
                <w:sz w:val="22"/>
                <w:szCs w:val="22"/>
              </w:rPr>
              <w:t xml:space="preserve"> Leistungserbringer und Bürger.</w:t>
            </w:r>
            <w:r w:rsidR="004C1073" w:rsidRPr="004C1073">
              <w:rPr>
                <w:rFonts w:ascii="Open Sans" w:hAnsi="Open Sans" w:cs="Verdana"/>
                <w:sz w:val="22"/>
                <w:szCs w:val="22"/>
              </w:rPr>
              <w:t xml:space="preserve"> </w:t>
            </w:r>
            <w:r w:rsidR="004C1073" w:rsidRPr="004C1073">
              <w:rPr>
                <w:rFonts w:ascii="Open Sans" w:hAnsi="Open Sans"/>
                <w:sz w:val="22"/>
                <w:szCs w:val="22"/>
              </w:rPr>
              <w:t xml:space="preserve">Als unterstützende Komponente ist die Einrichtung einer Internetplattform geplant, über welche sich die verschiedenen </w:t>
            </w:r>
            <w:proofErr w:type="spellStart"/>
            <w:r w:rsidR="004C1073" w:rsidRPr="004C1073">
              <w:rPr>
                <w:rFonts w:ascii="Open Sans" w:hAnsi="Open Sans"/>
                <w:sz w:val="22"/>
                <w:szCs w:val="22"/>
              </w:rPr>
              <w:t>Stakeholder</w:t>
            </w:r>
            <w:proofErr w:type="spellEnd"/>
            <w:r w:rsidR="004C1073" w:rsidRPr="004C1073">
              <w:rPr>
                <w:rFonts w:ascii="Open Sans" w:hAnsi="Open Sans"/>
                <w:sz w:val="22"/>
                <w:szCs w:val="22"/>
              </w:rPr>
              <w:t xml:space="preserve"> des Projekts „</w:t>
            </w:r>
            <w:proofErr w:type="spellStart"/>
            <w:r w:rsidR="004C1073" w:rsidRPr="004C1073">
              <w:rPr>
                <w:rFonts w:ascii="Open Sans" w:hAnsi="Open Sans"/>
                <w:sz w:val="22"/>
                <w:szCs w:val="22"/>
              </w:rPr>
              <w:t>VulkanoMED</w:t>
            </w:r>
            <w:proofErr w:type="spellEnd"/>
            <w:r w:rsidR="004C1073" w:rsidRPr="004C1073">
              <w:rPr>
                <w:rFonts w:ascii="Open Sans" w:hAnsi="Open Sans"/>
                <w:sz w:val="22"/>
                <w:szCs w:val="22"/>
              </w:rPr>
              <w:t>“ zum einen über den momentanen Status der Entwicklung informieren und zum anderen sich untereinander online austauschen können.</w:t>
            </w:r>
          </w:p>
          <w:p w14:paraId="5AAA11E5"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Hausärzten und angestellten Ärzten im Krankenhaus im Bereich Diagnostik, Therapie, Medikation, personellem Austausch, Fallkonferenzen.</w:t>
            </w:r>
          </w:p>
          <w:p w14:paraId="5AD36652" w14:textId="609A4B01"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Versorgungskette nied</w:t>
            </w:r>
            <w:r w:rsidR="00416CB6">
              <w:rPr>
                <w:rFonts w:ascii="Open Sans" w:hAnsi="Open Sans" w:cs="Verdana"/>
                <w:sz w:val="22"/>
                <w:szCs w:val="22"/>
              </w:rPr>
              <w:t>ergelassener Arzt, Krankenhaus</w:t>
            </w:r>
            <w:r w:rsidRPr="004C1073">
              <w:rPr>
                <w:rFonts w:ascii="Open Sans" w:hAnsi="Open Sans" w:cs="Verdana"/>
                <w:sz w:val="22"/>
                <w:szCs w:val="22"/>
              </w:rPr>
              <w:t xml:space="preserve">, Reha, Pflege, </w:t>
            </w:r>
            <w:r w:rsidR="00416CB6">
              <w:rPr>
                <w:rFonts w:ascii="Open Sans" w:hAnsi="Open Sans" w:cs="Verdana"/>
                <w:sz w:val="22"/>
                <w:szCs w:val="22"/>
              </w:rPr>
              <w:t>und weiterer Leistungserbringer</w:t>
            </w:r>
            <w:r w:rsidRPr="004C1073">
              <w:rPr>
                <w:rFonts w:ascii="Open Sans" w:hAnsi="Open Sans" w:cs="Verdana"/>
                <w:sz w:val="22"/>
                <w:szCs w:val="22"/>
              </w:rPr>
              <w:t xml:space="preserve"> unter Einbindung der Krankenkassen im Hinblick auf Genehmigung von Versorgungsanträgen, Gutachten, etc.</w:t>
            </w:r>
          </w:p>
          <w:p w14:paraId="7B0934C6"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Entwicklung von Versorgungspfaden nach Indikation / IV-Konzepte </w:t>
            </w:r>
          </w:p>
          <w:p w14:paraId="7D5CC0B0"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Einbeziehung von Patienten-Organisationen, pharmazeutischen und medizintechnischer Firmen mit entsprechender Forschungskompetenz. Hier sind auch regionale Besonderheiten und standespolitische Interessen zwischen Hausarztverband, Kassenärztlichen Vereinigungen und Krankenkassen zu berücksichtigen.</w:t>
            </w:r>
          </w:p>
          <w:p w14:paraId="028BDCDF"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Über engere Zusammenarbeit des ambulanten und stationären Sektors Generierung einer Stabilität von Zuweisungsstrukturen sowie ökonomischer Langfristplanung und personeller Verflechtung</w:t>
            </w:r>
          </w:p>
          <w:p w14:paraId="631FC7DA" w14:textId="77777777" w:rsidR="00932795" w:rsidRPr="004C1073" w:rsidRDefault="00932795" w:rsidP="004C107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Ambulante Zentren gestatten mittelfristig auch die Verlagerung von stationären Krankenhausabteilungen im Rahmen von Arbeitsteilungen in der Region unter Beibehaltung der fachärztlichen Anlaufstellen.</w:t>
            </w:r>
          </w:p>
          <w:p w14:paraId="790C2856" w14:textId="04DE04FF" w:rsidR="00B0271D" w:rsidRPr="009F09D7" w:rsidRDefault="00932795" w:rsidP="00B0271D">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Fachärzte des ambulanten Sektors werden gleichzeitig Chefärzte/leitende Ärzte des Krankenhauses. Beide Seiten erhalten Mehrwerte aus Kompetenz, Kostenreduktion, telematischem und persönlichem Daueraustausch.</w:t>
            </w:r>
          </w:p>
          <w:p w14:paraId="7062C1B0" w14:textId="3C31B96C" w:rsidR="00932795" w:rsidRPr="003E4A57" w:rsidRDefault="00932795" w:rsidP="00932795">
            <w:pPr>
              <w:pStyle w:val="berschri8"/>
              <w:spacing w:before="0" w:after="0" w:line="360" w:lineRule="auto"/>
              <w:rPr>
                <w:rFonts w:ascii="Open Sans" w:hAnsi="Open Sans"/>
                <w:b w:val="0"/>
                <w:sz w:val="22"/>
                <w:szCs w:val="22"/>
                <w:u w:val="single"/>
              </w:rPr>
            </w:pPr>
            <w:bookmarkStart w:id="20" w:name="_Toc244568488"/>
            <w:r w:rsidRPr="003E4A57">
              <w:rPr>
                <w:rFonts w:ascii="Open Sans" w:hAnsi="Open Sans"/>
                <w:b w:val="0"/>
                <w:sz w:val="22"/>
                <w:szCs w:val="22"/>
                <w:u w:val="single"/>
              </w:rPr>
              <w:t>Duale Karriere</w:t>
            </w:r>
            <w:r w:rsidR="003E4A57">
              <w:rPr>
                <w:rFonts w:ascii="Open Sans" w:hAnsi="Open Sans"/>
                <w:b w:val="0"/>
                <w:sz w:val="22"/>
                <w:szCs w:val="22"/>
                <w:u w:val="single"/>
              </w:rPr>
              <w:t>:</w:t>
            </w:r>
            <w:bookmarkEnd w:id="20"/>
          </w:p>
          <w:p w14:paraId="3CEA502D" w14:textId="5647B20F" w:rsidR="00380F29" w:rsidRPr="004C1073" w:rsidRDefault="00380F29"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Gemeinsame ärztliche und nichtärztliche Personalwerbung für die Region.</w:t>
            </w:r>
            <w:r w:rsidR="00E343B1" w:rsidRPr="004C1073">
              <w:rPr>
                <w:rFonts w:ascii="Open Sans" w:hAnsi="Open Sans" w:cs="Verdana"/>
                <w:sz w:val="22"/>
                <w:szCs w:val="22"/>
              </w:rPr>
              <w:t xml:space="preserve"> Somit Steigerung der Attraktivität regionaler Krankenhäuser mit gemeinsamer Arzt-/ Personalwerbung mit dem ambulanten Sektor sowie Schaffung dualer Karrieren im ambulant/stationären Bereich.</w:t>
            </w:r>
          </w:p>
          <w:p w14:paraId="1B9B23E2" w14:textId="02A47531" w:rsidR="00380F29" w:rsidRPr="004C1073" w:rsidRDefault="00380F29"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Gemeinsame </w:t>
            </w:r>
            <w:r w:rsidR="004C1073">
              <w:rPr>
                <w:rFonts w:ascii="Open Sans" w:hAnsi="Open Sans" w:cs="Verdana"/>
                <w:sz w:val="22"/>
                <w:szCs w:val="22"/>
              </w:rPr>
              <w:t>Infras</w:t>
            </w:r>
            <w:r w:rsidRPr="004C1073">
              <w:rPr>
                <w:rFonts w:ascii="Open Sans" w:hAnsi="Open Sans" w:cs="Verdana"/>
                <w:sz w:val="22"/>
                <w:szCs w:val="22"/>
              </w:rPr>
              <w:t xml:space="preserve">trukturen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0E093CAB" w14:textId="61F762D6" w:rsidR="005E77D7" w:rsidRPr="004C1073" w:rsidRDefault="004C1073" w:rsidP="004C1073">
            <w:pPr>
              <w:pStyle w:val="Listenabsatz"/>
              <w:numPr>
                <w:ilvl w:val="0"/>
                <w:numId w:val="46"/>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Die Kommunen schaffen frühzeitig</w:t>
            </w:r>
            <w:r w:rsidR="00380F29" w:rsidRPr="004C1073">
              <w:rPr>
                <w:rFonts w:ascii="Open Sans" w:hAnsi="Open Sans" w:cs="Verdana"/>
                <w:sz w:val="22"/>
                <w:szCs w:val="22"/>
              </w:rPr>
              <w:t xml:space="preserve"> zukunftsorientierte Versorgungsstrukturen, die Arbeitsplätze, Wohnwerte, Attraktivität bei der Neuansiedlung von Unternehmen sichern.</w:t>
            </w:r>
          </w:p>
        </w:tc>
      </w:tr>
      <w:tr w:rsidR="00932795" w:rsidRPr="002A1B2E" w14:paraId="3201CFA8" w14:textId="77777777">
        <w:tc>
          <w:tcPr>
            <w:tcW w:w="9262" w:type="dxa"/>
            <w:tcBorders>
              <w:top w:val="nil"/>
              <w:left w:val="nil"/>
              <w:bottom w:val="nil"/>
              <w:right w:val="nil"/>
            </w:tcBorders>
          </w:tcPr>
          <w:p w14:paraId="6902F870" w14:textId="77777777" w:rsidR="00932795" w:rsidRPr="00983954" w:rsidRDefault="00932795" w:rsidP="00983954">
            <w:pPr>
              <w:pStyle w:val="Textkrpe"/>
              <w:spacing w:after="0" w:line="360" w:lineRule="auto"/>
              <w:jc w:val="both"/>
              <w:rPr>
                <w:rFonts w:ascii="Open Sans" w:hAnsi="Open Sans"/>
                <w:sz w:val="22"/>
                <w:szCs w:val="22"/>
              </w:rPr>
            </w:pPr>
          </w:p>
        </w:tc>
      </w:tr>
    </w:tbl>
    <w:p w14:paraId="27D5412B" w14:textId="77777777" w:rsidR="00E54BC2" w:rsidRPr="002A1B2E" w:rsidRDefault="00E54BC2">
      <w:pPr>
        <w:pStyle w:val="Standa1"/>
        <w:rPr>
          <w:rFonts w:ascii="Open Sans" w:hAnsi="Open Sans"/>
        </w:rPr>
      </w:pPr>
    </w:p>
    <w:p w14:paraId="227F63AA" w14:textId="77777777" w:rsidR="00E54BC2" w:rsidRPr="002A1B2E" w:rsidRDefault="00E54BC2" w:rsidP="00E54BC2">
      <w:pPr>
        <w:pStyle w:val="Standa1"/>
        <w:rPr>
          <w:rFonts w:ascii="Open Sans" w:hAnsi="Open Sans"/>
        </w:rPr>
      </w:pPr>
    </w:p>
    <w:p w14:paraId="0C1F231D" w14:textId="0F6D0AF6" w:rsidR="00E54BC2" w:rsidRPr="006D015A" w:rsidRDefault="006D015A" w:rsidP="006D015A">
      <w:pPr>
        <w:pStyle w:val="berschri"/>
        <w:rPr>
          <w:rFonts w:ascii="Open Sans" w:hAnsi="Open Sans"/>
          <w:sz w:val="24"/>
        </w:rPr>
      </w:pPr>
      <w:bookmarkStart w:id="21" w:name="_Toc244568489"/>
      <w:r>
        <w:rPr>
          <w:rFonts w:ascii="Open Sans" w:hAnsi="Open Sans"/>
          <w:sz w:val="24"/>
        </w:rPr>
        <w:t>Organisation</w:t>
      </w:r>
      <w:bookmarkEnd w:id="21"/>
    </w:p>
    <w:tbl>
      <w:tblPr>
        <w:tblW w:w="0" w:type="auto"/>
        <w:tblLayout w:type="fixed"/>
        <w:tblCellMar>
          <w:left w:w="0" w:type="dxa"/>
          <w:right w:w="0" w:type="dxa"/>
        </w:tblCellMar>
        <w:tblLook w:val="0000" w:firstRow="0" w:lastRow="0" w:firstColumn="0" w:lastColumn="0" w:noHBand="0" w:noVBand="0"/>
      </w:tblPr>
      <w:tblGrid>
        <w:gridCol w:w="9262"/>
      </w:tblGrid>
      <w:tr w:rsidR="00E54BC2" w:rsidRPr="000B50C9" w14:paraId="63131DBB" w14:textId="77777777">
        <w:tc>
          <w:tcPr>
            <w:tcW w:w="9262" w:type="dxa"/>
            <w:tcBorders>
              <w:top w:val="nil"/>
              <w:left w:val="nil"/>
              <w:bottom w:val="nil"/>
              <w:right w:val="nil"/>
            </w:tcBorders>
          </w:tcPr>
          <w:p w14:paraId="5C7582D3" w14:textId="52A18EA7" w:rsidR="000567BA" w:rsidRPr="006E1C4D" w:rsidRDefault="000567BA" w:rsidP="000567BA">
            <w:pPr>
              <w:spacing w:line="360" w:lineRule="auto"/>
              <w:jc w:val="both"/>
              <w:rPr>
                <w:rFonts w:ascii="Open Sans" w:eastAsia="Calibri" w:hAnsi="Open Sans"/>
                <w:sz w:val="22"/>
                <w:szCs w:val="22"/>
                <w:lang w:eastAsia="en-US"/>
              </w:rPr>
            </w:pPr>
            <w:r w:rsidRPr="006E1C4D">
              <w:rPr>
                <w:rFonts w:ascii="Open Sans" w:eastAsia="Calibri" w:hAnsi="Open Sans"/>
                <w:b/>
                <w:sz w:val="22"/>
                <w:szCs w:val="22"/>
                <w:lang w:eastAsia="en-US"/>
              </w:rPr>
              <w:t>Schirmherr</w:t>
            </w:r>
            <w:r w:rsidRPr="006E1C4D">
              <w:rPr>
                <w:rFonts w:ascii="Open Sans" w:eastAsia="Calibri" w:hAnsi="Open Sans"/>
                <w:sz w:val="22"/>
                <w:szCs w:val="22"/>
                <w:lang w:eastAsia="en-US"/>
              </w:rPr>
              <w:t xml:space="preserve"> wäre in jedem Fall eine Initiative von Kommunen und Kreis.</w:t>
            </w:r>
            <w:r w:rsidR="004C1073">
              <w:rPr>
                <w:rFonts w:ascii="Open Sans" w:eastAsia="Calibri" w:hAnsi="Open Sans"/>
                <w:sz w:val="22"/>
                <w:szCs w:val="22"/>
                <w:lang w:eastAsia="en-US"/>
              </w:rPr>
              <w:t xml:space="preserve"> </w:t>
            </w:r>
            <w:r w:rsidRPr="006E1C4D">
              <w:rPr>
                <w:rFonts w:ascii="Open Sans" w:eastAsia="Calibri" w:hAnsi="Open Sans"/>
                <w:sz w:val="22"/>
                <w:szCs w:val="22"/>
                <w:lang w:eastAsia="en-US"/>
              </w:rPr>
              <w:t xml:space="preserve">In einer solchen Arbeitsgemeinschaft werden von Experten moderiert, Zukunftsszenarien durchgespielt, die es den </w:t>
            </w:r>
            <w:proofErr w:type="spellStart"/>
            <w:r w:rsidRPr="006E1C4D">
              <w:rPr>
                <w:rFonts w:ascii="Open Sans" w:eastAsia="Calibri" w:hAnsi="Open Sans"/>
                <w:sz w:val="22"/>
                <w:szCs w:val="22"/>
                <w:lang w:eastAsia="en-US"/>
              </w:rPr>
              <w:t>Langfristabgebern</w:t>
            </w:r>
            <w:proofErr w:type="spellEnd"/>
            <w:r w:rsidRPr="006E1C4D">
              <w:rPr>
                <w:rFonts w:ascii="Open Sans" w:eastAsia="Calibri" w:hAnsi="Open Sans"/>
                <w:sz w:val="22"/>
                <w:szCs w:val="22"/>
                <w:lang w:eastAsia="en-US"/>
              </w:rPr>
              <w:t xml:space="preserve"> gestatten - ohne ökonomische und zeitliche Nachteile – Haus- und Heimbesuche delegierbar anzugehen und sich auch schon – zu ihrer eigenen physischen Entlastung – ggf. mit Reduktion der Wochenarbeitszeit – auf </w:t>
            </w:r>
            <w:proofErr w:type="spellStart"/>
            <w:r w:rsidRPr="006E1C4D">
              <w:rPr>
                <w:rFonts w:ascii="Open Sans" w:eastAsia="Calibri" w:hAnsi="Open Sans"/>
                <w:sz w:val="22"/>
                <w:szCs w:val="22"/>
                <w:lang w:eastAsia="en-US"/>
              </w:rPr>
              <w:t>delegative</w:t>
            </w:r>
            <w:proofErr w:type="spellEnd"/>
            <w:r w:rsidRPr="006E1C4D">
              <w:rPr>
                <w:rFonts w:ascii="Open Sans" w:eastAsia="Calibri" w:hAnsi="Open Sans"/>
                <w:sz w:val="22"/>
                <w:szCs w:val="22"/>
                <w:lang w:eastAsia="en-US"/>
              </w:rPr>
              <w:t xml:space="preserve"> Strukturen vorzubereiten. Für Personalgewinnung, Praxisverwaltungssysteme, QM-Strukturen entscheidet sich die Gruppe auf Empfehlung des öffentlichen </w:t>
            </w:r>
            <w:proofErr w:type="spellStart"/>
            <w:r w:rsidRPr="006E1C4D">
              <w:rPr>
                <w:rFonts w:ascii="Open Sans" w:eastAsia="Calibri" w:hAnsi="Open Sans"/>
                <w:sz w:val="22"/>
                <w:szCs w:val="22"/>
                <w:lang w:eastAsia="en-US"/>
              </w:rPr>
              <w:t>Schirmherrs</w:t>
            </w:r>
            <w:proofErr w:type="spellEnd"/>
            <w:r w:rsidRPr="006E1C4D">
              <w:rPr>
                <w:rFonts w:ascii="Open Sans" w:eastAsia="Calibri" w:hAnsi="Open Sans"/>
                <w:sz w:val="22"/>
                <w:szCs w:val="22"/>
                <w:lang w:eastAsia="en-US"/>
              </w:rPr>
              <w:t xml:space="preserve"> ggf. auch der Dienstleistung des Krankenhauses auf Kostengründen und aufgrund der Ortsnähe zu bedienen. </w:t>
            </w:r>
          </w:p>
          <w:p w14:paraId="2328B5CA" w14:textId="77777777" w:rsidR="000567BA" w:rsidRPr="006E1C4D" w:rsidRDefault="000567BA" w:rsidP="000567BA">
            <w:pPr>
              <w:spacing w:line="360" w:lineRule="auto"/>
              <w:jc w:val="both"/>
              <w:rPr>
                <w:rFonts w:ascii="Open Sans" w:eastAsia="Calibri" w:hAnsi="Open Sans"/>
                <w:sz w:val="22"/>
                <w:szCs w:val="22"/>
                <w:lang w:eastAsia="en-US"/>
              </w:rPr>
            </w:pPr>
            <w:r w:rsidRPr="006E1C4D">
              <w:rPr>
                <w:rFonts w:ascii="Open Sans" w:eastAsia="Calibri" w:hAnsi="Open Sans"/>
                <w:sz w:val="22"/>
                <w:szCs w:val="22"/>
                <w:lang w:eastAsia="en-US"/>
              </w:rPr>
              <w:t>Ziel ist es, falls familiär oder freiberuflich/selbständig keine Langfristnachfolger zu finden sind, ein KH-Hausarzt-MVZ zu bilden, das sich in einem Stufenprozess in die Versorgungsthematik einarbeitet und die Übernahme einer jeden Hausarztpraxis zusichert, sofern man drei Jahre an der vorbereitenden Neustrukturierung mit arbeitet.</w:t>
            </w:r>
          </w:p>
          <w:p w14:paraId="16AC17A0" w14:textId="7AF2ABC8" w:rsidR="00E54BC2" w:rsidRPr="00712139" w:rsidRDefault="004C1073" w:rsidP="004C1073">
            <w:pPr>
              <w:spacing w:line="360" w:lineRule="auto"/>
              <w:jc w:val="both"/>
              <w:rPr>
                <w:rFonts w:ascii="Open Sans" w:hAnsi="Open Sans"/>
                <w:bCs/>
              </w:rPr>
            </w:pPr>
            <w:r>
              <w:rPr>
                <w:rFonts w:ascii="Open Sans" w:eastAsia="Calibri" w:hAnsi="Open Sans"/>
                <w:sz w:val="22"/>
                <w:szCs w:val="22"/>
                <w:lang w:eastAsia="en-US"/>
              </w:rPr>
              <w:t xml:space="preserve">Ein </w:t>
            </w:r>
            <w:r w:rsidR="000567BA" w:rsidRPr="006E1C4D">
              <w:rPr>
                <w:rFonts w:ascii="Open Sans" w:eastAsia="Calibri" w:hAnsi="Open Sans"/>
                <w:sz w:val="22"/>
                <w:szCs w:val="22"/>
                <w:lang w:eastAsia="en-US"/>
              </w:rPr>
              <w:t>Modell</w:t>
            </w:r>
            <w:r>
              <w:rPr>
                <w:rFonts w:ascii="Open Sans" w:eastAsia="Calibri" w:hAnsi="Open Sans"/>
                <w:sz w:val="22"/>
                <w:szCs w:val="22"/>
                <w:lang w:eastAsia="en-US"/>
              </w:rPr>
              <w:t xml:space="preserve"> hierbei</w:t>
            </w:r>
            <w:r w:rsidR="000567BA" w:rsidRPr="006E1C4D">
              <w:rPr>
                <w:rFonts w:ascii="Open Sans" w:eastAsia="Calibri" w:hAnsi="Open Sans"/>
                <w:sz w:val="22"/>
                <w:szCs w:val="22"/>
                <w:lang w:eastAsia="en-US"/>
              </w:rPr>
              <w:t xml:space="preserve"> könnte das Hausarzt-MVZ und das Hausarzt-Kr</w:t>
            </w:r>
            <w:r>
              <w:rPr>
                <w:rFonts w:ascii="Open Sans" w:eastAsia="Calibri" w:hAnsi="Open Sans"/>
                <w:sz w:val="22"/>
                <w:szCs w:val="22"/>
                <w:lang w:eastAsia="en-US"/>
              </w:rPr>
              <w:t>ankenhaus-Ambulanz-Konzept sein.</w:t>
            </w:r>
          </w:p>
        </w:tc>
      </w:tr>
    </w:tbl>
    <w:p w14:paraId="0615A8A1" w14:textId="07AFBC50" w:rsidR="005E77D7" w:rsidRPr="00955D77" w:rsidRDefault="005E77D7" w:rsidP="0045345D">
      <w:pPr>
        <w:pStyle w:val="Default"/>
        <w:spacing w:line="360" w:lineRule="auto"/>
        <w:jc w:val="both"/>
        <w:rPr>
          <w:rFonts w:ascii="Open Sans" w:hAnsi="Open Sans"/>
        </w:rPr>
      </w:pPr>
    </w:p>
    <w:sectPr w:rsidR="005E77D7" w:rsidRPr="00955D77" w:rsidSect="00521870">
      <w:footerReference w:type="default" r:id="rId16"/>
      <w:type w:val="continuous"/>
      <w:pgSz w:w="11905" w:h="16837"/>
      <w:pgMar w:top="1134" w:right="1134" w:bottom="1456" w:left="1470" w:header="720" w:footer="1134" w:gutter="0"/>
      <w:pgNumType w:start="0"/>
      <w:cols w:space="720"/>
      <w:noEndnote/>
      <w:rtlGutter/>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EC16E" w14:textId="77777777" w:rsidR="00416CB6" w:rsidRDefault="00416CB6">
      <w:pPr>
        <w:pStyle w:val="Standa1"/>
      </w:pPr>
      <w:r>
        <w:separator/>
      </w:r>
    </w:p>
  </w:endnote>
  <w:endnote w:type="continuationSeparator" w:id="0">
    <w:p w14:paraId="718E5582" w14:textId="77777777" w:rsidR="00416CB6" w:rsidRDefault="00416CB6">
      <w:pPr>
        <w:pStyle w:val="Standa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New York">
    <w:panose1 w:val="000000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7A4C4" w14:textId="77777777" w:rsidR="00416CB6" w:rsidRDefault="00416CB6">
    <w:pPr>
      <w:pStyle w:val="Fuzei"/>
      <w:jc w:val="right"/>
    </w:pPr>
    <w:r>
      <w:rPr>
        <w:rStyle w:val="Seitenzahl"/>
        <w:rFonts w:cs="Arial"/>
      </w:rPr>
      <w:fldChar w:fldCharType="begin"/>
    </w:r>
    <w:r>
      <w:rPr>
        <w:rStyle w:val="Seitenzahl"/>
        <w:rFonts w:cs="Arial"/>
      </w:rPr>
      <w:instrText xml:space="preserve"> PAGE </w:instrText>
    </w:r>
    <w:r>
      <w:rPr>
        <w:rStyle w:val="Seitenzahl"/>
        <w:rFonts w:cs="Arial"/>
      </w:rPr>
      <w:fldChar w:fldCharType="separate"/>
    </w:r>
    <w:r w:rsidR="005523EF">
      <w:rPr>
        <w:rStyle w:val="Seitenzahl"/>
        <w:rFonts w:cs="Arial"/>
        <w:noProof/>
      </w:rPr>
      <w:t>15</w:t>
    </w:r>
    <w:r>
      <w:rPr>
        <w:rStyle w:val="Seitenzahl"/>
        <w:rFonts w:cs="Arial"/>
      </w:rPr>
      <w:fldChar w:fldCharType="end"/>
    </w:r>
  </w:p>
  <w:p w14:paraId="3B88C061" w14:textId="77777777" w:rsidR="00416CB6" w:rsidRDefault="00416CB6">
    <w:pPr>
      <w:pStyle w:val="Fuzei"/>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927B7" w14:textId="77777777" w:rsidR="00416CB6" w:rsidRDefault="00416CB6">
      <w:pPr>
        <w:pStyle w:val="Standa1"/>
      </w:pPr>
      <w:r>
        <w:separator/>
      </w:r>
    </w:p>
  </w:footnote>
  <w:footnote w:type="continuationSeparator" w:id="0">
    <w:p w14:paraId="4943D48B" w14:textId="77777777" w:rsidR="00416CB6" w:rsidRDefault="00416CB6">
      <w:pPr>
        <w:pStyle w:val="Standa1"/>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D0F91" w14:textId="03DC8813" w:rsidR="00416CB6" w:rsidRPr="001F1B5F" w:rsidRDefault="00416CB6" w:rsidP="00762044">
    <w:pPr>
      <w:pStyle w:val="Default"/>
      <w:tabs>
        <w:tab w:val="left" w:pos="8505"/>
      </w:tabs>
      <w:ind w:left="6379" w:firstLine="2100"/>
      <w:rPr>
        <w:b/>
        <w:bCs/>
      </w:rPr>
    </w:pPr>
    <w:r>
      <w:rPr>
        <w:rFonts w:ascii="Open Sans" w:hAnsi="Open Sans"/>
        <w:noProof/>
      </w:rPr>
      <w:drawing>
        <wp:inline distT="0" distB="0" distL="0" distR="0" wp14:anchorId="04E3B6C8" wp14:editId="72FA3552">
          <wp:extent cx="598010" cy="598010"/>
          <wp:effectExtent l="0" t="0" r="12065" b="1206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logo_sanexio.jpg"/>
                  <pic:cNvPicPr/>
                </pic:nvPicPr>
                <pic:blipFill>
                  <a:blip r:embed="rId1">
                    <a:extLst>
                      <a:ext uri="{28A0092B-C50C-407E-A947-70E740481C1C}">
                        <a14:useLocalDpi xmlns:a14="http://schemas.microsoft.com/office/drawing/2010/main" val="0"/>
                      </a:ext>
                    </a:extLst>
                  </a:blip>
                  <a:stretch>
                    <a:fillRect/>
                  </a:stretch>
                </pic:blipFill>
                <pic:spPr>
                  <a:xfrm>
                    <a:off x="0" y="0"/>
                    <a:ext cx="598159" cy="598159"/>
                  </a:xfrm>
                  <a:prstGeom prst="rect">
                    <a:avLst/>
                  </a:prstGeom>
                </pic:spPr>
              </pic:pic>
            </a:graphicData>
          </a:graphic>
        </wp:inline>
      </w:drawing>
    </w:r>
    <w:r>
      <w:rPr>
        <w:b/>
        <w:bCs/>
      </w:rPr>
      <w:tab/>
    </w:r>
    <w:r>
      <w:rPr>
        <w:b/>
        <w:bCs/>
      </w:rPr>
      <w:tab/>
    </w:r>
  </w:p>
  <w:p w14:paraId="6EF8CD5D" w14:textId="078EA3E2" w:rsidR="00416CB6" w:rsidRDefault="00416CB6">
    <w:pPr>
      <w:pStyle w:val="Kopfzeile"/>
    </w:pP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B6525"/>
    <w:multiLevelType w:val="hybridMultilevel"/>
    <w:tmpl w:val="A59840FA"/>
    <w:lvl w:ilvl="0" w:tplc="36E4289E">
      <w:start w:val="1"/>
      <w:numFmt w:val="decimal"/>
      <w:lvlText w:val="%1."/>
      <w:lvlJc w:val="left"/>
      <w:pPr>
        <w:tabs>
          <w:tab w:val="num" w:pos="720"/>
        </w:tabs>
        <w:ind w:left="720" w:hanging="360"/>
      </w:pPr>
    </w:lvl>
    <w:lvl w:ilvl="1" w:tplc="A14EA5E8">
      <w:numFmt w:val="none"/>
      <w:lvlText w:val=""/>
      <w:lvlJc w:val="left"/>
      <w:pPr>
        <w:tabs>
          <w:tab w:val="num" w:pos="360"/>
        </w:tabs>
      </w:pPr>
    </w:lvl>
    <w:lvl w:ilvl="2" w:tplc="2026C3F2">
      <w:numFmt w:val="none"/>
      <w:lvlText w:val=""/>
      <w:lvlJc w:val="left"/>
      <w:pPr>
        <w:tabs>
          <w:tab w:val="num" w:pos="360"/>
        </w:tabs>
      </w:pPr>
    </w:lvl>
    <w:lvl w:ilvl="3" w:tplc="A874FFE4">
      <w:numFmt w:val="none"/>
      <w:lvlText w:val=""/>
      <w:lvlJc w:val="left"/>
      <w:pPr>
        <w:tabs>
          <w:tab w:val="num" w:pos="360"/>
        </w:tabs>
      </w:pPr>
    </w:lvl>
    <w:lvl w:ilvl="4" w:tplc="59F8FD6E">
      <w:numFmt w:val="none"/>
      <w:lvlText w:val=""/>
      <w:lvlJc w:val="left"/>
      <w:pPr>
        <w:tabs>
          <w:tab w:val="num" w:pos="360"/>
        </w:tabs>
      </w:pPr>
    </w:lvl>
    <w:lvl w:ilvl="5" w:tplc="02C24D90">
      <w:numFmt w:val="none"/>
      <w:lvlText w:val=""/>
      <w:lvlJc w:val="left"/>
      <w:pPr>
        <w:tabs>
          <w:tab w:val="num" w:pos="360"/>
        </w:tabs>
      </w:pPr>
    </w:lvl>
    <w:lvl w:ilvl="6" w:tplc="F670C544">
      <w:numFmt w:val="none"/>
      <w:lvlText w:val=""/>
      <w:lvlJc w:val="left"/>
      <w:pPr>
        <w:tabs>
          <w:tab w:val="num" w:pos="360"/>
        </w:tabs>
      </w:pPr>
    </w:lvl>
    <w:lvl w:ilvl="7" w:tplc="67963C42">
      <w:numFmt w:val="none"/>
      <w:lvlText w:val=""/>
      <w:lvlJc w:val="left"/>
      <w:pPr>
        <w:tabs>
          <w:tab w:val="num" w:pos="360"/>
        </w:tabs>
      </w:pPr>
    </w:lvl>
    <w:lvl w:ilvl="8" w:tplc="39781E5A">
      <w:numFmt w:val="none"/>
      <w:lvlText w:val=""/>
      <w:lvlJc w:val="left"/>
      <w:pPr>
        <w:tabs>
          <w:tab w:val="num" w:pos="360"/>
        </w:tabs>
      </w:pPr>
    </w:lvl>
  </w:abstractNum>
  <w:abstractNum w:abstractNumId="2">
    <w:nsid w:val="0B8104E6"/>
    <w:multiLevelType w:val="multilevel"/>
    <w:tmpl w:val="E79854B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1082077C"/>
    <w:multiLevelType w:val="hybridMultilevel"/>
    <w:tmpl w:val="87A41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24750D"/>
    <w:multiLevelType w:val="hybridMultilevel"/>
    <w:tmpl w:val="761204DE"/>
    <w:lvl w:ilvl="0" w:tplc="9DDC80BC">
      <w:numFmt w:val="bullet"/>
      <w:lvlText w:val="-"/>
      <w:lvlJc w:val="left"/>
      <w:pPr>
        <w:ind w:left="720" w:hanging="360"/>
      </w:pPr>
      <w:rPr>
        <w:rFonts w:ascii="Arial" w:eastAsia="Times New Roman" w:hAnsi="Arial" w:cs="Courier New" w:hint="default"/>
      </w:rPr>
    </w:lvl>
    <w:lvl w:ilvl="1" w:tplc="217CF28E" w:tentative="1">
      <w:start w:val="1"/>
      <w:numFmt w:val="bullet"/>
      <w:lvlText w:val="o"/>
      <w:lvlJc w:val="left"/>
      <w:pPr>
        <w:ind w:left="1440" w:hanging="360"/>
      </w:pPr>
      <w:rPr>
        <w:rFonts w:ascii="Courier New" w:hAnsi="Courier New" w:hint="default"/>
      </w:rPr>
    </w:lvl>
    <w:lvl w:ilvl="2" w:tplc="DA80F2D8" w:tentative="1">
      <w:start w:val="1"/>
      <w:numFmt w:val="bullet"/>
      <w:lvlText w:val=""/>
      <w:lvlJc w:val="left"/>
      <w:pPr>
        <w:ind w:left="2160" w:hanging="360"/>
      </w:pPr>
      <w:rPr>
        <w:rFonts w:ascii="Wingdings" w:hAnsi="Wingdings" w:hint="default"/>
      </w:rPr>
    </w:lvl>
    <w:lvl w:ilvl="3" w:tplc="E3221406" w:tentative="1">
      <w:start w:val="1"/>
      <w:numFmt w:val="bullet"/>
      <w:lvlText w:val=""/>
      <w:lvlJc w:val="left"/>
      <w:pPr>
        <w:ind w:left="2880" w:hanging="360"/>
      </w:pPr>
      <w:rPr>
        <w:rFonts w:ascii="Symbol" w:hAnsi="Symbol" w:hint="default"/>
      </w:rPr>
    </w:lvl>
    <w:lvl w:ilvl="4" w:tplc="A0405416" w:tentative="1">
      <w:start w:val="1"/>
      <w:numFmt w:val="bullet"/>
      <w:lvlText w:val="o"/>
      <w:lvlJc w:val="left"/>
      <w:pPr>
        <w:ind w:left="3600" w:hanging="360"/>
      </w:pPr>
      <w:rPr>
        <w:rFonts w:ascii="Courier New" w:hAnsi="Courier New" w:hint="default"/>
      </w:rPr>
    </w:lvl>
    <w:lvl w:ilvl="5" w:tplc="4776F73A" w:tentative="1">
      <w:start w:val="1"/>
      <w:numFmt w:val="bullet"/>
      <w:lvlText w:val=""/>
      <w:lvlJc w:val="left"/>
      <w:pPr>
        <w:ind w:left="4320" w:hanging="360"/>
      </w:pPr>
      <w:rPr>
        <w:rFonts w:ascii="Wingdings" w:hAnsi="Wingdings" w:hint="default"/>
      </w:rPr>
    </w:lvl>
    <w:lvl w:ilvl="6" w:tplc="0A46962E" w:tentative="1">
      <w:start w:val="1"/>
      <w:numFmt w:val="bullet"/>
      <w:lvlText w:val=""/>
      <w:lvlJc w:val="left"/>
      <w:pPr>
        <w:ind w:left="5040" w:hanging="360"/>
      </w:pPr>
      <w:rPr>
        <w:rFonts w:ascii="Symbol" w:hAnsi="Symbol" w:hint="default"/>
      </w:rPr>
    </w:lvl>
    <w:lvl w:ilvl="7" w:tplc="D3F8875E" w:tentative="1">
      <w:start w:val="1"/>
      <w:numFmt w:val="bullet"/>
      <w:lvlText w:val="o"/>
      <w:lvlJc w:val="left"/>
      <w:pPr>
        <w:ind w:left="5760" w:hanging="360"/>
      </w:pPr>
      <w:rPr>
        <w:rFonts w:ascii="Courier New" w:hAnsi="Courier New" w:hint="default"/>
      </w:rPr>
    </w:lvl>
    <w:lvl w:ilvl="8" w:tplc="AD04E26A" w:tentative="1">
      <w:start w:val="1"/>
      <w:numFmt w:val="bullet"/>
      <w:lvlText w:val=""/>
      <w:lvlJc w:val="left"/>
      <w:pPr>
        <w:ind w:left="6480" w:hanging="360"/>
      </w:pPr>
      <w:rPr>
        <w:rFonts w:ascii="Wingdings" w:hAnsi="Wingdings" w:hint="default"/>
      </w:rPr>
    </w:lvl>
  </w:abstractNum>
  <w:abstractNum w:abstractNumId="5">
    <w:nsid w:val="14C33DFD"/>
    <w:multiLevelType w:val="hybridMultilevel"/>
    <w:tmpl w:val="9E300F7A"/>
    <w:lvl w:ilvl="0" w:tplc="3832473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7F2EFB"/>
    <w:multiLevelType w:val="hybridMultilevel"/>
    <w:tmpl w:val="3426FD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97715C"/>
    <w:multiLevelType w:val="hybridMultilevel"/>
    <w:tmpl w:val="28023C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3E073E2"/>
    <w:multiLevelType w:val="hybridMultilevel"/>
    <w:tmpl w:val="40B822C8"/>
    <w:lvl w:ilvl="0" w:tplc="8996BCAA">
      <w:numFmt w:val="bullet"/>
      <w:lvlText w:val="-"/>
      <w:lvlJc w:val="left"/>
      <w:pPr>
        <w:ind w:left="720" w:hanging="360"/>
      </w:pPr>
      <w:rPr>
        <w:rFonts w:ascii="Arial" w:eastAsia="Times New Roman" w:hAnsi="Arial" w:cs="Courier New" w:hint="default"/>
      </w:rPr>
    </w:lvl>
    <w:lvl w:ilvl="1" w:tplc="7AFCB506" w:tentative="1">
      <w:start w:val="1"/>
      <w:numFmt w:val="bullet"/>
      <w:lvlText w:val="o"/>
      <w:lvlJc w:val="left"/>
      <w:pPr>
        <w:ind w:left="1440" w:hanging="360"/>
      </w:pPr>
      <w:rPr>
        <w:rFonts w:ascii="Courier New" w:hAnsi="Courier New" w:hint="default"/>
      </w:rPr>
    </w:lvl>
    <w:lvl w:ilvl="2" w:tplc="4E2C5200" w:tentative="1">
      <w:start w:val="1"/>
      <w:numFmt w:val="bullet"/>
      <w:lvlText w:val=""/>
      <w:lvlJc w:val="left"/>
      <w:pPr>
        <w:ind w:left="2160" w:hanging="360"/>
      </w:pPr>
      <w:rPr>
        <w:rFonts w:ascii="Wingdings" w:hAnsi="Wingdings" w:hint="default"/>
      </w:rPr>
    </w:lvl>
    <w:lvl w:ilvl="3" w:tplc="18DADCEC" w:tentative="1">
      <w:start w:val="1"/>
      <w:numFmt w:val="bullet"/>
      <w:lvlText w:val=""/>
      <w:lvlJc w:val="left"/>
      <w:pPr>
        <w:ind w:left="2880" w:hanging="360"/>
      </w:pPr>
      <w:rPr>
        <w:rFonts w:ascii="Symbol" w:hAnsi="Symbol" w:hint="default"/>
      </w:rPr>
    </w:lvl>
    <w:lvl w:ilvl="4" w:tplc="E0C0CC68" w:tentative="1">
      <w:start w:val="1"/>
      <w:numFmt w:val="bullet"/>
      <w:lvlText w:val="o"/>
      <w:lvlJc w:val="left"/>
      <w:pPr>
        <w:ind w:left="3600" w:hanging="360"/>
      </w:pPr>
      <w:rPr>
        <w:rFonts w:ascii="Courier New" w:hAnsi="Courier New" w:hint="default"/>
      </w:rPr>
    </w:lvl>
    <w:lvl w:ilvl="5" w:tplc="335EF9A4" w:tentative="1">
      <w:start w:val="1"/>
      <w:numFmt w:val="bullet"/>
      <w:lvlText w:val=""/>
      <w:lvlJc w:val="left"/>
      <w:pPr>
        <w:ind w:left="4320" w:hanging="360"/>
      </w:pPr>
      <w:rPr>
        <w:rFonts w:ascii="Wingdings" w:hAnsi="Wingdings" w:hint="default"/>
      </w:rPr>
    </w:lvl>
    <w:lvl w:ilvl="6" w:tplc="BFBE755A" w:tentative="1">
      <w:start w:val="1"/>
      <w:numFmt w:val="bullet"/>
      <w:lvlText w:val=""/>
      <w:lvlJc w:val="left"/>
      <w:pPr>
        <w:ind w:left="5040" w:hanging="360"/>
      </w:pPr>
      <w:rPr>
        <w:rFonts w:ascii="Symbol" w:hAnsi="Symbol" w:hint="default"/>
      </w:rPr>
    </w:lvl>
    <w:lvl w:ilvl="7" w:tplc="8EF4CBA4" w:tentative="1">
      <w:start w:val="1"/>
      <w:numFmt w:val="bullet"/>
      <w:lvlText w:val="o"/>
      <w:lvlJc w:val="left"/>
      <w:pPr>
        <w:ind w:left="5760" w:hanging="360"/>
      </w:pPr>
      <w:rPr>
        <w:rFonts w:ascii="Courier New" w:hAnsi="Courier New" w:hint="default"/>
      </w:rPr>
    </w:lvl>
    <w:lvl w:ilvl="8" w:tplc="01DE1B80" w:tentative="1">
      <w:start w:val="1"/>
      <w:numFmt w:val="bullet"/>
      <w:lvlText w:val=""/>
      <w:lvlJc w:val="left"/>
      <w:pPr>
        <w:ind w:left="6480" w:hanging="360"/>
      </w:pPr>
      <w:rPr>
        <w:rFonts w:ascii="Wingdings" w:hAnsi="Wingdings" w:hint="default"/>
      </w:rPr>
    </w:lvl>
  </w:abstractNum>
  <w:abstractNum w:abstractNumId="9">
    <w:nsid w:val="26DE40A5"/>
    <w:multiLevelType w:val="hybridMultilevel"/>
    <w:tmpl w:val="C3F882B0"/>
    <w:lvl w:ilvl="0" w:tplc="BC4C52FA">
      <w:numFmt w:val="bullet"/>
      <w:lvlText w:val="-"/>
      <w:lvlJc w:val="left"/>
      <w:pPr>
        <w:ind w:left="720" w:hanging="360"/>
      </w:pPr>
      <w:rPr>
        <w:rFonts w:ascii="Open Sans" w:eastAsia="Times New Roman" w:hAnsi="Open Sans"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8D813A8"/>
    <w:multiLevelType w:val="hybridMultilevel"/>
    <w:tmpl w:val="AE6615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2120CE"/>
    <w:multiLevelType w:val="hybridMultilevel"/>
    <w:tmpl w:val="6750DE68"/>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nsid w:val="2C49326E"/>
    <w:multiLevelType w:val="hybridMultilevel"/>
    <w:tmpl w:val="9E861686"/>
    <w:lvl w:ilvl="0" w:tplc="F0C8A7BE">
      <w:numFmt w:val="bullet"/>
      <w:lvlText w:val="-"/>
      <w:lvlJc w:val="left"/>
      <w:pPr>
        <w:ind w:left="720" w:hanging="360"/>
      </w:pPr>
      <w:rPr>
        <w:rFonts w:ascii="Open Sans" w:eastAsia="Times New Roman"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946DB0"/>
    <w:multiLevelType w:val="hybridMultilevel"/>
    <w:tmpl w:val="9358FB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F562D72"/>
    <w:multiLevelType w:val="hybridMultilevel"/>
    <w:tmpl w:val="4EF233AC"/>
    <w:lvl w:ilvl="0" w:tplc="A4281F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0E4473E"/>
    <w:multiLevelType w:val="hybridMultilevel"/>
    <w:tmpl w:val="0220CA82"/>
    <w:lvl w:ilvl="0" w:tplc="118A2378">
      <w:start w:val="1"/>
      <w:numFmt w:val="decimal"/>
      <w:lvlText w:val="%1."/>
      <w:lvlJc w:val="left"/>
      <w:pPr>
        <w:tabs>
          <w:tab w:val="num" w:pos="810"/>
        </w:tabs>
        <w:ind w:left="810" w:hanging="45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16">
    <w:nsid w:val="318D36D5"/>
    <w:multiLevelType w:val="hybridMultilevel"/>
    <w:tmpl w:val="17DCC378"/>
    <w:lvl w:ilvl="0" w:tplc="16481EEA">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7">
    <w:nsid w:val="31C87D4D"/>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nsid w:val="324832A7"/>
    <w:multiLevelType w:val="hybridMultilevel"/>
    <w:tmpl w:val="06E25F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26D4496"/>
    <w:multiLevelType w:val="hybridMultilevel"/>
    <w:tmpl w:val="C0E6E6B6"/>
    <w:lvl w:ilvl="0" w:tplc="7CC4F78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AF4D0E"/>
    <w:multiLevelType w:val="hybridMultilevel"/>
    <w:tmpl w:val="9EEAEF52"/>
    <w:lvl w:ilvl="0" w:tplc="04070019">
      <w:start w:val="1"/>
      <w:numFmt w:val="lowerLetter"/>
      <w:lvlText w:val="%1."/>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6BB6E0C"/>
    <w:multiLevelType w:val="hybridMultilevel"/>
    <w:tmpl w:val="43FA29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7B00700"/>
    <w:multiLevelType w:val="hybridMultilevel"/>
    <w:tmpl w:val="15DE5660"/>
    <w:lvl w:ilvl="0" w:tplc="A9665B76">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23">
    <w:nsid w:val="415B7FD8"/>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52C5AE3"/>
    <w:multiLevelType w:val="hybridMultilevel"/>
    <w:tmpl w:val="041AAA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CCB4E9D"/>
    <w:multiLevelType w:val="multilevel"/>
    <w:tmpl w:val="307EE21E"/>
    <w:lvl w:ilvl="0">
      <w:start w:val="1"/>
      <w:numFmt w:val="lowerLetter"/>
      <w:lvlText w:val="%1."/>
      <w:lvlJc w:val="left"/>
      <w:pPr>
        <w:ind w:left="1428"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nsid w:val="4D6E42AB"/>
    <w:multiLevelType w:val="hybridMultilevel"/>
    <w:tmpl w:val="813C458E"/>
    <w:lvl w:ilvl="0" w:tplc="04070013">
      <w:start w:val="1"/>
      <w:numFmt w:val="upperRoman"/>
      <w:lvlText w:val="%1."/>
      <w:lvlJc w:val="righ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7">
    <w:nsid w:val="4DDE1412"/>
    <w:multiLevelType w:val="hybridMultilevel"/>
    <w:tmpl w:val="16728370"/>
    <w:lvl w:ilvl="0" w:tplc="5F5E32E6">
      <w:numFmt w:val="bullet"/>
      <w:lvlText w:val="-"/>
      <w:lvlJc w:val="left"/>
      <w:pPr>
        <w:ind w:left="720" w:hanging="360"/>
      </w:pPr>
      <w:rPr>
        <w:rFonts w:ascii="Open Sans" w:eastAsia="Times New Roman"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110216E"/>
    <w:multiLevelType w:val="hybridMultilevel"/>
    <w:tmpl w:val="5B86870C"/>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9">
    <w:nsid w:val="520C4ADE"/>
    <w:multiLevelType w:val="hybridMultilevel"/>
    <w:tmpl w:val="6A6C11D2"/>
    <w:lvl w:ilvl="0" w:tplc="2DA2EBF8">
      <w:start w:val="1"/>
      <w:numFmt w:val="bullet"/>
      <w:lvlText w:val=""/>
      <w:lvlJc w:val="left"/>
      <w:pPr>
        <w:tabs>
          <w:tab w:val="num" w:pos="2517"/>
        </w:tabs>
        <w:ind w:left="2784" w:hanging="374"/>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52990D5D"/>
    <w:multiLevelType w:val="multilevel"/>
    <w:tmpl w:val="373E9A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nsid w:val="605741A6"/>
    <w:multiLevelType w:val="hybridMultilevel"/>
    <w:tmpl w:val="73D8BE48"/>
    <w:lvl w:ilvl="0" w:tplc="04070015">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2">
    <w:nsid w:val="605D2B5F"/>
    <w:multiLevelType w:val="hybridMultilevel"/>
    <w:tmpl w:val="1F6856D8"/>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3">
    <w:nsid w:val="64316993"/>
    <w:multiLevelType w:val="hybridMultilevel"/>
    <w:tmpl w:val="7C50AF74"/>
    <w:lvl w:ilvl="0" w:tplc="0407000F">
      <w:start w:val="1"/>
      <w:numFmt w:val="bullet"/>
      <w:lvlText w:val="-"/>
      <w:lvlJc w:val="left"/>
      <w:pPr>
        <w:ind w:left="720" w:hanging="360"/>
      </w:pPr>
      <w:rPr>
        <w:rFonts w:ascii="Arial" w:eastAsiaTheme="minorHAnsi" w:hAnsi="Arial" w:cs="Times"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34">
    <w:nsid w:val="653E3E03"/>
    <w:multiLevelType w:val="hybridMultilevel"/>
    <w:tmpl w:val="81E82A30"/>
    <w:lvl w:ilvl="0" w:tplc="8F1EDD5E">
      <w:start w:val="1"/>
      <w:numFmt w:val="lowerLetter"/>
      <w:lvlText w:val="%1)"/>
      <w:lvlJc w:val="left"/>
      <w:pPr>
        <w:tabs>
          <w:tab w:val="num" w:pos="720"/>
        </w:tabs>
        <w:ind w:left="720" w:hanging="360"/>
      </w:pPr>
      <w:rPr>
        <w:rFonts w:hint="default"/>
      </w:rPr>
    </w:lvl>
    <w:lvl w:ilvl="1" w:tplc="20501344" w:tentative="1">
      <w:start w:val="1"/>
      <w:numFmt w:val="lowerLetter"/>
      <w:lvlText w:val="%2."/>
      <w:lvlJc w:val="left"/>
      <w:pPr>
        <w:tabs>
          <w:tab w:val="num" w:pos="1440"/>
        </w:tabs>
        <w:ind w:left="1440" w:hanging="360"/>
      </w:pPr>
    </w:lvl>
    <w:lvl w:ilvl="2" w:tplc="5D7E17FC" w:tentative="1">
      <w:start w:val="1"/>
      <w:numFmt w:val="lowerRoman"/>
      <w:lvlText w:val="%3."/>
      <w:lvlJc w:val="right"/>
      <w:pPr>
        <w:tabs>
          <w:tab w:val="num" w:pos="2160"/>
        </w:tabs>
        <w:ind w:left="2160" w:hanging="180"/>
      </w:pPr>
    </w:lvl>
    <w:lvl w:ilvl="3" w:tplc="7722BC8C" w:tentative="1">
      <w:start w:val="1"/>
      <w:numFmt w:val="decimal"/>
      <w:lvlText w:val="%4."/>
      <w:lvlJc w:val="left"/>
      <w:pPr>
        <w:tabs>
          <w:tab w:val="num" w:pos="2880"/>
        </w:tabs>
        <w:ind w:left="2880" w:hanging="360"/>
      </w:pPr>
    </w:lvl>
    <w:lvl w:ilvl="4" w:tplc="F37C9394" w:tentative="1">
      <w:start w:val="1"/>
      <w:numFmt w:val="lowerLetter"/>
      <w:lvlText w:val="%5."/>
      <w:lvlJc w:val="left"/>
      <w:pPr>
        <w:tabs>
          <w:tab w:val="num" w:pos="3600"/>
        </w:tabs>
        <w:ind w:left="3600" w:hanging="360"/>
      </w:pPr>
    </w:lvl>
    <w:lvl w:ilvl="5" w:tplc="17AEE346" w:tentative="1">
      <w:start w:val="1"/>
      <w:numFmt w:val="lowerRoman"/>
      <w:lvlText w:val="%6."/>
      <w:lvlJc w:val="right"/>
      <w:pPr>
        <w:tabs>
          <w:tab w:val="num" w:pos="4320"/>
        </w:tabs>
        <w:ind w:left="4320" w:hanging="180"/>
      </w:pPr>
    </w:lvl>
    <w:lvl w:ilvl="6" w:tplc="8764A532" w:tentative="1">
      <w:start w:val="1"/>
      <w:numFmt w:val="decimal"/>
      <w:lvlText w:val="%7."/>
      <w:lvlJc w:val="left"/>
      <w:pPr>
        <w:tabs>
          <w:tab w:val="num" w:pos="5040"/>
        </w:tabs>
        <w:ind w:left="5040" w:hanging="360"/>
      </w:pPr>
    </w:lvl>
    <w:lvl w:ilvl="7" w:tplc="E65AC56C" w:tentative="1">
      <w:start w:val="1"/>
      <w:numFmt w:val="lowerLetter"/>
      <w:lvlText w:val="%8."/>
      <w:lvlJc w:val="left"/>
      <w:pPr>
        <w:tabs>
          <w:tab w:val="num" w:pos="5760"/>
        </w:tabs>
        <w:ind w:left="5760" w:hanging="360"/>
      </w:pPr>
    </w:lvl>
    <w:lvl w:ilvl="8" w:tplc="5542465C" w:tentative="1">
      <w:start w:val="1"/>
      <w:numFmt w:val="lowerRoman"/>
      <w:lvlText w:val="%9."/>
      <w:lvlJc w:val="right"/>
      <w:pPr>
        <w:tabs>
          <w:tab w:val="num" w:pos="6480"/>
        </w:tabs>
        <w:ind w:left="6480" w:hanging="180"/>
      </w:pPr>
    </w:lvl>
  </w:abstractNum>
  <w:abstractNum w:abstractNumId="35">
    <w:nsid w:val="660F180C"/>
    <w:multiLevelType w:val="hybridMultilevel"/>
    <w:tmpl w:val="645202B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82815BB"/>
    <w:multiLevelType w:val="hybridMultilevel"/>
    <w:tmpl w:val="E0F8320A"/>
    <w:lvl w:ilvl="0" w:tplc="0407000F">
      <w:numFmt w:val="bullet"/>
      <w:lvlText w:val="-"/>
      <w:lvlJc w:val="left"/>
      <w:pPr>
        <w:ind w:left="720" w:hanging="360"/>
      </w:pPr>
      <w:rPr>
        <w:rFonts w:ascii="Arial" w:eastAsia="Times New Roman" w:hAnsi="Arial" w:cs="Courier New"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37">
    <w:nsid w:val="68FF52E3"/>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A005069"/>
    <w:multiLevelType w:val="hybridMultilevel"/>
    <w:tmpl w:val="0358C2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B18548B"/>
    <w:multiLevelType w:val="hybridMultilevel"/>
    <w:tmpl w:val="5524A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6EB30DAF"/>
    <w:multiLevelType w:val="hybridMultilevel"/>
    <w:tmpl w:val="A3D476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6CA0255"/>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2">
    <w:nsid w:val="770E1552"/>
    <w:multiLevelType w:val="hybridMultilevel"/>
    <w:tmpl w:val="47E24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7A8F2603"/>
    <w:multiLevelType w:val="hybridMultilevel"/>
    <w:tmpl w:val="DFE2994E"/>
    <w:lvl w:ilvl="0" w:tplc="FDEE36A0">
      <w:start w:val="1"/>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B525AD2"/>
    <w:multiLevelType w:val="hybridMultilevel"/>
    <w:tmpl w:val="B510D006"/>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D2127FE"/>
    <w:multiLevelType w:val="hybridMultilevel"/>
    <w:tmpl w:val="C6AC7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6"/>
  </w:num>
  <w:num w:numId="3">
    <w:abstractNumId w:val="8"/>
  </w:num>
  <w:num w:numId="4">
    <w:abstractNumId w:val="0"/>
  </w:num>
  <w:num w:numId="5">
    <w:abstractNumId w:val="34"/>
  </w:num>
  <w:num w:numId="6">
    <w:abstractNumId w:val="33"/>
  </w:num>
  <w:num w:numId="7">
    <w:abstractNumId w:val="16"/>
  </w:num>
  <w:num w:numId="8">
    <w:abstractNumId w:val="2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4"/>
  </w:num>
  <w:num w:numId="13">
    <w:abstractNumId w:val="19"/>
  </w:num>
  <w:num w:numId="14">
    <w:abstractNumId w:val="23"/>
  </w:num>
  <w:num w:numId="15">
    <w:abstractNumId w:val="43"/>
  </w:num>
  <w:num w:numId="16">
    <w:abstractNumId w:val="35"/>
  </w:num>
  <w:num w:numId="17">
    <w:abstractNumId w:val="18"/>
  </w:num>
  <w:num w:numId="18">
    <w:abstractNumId w:val="37"/>
  </w:num>
  <w:num w:numId="19">
    <w:abstractNumId w:val="29"/>
  </w:num>
  <w:num w:numId="20">
    <w:abstractNumId w:val="2"/>
  </w:num>
  <w:num w:numId="21">
    <w:abstractNumId w:val="26"/>
  </w:num>
  <w:num w:numId="22">
    <w:abstractNumId w:val="27"/>
  </w:num>
  <w:num w:numId="23">
    <w:abstractNumId w:val="30"/>
  </w:num>
  <w:num w:numId="24">
    <w:abstractNumId w:val="28"/>
  </w:num>
  <w:num w:numId="25">
    <w:abstractNumId w:val="32"/>
  </w:num>
  <w:num w:numId="26">
    <w:abstractNumId w:val="25"/>
  </w:num>
  <w:num w:numId="27">
    <w:abstractNumId w:val="20"/>
  </w:num>
  <w:num w:numId="28">
    <w:abstractNumId w:val="44"/>
  </w:num>
  <w:num w:numId="29">
    <w:abstractNumId w:val="31"/>
  </w:num>
  <w:num w:numId="30">
    <w:abstractNumId w:val="12"/>
  </w:num>
  <w:num w:numId="31">
    <w:abstractNumId w:val="9"/>
  </w:num>
  <w:num w:numId="32">
    <w:abstractNumId w:val="21"/>
  </w:num>
  <w:num w:numId="33">
    <w:abstractNumId w:val="24"/>
  </w:num>
  <w:num w:numId="34">
    <w:abstractNumId w:val="10"/>
  </w:num>
  <w:num w:numId="35">
    <w:abstractNumId w:val="6"/>
  </w:num>
  <w:num w:numId="36">
    <w:abstractNumId w:val="11"/>
  </w:num>
  <w:num w:numId="37">
    <w:abstractNumId w:val="40"/>
  </w:num>
  <w:num w:numId="38">
    <w:abstractNumId w:val="38"/>
  </w:num>
  <w:num w:numId="39">
    <w:abstractNumId w:val="3"/>
  </w:num>
  <w:num w:numId="40">
    <w:abstractNumId w:val="17"/>
  </w:num>
  <w:num w:numId="41">
    <w:abstractNumId w:val="42"/>
  </w:num>
  <w:num w:numId="42">
    <w:abstractNumId w:val="41"/>
  </w:num>
  <w:num w:numId="43">
    <w:abstractNumId w:val="7"/>
  </w:num>
  <w:num w:numId="44">
    <w:abstractNumId w:val="13"/>
  </w:num>
  <w:num w:numId="45">
    <w:abstractNumId w:val="39"/>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SystemFonts/>
  <w:bordersDoNotSurroundHeader/>
  <w:bordersDoNotSurroundFooter/>
  <w:proofState w:spelling="clean"/>
  <w:defaultTabStop w:val="709"/>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67F"/>
    <w:rsid w:val="00001C62"/>
    <w:rsid w:val="0000354A"/>
    <w:rsid w:val="00010C51"/>
    <w:rsid w:val="00013813"/>
    <w:rsid w:val="00017958"/>
    <w:rsid w:val="00022D0B"/>
    <w:rsid w:val="00027F0A"/>
    <w:rsid w:val="00030112"/>
    <w:rsid w:val="00035547"/>
    <w:rsid w:val="00040CF9"/>
    <w:rsid w:val="000464EC"/>
    <w:rsid w:val="00054196"/>
    <w:rsid w:val="000567BA"/>
    <w:rsid w:val="00063FE2"/>
    <w:rsid w:val="00072097"/>
    <w:rsid w:val="0007335D"/>
    <w:rsid w:val="00074A1E"/>
    <w:rsid w:val="000805C5"/>
    <w:rsid w:val="00084BA8"/>
    <w:rsid w:val="00085C71"/>
    <w:rsid w:val="00085CAA"/>
    <w:rsid w:val="00091E05"/>
    <w:rsid w:val="000965D3"/>
    <w:rsid w:val="00097797"/>
    <w:rsid w:val="000A0971"/>
    <w:rsid w:val="000A1A4A"/>
    <w:rsid w:val="000A1F1C"/>
    <w:rsid w:val="000A7773"/>
    <w:rsid w:val="000B50C9"/>
    <w:rsid w:val="000C104D"/>
    <w:rsid w:val="000C125D"/>
    <w:rsid w:val="000C2585"/>
    <w:rsid w:val="000C4F51"/>
    <w:rsid w:val="000C5B85"/>
    <w:rsid w:val="000E7B59"/>
    <w:rsid w:val="000F27B2"/>
    <w:rsid w:val="000F4499"/>
    <w:rsid w:val="0010021A"/>
    <w:rsid w:val="001022BF"/>
    <w:rsid w:val="00105CB4"/>
    <w:rsid w:val="00106106"/>
    <w:rsid w:val="00111FF8"/>
    <w:rsid w:val="00115232"/>
    <w:rsid w:val="0012005C"/>
    <w:rsid w:val="00134903"/>
    <w:rsid w:val="00141795"/>
    <w:rsid w:val="00142383"/>
    <w:rsid w:val="001506F8"/>
    <w:rsid w:val="00150AC4"/>
    <w:rsid w:val="00152AA3"/>
    <w:rsid w:val="00161B76"/>
    <w:rsid w:val="00170B42"/>
    <w:rsid w:val="0017223C"/>
    <w:rsid w:val="001752FC"/>
    <w:rsid w:val="001759DD"/>
    <w:rsid w:val="0017769C"/>
    <w:rsid w:val="00183F8F"/>
    <w:rsid w:val="00186464"/>
    <w:rsid w:val="001865ED"/>
    <w:rsid w:val="001866E1"/>
    <w:rsid w:val="00196511"/>
    <w:rsid w:val="0019659A"/>
    <w:rsid w:val="001A2F65"/>
    <w:rsid w:val="001B5F29"/>
    <w:rsid w:val="001C3601"/>
    <w:rsid w:val="001C63D5"/>
    <w:rsid w:val="001D2D53"/>
    <w:rsid w:val="001D686E"/>
    <w:rsid w:val="001E02F0"/>
    <w:rsid w:val="001E51BD"/>
    <w:rsid w:val="001E7ED9"/>
    <w:rsid w:val="001E7FF2"/>
    <w:rsid w:val="001F1B5F"/>
    <w:rsid w:val="001F465C"/>
    <w:rsid w:val="00215963"/>
    <w:rsid w:val="00217725"/>
    <w:rsid w:val="002217B7"/>
    <w:rsid w:val="00224514"/>
    <w:rsid w:val="002333CB"/>
    <w:rsid w:val="00233699"/>
    <w:rsid w:val="00237543"/>
    <w:rsid w:val="0024475F"/>
    <w:rsid w:val="00250C1A"/>
    <w:rsid w:val="00255F74"/>
    <w:rsid w:val="002574C8"/>
    <w:rsid w:val="0026228E"/>
    <w:rsid w:val="0026289A"/>
    <w:rsid w:val="002713E6"/>
    <w:rsid w:val="00280615"/>
    <w:rsid w:val="0028480C"/>
    <w:rsid w:val="00290716"/>
    <w:rsid w:val="0029146D"/>
    <w:rsid w:val="00294AC6"/>
    <w:rsid w:val="00295132"/>
    <w:rsid w:val="00296EFB"/>
    <w:rsid w:val="002975F5"/>
    <w:rsid w:val="002A1B2E"/>
    <w:rsid w:val="002A2085"/>
    <w:rsid w:val="002A3D8D"/>
    <w:rsid w:val="002A485A"/>
    <w:rsid w:val="002B2000"/>
    <w:rsid w:val="002B3178"/>
    <w:rsid w:val="002B4417"/>
    <w:rsid w:val="002B5D46"/>
    <w:rsid w:val="002B5FC9"/>
    <w:rsid w:val="002B7E40"/>
    <w:rsid w:val="002C535E"/>
    <w:rsid w:val="002D15BC"/>
    <w:rsid w:val="002D4574"/>
    <w:rsid w:val="002D4FB7"/>
    <w:rsid w:val="002D59EA"/>
    <w:rsid w:val="002D5ABF"/>
    <w:rsid w:val="002E4388"/>
    <w:rsid w:val="002E5B13"/>
    <w:rsid w:val="002E7556"/>
    <w:rsid w:val="002F0461"/>
    <w:rsid w:val="002F0E84"/>
    <w:rsid w:val="002F2329"/>
    <w:rsid w:val="00311DAB"/>
    <w:rsid w:val="00311FE3"/>
    <w:rsid w:val="00312591"/>
    <w:rsid w:val="003140F6"/>
    <w:rsid w:val="00315442"/>
    <w:rsid w:val="00324185"/>
    <w:rsid w:val="003259CE"/>
    <w:rsid w:val="00325FED"/>
    <w:rsid w:val="00330229"/>
    <w:rsid w:val="003312C0"/>
    <w:rsid w:val="00332E3A"/>
    <w:rsid w:val="003427E9"/>
    <w:rsid w:val="00354467"/>
    <w:rsid w:val="0035452B"/>
    <w:rsid w:val="0035568C"/>
    <w:rsid w:val="003610D0"/>
    <w:rsid w:val="003667F3"/>
    <w:rsid w:val="00367B02"/>
    <w:rsid w:val="00370238"/>
    <w:rsid w:val="00370720"/>
    <w:rsid w:val="00370E0F"/>
    <w:rsid w:val="00377161"/>
    <w:rsid w:val="00380F29"/>
    <w:rsid w:val="003A3B94"/>
    <w:rsid w:val="003A459B"/>
    <w:rsid w:val="003A7487"/>
    <w:rsid w:val="003B0097"/>
    <w:rsid w:val="003B0548"/>
    <w:rsid w:val="003B1B58"/>
    <w:rsid w:val="003B26BF"/>
    <w:rsid w:val="003C2355"/>
    <w:rsid w:val="003C708A"/>
    <w:rsid w:val="003D35EE"/>
    <w:rsid w:val="003D4D8E"/>
    <w:rsid w:val="003D7A65"/>
    <w:rsid w:val="003E2655"/>
    <w:rsid w:val="003E4A57"/>
    <w:rsid w:val="003E70B3"/>
    <w:rsid w:val="003F0963"/>
    <w:rsid w:val="003F2535"/>
    <w:rsid w:val="003F3223"/>
    <w:rsid w:val="003F533A"/>
    <w:rsid w:val="003F5932"/>
    <w:rsid w:val="00401D6C"/>
    <w:rsid w:val="0040413F"/>
    <w:rsid w:val="00405631"/>
    <w:rsid w:val="00411892"/>
    <w:rsid w:val="00412F76"/>
    <w:rsid w:val="00416CB6"/>
    <w:rsid w:val="0042029B"/>
    <w:rsid w:val="00422899"/>
    <w:rsid w:val="004265C5"/>
    <w:rsid w:val="00436166"/>
    <w:rsid w:val="00441644"/>
    <w:rsid w:val="00442009"/>
    <w:rsid w:val="00442259"/>
    <w:rsid w:val="00442334"/>
    <w:rsid w:val="00443226"/>
    <w:rsid w:val="004474EC"/>
    <w:rsid w:val="0045345D"/>
    <w:rsid w:val="004578EE"/>
    <w:rsid w:val="00457BBF"/>
    <w:rsid w:val="004607CD"/>
    <w:rsid w:val="00476F60"/>
    <w:rsid w:val="00477515"/>
    <w:rsid w:val="00483C07"/>
    <w:rsid w:val="00486E6E"/>
    <w:rsid w:val="00487B02"/>
    <w:rsid w:val="00490F82"/>
    <w:rsid w:val="0049213D"/>
    <w:rsid w:val="004A2DF8"/>
    <w:rsid w:val="004A4286"/>
    <w:rsid w:val="004A557F"/>
    <w:rsid w:val="004B1868"/>
    <w:rsid w:val="004B7E14"/>
    <w:rsid w:val="004C0C47"/>
    <w:rsid w:val="004C1073"/>
    <w:rsid w:val="004C196B"/>
    <w:rsid w:val="004C3D08"/>
    <w:rsid w:val="004C625A"/>
    <w:rsid w:val="004D070A"/>
    <w:rsid w:val="004D2B8F"/>
    <w:rsid w:val="004D4539"/>
    <w:rsid w:val="004D4D31"/>
    <w:rsid w:val="004D5AD7"/>
    <w:rsid w:val="004E29C4"/>
    <w:rsid w:val="004F5072"/>
    <w:rsid w:val="00504054"/>
    <w:rsid w:val="00512515"/>
    <w:rsid w:val="00512B38"/>
    <w:rsid w:val="00521870"/>
    <w:rsid w:val="005221F4"/>
    <w:rsid w:val="00531444"/>
    <w:rsid w:val="00536E71"/>
    <w:rsid w:val="00537742"/>
    <w:rsid w:val="0054373B"/>
    <w:rsid w:val="00550F14"/>
    <w:rsid w:val="005523EF"/>
    <w:rsid w:val="00553108"/>
    <w:rsid w:val="005537B1"/>
    <w:rsid w:val="005702E7"/>
    <w:rsid w:val="0057269E"/>
    <w:rsid w:val="0057453B"/>
    <w:rsid w:val="0057724F"/>
    <w:rsid w:val="00577877"/>
    <w:rsid w:val="005826D4"/>
    <w:rsid w:val="00584A64"/>
    <w:rsid w:val="0059064D"/>
    <w:rsid w:val="00592660"/>
    <w:rsid w:val="005935DC"/>
    <w:rsid w:val="005A0849"/>
    <w:rsid w:val="005A2824"/>
    <w:rsid w:val="005A3C63"/>
    <w:rsid w:val="005A5A75"/>
    <w:rsid w:val="005A5EB6"/>
    <w:rsid w:val="005A77DF"/>
    <w:rsid w:val="005A7ED4"/>
    <w:rsid w:val="005B1FCE"/>
    <w:rsid w:val="005B3814"/>
    <w:rsid w:val="005B3F95"/>
    <w:rsid w:val="005B5A20"/>
    <w:rsid w:val="005C193D"/>
    <w:rsid w:val="005C3EA2"/>
    <w:rsid w:val="005C57C0"/>
    <w:rsid w:val="005C6C52"/>
    <w:rsid w:val="005D717E"/>
    <w:rsid w:val="005D786D"/>
    <w:rsid w:val="005E04F8"/>
    <w:rsid w:val="005E1594"/>
    <w:rsid w:val="005E77D7"/>
    <w:rsid w:val="005F6ADF"/>
    <w:rsid w:val="00606A92"/>
    <w:rsid w:val="00622CCB"/>
    <w:rsid w:val="00626443"/>
    <w:rsid w:val="0062644A"/>
    <w:rsid w:val="00627DBF"/>
    <w:rsid w:val="00633E0A"/>
    <w:rsid w:val="00634598"/>
    <w:rsid w:val="0063555B"/>
    <w:rsid w:val="00641662"/>
    <w:rsid w:val="0064321F"/>
    <w:rsid w:val="00643838"/>
    <w:rsid w:val="00644872"/>
    <w:rsid w:val="00644A64"/>
    <w:rsid w:val="00644DAA"/>
    <w:rsid w:val="00644E02"/>
    <w:rsid w:val="006459BF"/>
    <w:rsid w:val="0064624F"/>
    <w:rsid w:val="006546D0"/>
    <w:rsid w:val="006624AF"/>
    <w:rsid w:val="00664D31"/>
    <w:rsid w:val="0067200F"/>
    <w:rsid w:val="0067550F"/>
    <w:rsid w:val="00680C29"/>
    <w:rsid w:val="006838CF"/>
    <w:rsid w:val="0069023E"/>
    <w:rsid w:val="00695BA5"/>
    <w:rsid w:val="006961D3"/>
    <w:rsid w:val="0069648C"/>
    <w:rsid w:val="006966E9"/>
    <w:rsid w:val="006A54C6"/>
    <w:rsid w:val="006A792D"/>
    <w:rsid w:val="006B1A8C"/>
    <w:rsid w:val="006B1DE5"/>
    <w:rsid w:val="006B6BF7"/>
    <w:rsid w:val="006C12FB"/>
    <w:rsid w:val="006C1EB0"/>
    <w:rsid w:val="006C4255"/>
    <w:rsid w:val="006C5CD8"/>
    <w:rsid w:val="006C70D4"/>
    <w:rsid w:val="006D015A"/>
    <w:rsid w:val="006E1C4D"/>
    <w:rsid w:val="006E3C0F"/>
    <w:rsid w:val="006E3DE9"/>
    <w:rsid w:val="006F07FB"/>
    <w:rsid w:val="006F3FA0"/>
    <w:rsid w:val="007011EB"/>
    <w:rsid w:val="00702DF2"/>
    <w:rsid w:val="00703553"/>
    <w:rsid w:val="0071060F"/>
    <w:rsid w:val="007113FE"/>
    <w:rsid w:val="00712139"/>
    <w:rsid w:val="00714398"/>
    <w:rsid w:val="00715BC6"/>
    <w:rsid w:val="00720708"/>
    <w:rsid w:val="00723D41"/>
    <w:rsid w:val="00724977"/>
    <w:rsid w:val="0073109B"/>
    <w:rsid w:val="007328FA"/>
    <w:rsid w:val="00746CED"/>
    <w:rsid w:val="007471B8"/>
    <w:rsid w:val="0075154B"/>
    <w:rsid w:val="00754150"/>
    <w:rsid w:val="0075543B"/>
    <w:rsid w:val="00755AD8"/>
    <w:rsid w:val="00762044"/>
    <w:rsid w:val="00762A3C"/>
    <w:rsid w:val="00762BB8"/>
    <w:rsid w:val="00763C4E"/>
    <w:rsid w:val="00763EA5"/>
    <w:rsid w:val="0077174A"/>
    <w:rsid w:val="0077196B"/>
    <w:rsid w:val="0078119C"/>
    <w:rsid w:val="00786CA5"/>
    <w:rsid w:val="00787C0A"/>
    <w:rsid w:val="007A2345"/>
    <w:rsid w:val="007A25FE"/>
    <w:rsid w:val="007C123A"/>
    <w:rsid w:val="007C3B22"/>
    <w:rsid w:val="007C5E1E"/>
    <w:rsid w:val="007D01AD"/>
    <w:rsid w:val="007D39CE"/>
    <w:rsid w:val="007D44E7"/>
    <w:rsid w:val="007D5F2C"/>
    <w:rsid w:val="007D6541"/>
    <w:rsid w:val="007D670E"/>
    <w:rsid w:val="007E117C"/>
    <w:rsid w:val="007E16F2"/>
    <w:rsid w:val="007E4780"/>
    <w:rsid w:val="007E52A0"/>
    <w:rsid w:val="007E6564"/>
    <w:rsid w:val="007F1C8B"/>
    <w:rsid w:val="007F321C"/>
    <w:rsid w:val="007F5148"/>
    <w:rsid w:val="007F59A2"/>
    <w:rsid w:val="00801179"/>
    <w:rsid w:val="008053C6"/>
    <w:rsid w:val="008114DC"/>
    <w:rsid w:val="00811CD7"/>
    <w:rsid w:val="00815885"/>
    <w:rsid w:val="00822E34"/>
    <w:rsid w:val="00836043"/>
    <w:rsid w:val="00847EDD"/>
    <w:rsid w:val="00852E1D"/>
    <w:rsid w:val="00853D39"/>
    <w:rsid w:val="008635CB"/>
    <w:rsid w:val="00864A50"/>
    <w:rsid w:val="00871E6B"/>
    <w:rsid w:val="0087593A"/>
    <w:rsid w:val="00877741"/>
    <w:rsid w:val="00877B02"/>
    <w:rsid w:val="0088290D"/>
    <w:rsid w:val="00882934"/>
    <w:rsid w:val="00885A21"/>
    <w:rsid w:val="008A16A6"/>
    <w:rsid w:val="008A3A6B"/>
    <w:rsid w:val="008A6036"/>
    <w:rsid w:val="008C02FB"/>
    <w:rsid w:val="008C57EB"/>
    <w:rsid w:val="008C61AD"/>
    <w:rsid w:val="008C6593"/>
    <w:rsid w:val="008C69A5"/>
    <w:rsid w:val="008D2554"/>
    <w:rsid w:val="008D5905"/>
    <w:rsid w:val="008F03B4"/>
    <w:rsid w:val="008F480C"/>
    <w:rsid w:val="008F6315"/>
    <w:rsid w:val="0090438F"/>
    <w:rsid w:val="00916218"/>
    <w:rsid w:val="00920660"/>
    <w:rsid w:val="0092722F"/>
    <w:rsid w:val="00930507"/>
    <w:rsid w:val="00931577"/>
    <w:rsid w:val="00932795"/>
    <w:rsid w:val="00932C04"/>
    <w:rsid w:val="00946DDD"/>
    <w:rsid w:val="0095327D"/>
    <w:rsid w:val="00954807"/>
    <w:rsid w:val="00955D77"/>
    <w:rsid w:val="00961C77"/>
    <w:rsid w:val="0096300E"/>
    <w:rsid w:val="009718BA"/>
    <w:rsid w:val="009718F9"/>
    <w:rsid w:val="00971EC7"/>
    <w:rsid w:val="009724DF"/>
    <w:rsid w:val="00974D0E"/>
    <w:rsid w:val="009770BC"/>
    <w:rsid w:val="0097742E"/>
    <w:rsid w:val="0098394E"/>
    <w:rsid w:val="00983954"/>
    <w:rsid w:val="00994B67"/>
    <w:rsid w:val="009A65CE"/>
    <w:rsid w:val="009B036D"/>
    <w:rsid w:val="009B7057"/>
    <w:rsid w:val="009C153F"/>
    <w:rsid w:val="009D2B8C"/>
    <w:rsid w:val="009D498B"/>
    <w:rsid w:val="009D61E8"/>
    <w:rsid w:val="009E00F2"/>
    <w:rsid w:val="009E1545"/>
    <w:rsid w:val="009E1EFA"/>
    <w:rsid w:val="009E2528"/>
    <w:rsid w:val="009F08AF"/>
    <w:rsid w:val="009F09D7"/>
    <w:rsid w:val="009F6398"/>
    <w:rsid w:val="00A00301"/>
    <w:rsid w:val="00A020F8"/>
    <w:rsid w:val="00A04DAE"/>
    <w:rsid w:val="00A20156"/>
    <w:rsid w:val="00A2322E"/>
    <w:rsid w:val="00A3028F"/>
    <w:rsid w:val="00A30776"/>
    <w:rsid w:val="00A336B7"/>
    <w:rsid w:val="00A401FD"/>
    <w:rsid w:val="00A416AE"/>
    <w:rsid w:val="00A421E6"/>
    <w:rsid w:val="00A4341F"/>
    <w:rsid w:val="00A44C81"/>
    <w:rsid w:val="00A52AE1"/>
    <w:rsid w:val="00A52DD3"/>
    <w:rsid w:val="00A54E0A"/>
    <w:rsid w:val="00A56BE4"/>
    <w:rsid w:val="00A60C05"/>
    <w:rsid w:val="00A6588F"/>
    <w:rsid w:val="00A7268B"/>
    <w:rsid w:val="00A81F6F"/>
    <w:rsid w:val="00A87F43"/>
    <w:rsid w:val="00A93F09"/>
    <w:rsid w:val="00A97B5A"/>
    <w:rsid w:val="00AA0AA2"/>
    <w:rsid w:val="00AA308B"/>
    <w:rsid w:val="00AA40E2"/>
    <w:rsid w:val="00AA4514"/>
    <w:rsid w:val="00AA4878"/>
    <w:rsid w:val="00AA5D84"/>
    <w:rsid w:val="00AA5FF1"/>
    <w:rsid w:val="00AC20A4"/>
    <w:rsid w:val="00AC2609"/>
    <w:rsid w:val="00AC26CE"/>
    <w:rsid w:val="00AD1E13"/>
    <w:rsid w:val="00AD1FBD"/>
    <w:rsid w:val="00B0271D"/>
    <w:rsid w:val="00B04FDB"/>
    <w:rsid w:val="00B05257"/>
    <w:rsid w:val="00B116E0"/>
    <w:rsid w:val="00B154F8"/>
    <w:rsid w:val="00B1702F"/>
    <w:rsid w:val="00B253BB"/>
    <w:rsid w:val="00B27765"/>
    <w:rsid w:val="00B30090"/>
    <w:rsid w:val="00B31D85"/>
    <w:rsid w:val="00B3272E"/>
    <w:rsid w:val="00B34D4C"/>
    <w:rsid w:val="00B441F6"/>
    <w:rsid w:val="00B46560"/>
    <w:rsid w:val="00B505FC"/>
    <w:rsid w:val="00B5080D"/>
    <w:rsid w:val="00B53D7D"/>
    <w:rsid w:val="00B554AE"/>
    <w:rsid w:val="00B56211"/>
    <w:rsid w:val="00B62811"/>
    <w:rsid w:val="00B6478D"/>
    <w:rsid w:val="00B702CF"/>
    <w:rsid w:val="00B72F7E"/>
    <w:rsid w:val="00B7396E"/>
    <w:rsid w:val="00B76F9D"/>
    <w:rsid w:val="00B839C5"/>
    <w:rsid w:val="00B8536C"/>
    <w:rsid w:val="00B9126F"/>
    <w:rsid w:val="00B96C65"/>
    <w:rsid w:val="00B97973"/>
    <w:rsid w:val="00BA235D"/>
    <w:rsid w:val="00BA253B"/>
    <w:rsid w:val="00BA312B"/>
    <w:rsid w:val="00BA3236"/>
    <w:rsid w:val="00BA5954"/>
    <w:rsid w:val="00BB01FE"/>
    <w:rsid w:val="00BB26A2"/>
    <w:rsid w:val="00BB519F"/>
    <w:rsid w:val="00BB7755"/>
    <w:rsid w:val="00BC05B7"/>
    <w:rsid w:val="00BC0D1D"/>
    <w:rsid w:val="00BC1F11"/>
    <w:rsid w:val="00BC1F20"/>
    <w:rsid w:val="00BC46D9"/>
    <w:rsid w:val="00BC5349"/>
    <w:rsid w:val="00BD16C3"/>
    <w:rsid w:val="00BD5607"/>
    <w:rsid w:val="00BE5AEC"/>
    <w:rsid w:val="00BF280B"/>
    <w:rsid w:val="00C00677"/>
    <w:rsid w:val="00C03F83"/>
    <w:rsid w:val="00C045DB"/>
    <w:rsid w:val="00C05E6B"/>
    <w:rsid w:val="00C10D24"/>
    <w:rsid w:val="00C12356"/>
    <w:rsid w:val="00C12DD9"/>
    <w:rsid w:val="00C13CDD"/>
    <w:rsid w:val="00C25BF0"/>
    <w:rsid w:val="00C267E9"/>
    <w:rsid w:val="00C3194D"/>
    <w:rsid w:val="00C50D90"/>
    <w:rsid w:val="00C542DF"/>
    <w:rsid w:val="00C551E9"/>
    <w:rsid w:val="00C57A78"/>
    <w:rsid w:val="00C65171"/>
    <w:rsid w:val="00C675AF"/>
    <w:rsid w:val="00C67B9E"/>
    <w:rsid w:val="00C706AB"/>
    <w:rsid w:val="00C816A1"/>
    <w:rsid w:val="00C816DC"/>
    <w:rsid w:val="00C8260A"/>
    <w:rsid w:val="00C92C2E"/>
    <w:rsid w:val="00CA6A73"/>
    <w:rsid w:val="00CB0E03"/>
    <w:rsid w:val="00CB218C"/>
    <w:rsid w:val="00CB3BE7"/>
    <w:rsid w:val="00CB4411"/>
    <w:rsid w:val="00CB4BA2"/>
    <w:rsid w:val="00CC64FB"/>
    <w:rsid w:val="00CC6FCD"/>
    <w:rsid w:val="00CC75C0"/>
    <w:rsid w:val="00CD0982"/>
    <w:rsid w:val="00CD5C91"/>
    <w:rsid w:val="00CD7180"/>
    <w:rsid w:val="00CE1862"/>
    <w:rsid w:val="00CE7D9D"/>
    <w:rsid w:val="00CF263D"/>
    <w:rsid w:val="00CF5F16"/>
    <w:rsid w:val="00D0098B"/>
    <w:rsid w:val="00D00C8C"/>
    <w:rsid w:val="00D0151D"/>
    <w:rsid w:val="00D048C5"/>
    <w:rsid w:val="00D055C1"/>
    <w:rsid w:val="00D05F5F"/>
    <w:rsid w:val="00D10762"/>
    <w:rsid w:val="00D10EA5"/>
    <w:rsid w:val="00D130C1"/>
    <w:rsid w:val="00D14B60"/>
    <w:rsid w:val="00D17FFB"/>
    <w:rsid w:val="00D20F1A"/>
    <w:rsid w:val="00D26F10"/>
    <w:rsid w:val="00D27B72"/>
    <w:rsid w:val="00D35DC7"/>
    <w:rsid w:val="00D40B8F"/>
    <w:rsid w:val="00D527FA"/>
    <w:rsid w:val="00D56E77"/>
    <w:rsid w:val="00D574DC"/>
    <w:rsid w:val="00D60DBE"/>
    <w:rsid w:val="00D721DB"/>
    <w:rsid w:val="00D72337"/>
    <w:rsid w:val="00D72FDB"/>
    <w:rsid w:val="00D76F2F"/>
    <w:rsid w:val="00D81D61"/>
    <w:rsid w:val="00D86204"/>
    <w:rsid w:val="00D936C8"/>
    <w:rsid w:val="00DA4C39"/>
    <w:rsid w:val="00DA5E2C"/>
    <w:rsid w:val="00DB22F0"/>
    <w:rsid w:val="00DB76B2"/>
    <w:rsid w:val="00DC3527"/>
    <w:rsid w:val="00DC6CD8"/>
    <w:rsid w:val="00DD4B62"/>
    <w:rsid w:val="00DE3C2F"/>
    <w:rsid w:val="00DF24AD"/>
    <w:rsid w:val="00DF3456"/>
    <w:rsid w:val="00DF4E24"/>
    <w:rsid w:val="00E00C42"/>
    <w:rsid w:val="00E01CF0"/>
    <w:rsid w:val="00E050E1"/>
    <w:rsid w:val="00E059DB"/>
    <w:rsid w:val="00E06201"/>
    <w:rsid w:val="00E0724C"/>
    <w:rsid w:val="00E1188F"/>
    <w:rsid w:val="00E14371"/>
    <w:rsid w:val="00E2123D"/>
    <w:rsid w:val="00E2267A"/>
    <w:rsid w:val="00E3169E"/>
    <w:rsid w:val="00E33105"/>
    <w:rsid w:val="00E343B1"/>
    <w:rsid w:val="00E3710D"/>
    <w:rsid w:val="00E50E8F"/>
    <w:rsid w:val="00E53486"/>
    <w:rsid w:val="00E54BC2"/>
    <w:rsid w:val="00E579A8"/>
    <w:rsid w:val="00E66792"/>
    <w:rsid w:val="00E714C2"/>
    <w:rsid w:val="00E75535"/>
    <w:rsid w:val="00E8091F"/>
    <w:rsid w:val="00E82CE4"/>
    <w:rsid w:val="00E91C07"/>
    <w:rsid w:val="00E978B8"/>
    <w:rsid w:val="00E97FC8"/>
    <w:rsid w:val="00EA2AE7"/>
    <w:rsid w:val="00EA3DB2"/>
    <w:rsid w:val="00EA4425"/>
    <w:rsid w:val="00EA5215"/>
    <w:rsid w:val="00EA767F"/>
    <w:rsid w:val="00EB25A2"/>
    <w:rsid w:val="00EB5728"/>
    <w:rsid w:val="00EC4089"/>
    <w:rsid w:val="00ED0ECC"/>
    <w:rsid w:val="00ED1A49"/>
    <w:rsid w:val="00ED375C"/>
    <w:rsid w:val="00ED69BC"/>
    <w:rsid w:val="00EE4962"/>
    <w:rsid w:val="00EF35A6"/>
    <w:rsid w:val="00F0028D"/>
    <w:rsid w:val="00F011DF"/>
    <w:rsid w:val="00F0141B"/>
    <w:rsid w:val="00F0178C"/>
    <w:rsid w:val="00F01C40"/>
    <w:rsid w:val="00F07561"/>
    <w:rsid w:val="00F10868"/>
    <w:rsid w:val="00F12293"/>
    <w:rsid w:val="00F124EA"/>
    <w:rsid w:val="00F128D2"/>
    <w:rsid w:val="00F1320A"/>
    <w:rsid w:val="00F1356B"/>
    <w:rsid w:val="00F2399E"/>
    <w:rsid w:val="00F24FE5"/>
    <w:rsid w:val="00F347C5"/>
    <w:rsid w:val="00F40E83"/>
    <w:rsid w:val="00F41916"/>
    <w:rsid w:val="00F46320"/>
    <w:rsid w:val="00F51AF6"/>
    <w:rsid w:val="00F523E3"/>
    <w:rsid w:val="00F5309C"/>
    <w:rsid w:val="00F531EB"/>
    <w:rsid w:val="00F64141"/>
    <w:rsid w:val="00F67FDF"/>
    <w:rsid w:val="00F84CF9"/>
    <w:rsid w:val="00F91960"/>
    <w:rsid w:val="00F94371"/>
    <w:rsid w:val="00F945D6"/>
    <w:rsid w:val="00F952EC"/>
    <w:rsid w:val="00FA0BE3"/>
    <w:rsid w:val="00FB1270"/>
    <w:rsid w:val="00FB332B"/>
    <w:rsid w:val="00FC1282"/>
    <w:rsid w:val="00FC37C2"/>
    <w:rsid w:val="00FC7B46"/>
    <w:rsid w:val="00FD088A"/>
    <w:rsid w:val="00FE0CE2"/>
    <w:rsid w:val="00FE17A3"/>
    <w:rsid w:val="00FE4726"/>
    <w:rsid w:val="00FE7AE7"/>
    <w:rsid w:val="00FF1970"/>
    <w:rsid w:val="00FF2DE3"/>
    <w:rsid w:val="00FF57A1"/>
    <w:rsid w:val="00FF77F0"/>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17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5523EF"/>
    <w:pPr>
      <w:tabs>
        <w:tab w:val="right" w:leader="dot" w:pos="9291"/>
      </w:tabs>
      <w:spacing w:line="480" w:lineRule="auto"/>
    </w:pPr>
  </w:style>
  <w:style w:type="paragraph" w:styleId="Verzeichnis2">
    <w:name w:val="toc 2"/>
    <w:basedOn w:val="Standard"/>
    <w:next w:val="Standard"/>
    <w:autoRedefine/>
    <w:uiPriority w:val="39"/>
    <w:unhideWhenUsed/>
    <w:rsid w:val="00916218"/>
    <w:pPr>
      <w:tabs>
        <w:tab w:val="right" w:leader="dot" w:pos="9291"/>
      </w:tabs>
      <w:spacing w:line="36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5523EF"/>
    <w:pPr>
      <w:tabs>
        <w:tab w:val="right" w:leader="dot" w:pos="9291"/>
      </w:tabs>
      <w:spacing w:line="480" w:lineRule="auto"/>
    </w:pPr>
  </w:style>
  <w:style w:type="paragraph" w:styleId="Verzeichnis2">
    <w:name w:val="toc 2"/>
    <w:basedOn w:val="Standard"/>
    <w:next w:val="Standard"/>
    <w:autoRedefine/>
    <w:uiPriority w:val="39"/>
    <w:unhideWhenUsed/>
    <w:rsid w:val="00916218"/>
    <w:pPr>
      <w:tabs>
        <w:tab w:val="right" w:leader="dot" w:pos="9291"/>
      </w:tabs>
      <w:spacing w:line="36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6701">
      <w:bodyDiv w:val="1"/>
      <w:marLeft w:val="0"/>
      <w:marRight w:val="0"/>
      <w:marTop w:val="0"/>
      <w:marBottom w:val="0"/>
      <w:divBdr>
        <w:top w:val="none" w:sz="0" w:space="0" w:color="auto"/>
        <w:left w:val="none" w:sz="0" w:space="0" w:color="auto"/>
        <w:bottom w:val="none" w:sz="0" w:space="0" w:color="auto"/>
        <w:right w:val="none" w:sz="0" w:space="0" w:color="auto"/>
      </w:divBdr>
    </w:div>
    <w:div w:id="23791675">
      <w:bodyDiv w:val="1"/>
      <w:marLeft w:val="0"/>
      <w:marRight w:val="0"/>
      <w:marTop w:val="0"/>
      <w:marBottom w:val="0"/>
      <w:divBdr>
        <w:top w:val="none" w:sz="0" w:space="0" w:color="auto"/>
        <w:left w:val="none" w:sz="0" w:space="0" w:color="auto"/>
        <w:bottom w:val="none" w:sz="0" w:space="0" w:color="auto"/>
        <w:right w:val="none" w:sz="0" w:space="0" w:color="auto"/>
      </w:divBdr>
    </w:div>
    <w:div w:id="284819640">
      <w:bodyDiv w:val="1"/>
      <w:marLeft w:val="0"/>
      <w:marRight w:val="0"/>
      <w:marTop w:val="0"/>
      <w:marBottom w:val="0"/>
      <w:divBdr>
        <w:top w:val="none" w:sz="0" w:space="0" w:color="auto"/>
        <w:left w:val="none" w:sz="0" w:space="0" w:color="auto"/>
        <w:bottom w:val="none" w:sz="0" w:space="0" w:color="auto"/>
        <w:right w:val="none" w:sz="0" w:space="0" w:color="auto"/>
      </w:divBdr>
    </w:div>
    <w:div w:id="616327377">
      <w:bodyDiv w:val="1"/>
      <w:marLeft w:val="0"/>
      <w:marRight w:val="0"/>
      <w:marTop w:val="0"/>
      <w:marBottom w:val="0"/>
      <w:divBdr>
        <w:top w:val="none" w:sz="0" w:space="0" w:color="auto"/>
        <w:left w:val="none" w:sz="0" w:space="0" w:color="auto"/>
        <w:bottom w:val="none" w:sz="0" w:space="0" w:color="auto"/>
        <w:right w:val="none" w:sz="0" w:space="0" w:color="auto"/>
      </w:divBdr>
    </w:div>
    <w:div w:id="697582852">
      <w:bodyDiv w:val="1"/>
      <w:marLeft w:val="0"/>
      <w:marRight w:val="0"/>
      <w:marTop w:val="0"/>
      <w:marBottom w:val="0"/>
      <w:divBdr>
        <w:top w:val="none" w:sz="0" w:space="0" w:color="auto"/>
        <w:left w:val="none" w:sz="0" w:space="0" w:color="auto"/>
        <w:bottom w:val="none" w:sz="0" w:space="0" w:color="auto"/>
        <w:right w:val="none" w:sz="0" w:space="0" w:color="auto"/>
      </w:divBdr>
    </w:div>
    <w:div w:id="804662489">
      <w:bodyDiv w:val="1"/>
      <w:marLeft w:val="0"/>
      <w:marRight w:val="0"/>
      <w:marTop w:val="0"/>
      <w:marBottom w:val="0"/>
      <w:divBdr>
        <w:top w:val="none" w:sz="0" w:space="0" w:color="auto"/>
        <w:left w:val="none" w:sz="0" w:space="0" w:color="auto"/>
        <w:bottom w:val="none" w:sz="0" w:space="0" w:color="auto"/>
        <w:right w:val="none" w:sz="0" w:space="0" w:color="auto"/>
      </w:divBdr>
    </w:div>
    <w:div w:id="993872930">
      <w:bodyDiv w:val="1"/>
      <w:marLeft w:val="0"/>
      <w:marRight w:val="0"/>
      <w:marTop w:val="0"/>
      <w:marBottom w:val="0"/>
      <w:divBdr>
        <w:top w:val="none" w:sz="0" w:space="0" w:color="auto"/>
        <w:left w:val="none" w:sz="0" w:space="0" w:color="auto"/>
        <w:bottom w:val="none" w:sz="0" w:space="0" w:color="auto"/>
        <w:right w:val="none" w:sz="0" w:space="0" w:color="auto"/>
      </w:divBdr>
    </w:div>
    <w:div w:id="1472869470">
      <w:bodyDiv w:val="1"/>
      <w:marLeft w:val="0"/>
      <w:marRight w:val="0"/>
      <w:marTop w:val="0"/>
      <w:marBottom w:val="0"/>
      <w:divBdr>
        <w:top w:val="none" w:sz="0" w:space="0" w:color="auto"/>
        <w:left w:val="none" w:sz="0" w:space="0" w:color="auto"/>
        <w:bottom w:val="none" w:sz="0" w:space="0" w:color="auto"/>
        <w:right w:val="none" w:sz="0" w:space="0" w:color="auto"/>
      </w:divBdr>
    </w:div>
    <w:div w:id="149345260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11" Type="http://schemas.openxmlformats.org/officeDocument/2006/relationships/hyperlink" Target="mailto:info@ulrichstein.de" TargetMode="External"/><Relationship Id="rId12" Type="http://schemas.openxmlformats.org/officeDocument/2006/relationships/hyperlink" Target="mailto:Stracke.MD@me.com" TargetMode="Externa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emf"/><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mailto:hjs@arztrecht.de" TargetMode="External"/><Relationship Id="rId10" Type="http://schemas.openxmlformats.org/officeDocument/2006/relationships/hyperlink" Target="mailto:info@gz-wetterau.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3254</Words>
  <Characters>20507</Characters>
  <Application>Microsoft Macintosh Word</Application>
  <DocSecurity>0</DocSecurity>
  <Lines>170</Lines>
  <Paragraphs>47</Paragraphs>
  <ScaleCrop>false</ScaleCrop>
  <Company>A2C Software AG</Company>
  <LinksUpToDate>false</LinksUpToDate>
  <CharactersWithSpaces>23714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
  <dc:creator>Malaika</dc:creator>
  <cp:keywords/>
  <cp:lastModifiedBy>Siegbert Dr. Stracke</cp:lastModifiedBy>
  <cp:revision>3</cp:revision>
  <cp:lastPrinted>2013-10-28T07:33:00Z</cp:lastPrinted>
  <dcterms:created xsi:type="dcterms:W3CDTF">2013-10-28T07:33:00Z</dcterms:created>
  <dcterms:modified xsi:type="dcterms:W3CDTF">2013-10-28T07:33:00Z</dcterms:modified>
</cp:coreProperties>
</file>