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FB" w:rsidRDefault="00686FFB" w:rsidP="00686FFB">
      <w:pPr>
        <w:autoSpaceDE w:val="0"/>
        <w:autoSpaceDN w:val="0"/>
        <w:adjustRightInd w:val="0"/>
        <w:ind w:left="426" w:firstLine="0"/>
        <w:jc w:val="center"/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</w:pPr>
      <w:r w:rsidRPr="00E0435D"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Лабораторная работа №</w:t>
      </w:r>
      <w:r w:rsidR="00DF0C1D"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3 часть 2</w:t>
      </w:r>
    </w:p>
    <w:p w:rsidR="00686FFB" w:rsidRPr="00E0435D" w:rsidRDefault="00686FFB" w:rsidP="00686FFB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</w:pPr>
    </w:p>
    <w:p w:rsidR="00686FFB" w:rsidRPr="00E0435D" w:rsidRDefault="00686FFB" w:rsidP="00686FFB">
      <w:pPr>
        <w:autoSpaceDE w:val="0"/>
        <w:autoSpaceDN w:val="0"/>
        <w:adjustRightInd w:val="0"/>
        <w:ind w:firstLine="0"/>
        <w:jc w:val="left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E0435D">
        <w:rPr>
          <w:rFonts w:ascii="Times New Roman CYR" w:hAnsi="Times New Roman CYR" w:cs="Times New Roman CYR"/>
          <w:b/>
          <w:bCs/>
          <w:kern w:val="0"/>
          <w:sz w:val="24"/>
          <w:szCs w:val="24"/>
          <w:u w:val="single"/>
          <w:lang w:eastAsia="ru-RU"/>
        </w:rPr>
        <w:t>Тема:</w:t>
      </w:r>
      <w:r w:rsidRPr="00E0435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Программирование  циклических  алгоритмов</w:t>
      </w:r>
    </w:p>
    <w:p w:rsidR="00686FFB" w:rsidRDefault="00686FFB" w:rsidP="00686FFB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</w:pPr>
      <w:r w:rsidRPr="00E0435D">
        <w:rPr>
          <w:rFonts w:ascii="Times New Roman CYR" w:hAnsi="Times New Roman CYR" w:cs="Times New Roman CYR"/>
          <w:b/>
          <w:bCs/>
          <w:kern w:val="0"/>
          <w:sz w:val="24"/>
          <w:szCs w:val="24"/>
          <w:u w:val="single"/>
          <w:lang w:eastAsia="ru-RU"/>
        </w:rPr>
        <w:t>Цель:</w:t>
      </w:r>
      <w:r w:rsidRPr="00E0435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Научиться создавать программы на языке «С</w:t>
      </w:r>
      <w:r w:rsidRPr="00686FFB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#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», реализующие циклические алгоритмы. Изучить: структуру циклической программы на языке «</w:t>
      </w:r>
      <w:proofErr w:type="gramStart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С</w:t>
      </w:r>
      <w:proofErr w:type="gramEnd"/>
      <w:r w:rsidRPr="00686FFB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#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», </w:t>
      </w:r>
      <w:proofErr w:type="gramStart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операторы</w:t>
      </w:r>
      <w:proofErr w:type="gramEnd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 повторения и различия в их применении.</w:t>
      </w:r>
    </w:p>
    <w:p w:rsidR="00C46581" w:rsidRPr="00BF0775" w:rsidRDefault="00C46581" w:rsidP="00C46581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kern w:val="0"/>
          <w:sz w:val="24"/>
          <w:szCs w:val="28"/>
          <w:lang w:eastAsia="ru-RU"/>
        </w:rPr>
      </w:pPr>
    </w:p>
    <w:p w:rsidR="00571FC6" w:rsidRPr="00094117" w:rsidRDefault="00DF0C1D" w:rsidP="00571FC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Задание 1</w:t>
      </w:r>
      <w:r w:rsidR="00C46581"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. </w:t>
      </w:r>
      <w:r w:rsidR="00C46581"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ab/>
      </w:r>
      <w:r w:rsidR="00571FC6"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</w:p>
    <w:p w:rsidR="00571FC6" w:rsidRPr="00094117" w:rsidRDefault="00571FC6" w:rsidP="00571FC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Вывести числа от 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a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до 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b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на экран.</w:t>
      </w:r>
    </w:p>
    <w:p w:rsidR="00571FC6" w:rsidRPr="00094117" w:rsidRDefault="00571FC6" w:rsidP="00571FC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Предусмотреть варианты ввода 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a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&lt;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b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и 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a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&gt;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b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.</w:t>
      </w:r>
    </w:p>
    <w:p w:rsidR="00C46581" w:rsidRPr="00094117" w:rsidRDefault="00C46581" w:rsidP="00571FC6">
      <w:pPr>
        <w:autoSpaceDE w:val="0"/>
        <w:autoSpaceDN w:val="0"/>
        <w:adjustRightInd w:val="0"/>
        <w:ind w:firstLine="567"/>
        <w:rPr>
          <w:sz w:val="24"/>
          <w:szCs w:val="24"/>
        </w:rPr>
      </w:pPr>
    </w:p>
    <w:p w:rsidR="007B79AC" w:rsidRPr="00094117" w:rsidRDefault="007B79AC" w:rsidP="00571FC6">
      <w:pPr>
        <w:autoSpaceDE w:val="0"/>
        <w:autoSpaceDN w:val="0"/>
        <w:adjustRightInd w:val="0"/>
        <w:ind w:firstLine="567"/>
        <w:rPr>
          <w:b/>
          <w:sz w:val="24"/>
          <w:szCs w:val="24"/>
        </w:rPr>
      </w:pPr>
      <w:r w:rsidRPr="00094117">
        <w:rPr>
          <w:b/>
          <w:sz w:val="24"/>
          <w:szCs w:val="24"/>
        </w:rPr>
        <w:t>Задание 2.</w:t>
      </w:r>
    </w:p>
    <w:p w:rsidR="00094117" w:rsidRPr="00094117" w:rsidRDefault="007B79AC" w:rsidP="00C46581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  <w:lang w:eastAsia="ru-RU"/>
        </w:rPr>
      </w:pPr>
      <w:r w:rsidRPr="00094117">
        <w:rPr>
          <w:rFonts w:eastAsia="MS Mincho"/>
          <w:sz w:val="24"/>
          <w:szCs w:val="24"/>
          <w:lang w:eastAsia="ru-RU"/>
        </w:rPr>
        <w:t>Вводятся числа</w:t>
      </w:r>
      <w:r w:rsidR="00DD6C1A" w:rsidRPr="00094117">
        <w:rPr>
          <w:rFonts w:eastAsia="MS Mincho"/>
          <w:sz w:val="24"/>
          <w:szCs w:val="24"/>
          <w:lang w:eastAsia="ru-RU"/>
        </w:rPr>
        <w:t xml:space="preserve"> до тех пор</w:t>
      </w:r>
      <w:r w:rsidRPr="00094117">
        <w:rPr>
          <w:rFonts w:eastAsia="MS Mincho"/>
          <w:sz w:val="24"/>
          <w:szCs w:val="24"/>
          <w:lang w:eastAsia="ru-RU"/>
        </w:rPr>
        <w:t xml:space="preserve">, пока не </w:t>
      </w:r>
      <w:proofErr w:type="gramStart"/>
      <w:r w:rsidRPr="00094117">
        <w:rPr>
          <w:rFonts w:eastAsia="MS Mincho"/>
          <w:sz w:val="24"/>
          <w:szCs w:val="24"/>
          <w:lang w:eastAsia="ru-RU"/>
        </w:rPr>
        <w:t>введен</w:t>
      </w:r>
      <w:proofErr w:type="gramEnd"/>
      <w:r w:rsidRPr="00094117">
        <w:rPr>
          <w:rFonts w:eastAsia="MS Mincho"/>
          <w:sz w:val="24"/>
          <w:szCs w:val="24"/>
          <w:lang w:eastAsia="ru-RU"/>
        </w:rPr>
        <w:t xml:space="preserve"> 0. Найти</w:t>
      </w:r>
      <w:r w:rsidR="00094117" w:rsidRPr="00094117">
        <w:rPr>
          <w:rFonts w:eastAsia="MS Mincho"/>
          <w:sz w:val="24"/>
          <w:szCs w:val="24"/>
          <w:lang w:eastAsia="ru-RU"/>
        </w:rPr>
        <w:t>:</w:t>
      </w:r>
      <w:r w:rsidRPr="00094117">
        <w:rPr>
          <w:rFonts w:eastAsia="MS Mincho"/>
          <w:sz w:val="24"/>
          <w:szCs w:val="24"/>
          <w:lang w:eastAsia="ru-RU"/>
        </w:rPr>
        <w:t xml:space="preserve"> </w:t>
      </w:r>
    </w:p>
    <w:p w:rsidR="00094117" w:rsidRPr="00094117" w:rsidRDefault="007B79AC" w:rsidP="00094117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2" w:hanging="35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 xml:space="preserve">среднее арифметическое введенных чисел, </w:t>
      </w:r>
    </w:p>
    <w:p w:rsidR="00094117" w:rsidRPr="00094117" w:rsidRDefault="00094117" w:rsidP="00094117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2" w:hanging="35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>минимальное значение,</w:t>
      </w:r>
    </w:p>
    <w:p w:rsidR="00094117" w:rsidRPr="00094117" w:rsidRDefault="00094117" w:rsidP="00094117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2" w:hanging="35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 xml:space="preserve">количество положительных и отрицательных значений </w:t>
      </w:r>
      <w:proofErr w:type="gramStart"/>
      <w:r w:rsidRPr="00094117">
        <w:rPr>
          <w:rFonts w:eastAsia="MS Mincho"/>
          <w:sz w:val="24"/>
          <w:szCs w:val="24"/>
        </w:rPr>
        <w:t>среди</w:t>
      </w:r>
      <w:proofErr w:type="gramEnd"/>
      <w:r w:rsidRPr="00094117">
        <w:rPr>
          <w:rFonts w:eastAsia="MS Mincho"/>
          <w:sz w:val="24"/>
          <w:szCs w:val="24"/>
        </w:rPr>
        <w:t xml:space="preserve"> введённых.</w:t>
      </w:r>
    </w:p>
    <w:p w:rsidR="00C46581" w:rsidRPr="00094117" w:rsidRDefault="00094117" w:rsidP="00C46581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>
        <w:rPr>
          <w:rFonts w:eastAsia="MS Mincho"/>
          <w:sz w:val="24"/>
          <w:szCs w:val="24"/>
          <w:lang w:eastAsia="ru-RU"/>
        </w:rPr>
        <w:t>З</w:t>
      </w:r>
      <w:r w:rsidR="007B79AC" w:rsidRPr="00094117">
        <w:rPr>
          <w:rFonts w:eastAsia="MS Mincho"/>
          <w:sz w:val="24"/>
          <w:szCs w:val="24"/>
          <w:lang w:eastAsia="ru-RU"/>
        </w:rPr>
        <w:t>авершающий 0 не учитывать.</w:t>
      </w:r>
    </w:p>
    <w:p w:rsidR="007B79AC" w:rsidRPr="00094117" w:rsidRDefault="007B79AC" w:rsidP="00C46581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</w:p>
    <w:p w:rsidR="00094117" w:rsidRDefault="00C46581" w:rsidP="00C46581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Задание 3</w:t>
      </w:r>
      <w:r w:rsidR="00DF0C1D"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.</w:t>
      </w:r>
      <w:r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</w:p>
    <w:p w:rsidR="00C46581" w:rsidRPr="00094117" w:rsidRDefault="00C46581" w:rsidP="00C46581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 xml:space="preserve">Решить задачу, применив оператор повтора FOR. </w:t>
      </w:r>
    </w:p>
    <w:p w:rsidR="00DD6C1A" w:rsidRPr="00094117" w:rsidRDefault="00DD6C1A" w:rsidP="00C46581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 xml:space="preserve">Найти сумму ряда  </w:t>
      </w: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  <w:lang w:val="en-US"/>
        </w:rPr>
        <w:t>a</w:t>
      </w:r>
      <w:r w:rsidRPr="00094117">
        <w:rPr>
          <w:rFonts w:eastAsia="MS Mincho"/>
          <w:sz w:val="24"/>
          <w:szCs w:val="24"/>
        </w:rPr>
        <w:t xml:space="preserve">) конечного, на </w:t>
      </w:r>
      <w:r w:rsidRPr="00094117">
        <w:rPr>
          <w:rFonts w:eastAsia="MS Mincho"/>
          <w:sz w:val="24"/>
          <w:szCs w:val="24"/>
          <w:lang w:val="en-US"/>
        </w:rPr>
        <w:t>n</w:t>
      </w:r>
      <w:r w:rsidRPr="00094117">
        <w:rPr>
          <w:rFonts w:eastAsia="MS Mincho"/>
          <w:sz w:val="24"/>
          <w:szCs w:val="24"/>
        </w:rPr>
        <w:t xml:space="preserve"> слагаемых</w:t>
      </w:r>
    </w:p>
    <w:p w:rsidR="00DD6C1A" w:rsidRDefault="00DD6C1A" w:rsidP="00EA755B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  <w:lang w:val="en-US"/>
        </w:rPr>
        <w:t>b</w:t>
      </w:r>
      <w:r w:rsidRPr="00094117">
        <w:rPr>
          <w:rFonts w:eastAsia="MS Mincho"/>
          <w:sz w:val="24"/>
          <w:szCs w:val="24"/>
        </w:rPr>
        <w:t xml:space="preserve">) </w:t>
      </w:r>
      <w:proofErr w:type="gramStart"/>
      <w:r w:rsidRPr="00094117">
        <w:rPr>
          <w:rFonts w:eastAsia="MS Mincho"/>
          <w:sz w:val="24"/>
          <w:szCs w:val="24"/>
        </w:rPr>
        <w:t>бесконечного</w:t>
      </w:r>
      <w:proofErr w:type="gramEnd"/>
      <w:r w:rsidRPr="00094117">
        <w:rPr>
          <w:rFonts w:eastAsia="MS Mincho"/>
          <w:sz w:val="24"/>
          <w:szCs w:val="24"/>
        </w:rPr>
        <w:t xml:space="preserve">, с точностью </w:t>
      </w:r>
      <w:proofErr w:type="spellStart"/>
      <w:r w:rsidRPr="00094117">
        <w:rPr>
          <w:rFonts w:eastAsia="MS Mincho"/>
          <w:sz w:val="24"/>
          <w:szCs w:val="24"/>
          <w:lang w:val="en-US"/>
        </w:rPr>
        <w:t>eps</w:t>
      </w:r>
      <w:proofErr w:type="spellEnd"/>
      <w:r w:rsidRPr="00094117">
        <w:rPr>
          <w:rFonts w:eastAsia="MS Mincho"/>
          <w:sz w:val="24"/>
          <w:szCs w:val="24"/>
        </w:rPr>
        <w:t xml:space="preserve">, которую вводит пользователь. </w:t>
      </w:r>
    </w:p>
    <w:p w:rsidR="00094117" w:rsidRPr="00094117" w:rsidRDefault="00094117" w:rsidP="00C46581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501"/>
        <w:gridCol w:w="436"/>
        <w:gridCol w:w="4951"/>
      </w:tblGrid>
      <w:tr w:rsidR="00571FC6" w:rsidTr="007B79AC">
        <w:tc>
          <w:tcPr>
            <w:tcW w:w="817" w:type="dxa"/>
            <w:vAlign w:val="center"/>
          </w:tcPr>
          <w:p w:rsidR="00571FC6" w:rsidRPr="007B79AC" w:rsidRDefault="00571FC6" w:rsidP="007B79AC">
            <w:pPr>
              <w:pStyle w:val="a3"/>
              <w:jc w:val="center"/>
              <w:rPr>
                <w:rFonts w:ascii="Times New Roman" w:eastAsia="MS Mincho" w:hAnsi="Times New Roman"/>
                <w:b/>
                <w:bCs/>
                <w:sz w:val="24"/>
                <w:lang w:val="ru-RU" w:eastAsia="ru-RU"/>
              </w:rPr>
            </w:pPr>
            <w:r w:rsidRPr="007B79AC">
              <w:rPr>
                <w:rFonts w:ascii="Times New Roman" w:eastAsia="MS Mincho" w:hAnsi="Times New Roman"/>
                <w:b/>
                <w:bCs/>
                <w:sz w:val="22"/>
                <w:lang w:val="ru-RU" w:eastAsia="ru-RU"/>
              </w:rPr>
              <w:t>Вар-т</w:t>
            </w:r>
          </w:p>
        </w:tc>
        <w:tc>
          <w:tcPr>
            <w:tcW w:w="4501" w:type="dxa"/>
            <w:vAlign w:val="center"/>
          </w:tcPr>
          <w:p w:rsidR="00571FC6" w:rsidRPr="007B79AC" w:rsidRDefault="00571FC6" w:rsidP="007B79AC">
            <w:pPr>
              <w:pStyle w:val="a3"/>
              <w:jc w:val="center"/>
              <w:rPr>
                <w:rFonts w:ascii="Times New Roman" w:eastAsia="MS Mincho" w:hAnsi="Times New Roman"/>
                <w:b/>
                <w:bCs/>
                <w:sz w:val="24"/>
                <w:lang w:val="ru-RU" w:eastAsia="ru-RU"/>
              </w:rPr>
            </w:pPr>
            <w:r w:rsidRPr="007B79AC">
              <w:rPr>
                <w:rFonts w:ascii="Times New Roman" w:eastAsia="MS Mincho" w:hAnsi="Times New Roman"/>
                <w:b/>
                <w:bCs/>
                <w:sz w:val="24"/>
                <w:lang w:val="ru-RU" w:eastAsia="ru-RU"/>
              </w:rPr>
              <w:t>Задание</w:t>
            </w:r>
          </w:p>
        </w:tc>
        <w:tc>
          <w:tcPr>
            <w:tcW w:w="436" w:type="dxa"/>
            <w:vAlign w:val="center"/>
          </w:tcPr>
          <w:p w:rsidR="00571FC6" w:rsidRPr="009768E7" w:rsidRDefault="00571FC6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8</w:t>
            </w:r>
          </w:p>
        </w:tc>
        <w:tc>
          <w:tcPr>
            <w:tcW w:w="4951" w:type="dxa"/>
          </w:tcPr>
          <w:p w:rsidR="00571FC6" w:rsidRPr="009768E7" w:rsidRDefault="00EA755B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15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35pt;height:38.65pt" o:ole="">
                  <v:imagedata r:id="rId6" o:title=""/>
                </v:shape>
                <o:OLEObject Type="Embed" ProgID="Equation.3" ShapeID="_x0000_i1025" DrawAspect="Content" ObjectID="_1662127703" r:id="rId7"/>
              </w:object>
            </w:r>
          </w:p>
        </w:tc>
      </w:tr>
      <w:tr w:rsidR="00EA755B" w:rsidTr="007B79AC">
        <w:tc>
          <w:tcPr>
            <w:tcW w:w="817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</w:t>
            </w:r>
          </w:p>
        </w:tc>
        <w:tc>
          <w:tcPr>
            <w:tcW w:w="4501" w:type="dxa"/>
          </w:tcPr>
          <w:p w:rsidR="00EA755B" w:rsidRPr="009768E7" w:rsidRDefault="00EA755B" w:rsidP="00BC720C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DD6C1A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460" w:dyaOrig="720" w14:anchorId="7FE6F06F">
                <v:shape id="_x0000_i1026" type="#_x0000_t75" style="width:82pt;height:41.35pt" o:ole="">
                  <v:imagedata r:id="rId8" o:title=""/>
                </v:shape>
                <o:OLEObject Type="Embed" ProgID="Equation.3" ShapeID="_x0000_i1026" DrawAspect="Content" ObjectID="_1662127704" r:id="rId9"/>
              </w:object>
            </w:r>
          </w:p>
        </w:tc>
        <w:tc>
          <w:tcPr>
            <w:tcW w:w="436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9</w:t>
            </w:r>
          </w:p>
        </w:tc>
        <w:tc>
          <w:tcPr>
            <w:tcW w:w="4951" w:type="dxa"/>
          </w:tcPr>
          <w:p w:rsidR="00EA755B" w:rsidRPr="009768E7" w:rsidRDefault="00EA755B" w:rsidP="00BC720C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1340" w:dyaOrig="680" w14:anchorId="494209A3">
                <v:shape id="_x0000_i1028" type="#_x0000_t75" style="width:75.35pt;height:38.65pt" o:ole="">
                  <v:imagedata r:id="rId10" o:title=""/>
                </v:shape>
                <o:OLEObject Type="Embed" ProgID="Equation.3" ShapeID="_x0000_i1028" DrawAspect="Content" ObjectID="_1662127705" r:id="rId11"/>
              </w:object>
            </w:r>
          </w:p>
        </w:tc>
      </w:tr>
      <w:tr w:rsidR="00EA755B" w:rsidTr="007B79AC">
        <w:tc>
          <w:tcPr>
            <w:tcW w:w="817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2</w:t>
            </w:r>
          </w:p>
        </w:tc>
        <w:tc>
          <w:tcPr>
            <w:tcW w:w="4501" w:type="dxa"/>
          </w:tcPr>
          <w:p w:rsidR="00EA755B" w:rsidRPr="009768E7" w:rsidRDefault="00EA755B" w:rsidP="00BC720C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AC3B40B" wp14:editId="60DECA48">
                  <wp:extent cx="1127051" cy="525758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069" cy="525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10</w:t>
            </w:r>
          </w:p>
        </w:tc>
        <w:tc>
          <w:tcPr>
            <w:tcW w:w="4951" w:type="dxa"/>
          </w:tcPr>
          <w:p w:rsidR="00EA755B" w:rsidRPr="009768E7" w:rsidRDefault="00EA755B" w:rsidP="00BC720C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560" w:dyaOrig="700" w14:anchorId="7C42EB06">
                <v:shape id="_x0000_i1029" type="#_x0000_t75" style="width:88pt;height:39.35pt" o:ole="">
                  <v:imagedata r:id="rId13" o:title=""/>
                </v:shape>
                <o:OLEObject Type="Embed" ProgID="Equation.3" ShapeID="_x0000_i1029" DrawAspect="Content" ObjectID="_1662127706" r:id="rId14"/>
              </w:object>
            </w:r>
          </w:p>
        </w:tc>
      </w:tr>
      <w:tr w:rsidR="00EA755B" w:rsidTr="007B79AC">
        <w:tc>
          <w:tcPr>
            <w:tcW w:w="817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3</w:t>
            </w:r>
          </w:p>
        </w:tc>
        <w:tc>
          <w:tcPr>
            <w:tcW w:w="4501" w:type="dxa"/>
          </w:tcPr>
          <w:p w:rsidR="00EA755B" w:rsidRPr="009768E7" w:rsidRDefault="00EA755B" w:rsidP="00BC720C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E032683" wp14:editId="39E9612F">
                  <wp:extent cx="531628" cy="619792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813" cy="62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11</w:t>
            </w:r>
          </w:p>
        </w:tc>
        <w:tc>
          <w:tcPr>
            <w:tcW w:w="4951" w:type="dxa"/>
          </w:tcPr>
          <w:p w:rsidR="00EA755B" w:rsidRPr="009768E7" w:rsidRDefault="00EA755B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1540" w:dyaOrig="700">
                <v:shape id="_x0000_i1030" type="#_x0000_t75" style="width:87.35pt;height:39.35pt" o:ole="">
                  <v:imagedata r:id="rId16" o:title=""/>
                </v:shape>
                <o:OLEObject Type="Embed" ProgID="Equation.3" ShapeID="_x0000_i1030" DrawAspect="Content" ObjectID="_1662127707" r:id="rId17"/>
              </w:object>
            </w:r>
          </w:p>
        </w:tc>
      </w:tr>
      <w:tr w:rsidR="00EA755B" w:rsidTr="007B79AC">
        <w:tc>
          <w:tcPr>
            <w:tcW w:w="817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4</w:t>
            </w:r>
          </w:p>
        </w:tc>
        <w:tc>
          <w:tcPr>
            <w:tcW w:w="4501" w:type="dxa"/>
          </w:tcPr>
          <w:p w:rsidR="00EA755B" w:rsidRPr="009768E7" w:rsidRDefault="00EA755B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460" w:dyaOrig="700">
                <v:shape id="_x0000_i1027" type="#_x0000_t75" style="width:82pt;height:39.35pt" o:ole="">
                  <v:imagedata r:id="rId18" o:title=""/>
                </v:shape>
                <o:OLEObject Type="Embed" ProgID="Equation.3" ShapeID="_x0000_i1027" DrawAspect="Content" ObjectID="_1662127708" r:id="rId19"/>
              </w:object>
            </w:r>
          </w:p>
        </w:tc>
        <w:tc>
          <w:tcPr>
            <w:tcW w:w="436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12</w:t>
            </w:r>
          </w:p>
        </w:tc>
        <w:tc>
          <w:tcPr>
            <w:tcW w:w="4951" w:type="dxa"/>
            <w:vAlign w:val="center"/>
          </w:tcPr>
          <w:p w:rsidR="00EA755B" w:rsidRDefault="00EA755B" w:rsidP="00EA755B">
            <w:pPr>
              <w:ind w:firstLine="0"/>
              <w:jc w:val="left"/>
            </w:pPr>
            <w:r w:rsidRPr="009768E7">
              <w:rPr>
                <w:rFonts w:eastAsia="MS Mincho"/>
                <w:sz w:val="22"/>
                <w:lang w:eastAsia="ru-RU"/>
              </w:rPr>
              <w:t xml:space="preserve">Вычислить: </w:t>
            </w:r>
            <w:r w:rsidRPr="00DD6C1A">
              <w:rPr>
                <w:rFonts w:eastAsia="MS Mincho"/>
                <w:position w:val="-28"/>
                <w:sz w:val="22"/>
                <w:lang w:eastAsia="ru-RU"/>
              </w:rPr>
              <w:object w:dxaOrig="1500" w:dyaOrig="680">
                <v:shape id="_x0000_i1031" type="#_x0000_t75" style="width:84.65pt;height:38.65pt" o:ole="">
                  <v:imagedata r:id="rId20" o:title=""/>
                </v:shape>
                <o:OLEObject Type="Embed" ProgID="Equation.3" ShapeID="_x0000_i1031" DrawAspect="Content" ObjectID="_1662127709" r:id="rId21"/>
              </w:object>
            </w:r>
          </w:p>
        </w:tc>
      </w:tr>
      <w:tr w:rsidR="00EA755B" w:rsidTr="006B5AB2">
        <w:tc>
          <w:tcPr>
            <w:tcW w:w="817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5</w:t>
            </w:r>
          </w:p>
        </w:tc>
        <w:tc>
          <w:tcPr>
            <w:tcW w:w="4501" w:type="dxa"/>
            <w:vAlign w:val="center"/>
          </w:tcPr>
          <w:p w:rsidR="00EA755B" w:rsidRDefault="00EA755B" w:rsidP="00591C13">
            <w:pPr>
              <w:ind w:firstLine="0"/>
              <w:jc w:val="left"/>
            </w:pPr>
            <w:r w:rsidRPr="00C447DB">
              <w:rPr>
                <w:rFonts w:eastAsia="MS Mincho"/>
                <w:sz w:val="22"/>
                <w:lang w:eastAsia="ru-RU"/>
              </w:rPr>
              <w:t xml:space="preserve">Вычислить: </w:t>
            </w:r>
            <w:r w:rsidRPr="00C447DB">
              <w:rPr>
                <w:rFonts w:eastAsia="MS Mincho"/>
                <w:position w:val="-30"/>
                <w:sz w:val="22"/>
                <w:lang w:eastAsia="ru-RU"/>
              </w:rPr>
              <w:object w:dxaOrig="1320" w:dyaOrig="700" w14:anchorId="7144A195">
                <v:shape id="_x0000_i1032" type="#_x0000_t75" style="width:74.65pt;height:39.35pt" o:ole="">
                  <v:imagedata r:id="rId22" o:title=""/>
                </v:shape>
                <o:OLEObject Type="Embed" ProgID="Equation.3" ShapeID="_x0000_i1032" DrawAspect="Content" ObjectID="_1662127710" r:id="rId23"/>
              </w:object>
            </w:r>
          </w:p>
        </w:tc>
        <w:tc>
          <w:tcPr>
            <w:tcW w:w="436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13</w:t>
            </w:r>
          </w:p>
        </w:tc>
        <w:tc>
          <w:tcPr>
            <w:tcW w:w="4951" w:type="dxa"/>
          </w:tcPr>
          <w:p w:rsidR="00EA755B" w:rsidRPr="009768E7" w:rsidRDefault="00EA755B" w:rsidP="00BC720C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560" w:dyaOrig="700" w14:anchorId="2E6C4B58">
                <v:shape id="_x0000_i1035" type="#_x0000_t75" style="width:88pt;height:39.35pt" o:ole="">
                  <v:imagedata r:id="rId13" o:title=""/>
                </v:shape>
                <o:OLEObject Type="Embed" ProgID="Equation.3" ShapeID="_x0000_i1035" DrawAspect="Content" ObjectID="_1662127711" r:id="rId24"/>
              </w:object>
            </w:r>
          </w:p>
        </w:tc>
      </w:tr>
      <w:tr w:rsidR="00EA755B" w:rsidTr="007B79AC">
        <w:tc>
          <w:tcPr>
            <w:tcW w:w="817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6</w:t>
            </w:r>
          </w:p>
        </w:tc>
        <w:tc>
          <w:tcPr>
            <w:tcW w:w="4501" w:type="dxa"/>
          </w:tcPr>
          <w:p w:rsidR="00EA755B" w:rsidRDefault="00EA755B" w:rsidP="00591C13">
            <w:pPr>
              <w:ind w:firstLine="0"/>
              <w:jc w:val="left"/>
            </w:pPr>
            <w:bookmarkStart w:id="0" w:name="_GoBack"/>
            <w:bookmarkEnd w:id="0"/>
            <w:r w:rsidRPr="00C447DB">
              <w:rPr>
                <w:rFonts w:eastAsia="MS Mincho"/>
                <w:sz w:val="22"/>
                <w:lang w:eastAsia="ru-RU"/>
              </w:rPr>
              <w:t xml:space="preserve">Вычислить: </w:t>
            </w:r>
            <w:r w:rsidRPr="00C447DB">
              <w:rPr>
                <w:rFonts w:eastAsia="MS Mincho"/>
                <w:position w:val="-30"/>
                <w:sz w:val="22"/>
                <w:lang w:eastAsia="ru-RU"/>
              </w:rPr>
              <w:object w:dxaOrig="1460" w:dyaOrig="700" w14:anchorId="6A43E85F">
                <v:shape id="_x0000_i1033" type="#_x0000_t75" style="width:82pt;height:39.35pt" o:ole="">
                  <v:imagedata r:id="rId25" o:title=""/>
                </v:shape>
                <o:OLEObject Type="Embed" ProgID="Equation.3" ShapeID="_x0000_i1033" DrawAspect="Content" ObjectID="_1662127712" r:id="rId26"/>
              </w:object>
            </w:r>
          </w:p>
        </w:tc>
        <w:tc>
          <w:tcPr>
            <w:tcW w:w="436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14</w:t>
            </w:r>
          </w:p>
        </w:tc>
        <w:tc>
          <w:tcPr>
            <w:tcW w:w="4951" w:type="dxa"/>
          </w:tcPr>
          <w:p w:rsidR="00EA755B" w:rsidRPr="009768E7" w:rsidRDefault="00EA755B" w:rsidP="00BC720C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999" w:dyaOrig="700" w14:anchorId="2A5D55E5">
                <v:shape id="_x0000_i1036" type="#_x0000_t75" style="width:56pt;height:39.35pt" o:ole="">
                  <v:imagedata r:id="rId27" o:title=""/>
                </v:shape>
                <o:OLEObject Type="Embed" ProgID="Equation.3" ShapeID="_x0000_i1036" DrawAspect="Content" ObjectID="_1662127713" r:id="rId28"/>
              </w:object>
            </w:r>
          </w:p>
        </w:tc>
      </w:tr>
      <w:tr w:rsidR="00EA755B" w:rsidTr="007B79AC">
        <w:tc>
          <w:tcPr>
            <w:tcW w:w="817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7</w:t>
            </w:r>
          </w:p>
        </w:tc>
        <w:tc>
          <w:tcPr>
            <w:tcW w:w="4501" w:type="dxa"/>
          </w:tcPr>
          <w:p w:rsidR="00EA755B" w:rsidRPr="009768E7" w:rsidRDefault="00EA755B" w:rsidP="00BC720C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1180" w:dyaOrig="700" w14:anchorId="24C29DDE">
                <v:shape id="_x0000_i1034" type="#_x0000_t75" style="width:67.35pt;height:39.35pt" o:ole="">
                  <v:imagedata r:id="rId29" o:title=""/>
                </v:shape>
                <o:OLEObject Type="Embed" ProgID="Equation.3" ShapeID="_x0000_i1034" DrawAspect="Content" ObjectID="_1662127714" r:id="rId30"/>
              </w:object>
            </w:r>
          </w:p>
        </w:tc>
        <w:tc>
          <w:tcPr>
            <w:tcW w:w="436" w:type="dxa"/>
            <w:vAlign w:val="center"/>
          </w:tcPr>
          <w:p w:rsidR="00EA755B" w:rsidRPr="009768E7" w:rsidRDefault="00EA755B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15</w:t>
            </w:r>
          </w:p>
        </w:tc>
        <w:tc>
          <w:tcPr>
            <w:tcW w:w="4951" w:type="dxa"/>
          </w:tcPr>
          <w:p w:rsidR="00EA755B" w:rsidRPr="009768E7" w:rsidRDefault="00EA755B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460" w:dyaOrig="720">
                <v:shape id="_x0000_i1037" type="#_x0000_t75" style="width:82pt;height:41.35pt" o:ole="">
                  <v:imagedata r:id="rId31" o:title=""/>
                </v:shape>
                <o:OLEObject Type="Embed" ProgID="Equation.3" ShapeID="_x0000_i1037" DrawAspect="Content" ObjectID="_1662127715" r:id="rId32"/>
              </w:object>
            </w:r>
          </w:p>
        </w:tc>
      </w:tr>
    </w:tbl>
    <w:p w:rsidR="00DD6C1A" w:rsidRDefault="00DD6C1A" w:rsidP="00C46581">
      <w:pPr>
        <w:pStyle w:val="a3"/>
        <w:rPr>
          <w:rFonts w:ascii="Times New Roman" w:eastAsia="MS Mincho" w:hAnsi="Times New Roman"/>
          <w:b/>
          <w:sz w:val="24"/>
          <w:lang w:val="ru-RU"/>
        </w:rPr>
      </w:pPr>
    </w:p>
    <w:p w:rsidR="00094117" w:rsidRDefault="00094117" w:rsidP="00C46581">
      <w:pPr>
        <w:pStyle w:val="a3"/>
        <w:spacing w:after="120"/>
        <w:ind w:left="426"/>
        <w:rPr>
          <w:rFonts w:ascii="Times New Roman" w:eastAsia="MS Mincho" w:hAnsi="Times New Roman"/>
          <w:b/>
          <w:sz w:val="24"/>
        </w:rPr>
        <w:sectPr w:rsidR="00094117" w:rsidSect="00C46581">
          <w:pgSz w:w="11906" w:h="16838"/>
          <w:pgMar w:top="568" w:right="566" w:bottom="709" w:left="851" w:header="708" w:footer="708" w:gutter="0"/>
          <w:cols w:space="708"/>
          <w:docGrid w:linePitch="360"/>
        </w:sectPr>
      </w:pPr>
    </w:p>
    <w:p w:rsidR="00C46581" w:rsidRPr="00004CF8" w:rsidRDefault="00C46581" w:rsidP="00C46581">
      <w:pPr>
        <w:pStyle w:val="a3"/>
        <w:spacing w:after="120"/>
        <w:ind w:left="426"/>
        <w:rPr>
          <w:rFonts w:ascii="Times New Roman" w:eastAsia="MS Mincho" w:hAnsi="Times New Roman"/>
          <w:b/>
          <w:sz w:val="24"/>
        </w:rPr>
      </w:pPr>
      <w:r w:rsidRPr="00004CF8">
        <w:rPr>
          <w:rFonts w:ascii="Times New Roman" w:eastAsia="MS Mincho" w:hAnsi="Times New Roman"/>
          <w:b/>
          <w:sz w:val="24"/>
        </w:rPr>
        <w:lastRenderedPageBreak/>
        <w:t>Контрольные вопросы:</w:t>
      </w:r>
    </w:p>
    <w:p w:rsidR="00C46581" w:rsidRPr="00E120AE" w:rsidRDefault="00C46581" w:rsidP="00C46581">
      <w:pPr>
        <w:pStyle w:val="a5"/>
        <w:numPr>
          <w:ilvl w:val="0"/>
          <w:numId w:val="3"/>
        </w:numPr>
        <w:spacing w:after="200" w:line="276" w:lineRule="auto"/>
        <w:jc w:val="left"/>
        <w:rPr>
          <w:sz w:val="22"/>
          <w:szCs w:val="24"/>
        </w:rPr>
      </w:pPr>
      <w:r w:rsidRPr="00E120AE">
        <w:rPr>
          <w:sz w:val="22"/>
          <w:szCs w:val="24"/>
        </w:rPr>
        <w:t>Какие условные операторы есть в языке</w:t>
      </w:r>
      <w:proofErr w:type="gramStart"/>
      <w:r w:rsidRPr="00E120AE">
        <w:rPr>
          <w:sz w:val="22"/>
          <w:szCs w:val="24"/>
        </w:rPr>
        <w:t xml:space="preserve"> С</w:t>
      </w:r>
      <w:proofErr w:type="gramEnd"/>
      <w:r w:rsidRPr="002171F6">
        <w:rPr>
          <w:sz w:val="22"/>
          <w:szCs w:val="24"/>
        </w:rPr>
        <w:t>#</w:t>
      </w:r>
      <w:r w:rsidRPr="00E120AE">
        <w:rPr>
          <w:sz w:val="22"/>
          <w:szCs w:val="24"/>
        </w:rPr>
        <w:t>?</w:t>
      </w:r>
    </w:p>
    <w:p w:rsidR="00C46581" w:rsidRPr="00E120AE" w:rsidRDefault="00C46581" w:rsidP="00C46581">
      <w:pPr>
        <w:pStyle w:val="a5"/>
        <w:numPr>
          <w:ilvl w:val="0"/>
          <w:numId w:val="3"/>
        </w:numPr>
        <w:spacing w:line="276" w:lineRule="auto"/>
        <w:jc w:val="left"/>
        <w:rPr>
          <w:sz w:val="24"/>
        </w:rPr>
      </w:pPr>
      <w:r>
        <w:rPr>
          <w:sz w:val="24"/>
        </w:rPr>
        <w:t>Опишите принцип их работы.</w:t>
      </w:r>
    </w:p>
    <w:p w:rsidR="00C46581" w:rsidRDefault="00C46581" w:rsidP="00C46581">
      <w:pPr>
        <w:pStyle w:val="a5"/>
        <w:numPr>
          <w:ilvl w:val="0"/>
          <w:numId w:val="3"/>
        </w:numPr>
        <w:spacing w:line="276" w:lineRule="auto"/>
        <w:jc w:val="left"/>
        <w:rPr>
          <w:sz w:val="24"/>
        </w:rPr>
      </w:pPr>
      <w:r w:rsidRPr="00E120AE">
        <w:rPr>
          <w:sz w:val="24"/>
        </w:rPr>
        <w:t>В каких случаях их используют?</w:t>
      </w:r>
    </w:p>
    <w:p w:rsidR="00C46581" w:rsidRDefault="00C46581" w:rsidP="00C46581">
      <w:pPr>
        <w:pStyle w:val="a5"/>
        <w:numPr>
          <w:ilvl w:val="0"/>
          <w:numId w:val="3"/>
        </w:numPr>
        <w:spacing w:line="276" w:lineRule="auto"/>
        <w:rPr>
          <w:sz w:val="24"/>
        </w:rPr>
      </w:pPr>
      <w:r w:rsidRPr="00E120AE">
        <w:rPr>
          <w:sz w:val="24"/>
        </w:rPr>
        <w:t>Что такое составной оператор? Как он записывается?</w:t>
      </w:r>
    </w:p>
    <w:p w:rsidR="00C46581" w:rsidRDefault="00C46581" w:rsidP="00C46581">
      <w:pPr>
        <w:pStyle w:val="a3"/>
        <w:numPr>
          <w:ilvl w:val="0"/>
          <w:numId w:val="3"/>
        </w:numPr>
        <w:ind w:left="426" w:hanging="426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Что такое цикл?</w:t>
      </w:r>
    </w:p>
    <w:p w:rsidR="00C46581" w:rsidRDefault="00C46581" w:rsidP="00C46581">
      <w:pPr>
        <w:pStyle w:val="a3"/>
        <w:numPr>
          <w:ilvl w:val="0"/>
          <w:numId w:val="3"/>
        </w:numPr>
        <w:ind w:left="426" w:hanging="426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Какие операторы циклов вам известны?</w:t>
      </w:r>
    </w:p>
    <w:p w:rsidR="00C46581" w:rsidRDefault="00C46581" w:rsidP="00C46581">
      <w:pPr>
        <w:pStyle w:val="a3"/>
        <w:numPr>
          <w:ilvl w:val="0"/>
          <w:numId w:val="3"/>
        </w:numPr>
        <w:ind w:left="426" w:hanging="426"/>
        <w:rPr>
          <w:rFonts w:ascii="Times New Roman" w:eastAsia="MS Mincho" w:hAnsi="Times New Roman"/>
          <w:sz w:val="24"/>
        </w:rPr>
      </w:pPr>
      <w:r w:rsidRPr="000923A7">
        <w:rPr>
          <w:rFonts w:ascii="Times New Roman" w:eastAsia="MS Mincho" w:hAnsi="Times New Roman"/>
          <w:sz w:val="24"/>
        </w:rPr>
        <w:t>В как</w:t>
      </w:r>
      <w:r>
        <w:rPr>
          <w:rFonts w:ascii="Times New Roman" w:eastAsia="MS Mincho" w:hAnsi="Times New Roman"/>
          <w:sz w:val="24"/>
        </w:rPr>
        <w:t>их случаях применяются эти  циклы?</w:t>
      </w:r>
    </w:p>
    <w:p w:rsidR="00F766BB" w:rsidRPr="00C46581" w:rsidRDefault="00C46581" w:rsidP="00C46581">
      <w:pPr>
        <w:pStyle w:val="a3"/>
        <w:numPr>
          <w:ilvl w:val="0"/>
          <w:numId w:val="3"/>
        </w:numPr>
        <w:ind w:left="426" w:hanging="426"/>
      </w:pPr>
      <w:r w:rsidRPr="00C46581">
        <w:rPr>
          <w:rFonts w:ascii="Times New Roman" w:eastAsia="MS Mincho" w:hAnsi="Times New Roman"/>
          <w:sz w:val="24"/>
        </w:rPr>
        <w:t>Опишите принципы  действия данных циклов.</w:t>
      </w:r>
    </w:p>
    <w:sectPr w:rsidR="00F766BB" w:rsidRPr="00C46581" w:rsidSect="00094117">
      <w:type w:val="continuous"/>
      <w:pgSz w:w="11906" w:h="16838"/>
      <w:pgMar w:top="426" w:right="566" w:bottom="284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1673"/>
    <w:multiLevelType w:val="singleLevel"/>
    <w:tmpl w:val="CF78E288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1">
    <w:nsid w:val="1B944612"/>
    <w:multiLevelType w:val="hybridMultilevel"/>
    <w:tmpl w:val="1C0E94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F0748"/>
    <w:multiLevelType w:val="hybridMultilevel"/>
    <w:tmpl w:val="1D98A744"/>
    <w:lvl w:ilvl="0" w:tplc="7ED4F20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DC36881"/>
    <w:multiLevelType w:val="hybridMultilevel"/>
    <w:tmpl w:val="B28E911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81"/>
    <w:rsid w:val="00005CCC"/>
    <w:rsid w:val="0000671F"/>
    <w:rsid w:val="00013BBE"/>
    <w:rsid w:val="00023F37"/>
    <w:rsid w:val="00063D75"/>
    <w:rsid w:val="0008263E"/>
    <w:rsid w:val="00092593"/>
    <w:rsid w:val="00094117"/>
    <w:rsid w:val="00097D3D"/>
    <w:rsid w:val="000A1075"/>
    <w:rsid w:val="000B07A9"/>
    <w:rsid w:val="000B3F44"/>
    <w:rsid w:val="000D2DE9"/>
    <w:rsid w:val="000D7E98"/>
    <w:rsid w:val="000E1240"/>
    <w:rsid w:val="0010701A"/>
    <w:rsid w:val="00112E73"/>
    <w:rsid w:val="0011713E"/>
    <w:rsid w:val="001249EF"/>
    <w:rsid w:val="00130507"/>
    <w:rsid w:val="00132FE5"/>
    <w:rsid w:val="001342AE"/>
    <w:rsid w:val="00156C19"/>
    <w:rsid w:val="00161BAE"/>
    <w:rsid w:val="00161C99"/>
    <w:rsid w:val="001661DB"/>
    <w:rsid w:val="001664F6"/>
    <w:rsid w:val="00181189"/>
    <w:rsid w:val="001B01BC"/>
    <w:rsid w:val="001B39BD"/>
    <w:rsid w:val="001C07DD"/>
    <w:rsid w:val="00223E3A"/>
    <w:rsid w:val="00244691"/>
    <w:rsid w:val="0024508B"/>
    <w:rsid w:val="00263E01"/>
    <w:rsid w:val="0030221B"/>
    <w:rsid w:val="003236DD"/>
    <w:rsid w:val="00354C65"/>
    <w:rsid w:val="00362D1F"/>
    <w:rsid w:val="00373BAF"/>
    <w:rsid w:val="00376A5A"/>
    <w:rsid w:val="00381934"/>
    <w:rsid w:val="00392C27"/>
    <w:rsid w:val="003E305F"/>
    <w:rsid w:val="003F5BEF"/>
    <w:rsid w:val="00407DFD"/>
    <w:rsid w:val="00441010"/>
    <w:rsid w:val="004F655F"/>
    <w:rsid w:val="005129D0"/>
    <w:rsid w:val="0056068F"/>
    <w:rsid w:val="00571FC6"/>
    <w:rsid w:val="00581528"/>
    <w:rsid w:val="0058328F"/>
    <w:rsid w:val="00591C13"/>
    <w:rsid w:val="005960F5"/>
    <w:rsid w:val="00597901"/>
    <w:rsid w:val="005A5E78"/>
    <w:rsid w:val="005B3760"/>
    <w:rsid w:val="005C34D1"/>
    <w:rsid w:val="005C6539"/>
    <w:rsid w:val="00620546"/>
    <w:rsid w:val="00630E63"/>
    <w:rsid w:val="006407E7"/>
    <w:rsid w:val="006803BF"/>
    <w:rsid w:val="00685E5E"/>
    <w:rsid w:val="00686FFB"/>
    <w:rsid w:val="006C521C"/>
    <w:rsid w:val="006E253A"/>
    <w:rsid w:val="00702EAA"/>
    <w:rsid w:val="00727A8C"/>
    <w:rsid w:val="00750909"/>
    <w:rsid w:val="00756393"/>
    <w:rsid w:val="007B5518"/>
    <w:rsid w:val="007B79AC"/>
    <w:rsid w:val="007D0976"/>
    <w:rsid w:val="007D3117"/>
    <w:rsid w:val="007E1B6D"/>
    <w:rsid w:val="007E53EC"/>
    <w:rsid w:val="008079D3"/>
    <w:rsid w:val="008140CA"/>
    <w:rsid w:val="008369A8"/>
    <w:rsid w:val="00856344"/>
    <w:rsid w:val="008610AD"/>
    <w:rsid w:val="00875022"/>
    <w:rsid w:val="0087658F"/>
    <w:rsid w:val="008B0529"/>
    <w:rsid w:val="008B09E5"/>
    <w:rsid w:val="008C662D"/>
    <w:rsid w:val="008F01AB"/>
    <w:rsid w:val="008F0954"/>
    <w:rsid w:val="009052E2"/>
    <w:rsid w:val="00943ACD"/>
    <w:rsid w:val="00947B16"/>
    <w:rsid w:val="009C6030"/>
    <w:rsid w:val="00A108B4"/>
    <w:rsid w:val="00A21FBA"/>
    <w:rsid w:val="00A30B69"/>
    <w:rsid w:val="00A44D09"/>
    <w:rsid w:val="00A52613"/>
    <w:rsid w:val="00A662FC"/>
    <w:rsid w:val="00AA4699"/>
    <w:rsid w:val="00AB6D60"/>
    <w:rsid w:val="00AE68B6"/>
    <w:rsid w:val="00B84F4D"/>
    <w:rsid w:val="00BC3765"/>
    <w:rsid w:val="00BD0B1E"/>
    <w:rsid w:val="00C1223F"/>
    <w:rsid w:val="00C36D7F"/>
    <w:rsid w:val="00C46581"/>
    <w:rsid w:val="00C57F47"/>
    <w:rsid w:val="00CA2938"/>
    <w:rsid w:val="00CB0138"/>
    <w:rsid w:val="00CC19A1"/>
    <w:rsid w:val="00D365B7"/>
    <w:rsid w:val="00D47EA9"/>
    <w:rsid w:val="00D73A4E"/>
    <w:rsid w:val="00D826EB"/>
    <w:rsid w:val="00D876DC"/>
    <w:rsid w:val="00DC25C7"/>
    <w:rsid w:val="00DD6C1A"/>
    <w:rsid w:val="00DF0C1D"/>
    <w:rsid w:val="00DF6CEC"/>
    <w:rsid w:val="00E02838"/>
    <w:rsid w:val="00E17DEC"/>
    <w:rsid w:val="00E54548"/>
    <w:rsid w:val="00E65D9F"/>
    <w:rsid w:val="00E769B2"/>
    <w:rsid w:val="00EA755B"/>
    <w:rsid w:val="00ED17E6"/>
    <w:rsid w:val="00EF51AA"/>
    <w:rsid w:val="00F021DE"/>
    <w:rsid w:val="00F0388A"/>
    <w:rsid w:val="00F12DC6"/>
    <w:rsid w:val="00F1595B"/>
    <w:rsid w:val="00F23413"/>
    <w:rsid w:val="00F2789F"/>
    <w:rsid w:val="00F4450D"/>
    <w:rsid w:val="00F766BB"/>
    <w:rsid w:val="00FD1603"/>
    <w:rsid w:val="00FD1831"/>
    <w:rsid w:val="00FD4EF8"/>
    <w:rsid w:val="00FE5C97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58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46581"/>
    <w:pPr>
      <w:ind w:firstLine="0"/>
      <w:jc w:val="left"/>
    </w:pPr>
    <w:rPr>
      <w:rFonts w:ascii="Courier New" w:eastAsia="Times New Roman" w:hAnsi="Courier New"/>
      <w:kern w:val="0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C4658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C46581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  <w:style w:type="table" w:styleId="a6">
    <w:name w:val="Table Grid"/>
    <w:basedOn w:val="a1"/>
    <w:uiPriority w:val="59"/>
    <w:rsid w:val="00571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D6C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6C1A"/>
    <w:rPr>
      <w:rFonts w:ascii="Tahoma" w:eastAsia="Calibri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58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46581"/>
    <w:pPr>
      <w:ind w:firstLine="0"/>
      <w:jc w:val="left"/>
    </w:pPr>
    <w:rPr>
      <w:rFonts w:ascii="Courier New" w:eastAsia="Times New Roman" w:hAnsi="Courier New"/>
      <w:kern w:val="0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C4658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C46581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  <w:style w:type="table" w:styleId="a6">
    <w:name w:val="Table Grid"/>
    <w:basedOn w:val="a1"/>
    <w:uiPriority w:val="59"/>
    <w:rsid w:val="00571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D6C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6C1A"/>
    <w:rPr>
      <w:rFonts w:ascii="Tahoma" w:eastAsia="Calibri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Lenovo</cp:lastModifiedBy>
  <cp:revision>5</cp:revision>
  <dcterms:created xsi:type="dcterms:W3CDTF">2018-09-20T16:31:00Z</dcterms:created>
  <dcterms:modified xsi:type="dcterms:W3CDTF">2020-09-20T14:21:00Z</dcterms:modified>
</cp:coreProperties>
</file>