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ajorEastAsia"/>
          <w:shd w:val="clear" w:color="auto" w:fill="FFFFFF"/>
          <w:lang w:val="en-US" w:eastAsia="zh-CN"/>
        </w:rPr>
      </w:pPr>
      <w:r>
        <w:rPr>
          <w:rFonts w:hint="eastAsia"/>
          <w:shd w:val="clear" w:color="auto" w:fill="FFFFFF"/>
          <w:lang w:val="en-US" w:eastAsia="zh-CN"/>
        </w:rPr>
        <w:t>Package algorithm</w:t>
      </w:r>
    </w:p>
    <w:p>
      <w:pPr>
        <w:pStyle w:val="2"/>
        <w:jc w:val="center"/>
        <w:rPr>
          <w:rFonts w:hint="default" w:eastAsiaTheme="majorEastAsia"/>
          <w:shd w:val="clear" w:color="auto" w:fill="FFFFFF"/>
          <w:lang w:val="en-US" w:eastAsia="zh-CN"/>
        </w:rPr>
      </w:pPr>
      <w:r>
        <w:rPr>
          <w:rFonts w:hint="eastAsia"/>
          <w:shd w:val="clear" w:color="auto" w:fill="FFFFFF"/>
          <w:lang w:val="en-US" w:eastAsia="zh-CN"/>
        </w:rPr>
        <w:t>Weilin Lu</w:t>
      </w:r>
    </w:p>
    <w:p>
      <w:pPr>
        <w:jc w:val="right"/>
      </w:pPr>
      <w:r>
        <w:rPr>
          <w:rFonts w:cs="Times New Roman"/>
          <w:color w:val="A6A6A6" w:themeColor="background1" w:themeShade="A6"/>
          <w:sz w:val="20"/>
          <w:szCs w:val="24"/>
          <w:shd w:val="clear" w:color="auto" w:fill="FFFFFF"/>
        </w:rPr>
        <w:t>1/18/2023</w:t>
      </w:r>
    </w:p>
    <w:p>
      <w:pPr>
        <w:pStyle w:val="2"/>
        <w:rPr>
          <w:rFonts w:ascii="Arial Narrow" w:hAnsi="Arial Narrow"/>
          <w:color w:val="A6A6A6" w:themeColor="background1" w:themeShade="A6"/>
          <w:sz w:val="20"/>
          <w:szCs w:val="20"/>
          <w:shd w:val="clear" w:color="auto" w:fill="FFFFFF"/>
        </w:rPr>
      </w:pPr>
      <w:r>
        <w:rPr>
          <w:shd w:val="clear" w:color="auto" w:fill="FFFFFF"/>
        </w:rPr>
        <w:t>Assignment 2: Divide and Conquer</w:t>
      </w:r>
    </w:p>
    <w:p>
      <w:pPr>
        <w:pStyle w:val="3"/>
        <w:numPr>
          <w:ilvl w:val="1"/>
          <w:numId w:val="1"/>
        </w:numPr>
        <w:rPr>
          <w:shd w:val="clear" w:color="auto" w:fill="FFFFFF"/>
        </w:rPr>
      </w:pPr>
      <w:r>
        <w:rPr>
          <w:shd w:val="clear" w:color="auto" w:fill="FFFFFF"/>
        </w:rPr>
        <w:t>SUMMARY DESCRIPTION</w:t>
      </w:r>
    </w:p>
    <w:p>
      <w:pPr>
        <w:numPr>
          <w:ilvl w:val="0"/>
          <w:numId w:val="0"/>
        </w:numPr>
        <w:ind w:leftChars="0"/>
        <w:rPr>
          <w:rFonts w:hint="eastAsia"/>
        </w:rPr>
      </w:pPr>
      <w:r>
        <w:rPr>
          <w:rFonts w:hint="eastAsia"/>
        </w:rPr>
        <w:t>For this project, I want to do a classification based on the destination of the package, and classify them according to the city, state and country where the package is located. So the first choice is not to seek their common ground. This part can be done using divide and conquer. We will talk about the international classification of the package according to the city classification of the package. I think this implements divide and conquer. At present, the time efficiency of this algorithm is O(n)</w:t>
      </w:r>
    </w:p>
    <w:p>
      <w:pPr>
        <w:numPr>
          <w:ilvl w:val="0"/>
          <w:numId w:val="0"/>
        </w:numPr>
        <w:ind w:leftChars="0"/>
        <w:rPr>
          <w:rFonts w:hint="default"/>
          <w:lang w:val="en-US"/>
        </w:rPr>
      </w:pPr>
      <w:r>
        <w:rPr>
          <w:rFonts w:hint="eastAsia"/>
        </w:rPr>
        <w:t>The format of the data in the given file is that the first digit is the package number, the second digit is the destination city, the third digit is the state of the destination, and the fourth digit is the destination country</w:t>
      </w:r>
      <w:r>
        <w:rPr>
          <w:rFonts w:hint="eastAsia"/>
          <w:lang w:val="en-US" w:eastAsia="zh-CN"/>
        </w:rPr>
        <w:t xml:space="preserve"> is US.</w:t>
      </w:r>
      <w:r>
        <w:rPr>
          <w:rFonts w:hint="eastAsia"/>
        </w:rPr>
        <w:t xml:space="preserve">The default </w:t>
      </w:r>
      <w:r>
        <w:rPr>
          <w:rFonts w:hint="eastAsia"/>
          <w:lang w:val="en-US" w:eastAsia="zh-CN"/>
        </w:rPr>
        <w:t>state</w:t>
      </w:r>
      <w:r>
        <w:rPr>
          <w:rFonts w:hint="eastAsia"/>
        </w:rPr>
        <w:t xml:space="preserve"> is </w:t>
      </w:r>
      <w:r>
        <w:rPr>
          <w:rFonts w:hint="eastAsia"/>
          <w:lang w:val="en-US" w:eastAsia="zh-CN"/>
        </w:rPr>
        <w:t>MA. The default country is US. For the detail,please read the csv file.</w:t>
      </w:r>
    </w:p>
    <w:p>
      <w:pPr>
        <w:pStyle w:val="3"/>
        <w:rPr>
          <w:shd w:val="clear" w:color="auto" w:fill="FFFFFF"/>
        </w:rPr>
      </w:pPr>
      <w:r>
        <w:rPr>
          <w:shd w:val="clear" w:color="auto" w:fill="FFFFFF"/>
        </w:rPr>
        <w:t>1.2 PROJECTED I/O SPECIFIC EXAMPLE FROM PROJECTED COMPLETED PROJECT</w:t>
      </w:r>
    </w:p>
    <w:p>
      <w:pPr>
        <w:spacing w:after="0"/>
        <w:rPr>
          <w:rFonts w:hint="eastAsia" w:eastAsia="宋体"/>
          <w:lang w:val="en-US" w:eastAsia="zh-CN"/>
        </w:rPr>
      </w:pPr>
      <w:r>
        <w:rPr>
          <w:rFonts w:hint="eastAsia" w:eastAsia="宋体"/>
          <w:lang w:val="en-US" w:eastAsia="zh-CN"/>
        </w:rPr>
        <w:t>Sample input as csv file:</w:t>
      </w:r>
    </w:p>
    <w:p>
      <w:pPr>
        <w:spacing w:after="0"/>
        <w:rPr>
          <w:rFonts w:hint="eastAsia" w:eastAsia="宋体"/>
          <w:lang w:val="en-US" w:eastAsia="zh-CN"/>
        </w:rPr>
      </w:pPr>
      <w:r>
        <w:rPr>
          <w:rFonts w:hint="eastAsia" w:eastAsia="宋体"/>
          <w:lang w:val="en-US" w:eastAsia="zh-CN"/>
        </w:rPr>
        <w:t>1,TUS,AZ,US</w:t>
      </w:r>
    </w:p>
    <w:p>
      <w:pPr>
        <w:spacing w:after="0"/>
        <w:rPr>
          <w:rFonts w:hint="eastAsia" w:eastAsia="宋体"/>
          <w:lang w:val="en-US" w:eastAsia="zh-CN"/>
        </w:rPr>
      </w:pPr>
      <w:r>
        <w:rPr>
          <w:rFonts w:hint="eastAsia" w:eastAsia="宋体"/>
          <w:lang w:val="en-US" w:eastAsia="zh-CN"/>
        </w:rPr>
        <w:t>2,LA,CA,US</w:t>
      </w:r>
    </w:p>
    <w:p>
      <w:pPr>
        <w:spacing w:after="0"/>
        <w:rPr>
          <w:rFonts w:hint="eastAsia" w:eastAsia="宋体"/>
          <w:lang w:val="en-US" w:eastAsia="zh-CN"/>
        </w:rPr>
      </w:pPr>
      <w:r>
        <w:rPr>
          <w:rFonts w:hint="eastAsia" w:eastAsia="宋体"/>
          <w:lang w:val="en-US" w:eastAsia="zh-CN"/>
        </w:rPr>
        <w:t>3,BOS,MA,US</w:t>
      </w:r>
    </w:p>
    <w:p>
      <w:pPr>
        <w:spacing w:after="0"/>
        <w:rPr>
          <w:rFonts w:hint="eastAsia" w:eastAsia="宋体"/>
          <w:lang w:val="en-US" w:eastAsia="zh-CN"/>
        </w:rPr>
      </w:pPr>
      <w:r>
        <w:rPr>
          <w:rFonts w:hint="eastAsia" w:eastAsia="宋体"/>
          <w:lang w:val="en-US" w:eastAsia="zh-CN"/>
        </w:rPr>
        <w:t>4,SF,CA,US</w:t>
      </w:r>
    </w:p>
    <w:p>
      <w:pPr>
        <w:spacing w:after="0"/>
        <w:rPr>
          <w:rFonts w:hint="eastAsia" w:eastAsia="宋体"/>
          <w:lang w:val="en-US" w:eastAsia="zh-CN"/>
        </w:rPr>
      </w:pPr>
      <w:r>
        <w:rPr>
          <w:rFonts w:hint="eastAsia" w:eastAsia="宋体"/>
          <w:lang w:val="en-US" w:eastAsia="zh-CN"/>
        </w:rPr>
        <w:t>5PHX,AZ,US</w:t>
      </w:r>
    </w:p>
    <w:p>
      <w:pPr>
        <w:spacing w:after="0"/>
        <w:rPr>
          <w:rFonts w:hint="eastAsia" w:eastAsia="宋体"/>
          <w:lang w:val="en-US" w:eastAsia="zh-CN"/>
        </w:rPr>
      </w:pPr>
      <w:r>
        <w:rPr>
          <w:rFonts w:hint="eastAsia" w:eastAsia="宋体"/>
          <w:lang w:val="en-US" w:eastAsia="zh-CN"/>
        </w:rPr>
        <w:t>6,Shanghai,SHN,CHN</w:t>
      </w:r>
    </w:p>
    <w:p>
      <w:pPr>
        <w:spacing w:after="0"/>
        <w:rPr>
          <w:rFonts w:hint="eastAsia" w:eastAsia="宋体"/>
          <w:lang w:val="en-US" w:eastAsia="zh-CN"/>
        </w:rPr>
      </w:pPr>
      <w:r>
        <w:rPr>
          <w:rFonts w:hint="eastAsia" w:eastAsia="宋体"/>
          <w:lang w:val="en-US" w:eastAsia="zh-CN"/>
        </w:rPr>
        <w:t>7,LVA,NV,US</w:t>
      </w:r>
    </w:p>
    <w:p>
      <w:pPr>
        <w:spacing w:after="0"/>
        <w:rPr>
          <w:rFonts w:hint="eastAsia" w:eastAsia="宋体"/>
          <w:lang w:val="en-US" w:eastAsia="zh-CN"/>
        </w:rPr>
      </w:pPr>
      <w:r>
        <w:rPr>
          <w:rFonts w:hint="eastAsia" w:eastAsia="宋体"/>
          <w:lang w:val="en-US" w:eastAsia="zh-CN"/>
        </w:rPr>
        <w:t>Example of output:</w:t>
      </w:r>
    </w:p>
    <w:p>
      <w:pPr>
        <w:spacing w:after="0"/>
        <w:rPr>
          <w:rFonts w:hint="eastAsia" w:eastAsia="宋体"/>
          <w:lang w:val="en-US" w:eastAsia="zh-CN"/>
        </w:rPr>
      </w:pPr>
      <w:r>
        <w:rPr>
          <w:rFonts w:hint="eastAsia" w:eastAsia="宋体"/>
          <w:lang w:val="en-US" w:eastAsia="zh-CN"/>
        </w:rPr>
        <w:t>Package</w:t>
      </w:r>
      <w:r>
        <w:rPr>
          <w:rFonts w:hint="eastAsia" w:ascii="Times New Roman" w:hAnsi="Times New Roman" w:cs="Times New Roman"/>
          <w:sz w:val="24"/>
          <w:szCs w:val="24"/>
          <w:lang w:val="en-US" w:eastAsia="zh-CN"/>
        </w:rPr>
        <w:t xml:space="preserve">:1&amp;5 are allocated into same state:AZ. </w:t>
      </w:r>
    </w:p>
    <w:p>
      <w:pPr>
        <w:spacing w:after="0"/>
        <w:rPr>
          <w:rFonts w:hint="default" w:eastAsia="宋体"/>
          <w:lang w:val="en-US" w:eastAsia="zh-CN"/>
        </w:rPr>
      </w:pPr>
      <w:r>
        <w:rPr>
          <w:rFonts w:hint="eastAsia" w:eastAsia="宋体"/>
          <w:lang w:val="en-US" w:eastAsia="zh-CN"/>
        </w:rPr>
        <w:t>Package</w:t>
      </w:r>
      <w:r>
        <w:rPr>
          <w:rFonts w:hint="eastAsia" w:ascii="Times New Roman" w:hAnsi="Times New Roman" w:cs="Times New Roman"/>
          <w:sz w:val="24"/>
          <w:szCs w:val="24"/>
          <w:lang w:val="en-US" w:eastAsia="zh-CN"/>
        </w:rPr>
        <w:t>:2&amp;4are allocated into same state:CA.</w:t>
      </w:r>
    </w:p>
    <w:p>
      <w:pPr>
        <w:spacing w:after="0"/>
        <w:rPr>
          <w:rFonts w:hint="default" w:eastAsia="宋体"/>
          <w:lang w:val="en-US" w:eastAsia="zh-CN"/>
        </w:rPr>
      </w:pPr>
      <w:r>
        <w:rPr>
          <w:rFonts w:hint="eastAsia" w:eastAsia="宋体"/>
          <w:lang w:val="en-US" w:eastAsia="zh-CN"/>
        </w:rPr>
        <w:t>Package</w:t>
      </w:r>
      <w:r>
        <w:rPr>
          <w:rFonts w:hint="eastAsia" w:ascii="Times New Roman" w:hAnsi="Times New Roman" w:cs="Times New Roman"/>
          <w:sz w:val="24"/>
          <w:szCs w:val="24"/>
          <w:lang w:val="en-US" w:eastAsia="zh-CN"/>
        </w:rPr>
        <w:t>:3 is an in state package.</w:t>
      </w:r>
    </w:p>
    <w:p>
      <w:pPr>
        <w:spacing w:after="0"/>
        <w:rPr>
          <w:rFonts w:hint="default" w:eastAsia="宋体"/>
          <w:lang w:val="en-US" w:eastAsia="zh-CN"/>
        </w:rPr>
      </w:pPr>
      <w:r>
        <w:rPr>
          <w:rFonts w:hint="eastAsia" w:eastAsia="宋体"/>
          <w:lang w:val="en-US" w:eastAsia="zh-CN"/>
        </w:rPr>
        <w:t>Package</w:t>
      </w:r>
      <w:r>
        <w:rPr>
          <w:rFonts w:hint="eastAsia" w:ascii="Times New Roman" w:hAnsi="Times New Roman" w:cs="Times New Roman"/>
          <w:sz w:val="24"/>
          <w:szCs w:val="24"/>
          <w:lang w:val="en-US" w:eastAsia="zh-CN"/>
        </w:rPr>
        <w:t>:1&amp;2&amp;3&amp;4&amp;6&amp;7 are out state packages.</w:t>
      </w:r>
    </w:p>
    <w:p>
      <w:pPr>
        <w:spacing w:after="0"/>
        <w:rPr>
          <w:rFonts w:hint="default" w:eastAsia="宋体"/>
          <w:lang w:val="en-US" w:eastAsia="zh-CN"/>
        </w:rPr>
      </w:pPr>
      <w:r>
        <w:rPr>
          <w:rFonts w:hint="eastAsia" w:eastAsia="宋体"/>
          <w:lang w:val="en-US" w:eastAsia="zh-CN"/>
        </w:rPr>
        <w:t>Package</w:t>
      </w:r>
      <w:r>
        <w:rPr>
          <w:rFonts w:hint="eastAsia" w:ascii="Times New Roman" w:hAnsi="Times New Roman" w:cs="Times New Roman"/>
          <w:sz w:val="24"/>
          <w:szCs w:val="24"/>
          <w:lang w:val="en-US" w:eastAsia="zh-CN"/>
        </w:rPr>
        <w:t>:6 is an international package.</w:t>
      </w:r>
    </w:p>
    <w:p>
      <w:pPr>
        <w:spacing w:after="0"/>
        <w:rPr>
          <w:rFonts w:hint="default" w:eastAsia="宋体"/>
          <w:lang w:val="en-US" w:eastAsia="zh-CN"/>
        </w:rPr>
      </w:pPr>
    </w:p>
    <w:p>
      <w:pPr>
        <w:pStyle w:val="3"/>
        <w:rPr>
          <w:shd w:val="clear" w:color="auto" w:fill="FFFFFF"/>
        </w:rPr>
      </w:pPr>
      <w:r>
        <w:rPr>
          <w:shd w:val="clear" w:color="auto" w:fill="FFFFFF"/>
        </w:rPr>
        <w:t>1.3 REQUIREMENTS IMPLEMENTED IN THIS RELEASE</w:t>
      </w:r>
    </w:p>
    <w:p>
      <w:pPr>
        <w:pStyle w:val="4"/>
        <w:rPr>
          <w:shd w:val="clear" w:color="auto" w:fill="FFFFFF"/>
        </w:rPr>
      </w:pPr>
      <w:r>
        <w:rPr>
          <w:shd w:val="clear" w:color="auto" w:fill="FFFFFF"/>
        </w:rPr>
        <w:t>1.3.1 Your requirement title replaces this</w:t>
      </w:r>
    </w:p>
    <w:p>
      <w:pPr>
        <w:rPr>
          <w:rFonts w:hint="default" w:ascii="Times New Roman" w:hAnsi="Times New Roman" w:cs="Times New Roman"/>
          <w:lang w:val="en-US" w:eastAsia="zh-CN"/>
        </w:rPr>
      </w:pPr>
      <w:r>
        <w:rPr>
          <w:rFonts w:hint="eastAsia" w:cs="Times New Roman"/>
          <w:lang w:val="en-US" w:eastAsia="zh-CN"/>
        </w:rPr>
        <w:t>The package should include package number,city,state and country</w:t>
      </w:r>
    </w:p>
    <w:p>
      <w:pPr>
        <w:pStyle w:val="4"/>
        <w:rPr>
          <w:shd w:val="clear" w:color="auto" w:fill="FFFFFF"/>
        </w:rPr>
      </w:pPr>
      <w:r>
        <w:rPr>
          <w:shd w:val="clear" w:color="auto" w:fill="FFFFFF"/>
        </w:rPr>
        <w:t>1.3.2 Your requirement title replaces this</w:t>
      </w:r>
    </w:p>
    <w:p>
      <w:pPr>
        <w:rPr>
          <w:rFonts w:hint="default" w:eastAsia="宋体"/>
          <w:lang w:val="en-US" w:eastAsia="zh-CN"/>
        </w:rPr>
      </w:pPr>
      <w:r>
        <w:rPr>
          <w:rFonts w:hint="eastAsia" w:eastAsia="宋体"/>
          <w:shd w:val="clear" w:color="auto" w:fill="FFFFFF"/>
          <w:lang w:val="en-US" w:eastAsia="zh-CN"/>
        </w:rPr>
        <w:t>The output should say the same things and the different things between the package</w:t>
      </w:r>
    </w:p>
    <w:p>
      <w:pPr>
        <w:pStyle w:val="3"/>
        <w:rPr>
          <w:rFonts w:ascii="Arial Narrow" w:hAnsi="Arial Narrow"/>
          <w:color w:val="A6A6A6" w:themeColor="background1" w:themeShade="A6"/>
          <w:sz w:val="20"/>
          <w:shd w:val="clear" w:color="auto" w:fill="FFFFFF"/>
        </w:rPr>
      </w:pPr>
      <w:r>
        <w:t>1.4 ILLUSTRATIVE OUTPUT</w:t>
      </w:r>
      <w:r>
        <w:rPr>
          <w:rFonts w:ascii="Arial Narrow" w:hAnsi="Arial Narrow"/>
          <w:color w:val="A6A6A6" w:themeColor="background1" w:themeShade="A6"/>
          <w:sz w:val="20"/>
          <w:shd w:val="clear" w:color="auto" w:fill="FFFFFF"/>
        </w:rPr>
        <w:t xml:space="preserve"> </w:t>
      </w:r>
    </w:p>
    <w:p>
      <w:r>
        <w:drawing>
          <wp:inline distT="0" distB="0" distL="114300" distR="114300">
            <wp:extent cx="2611120" cy="1209040"/>
            <wp:effectExtent l="0" t="0" r="177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11120" cy="1209040"/>
                    </a:xfrm>
                    <a:prstGeom prst="rect">
                      <a:avLst/>
                    </a:prstGeom>
                    <a:noFill/>
                    <a:ln>
                      <a:noFill/>
                    </a:ln>
                  </pic:spPr>
                </pic:pic>
              </a:graphicData>
            </a:graphic>
          </wp:inline>
        </w:drawing>
      </w:r>
    </w:p>
    <w:p>
      <w:pPr>
        <w:pStyle w:val="3"/>
      </w:pPr>
      <w:r>
        <w:t>1.5 YOUR DIRECT</w:t>
      </w:r>
      <w:r>
        <w:rPr>
          <w:rStyle w:val="15"/>
        </w:rPr>
        <w:t>OR</w:t>
      </w:r>
      <w:r>
        <w:t>Y AND README</w:t>
      </w:r>
    </w:p>
    <w:p>
      <w:r>
        <w:rPr>
          <w:rFonts w:hint="default"/>
          <w:lang w:val="en-US"/>
        </w:rPr>
        <w:t xml:space="preserve">All the functions defined are in the </w:t>
      </w:r>
      <w:r>
        <w:rPr>
          <w:rFonts w:hint="eastAsia" w:eastAsia="宋体"/>
          <w:lang w:val="en-US" w:eastAsia="zh-CN"/>
        </w:rPr>
        <w:t>New divide and conquer</w:t>
      </w:r>
      <w:r>
        <w:rPr>
          <w:rFonts w:hint="default"/>
          <w:lang w:val="en-US"/>
        </w:rPr>
        <w:t xml:space="preserve">.py, the program will read the file </w:t>
      </w:r>
    </w:p>
    <w:p>
      <w:r>
        <w:drawing>
          <wp:inline distT="0" distB="0" distL="114300" distR="114300">
            <wp:extent cx="3422015" cy="767715"/>
            <wp:effectExtent l="0" t="0" r="6985"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422015" cy="767715"/>
                    </a:xfrm>
                    <a:prstGeom prst="rect">
                      <a:avLst/>
                    </a:prstGeom>
                    <a:noFill/>
                    <a:ln>
                      <a:noFill/>
                    </a:ln>
                  </pic:spPr>
                </pic:pic>
              </a:graphicData>
            </a:graphic>
          </wp:inline>
        </w:drawing>
      </w:r>
    </w:p>
    <w:p>
      <w:r>
        <w:drawing>
          <wp:inline distT="0" distB="0" distL="114300" distR="114300">
            <wp:extent cx="3471545" cy="408940"/>
            <wp:effectExtent l="0" t="0" r="14605" b="1016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3471545" cy="408940"/>
                    </a:xfrm>
                    <a:prstGeom prst="rect">
                      <a:avLst/>
                    </a:prstGeom>
                    <a:noFill/>
                    <a:ln>
                      <a:noFill/>
                    </a:ln>
                  </pic:spPr>
                </pic:pic>
              </a:graphicData>
            </a:graphic>
          </wp:inline>
        </w:drawing>
      </w:r>
    </w:p>
    <w:p>
      <w:pPr>
        <w:pStyle w:val="3"/>
      </w:pPr>
      <w:r>
        <w:rPr>
          <w:shd w:val="clear" w:color="auto" w:fill="FFFFFF"/>
        </w:rPr>
        <w:t xml:space="preserve">1.6 </w:t>
      </w:r>
      <w:r>
        <w:t>DIVIDE AND CONQUER</w:t>
      </w:r>
      <w:r>
        <w:rPr>
          <w:shd w:val="clear" w:color="auto" w:fill="FFFFFF"/>
        </w:rPr>
        <w:t xml:space="preserve"> IMPLEMENTED</w:t>
      </w:r>
    </w:p>
    <w:p>
      <w:pPr>
        <w:pStyle w:val="4"/>
      </w:pPr>
      <w:r>
        <w:t xml:space="preserve">1.6.1 Class model and Sequence Diagram </w:t>
      </w:r>
    </w:p>
    <w:p/>
    <w:p>
      <w:r>
        <w:drawing>
          <wp:inline distT="0" distB="0" distL="114300" distR="114300">
            <wp:extent cx="3497580" cy="1209675"/>
            <wp:effectExtent l="0" t="0" r="7620" b="9525"/>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9"/>
                    <a:stretch>
                      <a:fillRect/>
                    </a:stretch>
                  </pic:blipFill>
                  <pic:spPr>
                    <a:xfrm>
                      <a:off x="0" y="0"/>
                      <a:ext cx="3497580" cy="1209675"/>
                    </a:xfrm>
                    <a:prstGeom prst="rect">
                      <a:avLst/>
                    </a:prstGeom>
                    <a:noFill/>
                    <a:ln>
                      <a:noFill/>
                    </a:ln>
                  </pic:spPr>
                </pic:pic>
              </a:graphicData>
            </a:graphic>
          </wp:inline>
        </w:drawing>
      </w:r>
    </w:p>
    <w:p>
      <w:pPr>
        <w:spacing w:after="0"/>
      </w:pPr>
      <w:r>
        <w:drawing>
          <wp:inline distT="0" distB="0" distL="114300" distR="114300">
            <wp:extent cx="2336800" cy="1517015"/>
            <wp:effectExtent l="0" t="0" r="6350" b="698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0"/>
                    <a:stretch>
                      <a:fillRect/>
                    </a:stretch>
                  </pic:blipFill>
                  <pic:spPr>
                    <a:xfrm>
                      <a:off x="0" y="0"/>
                      <a:ext cx="2336800" cy="1517015"/>
                    </a:xfrm>
                    <a:prstGeom prst="rect">
                      <a:avLst/>
                    </a:prstGeom>
                    <a:noFill/>
                    <a:ln>
                      <a:noFill/>
                    </a:ln>
                  </pic:spPr>
                </pic:pic>
              </a:graphicData>
            </a:graphic>
          </wp:inline>
        </w:drawing>
      </w:r>
    </w:p>
    <w:p>
      <w:pPr>
        <w:pStyle w:val="4"/>
      </w:pPr>
      <w:r>
        <w:t>1.6.2 Divide &amp; Conquer Algorithm Outline</w:t>
      </w:r>
    </w:p>
    <w:p>
      <w:pPr>
        <w:rPr>
          <w:rFonts w:hint="eastAsia" w:eastAsia="宋体"/>
          <w:lang w:val="en-US" w:eastAsia="zh-CN"/>
        </w:rPr>
      </w:pPr>
      <w:r>
        <w:rPr>
          <w:rFonts w:hint="eastAsia" w:eastAsia="宋体"/>
          <w:lang w:val="en-US" w:eastAsia="zh-CN"/>
        </w:rPr>
        <w:t>1：input the csv file</w:t>
      </w:r>
    </w:p>
    <w:p>
      <w:pPr>
        <w:rPr>
          <w:rFonts w:hint="eastAsia" w:eastAsia="宋体"/>
          <w:lang w:val="en-US" w:eastAsia="zh-CN"/>
        </w:rPr>
      </w:pPr>
      <w:r>
        <w:rPr>
          <w:rFonts w:hint="eastAsia" w:eastAsia="宋体"/>
          <w:lang w:val="en-US" w:eastAsia="zh-CN"/>
        </w:rPr>
        <w:t>2:Define the main function</w:t>
      </w:r>
    </w:p>
    <w:p>
      <w:pPr>
        <w:rPr>
          <w:rFonts w:hint="eastAsia" w:eastAsia="宋体"/>
          <w:lang w:val="en-US" w:eastAsia="zh-CN"/>
        </w:rPr>
      </w:pPr>
      <w:r>
        <w:rPr>
          <w:rFonts w:hint="eastAsia" w:eastAsia="宋体"/>
          <w:lang w:val="en-US" w:eastAsia="zh-CN"/>
        </w:rPr>
        <w:t>3:Create the default state and country</w:t>
      </w:r>
    </w:p>
    <w:p>
      <w:pPr>
        <w:rPr>
          <w:rFonts w:hint="eastAsia" w:eastAsia="宋体"/>
          <w:lang w:val="en-US" w:eastAsia="zh-CN"/>
        </w:rPr>
      </w:pPr>
      <w:r>
        <w:rPr>
          <w:rFonts w:hint="eastAsia" w:eastAsia="宋体"/>
          <w:lang w:val="en-US" w:eastAsia="zh-CN"/>
        </w:rPr>
        <w:t>4:Create the in/out state package and inter/national package lists</w:t>
      </w:r>
    </w:p>
    <w:p>
      <w:pPr>
        <w:rPr>
          <w:rFonts w:hint="default" w:eastAsia="宋体"/>
          <w:lang w:val="en-US" w:eastAsia="zh-CN"/>
        </w:rPr>
      </w:pPr>
      <w:r>
        <w:rPr>
          <w:rFonts w:hint="eastAsia" w:eastAsia="宋体"/>
          <w:lang w:val="en-US" w:eastAsia="zh-CN"/>
        </w:rPr>
        <w:t>5:loop through the in/out state package and inter/national package</w:t>
      </w:r>
    </w:p>
    <w:p>
      <w:pPr>
        <w:pStyle w:val="4"/>
      </w:pPr>
      <w:r>
        <w:t>1.6.3 Code showing divide and conquer.</w:t>
      </w:r>
    </w:p>
    <w:p>
      <w:r>
        <w:drawing>
          <wp:inline distT="0" distB="0" distL="114300" distR="114300">
            <wp:extent cx="3231515" cy="2887345"/>
            <wp:effectExtent l="0" t="0" r="6985" b="825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3231515" cy="2887345"/>
                    </a:xfrm>
                    <a:prstGeom prst="rect">
                      <a:avLst/>
                    </a:prstGeom>
                    <a:noFill/>
                    <a:ln>
                      <a:noFill/>
                    </a:ln>
                  </pic:spPr>
                </pic:pic>
              </a:graphicData>
            </a:graphic>
          </wp:inline>
        </w:drawing>
      </w:r>
    </w:p>
    <w:p>
      <w:pPr>
        <w:rPr>
          <w:rFonts w:hint="default"/>
          <w:lang w:val="en-US"/>
        </w:rPr>
      </w:pPr>
      <w:r>
        <w:rPr>
          <w:rFonts w:hint="default"/>
          <w:lang w:val="en-US"/>
        </w:rPr>
        <w:t xml:space="preserve">In my code, I first use divide to separate the </w:t>
      </w:r>
      <w:r>
        <w:rPr>
          <w:rFonts w:hint="eastAsia" w:eastAsia="宋体"/>
          <w:lang w:val="en-US" w:eastAsia="zh-CN"/>
        </w:rPr>
        <w:t>packages</w:t>
      </w:r>
      <w:r>
        <w:rPr>
          <w:rFonts w:hint="default"/>
          <w:lang w:val="en-US"/>
        </w:rPr>
        <w:t xml:space="preserve"> into </w:t>
      </w:r>
      <w:r>
        <w:rPr>
          <w:rFonts w:hint="eastAsia" w:eastAsia="宋体"/>
          <w:lang w:val="en-US" w:eastAsia="zh-CN"/>
        </w:rPr>
        <w:t>in state or our state packages. This is the first step. T</w:t>
      </w:r>
      <w:r>
        <w:rPr>
          <w:rFonts w:hint="default"/>
          <w:lang w:val="en-US"/>
        </w:rPr>
        <w:t>hen use conquer to find the similarities and difference</w:t>
      </w:r>
      <w:r>
        <w:rPr>
          <w:rFonts w:hint="eastAsia" w:eastAsia="宋体"/>
          <w:lang w:val="en-US" w:eastAsia="zh-CN"/>
        </w:rPr>
        <w:t>s</w:t>
      </w:r>
      <w:bookmarkStart w:id="1" w:name="_GoBack"/>
      <w:bookmarkEnd w:id="1"/>
      <w:r>
        <w:rPr>
          <w:rFonts w:hint="default"/>
          <w:lang w:val="en-US"/>
        </w:rPr>
        <w:t xml:space="preserve"> of each </w:t>
      </w:r>
      <w:r>
        <w:rPr>
          <w:rFonts w:hint="eastAsia" w:eastAsia="宋体"/>
          <w:lang w:val="en-US" w:eastAsia="zh-CN"/>
        </w:rPr>
        <w:t>package</w:t>
      </w:r>
      <w:r>
        <w:rPr>
          <w:rFonts w:hint="default"/>
          <w:lang w:val="en-US"/>
        </w:rPr>
        <w:t>.</w:t>
      </w:r>
    </w:p>
    <w:p/>
    <w:p>
      <w:pPr>
        <w:pStyle w:val="4"/>
      </w:pPr>
      <w:r>
        <w:t>1.6.4 Efficiency</w:t>
      </w:r>
    </w:p>
    <w:p>
      <w:pPr>
        <w:rPr>
          <w:rFonts w:hint="default" w:eastAsia="宋体"/>
          <w:lang w:val="en-US" w:eastAsia="zh-CN"/>
        </w:rPr>
      </w:pPr>
      <w:r>
        <w:rPr>
          <w:rFonts w:hint="eastAsia" w:eastAsia="宋体"/>
          <w:lang w:val="en-US" w:eastAsia="zh-CN"/>
        </w:rPr>
        <w:t xml:space="preserve">O(n):This is because the code performs a single pass through the file to read the data and populate the state and package mappings, and then a second pass to group the packages by state and country. </w:t>
      </w:r>
    </w:p>
    <w:p>
      <w:pPr>
        <w:pStyle w:val="3"/>
        <w:rPr>
          <w:rFonts w:hint="eastAsia"/>
          <w:shd w:val="clear" w:color="auto" w:fill="FFFFFF"/>
          <w:lang w:val="en-US" w:eastAsia="zh-CN"/>
        </w:rPr>
      </w:pPr>
      <w:r>
        <w:rPr>
          <w:shd w:val="clear" w:color="auto" w:fill="FFFFFF"/>
        </w:rPr>
        <w:t>1.7 YOUR COD</w:t>
      </w:r>
      <w:r>
        <w:rPr>
          <w:rFonts w:hint="eastAsia"/>
          <w:shd w:val="clear" w:color="auto" w:fill="FFFFFF"/>
          <w:lang w:val="en-US" w:eastAsia="zh-CN"/>
        </w:rPr>
        <w:t>E</w:t>
      </w:r>
    </w:p>
    <w:p>
      <w:pPr>
        <w:rPr>
          <w:rFonts w:hint="default"/>
          <w:lang w:val="en-US" w:eastAsia="zh-CN"/>
        </w:rPr>
      </w:pPr>
      <w:r>
        <w:rPr>
          <w:rFonts w:hint="eastAsia"/>
          <w:lang w:val="en-US" w:eastAsia="zh-CN"/>
        </w:rPr>
        <w:t>The python file and csv file will also come.</w:t>
      </w:r>
    </w:p>
    <w:p>
      <w:pPr>
        <w:pStyle w:val="3"/>
      </w:pPr>
      <w:r>
        <w:drawing>
          <wp:inline distT="0" distB="0" distL="114300" distR="114300">
            <wp:extent cx="3594100" cy="3606800"/>
            <wp:effectExtent l="0" t="0" r="6350"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594100" cy="3606800"/>
                    </a:xfrm>
                    <a:prstGeom prst="rect">
                      <a:avLst/>
                    </a:prstGeom>
                    <a:noFill/>
                    <a:ln>
                      <a:noFill/>
                    </a:ln>
                  </pic:spPr>
                </pic:pic>
              </a:graphicData>
            </a:graphic>
          </wp:inline>
        </w:drawing>
      </w:r>
    </w:p>
    <w:p>
      <w:pPr>
        <w:pStyle w:val="3"/>
      </w:pPr>
      <w:r>
        <w:t>1.8 Evaluation</w:t>
      </w:r>
    </w:p>
    <w:p>
      <w:r>
        <w:rPr>
          <w:rStyle w:val="17"/>
          <w:rFonts w:ascii="Arial" w:hAnsi="Arial" w:cs="Arial"/>
          <w:color w:val="000000"/>
          <w:szCs w:val="24"/>
          <w:shd w:val="clear" w:color="auto" w:fill="FFFFFF"/>
        </w:rPr>
        <w:t xml:space="preserve"> </w:t>
      </w:r>
    </w:p>
    <w:p>
      <w:bookmarkStart w:id="0" w:name="_MON_1729329420"/>
      <w:bookmarkEnd w:id="0"/>
      <w:r>
        <w:object>
          <v:shape id="_x0000_i1025" o:spt="75" type="#_x0000_t75" style="height:201pt;width:446.7pt;" o:ole="t" filled="f" o:preferrelative="t" stroked="f" coordsize="21600,21600">
            <v:path/>
            <v:fill on="f" focussize="0,0"/>
            <v:stroke on="f" joinstyle="miter"/>
            <v:imagedata r:id="rId14" o:title=""/>
            <o:lock v:ext="edit" aspectratio="t"/>
            <w10:wrap type="none"/>
            <w10:anchorlock/>
          </v:shape>
          <o:OLEObject Type="Embed" ProgID="Excel.Sheet.12" ShapeID="_x0000_i1025" DrawAspect="Content" ObjectID="_1468075725" r:id="rId13">
            <o:LockedField>false</o:LockedField>
          </o:OLEObject>
        </w:object>
      </w:r>
    </w:p>
    <w:p>
      <w:pPr>
        <w:pStyle w:val="3"/>
        <w:rPr>
          <w:rFonts w:ascii="Arial Narrow" w:hAnsi="Arial Narrow"/>
          <w:color w:val="7F7F7F" w:themeColor="background1" w:themeShade="80"/>
        </w:rPr>
      </w:pPr>
      <w:r>
        <w:t>References</w:t>
      </w:r>
      <w:r>
        <w:rPr>
          <w:rFonts w:ascii="Arial Narrow" w:hAnsi="Arial Narrow"/>
          <w:color w:val="7F7F7F" w:themeColor="background1" w:themeShade="80"/>
        </w:rPr>
        <w:t xml:space="preserve"> (if used. Each of [1], [2], etc. should occur within the paper above.)</w:t>
      </w:r>
    </w:p>
    <w:p>
      <w:r>
        <w:t>[1]</w:t>
      </w:r>
    </w:p>
    <w:p>
      <w:r>
        <w:t>[2]</w:t>
      </w:r>
    </w:p>
    <w:p>
      <w:pPr>
        <w:pStyle w:val="3"/>
      </w:pPr>
      <w:r>
        <w:t>Appendix 1 (if needed; should be referenced above, and will be read as-needed only)</w:t>
      </w:r>
    </w:p>
    <w:p/>
    <w:p>
      <w:pPr>
        <w:pStyle w:val="3"/>
      </w:pPr>
      <w:r>
        <w:t xml:space="preserve">Appendix 2 (if needed; should be referenced above, and will be read as-needed only)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17943"/>
    <w:multiLevelType w:val="multilevel"/>
    <w:tmpl w:val="016179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zQ4ZjZkODI5NDZhYWNmMzlhYmFiOTQ0N2JjYjQifQ=="/>
  </w:docVars>
  <w:rsids>
    <w:rsidRoot w:val="009C5C3D"/>
    <w:rsid w:val="00036FFF"/>
    <w:rsid w:val="00046D66"/>
    <w:rsid w:val="00055930"/>
    <w:rsid w:val="000853A8"/>
    <w:rsid w:val="00093B42"/>
    <w:rsid w:val="000A1514"/>
    <w:rsid w:val="000B59B0"/>
    <w:rsid w:val="000E3ACD"/>
    <w:rsid w:val="00106152"/>
    <w:rsid w:val="001201C4"/>
    <w:rsid w:val="00170880"/>
    <w:rsid w:val="00186395"/>
    <w:rsid w:val="00197A87"/>
    <w:rsid w:val="001A67D3"/>
    <w:rsid w:val="001C1B04"/>
    <w:rsid w:val="001C374F"/>
    <w:rsid w:val="001E2D4C"/>
    <w:rsid w:val="001F29DB"/>
    <w:rsid w:val="00225168"/>
    <w:rsid w:val="0023225D"/>
    <w:rsid w:val="00243970"/>
    <w:rsid w:val="002452CC"/>
    <w:rsid w:val="00266E0F"/>
    <w:rsid w:val="00284F1D"/>
    <w:rsid w:val="002F0BAD"/>
    <w:rsid w:val="002F43E9"/>
    <w:rsid w:val="00302685"/>
    <w:rsid w:val="00364802"/>
    <w:rsid w:val="003B6CB5"/>
    <w:rsid w:val="003C1B2D"/>
    <w:rsid w:val="003D5036"/>
    <w:rsid w:val="003E32C9"/>
    <w:rsid w:val="00466D47"/>
    <w:rsid w:val="004B533E"/>
    <w:rsid w:val="004E1D31"/>
    <w:rsid w:val="0051784C"/>
    <w:rsid w:val="00526BF2"/>
    <w:rsid w:val="00527921"/>
    <w:rsid w:val="005304E8"/>
    <w:rsid w:val="00594106"/>
    <w:rsid w:val="005A3F98"/>
    <w:rsid w:val="005B2F2A"/>
    <w:rsid w:val="005D085E"/>
    <w:rsid w:val="00610095"/>
    <w:rsid w:val="00653BDA"/>
    <w:rsid w:val="00660CF5"/>
    <w:rsid w:val="006706E8"/>
    <w:rsid w:val="006B7FC5"/>
    <w:rsid w:val="006D0042"/>
    <w:rsid w:val="006E144A"/>
    <w:rsid w:val="00746D39"/>
    <w:rsid w:val="00750C8C"/>
    <w:rsid w:val="00760DD8"/>
    <w:rsid w:val="007637E6"/>
    <w:rsid w:val="0077411F"/>
    <w:rsid w:val="00796939"/>
    <w:rsid w:val="007A3B89"/>
    <w:rsid w:val="007B3AB6"/>
    <w:rsid w:val="007C03AA"/>
    <w:rsid w:val="007F45D7"/>
    <w:rsid w:val="00825756"/>
    <w:rsid w:val="008704A4"/>
    <w:rsid w:val="0087119B"/>
    <w:rsid w:val="00883945"/>
    <w:rsid w:val="008C4C61"/>
    <w:rsid w:val="008C67C7"/>
    <w:rsid w:val="008E1A43"/>
    <w:rsid w:val="009024CC"/>
    <w:rsid w:val="009053C3"/>
    <w:rsid w:val="00914195"/>
    <w:rsid w:val="0093749D"/>
    <w:rsid w:val="009456E5"/>
    <w:rsid w:val="009758DA"/>
    <w:rsid w:val="009843A8"/>
    <w:rsid w:val="009C48F0"/>
    <w:rsid w:val="009C56BD"/>
    <w:rsid w:val="009C5C3D"/>
    <w:rsid w:val="009D3CC6"/>
    <w:rsid w:val="009E3E89"/>
    <w:rsid w:val="009F5E4A"/>
    <w:rsid w:val="00A03958"/>
    <w:rsid w:val="00A07007"/>
    <w:rsid w:val="00A50683"/>
    <w:rsid w:val="00A6121F"/>
    <w:rsid w:val="00A6686F"/>
    <w:rsid w:val="00A717C2"/>
    <w:rsid w:val="00A83CF3"/>
    <w:rsid w:val="00AB27A0"/>
    <w:rsid w:val="00AE098F"/>
    <w:rsid w:val="00AE5A88"/>
    <w:rsid w:val="00B226FF"/>
    <w:rsid w:val="00B355CE"/>
    <w:rsid w:val="00B535F4"/>
    <w:rsid w:val="00B918FC"/>
    <w:rsid w:val="00B94C38"/>
    <w:rsid w:val="00BC6BED"/>
    <w:rsid w:val="00BE0746"/>
    <w:rsid w:val="00BF2884"/>
    <w:rsid w:val="00C01FA0"/>
    <w:rsid w:val="00C53EB2"/>
    <w:rsid w:val="00C86A9D"/>
    <w:rsid w:val="00C97428"/>
    <w:rsid w:val="00C974A1"/>
    <w:rsid w:val="00CA6A33"/>
    <w:rsid w:val="00CA7DF7"/>
    <w:rsid w:val="00CB2CFB"/>
    <w:rsid w:val="00CD7CB7"/>
    <w:rsid w:val="00CF70B2"/>
    <w:rsid w:val="00D37661"/>
    <w:rsid w:val="00D45860"/>
    <w:rsid w:val="00D56F93"/>
    <w:rsid w:val="00D63D57"/>
    <w:rsid w:val="00DB1576"/>
    <w:rsid w:val="00DE4866"/>
    <w:rsid w:val="00DF6B71"/>
    <w:rsid w:val="00E3068C"/>
    <w:rsid w:val="00E370BC"/>
    <w:rsid w:val="00EB2EDF"/>
    <w:rsid w:val="00ED3B26"/>
    <w:rsid w:val="00EF6F2E"/>
    <w:rsid w:val="00F0150D"/>
    <w:rsid w:val="00F07F39"/>
    <w:rsid w:val="00F24C51"/>
    <w:rsid w:val="00FF7CA6"/>
    <w:rsid w:val="2D2A275E"/>
    <w:rsid w:val="42417305"/>
    <w:rsid w:val="6D561D85"/>
    <w:rsid w:val="7F1A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uiPriority w:val="99"/>
    <w:pPr>
      <w:spacing w:after="0" w:line="240" w:lineRule="auto"/>
    </w:pPr>
    <w:rPr>
      <w:rFonts w:ascii="Arial" w:hAnsi="Arial" w:cs="Arial"/>
      <w:sz w:val="18"/>
      <w:szCs w:val="18"/>
    </w:r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8">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1">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customStyle="1" w:styleId="13">
    <w:name w:val="apple-converted-space"/>
    <w:basedOn w:val="10"/>
    <w:qFormat/>
    <w:uiPriority w:val="0"/>
  </w:style>
  <w:style w:type="character" w:customStyle="1" w:styleId="14">
    <w:name w:val="Heading 1 Char"/>
    <w:basedOn w:val="10"/>
    <w:link w:val="2"/>
    <w:qFormat/>
    <w:uiPriority w:val="9"/>
    <w:rPr>
      <w:rFonts w:asciiTheme="majorHAnsi" w:hAnsiTheme="majorHAnsi" w:eastAsiaTheme="majorEastAsia" w:cstheme="majorBidi"/>
      <w:color w:val="2E75B6" w:themeColor="accent1" w:themeShade="BF"/>
      <w:sz w:val="32"/>
      <w:szCs w:val="32"/>
    </w:rPr>
  </w:style>
  <w:style w:type="character" w:customStyle="1" w:styleId="15">
    <w:name w:val="Heading 2 Char"/>
    <w:basedOn w:val="10"/>
    <w:link w:val="3"/>
    <w:uiPriority w:val="9"/>
    <w:rPr>
      <w:rFonts w:asciiTheme="majorHAnsi" w:hAnsiTheme="majorHAnsi" w:eastAsiaTheme="majorEastAsia" w:cstheme="majorBidi"/>
      <w:color w:val="2E75B6" w:themeColor="accent1" w:themeShade="BF"/>
      <w:sz w:val="26"/>
      <w:szCs w:val="26"/>
    </w:rPr>
  </w:style>
  <w:style w:type="character" w:customStyle="1" w:styleId="16">
    <w:name w:val="Title Char"/>
    <w:basedOn w:val="10"/>
    <w:link w:val="8"/>
    <w:uiPriority w:val="10"/>
    <w:rPr>
      <w:rFonts w:asciiTheme="majorHAnsi" w:hAnsiTheme="majorHAnsi" w:eastAsiaTheme="majorEastAsia" w:cstheme="majorBidi"/>
      <w:spacing w:val="-10"/>
      <w:kern w:val="28"/>
      <w:sz w:val="56"/>
      <w:szCs w:val="56"/>
    </w:rPr>
  </w:style>
  <w:style w:type="character" w:customStyle="1" w:styleId="17">
    <w:name w:val="f27"/>
    <w:basedOn w:val="10"/>
    <w:uiPriority w:val="0"/>
  </w:style>
  <w:style w:type="paragraph" w:styleId="18">
    <w:name w:val="List Paragraph"/>
    <w:basedOn w:val="1"/>
    <w:qFormat/>
    <w:uiPriority w:val="34"/>
    <w:pPr>
      <w:ind w:left="720"/>
      <w:contextualSpacing/>
    </w:pPr>
  </w:style>
  <w:style w:type="character" w:customStyle="1" w:styleId="19">
    <w:name w:val="Heading 3 Char"/>
    <w:basedOn w:val="10"/>
    <w:link w:val="4"/>
    <w:qFormat/>
    <w:uiPriority w:val="9"/>
    <w:rPr>
      <w:rFonts w:asciiTheme="majorHAnsi" w:hAnsiTheme="majorHAnsi" w:eastAsiaTheme="majorEastAsia" w:cstheme="majorBidi"/>
      <w:color w:val="1F4E79" w:themeColor="accent1" w:themeShade="80"/>
      <w:szCs w:val="24"/>
    </w:rPr>
  </w:style>
  <w:style w:type="character" w:customStyle="1" w:styleId="20">
    <w:name w:val="Heading 4 Char"/>
    <w:basedOn w:val="10"/>
    <w:link w:val="5"/>
    <w:uiPriority w:val="9"/>
    <w:rPr>
      <w:rFonts w:asciiTheme="majorHAnsi" w:hAnsiTheme="majorHAnsi" w:eastAsiaTheme="majorEastAsia" w:cstheme="majorBidi"/>
      <w:i/>
      <w:iCs/>
      <w:color w:val="2E75B6" w:themeColor="accent1" w:themeShade="BF"/>
    </w:rPr>
  </w:style>
  <w:style w:type="character" w:customStyle="1" w:styleId="21">
    <w:name w:val="Balloon Text Char"/>
    <w:basedOn w:val="10"/>
    <w:link w:val="6"/>
    <w:semiHidden/>
    <w:qFormat/>
    <w:uiPriority w:val="99"/>
    <w:rPr>
      <w:rFonts w:ascii="Arial" w:hAnsi="Arial"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emf"/><Relationship Id="rId13" Type="http://schemas.openxmlformats.org/officeDocument/2006/relationships/package" Target="embeddings/Workbook1.xlsx"/><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28B934-887A-4214-8B84-99E502D9176C}">
  <ds:schemaRefs/>
</ds:datastoreItem>
</file>

<file path=customXml/itemProps2.xml><?xml version="1.0" encoding="utf-8"?>
<ds:datastoreItem xmlns:ds="http://schemas.openxmlformats.org/officeDocument/2006/customXml" ds:itemID="{D7FF9C7E-1939-4CF9-A09D-0EB64565A186}">
  <ds:schemaRefs/>
</ds:datastoreItem>
</file>

<file path=docProps/app.xml><?xml version="1.0" encoding="utf-8"?>
<Properties xmlns="http://schemas.openxmlformats.org/officeDocument/2006/extended-properties" xmlns:vt="http://schemas.openxmlformats.org/officeDocument/2006/docPropsVTypes">
  <Template>Normal</Template>
  <Pages>4</Pages>
  <Words>649</Words>
  <Characters>3367</Characters>
  <Lines>40</Lines>
  <Paragraphs>11</Paragraphs>
  <TotalTime>2</TotalTime>
  <ScaleCrop>false</ScaleCrop>
  <LinksUpToDate>false</LinksUpToDate>
  <CharactersWithSpaces>3971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2023-01-16T14:43:00Z</dcterms:created>
  <dc:creator>Eric Braude</dc:creator>
  <cp:lastModifiedBy>キラ·ヤマト</cp:lastModifiedBy>
  <cp:lastPrinted>2023-01-16T19:46:00Z</cp:lastPrinted>
  <dcterms:modified xsi:type="dcterms:W3CDTF">2023-02-01T00:24:41Z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0EF2EA790BFB46CC932379E1645C062F</vt:lpwstr>
  </property>
</Properties>
</file>