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strategy 1, the stock opening at $1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on first date of 2019 and it close at $18.</w:t>
      </w:r>
      <w:r>
        <w:rPr>
          <w:rFonts w:hint="default"/>
          <w:lang w:val="en-US" w:eastAsia="zh-CN"/>
        </w:rPr>
        <w:t>62 at the end of the year</w:t>
      </w:r>
      <w:r>
        <w:rPr>
          <w:rFonts w:hint="eastAsia"/>
          <w:lang w:val="en-US" w:eastAsia="zh-CN"/>
        </w:rPr>
        <w:t xml:space="preserve">. So if I have $100 to buy this stocks, I can buy 7. So when I sell it, I can get </w:t>
      </w:r>
      <w:r>
        <w:rPr>
          <w:rFonts w:hint="default"/>
          <w:lang w:val="en-US" w:eastAsia="zh-CN"/>
        </w:rPr>
        <w:t>139.34</w:t>
      </w:r>
      <w:r>
        <w:rPr>
          <w:rFonts w:hint="eastAsia"/>
          <w:lang w:val="en-US" w:eastAsia="zh-CN"/>
        </w:rPr>
        <w:t xml:space="preserve"> back. Total benefit is $</w:t>
      </w:r>
      <w:r>
        <w:rPr>
          <w:rFonts w:hint="default"/>
          <w:lang w:val="en-US" w:eastAsia="zh-CN"/>
        </w:rPr>
        <w:t>39.34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strategy2, here is the script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1.05    $13 in 7       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1.19    $16.6 out 7    125.2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1.22    $15.9 in  7    13.9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   $18.4 out 7    142.7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    $17.7 in  8   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   $18.8 out 8     151.5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    $17.8 in  8    9.1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    $19.5 out 8    165.1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3.20    $17.7 in 9      5.8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3.29    $18.9 out 9     175.9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    $18.1 in  9    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    $18.3 out 9      177.7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4.17    $16.9 in 10      8.7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    $17.83 out 10    187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5.31     $13.5 in 13     11.5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6.28     $16.25 out 13   222.75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7.25     $15.7 in 14      2.95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7.29     $16.1 out 14     228.35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      $13.95 in 16     5.15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8.23     $14.7 out 16    240.32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     $13.8 in 17    5.72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9.20     $15.3 out 17   265.82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10.08    $13.45 in 19   10.27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    $14.8 out 19   291.47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10.30    $15.7 in 18    8.87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     $16.79 out 18     311.09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11.19    $15.75 in 19     11.84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12.02    $17.4 out 19     342.44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12.04    $16.42 in 20      14.04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12.16    $17.96 out 20     373.24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12.18    $17.69 in 21       1.75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12.31    $18.49 out 21      390.04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strategy2 has bigger amount o</w:t>
      </w:r>
      <w:r>
        <w:rPr>
          <w:rFonts w:hint="default"/>
          <w:lang w:val="en-US" w:eastAsia="zh-CN"/>
        </w:rPr>
        <w:t>f</w:t>
      </w:r>
      <w:r>
        <w:rPr>
          <w:rFonts w:hint="eastAsia"/>
          <w:lang w:val="en-US" w:eastAsia="zh-CN"/>
        </w:rPr>
        <w:t xml:space="preserve"> benefit.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765F38A8"/>
    <w:rsid w:val="4EA216A0"/>
    <w:rsid w:val="6D247F84"/>
    <w:rsid w:val="765F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819</Characters>
  <Lines>0</Lines>
  <Paragraphs>0</Paragraphs>
  <TotalTime>4</TotalTime>
  <ScaleCrop>false</ScaleCrop>
  <LinksUpToDate>false</LinksUpToDate>
  <CharactersWithSpaces>1243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2022-09-27T18:05:00Z</dcterms:created>
  <dc:creator>12103</dc:creator>
  <cp:lastModifiedBy>キラ·ヤマト</cp:lastModifiedBy>
  <dcterms:modified xsi:type="dcterms:W3CDTF">2022-09-28T00:19:50Z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17F5A137069C4346B0868A96705535AB</vt:lpwstr>
  </property>
</Properties>
</file>