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176B4" w14:textId="77777777" w:rsidR="00374BAC" w:rsidRPr="0053300C" w:rsidRDefault="00374BAC" w:rsidP="00374BAC">
      <w:pPr>
        <w:jc w:val="center"/>
        <w:rPr>
          <w:b/>
          <w:sz w:val="44"/>
          <w:szCs w:val="44"/>
        </w:rPr>
      </w:pPr>
      <w:r w:rsidRPr="0053300C">
        <w:rPr>
          <w:b/>
          <w:sz w:val="44"/>
          <w:szCs w:val="44"/>
        </w:rPr>
        <w:t>Instytut Informatyki</w:t>
      </w:r>
      <w:r w:rsidRPr="0053300C">
        <w:rPr>
          <w:b/>
          <w:sz w:val="44"/>
          <w:szCs w:val="44"/>
        </w:rPr>
        <w:br/>
        <w:t>Uniwersytet Rzeszowski</w:t>
      </w:r>
      <w:r w:rsidRPr="0053300C">
        <w:rPr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10AC437D" wp14:editId="3BA5D6BF">
            <wp:simplePos x="0" y="0"/>
            <wp:positionH relativeFrom="column">
              <wp:posOffset>33655</wp:posOffset>
            </wp:positionH>
            <wp:positionV relativeFrom="paragraph">
              <wp:posOffset>3810</wp:posOffset>
            </wp:positionV>
            <wp:extent cx="1066800" cy="1028700"/>
            <wp:effectExtent l="0" t="0" r="0" b="0"/>
            <wp:wrapSquare wrapText="bothSides"/>
            <wp:docPr id="1893764252" name="Picture 2" descr="logoU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logoUR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0376A3" w14:textId="77777777" w:rsidR="00374BAC" w:rsidRPr="0053300C" w:rsidRDefault="00374BAC" w:rsidP="00374BAC">
      <w:pPr>
        <w:rPr>
          <w:b/>
          <w:u w:val="single"/>
        </w:rPr>
      </w:pPr>
    </w:p>
    <w:p w14:paraId="2FEB1B3E" w14:textId="77777777" w:rsidR="00374BAC" w:rsidRPr="0053300C" w:rsidRDefault="00374BAC" w:rsidP="00374BAC">
      <w:pPr>
        <w:rPr>
          <w:b/>
          <w:u w:val="single"/>
        </w:rPr>
      </w:pPr>
    </w:p>
    <w:p w14:paraId="6980E3B3" w14:textId="77777777" w:rsidR="00374BAC" w:rsidRPr="0053300C" w:rsidRDefault="00374BAC" w:rsidP="00374BAC">
      <w:pPr>
        <w:rPr>
          <w:b/>
          <w:u w:val="single"/>
        </w:rPr>
      </w:pPr>
    </w:p>
    <w:p w14:paraId="6B893B3B" w14:textId="78A59351" w:rsidR="00374BAC" w:rsidRPr="00374BAC" w:rsidRDefault="00374BAC" w:rsidP="00374BAC">
      <w:r w:rsidRPr="00374BAC">
        <w:br/>
      </w:r>
    </w:p>
    <w:p w14:paraId="0AB22705" w14:textId="77777777" w:rsidR="00374BAC" w:rsidRPr="00374BAC" w:rsidRDefault="00374BAC" w:rsidP="00374BAC">
      <w:pPr>
        <w:jc w:val="center"/>
        <w:rPr>
          <w:sz w:val="40"/>
          <w:szCs w:val="40"/>
        </w:rPr>
      </w:pPr>
      <w:r w:rsidRPr="00374BAC">
        <w:rPr>
          <w:b/>
          <w:bCs/>
          <w:sz w:val="40"/>
          <w:szCs w:val="40"/>
        </w:rPr>
        <w:t>Przedmiot:</w:t>
      </w:r>
    </w:p>
    <w:p w14:paraId="6F8FA389" w14:textId="77777777" w:rsidR="00374BAC" w:rsidRDefault="00374BAC" w:rsidP="00374BAC">
      <w:pPr>
        <w:jc w:val="center"/>
        <w:rPr>
          <w:b/>
          <w:bCs/>
          <w:sz w:val="28"/>
          <w:szCs w:val="28"/>
        </w:rPr>
      </w:pPr>
      <w:r w:rsidRPr="00374BAC">
        <w:rPr>
          <w:b/>
          <w:bCs/>
          <w:sz w:val="28"/>
          <w:szCs w:val="28"/>
        </w:rPr>
        <w:t>Systemy Rozmyte</w:t>
      </w:r>
    </w:p>
    <w:p w14:paraId="6DA01F8E" w14:textId="77777777" w:rsidR="00374BAC" w:rsidRDefault="00374BAC" w:rsidP="00374BAC">
      <w:pPr>
        <w:jc w:val="center"/>
        <w:rPr>
          <w:b/>
          <w:bCs/>
          <w:sz w:val="28"/>
          <w:szCs w:val="28"/>
        </w:rPr>
      </w:pPr>
    </w:p>
    <w:p w14:paraId="6C06A735" w14:textId="2646B2B4" w:rsidR="00374BAC" w:rsidRPr="00374BAC" w:rsidRDefault="00374BAC" w:rsidP="00374BAC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Temat projektu:</w:t>
      </w:r>
    </w:p>
    <w:p w14:paraId="7481ABDD" w14:textId="77777777" w:rsidR="00374BAC" w:rsidRPr="00374BAC" w:rsidRDefault="00374BAC" w:rsidP="00374BAC">
      <w:pPr>
        <w:jc w:val="center"/>
        <w:rPr>
          <w:sz w:val="28"/>
          <w:szCs w:val="28"/>
        </w:rPr>
      </w:pPr>
      <w:r w:rsidRPr="00374BAC">
        <w:rPr>
          <w:sz w:val="28"/>
          <w:szCs w:val="28"/>
        </w:rPr>
        <w:t>Inteligentne sterowanie temperaturą przemysłowego pieca</w:t>
      </w:r>
    </w:p>
    <w:p w14:paraId="2DAB291C" w14:textId="77777777" w:rsidR="00374BAC" w:rsidRPr="00374BAC" w:rsidRDefault="00374BAC" w:rsidP="00374BAC">
      <w:pPr>
        <w:jc w:val="center"/>
        <w:rPr>
          <w:sz w:val="28"/>
          <w:szCs w:val="28"/>
        </w:rPr>
      </w:pPr>
    </w:p>
    <w:p w14:paraId="1A54D956" w14:textId="35BE737C" w:rsidR="00374BAC" w:rsidRPr="00374BAC" w:rsidRDefault="00374BAC" w:rsidP="00374BAC">
      <w:pPr>
        <w:jc w:val="center"/>
        <w:rPr>
          <w:sz w:val="28"/>
          <w:szCs w:val="28"/>
        </w:rPr>
      </w:pPr>
      <w:r w:rsidRPr="00374BAC">
        <w:rPr>
          <w:b/>
          <w:bCs/>
          <w:sz w:val="28"/>
          <w:szCs w:val="28"/>
        </w:rPr>
        <w:t>Wykonał:</w:t>
      </w:r>
    </w:p>
    <w:p w14:paraId="44227AA1" w14:textId="77777777" w:rsidR="00374BAC" w:rsidRPr="00374BAC" w:rsidRDefault="00374BAC" w:rsidP="00374BAC">
      <w:pPr>
        <w:jc w:val="center"/>
        <w:rPr>
          <w:sz w:val="28"/>
          <w:szCs w:val="28"/>
        </w:rPr>
      </w:pPr>
      <w:r w:rsidRPr="00374BAC">
        <w:rPr>
          <w:b/>
          <w:bCs/>
          <w:sz w:val="28"/>
          <w:szCs w:val="28"/>
        </w:rPr>
        <w:t>Milena Pasterczyk</w:t>
      </w:r>
    </w:p>
    <w:p w14:paraId="79C749C7" w14:textId="77777777" w:rsidR="00374BAC" w:rsidRPr="00374BAC" w:rsidRDefault="00374BAC" w:rsidP="00374BAC">
      <w:pPr>
        <w:jc w:val="center"/>
        <w:rPr>
          <w:sz w:val="28"/>
          <w:szCs w:val="28"/>
        </w:rPr>
      </w:pPr>
      <w:r w:rsidRPr="00374BAC">
        <w:rPr>
          <w:b/>
          <w:bCs/>
          <w:sz w:val="28"/>
          <w:szCs w:val="28"/>
        </w:rPr>
        <w:t>Dawid Sudoł</w:t>
      </w:r>
    </w:p>
    <w:p w14:paraId="6D664895" w14:textId="77777777" w:rsidR="00374BAC" w:rsidRPr="00374BAC" w:rsidRDefault="00374BAC" w:rsidP="00374BAC">
      <w:pPr>
        <w:jc w:val="center"/>
        <w:rPr>
          <w:sz w:val="28"/>
          <w:szCs w:val="28"/>
        </w:rPr>
      </w:pPr>
      <w:r w:rsidRPr="00374BAC">
        <w:rPr>
          <w:b/>
          <w:bCs/>
          <w:sz w:val="28"/>
          <w:szCs w:val="28"/>
        </w:rPr>
        <w:t>Karol Ogonowski</w:t>
      </w:r>
    </w:p>
    <w:p w14:paraId="07FB6E8C" w14:textId="77777777" w:rsidR="00374BAC" w:rsidRPr="00374BAC" w:rsidRDefault="00374BAC" w:rsidP="00374BAC">
      <w:pPr>
        <w:jc w:val="center"/>
        <w:rPr>
          <w:sz w:val="28"/>
          <w:szCs w:val="28"/>
        </w:rPr>
      </w:pPr>
      <w:r w:rsidRPr="00374BAC">
        <w:rPr>
          <w:b/>
          <w:bCs/>
          <w:sz w:val="28"/>
          <w:szCs w:val="28"/>
        </w:rPr>
        <w:t>Piotr Pająk</w:t>
      </w:r>
    </w:p>
    <w:p w14:paraId="53CCB26C" w14:textId="77777777" w:rsidR="00374BAC" w:rsidRPr="00374BAC" w:rsidRDefault="00374BAC" w:rsidP="00374BAC">
      <w:pPr>
        <w:jc w:val="center"/>
        <w:rPr>
          <w:sz w:val="28"/>
          <w:szCs w:val="28"/>
        </w:rPr>
      </w:pPr>
    </w:p>
    <w:p w14:paraId="6EE5B099" w14:textId="77777777" w:rsidR="00374BAC" w:rsidRPr="00374BAC" w:rsidRDefault="00374BAC" w:rsidP="00374BAC">
      <w:pPr>
        <w:jc w:val="center"/>
        <w:rPr>
          <w:sz w:val="28"/>
          <w:szCs w:val="28"/>
        </w:rPr>
      </w:pPr>
      <w:r w:rsidRPr="00374BAC">
        <w:rPr>
          <w:b/>
          <w:bCs/>
          <w:sz w:val="28"/>
          <w:szCs w:val="28"/>
        </w:rPr>
        <w:t>Prowadzący: Mgr inż. Marcin Mrukowicz</w:t>
      </w:r>
    </w:p>
    <w:p w14:paraId="7CB4D5D7" w14:textId="77777777" w:rsidR="00374BAC" w:rsidRPr="00374BAC" w:rsidRDefault="00374BAC" w:rsidP="00374BAC">
      <w:pPr>
        <w:jc w:val="center"/>
        <w:rPr>
          <w:sz w:val="28"/>
          <w:szCs w:val="28"/>
        </w:rPr>
      </w:pPr>
      <w:r w:rsidRPr="00374BAC">
        <w:rPr>
          <w:b/>
          <w:bCs/>
          <w:sz w:val="28"/>
          <w:szCs w:val="28"/>
        </w:rPr>
        <w:t>Rzeszów 2026</w:t>
      </w:r>
    </w:p>
    <w:p w14:paraId="72F03C47" w14:textId="77777777" w:rsidR="00374BAC" w:rsidRDefault="00374BAC" w:rsidP="00374BAC">
      <w:pPr>
        <w:rPr>
          <w:b/>
          <w:bCs/>
        </w:rPr>
      </w:pPr>
    </w:p>
    <w:p w14:paraId="5012278F" w14:textId="77777777" w:rsidR="00374BAC" w:rsidRDefault="00374BAC" w:rsidP="00374BAC">
      <w:pPr>
        <w:rPr>
          <w:b/>
          <w:bCs/>
        </w:rPr>
      </w:pPr>
    </w:p>
    <w:p w14:paraId="6B1AA237" w14:textId="77777777" w:rsidR="00374BAC" w:rsidRDefault="00374BAC" w:rsidP="00374BAC">
      <w:pPr>
        <w:rPr>
          <w:b/>
          <w:bCs/>
        </w:rPr>
      </w:pPr>
    </w:p>
    <w:p w14:paraId="384077B9" w14:textId="77777777" w:rsidR="00374BAC" w:rsidRDefault="00374BAC" w:rsidP="00374BAC">
      <w:pPr>
        <w:rPr>
          <w:b/>
          <w:bCs/>
        </w:rPr>
      </w:pPr>
    </w:p>
    <w:p w14:paraId="10924C65" w14:textId="77777777" w:rsidR="0047511A" w:rsidRDefault="0047511A" w:rsidP="00374BAC">
      <w:pPr>
        <w:rPr>
          <w:b/>
          <w:bCs/>
        </w:rPr>
      </w:pPr>
    </w:p>
    <w:sdt>
      <w:sdtPr>
        <w:id w:val="-58275865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pl-PL"/>
          <w14:ligatures w14:val="standardContextual"/>
        </w:rPr>
      </w:sdtEndPr>
      <w:sdtContent>
        <w:p w14:paraId="49CD8C56" w14:textId="115490D2" w:rsidR="0047511A" w:rsidRDefault="0047511A">
          <w:pPr>
            <w:pStyle w:val="TOCHeading"/>
          </w:pPr>
          <w:proofErr w:type="spellStart"/>
          <w:r>
            <w:t>Spis</w:t>
          </w:r>
          <w:proofErr w:type="spellEnd"/>
          <w:r>
            <w:t xml:space="preserve"> </w:t>
          </w:r>
          <w:proofErr w:type="spellStart"/>
          <w:r>
            <w:t>treści</w:t>
          </w:r>
          <w:proofErr w:type="spellEnd"/>
          <w:r>
            <w:t>:</w:t>
          </w:r>
        </w:p>
        <w:p w14:paraId="07AA6C22" w14:textId="0C87F201" w:rsidR="0047511A" w:rsidRDefault="0047511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430400" w:history="1">
            <w:r w:rsidRPr="00BC36E3">
              <w:rPr>
                <w:rStyle w:val="Hyperlink"/>
                <w:noProof/>
              </w:rPr>
              <w:t>Implementacja sterownika rozmytego Sugeno Type-2 do regulacji temperatury w procesie wytopu szkła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31949" w14:textId="1A8BB43C" w:rsidR="0047511A" w:rsidRDefault="0047511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18430401" w:history="1">
            <w:r w:rsidRPr="00BC36E3">
              <w:rPr>
                <w:rStyle w:val="Hyperlink"/>
                <w:noProof/>
              </w:rPr>
              <w:t>Cel projektu: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DE38F" w14:textId="75176A77" w:rsidR="0047511A" w:rsidRDefault="0047511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18430402" w:history="1">
            <w:r w:rsidRPr="00BC36E3">
              <w:rPr>
                <w:rStyle w:val="Hyperlink"/>
                <w:noProof/>
              </w:rPr>
              <w:t>Wykorzystene narzedzia: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F96DB" w14:textId="560660EB" w:rsidR="0047511A" w:rsidRDefault="0047511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18430403" w:history="1">
            <w:r w:rsidRPr="00BC36E3">
              <w:rPr>
                <w:rStyle w:val="Hyperlink"/>
                <w:noProof/>
              </w:rPr>
              <w:t>Cześć teoretyczna: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B01FE" w14:textId="7DE9D6AC" w:rsidR="0047511A" w:rsidRDefault="0047511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18430404" w:history="1">
            <w:r w:rsidRPr="00BC36E3">
              <w:rPr>
                <w:rStyle w:val="Hyperlink"/>
                <w:noProof/>
              </w:rPr>
              <w:t>Regulator rozmyty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81AC1" w14:textId="65013132" w:rsidR="0047511A" w:rsidRDefault="0047511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18430405" w:history="1">
            <w:r w:rsidRPr="00BC36E3">
              <w:rPr>
                <w:rStyle w:val="Hyperlink"/>
                <w:noProof/>
              </w:rPr>
              <w:t>Uwzględnienie zakłóceń i niepewności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741C5" w14:textId="362CF70F" w:rsidR="0047511A" w:rsidRDefault="0047511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18430406" w:history="1">
            <w:r w:rsidRPr="00BC36E3">
              <w:rPr>
                <w:rStyle w:val="Hyperlink"/>
                <w:noProof/>
              </w:rPr>
              <w:t>Model pieca w projekcie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2EC60" w14:textId="324928AD" w:rsidR="0047511A" w:rsidRDefault="0047511A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18430407" w:history="1">
            <w:r w:rsidRPr="00BC36E3">
              <w:rPr>
                <w:rStyle w:val="Hyperlink"/>
                <w:noProof/>
              </w:rPr>
              <w:t>Zakres i ograniczenia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2CF21" w14:textId="0E409722" w:rsidR="0047511A" w:rsidRDefault="0047511A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18430408" w:history="1">
            <w:r w:rsidRPr="00BC36E3">
              <w:rPr>
                <w:rStyle w:val="Hyperlink"/>
                <w:noProof/>
              </w:rPr>
              <w:t>Wyniki i analiza: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_Toc218430408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D8E4A" w14:textId="5EF2A22E" w:rsidR="0047511A" w:rsidRDefault="0047511A">
          <w:r>
            <w:rPr>
              <w:b/>
              <w:bCs/>
              <w:noProof/>
            </w:rPr>
            <w:fldChar w:fldCharType="end"/>
          </w:r>
        </w:p>
      </w:sdtContent>
    </w:sdt>
    <w:p w14:paraId="4EB42FE1" w14:textId="77777777" w:rsidR="0047511A" w:rsidRDefault="0047511A" w:rsidP="00374BAC">
      <w:pPr>
        <w:rPr>
          <w:b/>
          <w:bCs/>
        </w:rPr>
      </w:pPr>
    </w:p>
    <w:p w14:paraId="4888CA62" w14:textId="77777777" w:rsidR="0047511A" w:rsidRDefault="0047511A" w:rsidP="00374BAC">
      <w:pPr>
        <w:rPr>
          <w:b/>
          <w:bCs/>
        </w:rPr>
      </w:pPr>
    </w:p>
    <w:p w14:paraId="33AF00AF" w14:textId="77777777" w:rsidR="0047511A" w:rsidRDefault="0047511A" w:rsidP="00374BAC">
      <w:pPr>
        <w:rPr>
          <w:b/>
          <w:bCs/>
        </w:rPr>
      </w:pPr>
    </w:p>
    <w:p w14:paraId="0DB84D79" w14:textId="77777777" w:rsidR="0047511A" w:rsidRDefault="0047511A" w:rsidP="00374BAC">
      <w:pPr>
        <w:rPr>
          <w:b/>
          <w:bCs/>
        </w:rPr>
      </w:pPr>
    </w:p>
    <w:p w14:paraId="55F1A22A" w14:textId="77777777" w:rsidR="0047511A" w:rsidRDefault="0047511A" w:rsidP="00374BAC">
      <w:pPr>
        <w:rPr>
          <w:b/>
          <w:bCs/>
        </w:rPr>
      </w:pPr>
    </w:p>
    <w:p w14:paraId="054B39F7" w14:textId="77777777" w:rsidR="0047511A" w:rsidRDefault="0047511A" w:rsidP="00374BAC">
      <w:pPr>
        <w:rPr>
          <w:b/>
          <w:bCs/>
        </w:rPr>
      </w:pPr>
    </w:p>
    <w:p w14:paraId="1647B55C" w14:textId="77777777" w:rsidR="0047511A" w:rsidRDefault="0047511A" w:rsidP="00374BAC">
      <w:pPr>
        <w:rPr>
          <w:b/>
          <w:bCs/>
        </w:rPr>
      </w:pPr>
    </w:p>
    <w:p w14:paraId="5C5DEFA3" w14:textId="77777777" w:rsidR="0047511A" w:rsidRDefault="0047511A" w:rsidP="00374BAC">
      <w:pPr>
        <w:rPr>
          <w:b/>
          <w:bCs/>
        </w:rPr>
      </w:pPr>
    </w:p>
    <w:p w14:paraId="352B6526" w14:textId="77777777" w:rsidR="0047511A" w:rsidRDefault="0047511A" w:rsidP="00374BAC">
      <w:pPr>
        <w:rPr>
          <w:b/>
          <w:bCs/>
        </w:rPr>
      </w:pPr>
    </w:p>
    <w:p w14:paraId="53FC6510" w14:textId="77777777" w:rsidR="0047511A" w:rsidRDefault="0047511A" w:rsidP="00374BAC">
      <w:pPr>
        <w:rPr>
          <w:b/>
          <w:bCs/>
        </w:rPr>
      </w:pPr>
    </w:p>
    <w:p w14:paraId="56B1BDBC" w14:textId="77777777" w:rsidR="0047511A" w:rsidRDefault="0047511A" w:rsidP="00374BAC">
      <w:pPr>
        <w:rPr>
          <w:b/>
          <w:bCs/>
        </w:rPr>
      </w:pPr>
    </w:p>
    <w:p w14:paraId="5DFC177D" w14:textId="77777777" w:rsidR="0047511A" w:rsidRDefault="0047511A" w:rsidP="00374BAC">
      <w:pPr>
        <w:rPr>
          <w:b/>
          <w:bCs/>
        </w:rPr>
      </w:pPr>
    </w:p>
    <w:p w14:paraId="373791AE" w14:textId="77777777" w:rsidR="0047511A" w:rsidRDefault="0047511A" w:rsidP="00374BAC">
      <w:pPr>
        <w:rPr>
          <w:b/>
          <w:bCs/>
        </w:rPr>
      </w:pPr>
    </w:p>
    <w:p w14:paraId="4EE67834" w14:textId="77777777" w:rsidR="0047511A" w:rsidRDefault="0047511A" w:rsidP="00374BAC">
      <w:pPr>
        <w:rPr>
          <w:b/>
          <w:bCs/>
        </w:rPr>
      </w:pPr>
    </w:p>
    <w:p w14:paraId="26610304" w14:textId="77777777" w:rsidR="0047511A" w:rsidRDefault="0047511A" w:rsidP="00374BAC">
      <w:pPr>
        <w:rPr>
          <w:b/>
          <w:bCs/>
        </w:rPr>
      </w:pPr>
    </w:p>
    <w:p w14:paraId="6BFC3617" w14:textId="77777777" w:rsidR="0047511A" w:rsidRDefault="0047511A" w:rsidP="00374BAC">
      <w:pPr>
        <w:rPr>
          <w:b/>
          <w:bCs/>
        </w:rPr>
      </w:pPr>
    </w:p>
    <w:p w14:paraId="23D5BEC6" w14:textId="77777777" w:rsidR="0047511A" w:rsidRDefault="0047511A" w:rsidP="00374BAC">
      <w:pPr>
        <w:rPr>
          <w:b/>
          <w:bCs/>
        </w:rPr>
      </w:pPr>
    </w:p>
    <w:p w14:paraId="586585DE" w14:textId="77777777" w:rsidR="0047511A" w:rsidRDefault="0047511A" w:rsidP="00374BAC">
      <w:pPr>
        <w:rPr>
          <w:b/>
          <w:bCs/>
        </w:rPr>
      </w:pPr>
    </w:p>
    <w:p w14:paraId="21C83800" w14:textId="19191778" w:rsidR="00374BAC" w:rsidRPr="00374BAC" w:rsidRDefault="00374BAC" w:rsidP="00374BAC">
      <w:pPr>
        <w:pStyle w:val="Heading1"/>
      </w:pPr>
      <w:bookmarkStart w:id="0" w:name="_Toc218430400"/>
      <w:r w:rsidRPr="00374BAC">
        <w:t>Implementacja sterownika rozmytego Sugeno Type-2 do regulacji temperatury w procesie wytopu szkła</w:t>
      </w:r>
      <w:bookmarkEnd w:id="0"/>
    </w:p>
    <w:p w14:paraId="04661C3B" w14:textId="77777777" w:rsidR="00374BAC" w:rsidRDefault="00374BAC" w:rsidP="00374BAC"/>
    <w:p w14:paraId="01F929E0" w14:textId="2E9FB216" w:rsidR="00374BAC" w:rsidRPr="00374BAC" w:rsidRDefault="00374BAC" w:rsidP="00374BAC">
      <w:pPr>
        <w:pStyle w:val="Heading2"/>
      </w:pPr>
      <w:bookmarkStart w:id="1" w:name="_Toc218430401"/>
      <w:r>
        <w:t>Cel projektu:</w:t>
      </w:r>
      <w:bookmarkEnd w:id="1"/>
    </w:p>
    <w:p w14:paraId="54C5EC9D" w14:textId="77777777" w:rsidR="00374BAC" w:rsidRPr="00374BAC" w:rsidRDefault="00374BAC" w:rsidP="00374BAC">
      <w:r w:rsidRPr="00374BAC">
        <w:t>Celem projektu jest stworzenie programu, który steruje temperaturą pieca przemysłowego w taki sposób, aby osiągnąć i utrzymać zadaną temperaturę 1350°C. Sterowanie odbywa się automatycznie poprzez zmianę mocy grzania.</w:t>
      </w:r>
    </w:p>
    <w:p w14:paraId="5DD2CBC6" w14:textId="5C3A7FCD" w:rsidR="00374BAC" w:rsidRDefault="00374BAC" w:rsidP="00374BAC">
      <w:r w:rsidRPr="00374BAC">
        <w:t>W projekcie wykorzystano regulator rozmyty, który na podstawie różnicy między temperaturą zadaną a aktualną oraz szybkości jej zmian decyduje, jak dużą moc grzania należy zastosować. Dzięki temu system potrafi reagować płynnie i stabilnie, nawet gdy warunki pracy pieca się zmieniają.</w:t>
      </w:r>
    </w:p>
    <w:p w14:paraId="42239576" w14:textId="201EBB85" w:rsidR="00374BAC" w:rsidRDefault="00374BAC" w:rsidP="00374BAC">
      <w:pPr>
        <w:pStyle w:val="Heading2"/>
      </w:pPr>
      <w:bookmarkStart w:id="2" w:name="_Toc218430402"/>
      <w:r>
        <w:t>Wykorzystene narzedzia:</w:t>
      </w:r>
      <w:bookmarkEnd w:id="2"/>
    </w:p>
    <w:p w14:paraId="3D98EB6C" w14:textId="77777777" w:rsidR="006D7BCC" w:rsidRDefault="00374BAC" w:rsidP="00374BAC">
      <w:r>
        <w:t xml:space="preserve">Projekt został napisany w języku pyhon. </w:t>
      </w:r>
    </w:p>
    <w:p w14:paraId="3D54B3D0" w14:textId="250EA33C" w:rsidR="00374BAC" w:rsidRDefault="00374BAC" w:rsidP="00374BAC">
      <w:r>
        <w:t xml:space="preserve">Wykorzystuje bibioteki takie jak: </w:t>
      </w:r>
      <w:r w:rsidRPr="00374BAC">
        <w:t xml:space="preserve">bibliotekę </w:t>
      </w:r>
      <w:r w:rsidRPr="00374BAC">
        <w:rPr>
          <w:b/>
          <w:bCs/>
        </w:rPr>
        <w:t>NumPy</w:t>
      </w:r>
      <w:r w:rsidRPr="00374BAC">
        <w:t xml:space="preserve"> do obliczeń numerycznych, </w:t>
      </w:r>
      <w:r w:rsidRPr="00374BAC">
        <w:rPr>
          <w:b/>
          <w:bCs/>
        </w:rPr>
        <w:t>scikit-fuzzy</w:t>
      </w:r>
      <w:r w:rsidRPr="00374BAC">
        <w:t xml:space="preserve"> do budowy regulatora rozmytego oraz definiowania reguł sterowania, a także </w:t>
      </w:r>
      <w:r w:rsidRPr="00374BAC">
        <w:rPr>
          <w:b/>
          <w:bCs/>
        </w:rPr>
        <w:t>Matplotlib</w:t>
      </w:r>
      <w:r w:rsidRPr="00374BAC">
        <w:t xml:space="preserve"> do wizualizacji wyników symulacji, takich jak przebieg temperatury, zmiany mocy grzania oraz powierzchnia sterująca.</w:t>
      </w:r>
    </w:p>
    <w:p w14:paraId="0E7E0C19" w14:textId="6EF889E7" w:rsidR="00374BAC" w:rsidRDefault="00374BAC" w:rsidP="00374BAC">
      <w:pPr>
        <w:pStyle w:val="Heading2"/>
      </w:pPr>
      <w:bookmarkStart w:id="3" w:name="_Toc218430403"/>
      <w:r>
        <w:t>Cześć teoretyczna:</w:t>
      </w:r>
      <w:bookmarkEnd w:id="3"/>
    </w:p>
    <w:p w14:paraId="4BCD135C" w14:textId="77777777" w:rsidR="006A03A8" w:rsidRDefault="006A03A8" w:rsidP="00374BAC">
      <w:r w:rsidRPr="006A03A8">
        <w:t xml:space="preserve">W procesie projektowania sterownika wykorzystano rozwiązania opisane w publikacji: </w:t>
      </w:r>
      <w:r w:rsidRPr="006A03A8">
        <w:rPr>
          <w:b/>
          <w:bCs/>
        </w:rPr>
        <w:t>"Hybrid Algorithm With Fuzzy System and Conventional PI Control for the Temperature Control of TV Glass Furnace"</w:t>
      </w:r>
      <w:r w:rsidRPr="006A03A8">
        <w:t xml:space="preserve"> (U. Moon, K. Y. Lee, 2003).</w:t>
      </w:r>
    </w:p>
    <w:p w14:paraId="4FF78CAA" w14:textId="467305A7" w:rsidR="006D7BCC" w:rsidRDefault="006D7BCC" w:rsidP="00374BAC">
      <w:r w:rsidRPr="006D7BCC">
        <w:t xml:space="preserve">Sterowanie temperaturą w piecach hutniczych jest trudne, ponieważ piec nagrzewa się wolno, a proces jest nieliniowy i podatny na różne zakłócenia, np. zmiany w składzie </w:t>
      </w:r>
      <w:r w:rsidRPr="006D7BCC">
        <w:lastRenderedPageBreak/>
        <w:t>surowców czy warunki atmosferyczne. W praktyce operatorzy pieców muszą stale kontrolować temperaturę, aby utrzymać ją w bezpiecznym zakresie.</w:t>
      </w:r>
    </w:p>
    <w:p w14:paraId="0A79588D" w14:textId="77777777" w:rsidR="006D7BCC" w:rsidRDefault="006D7BCC" w:rsidP="00374BAC"/>
    <w:p w14:paraId="4B2CAF3A" w14:textId="77777777" w:rsidR="006D7BCC" w:rsidRPr="006D7BCC" w:rsidRDefault="006D7BCC" w:rsidP="006D7BCC">
      <w:pPr>
        <w:pStyle w:val="Heading3"/>
      </w:pPr>
      <w:bookmarkStart w:id="4" w:name="_Toc218430404"/>
      <w:r w:rsidRPr="006D7BCC">
        <w:t>Regulator rozmyty</w:t>
      </w:r>
      <w:bookmarkEnd w:id="4"/>
    </w:p>
    <w:p w14:paraId="0C4B10BA" w14:textId="77777777" w:rsidR="006D7BCC" w:rsidRPr="006D7BCC" w:rsidRDefault="006D7BCC" w:rsidP="006D7BCC">
      <w:r w:rsidRPr="006D7BCC">
        <w:t xml:space="preserve">Artykuł Moon i Lee pokazuje, że </w:t>
      </w:r>
      <w:r w:rsidRPr="006D7BCC">
        <w:rPr>
          <w:b/>
          <w:bCs/>
        </w:rPr>
        <w:t>logika rozmyta może zastąpić część decyzji operatora</w:t>
      </w:r>
      <w:r w:rsidRPr="006D7BCC">
        <w:t>, stosując proste reguły typu „jeśli temperatura jest za niska, zwiększ moc grzania”.</w:t>
      </w:r>
    </w:p>
    <w:p w14:paraId="36CD5C14" w14:textId="77777777" w:rsidR="006D7BCC" w:rsidRPr="006D7BCC" w:rsidRDefault="006D7BCC" w:rsidP="006D7BCC">
      <w:r w:rsidRPr="006D7BCC">
        <w:t>W projekcie zastosowano:</w:t>
      </w:r>
    </w:p>
    <w:p w14:paraId="7F52410E" w14:textId="77777777" w:rsidR="006D7BCC" w:rsidRPr="006D7BCC" w:rsidRDefault="006D7BCC" w:rsidP="006D7BCC">
      <w:pPr>
        <w:numPr>
          <w:ilvl w:val="0"/>
          <w:numId w:val="2"/>
        </w:numPr>
      </w:pPr>
      <w:r w:rsidRPr="006D7BCC">
        <w:rPr>
          <w:b/>
          <w:bCs/>
        </w:rPr>
        <w:t>regulator rozmyty typu Sugeno</w:t>
      </w:r>
      <w:r w:rsidRPr="006D7BCC">
        <w:t>, w którym wyjściem jest konkretna wartość mocy grzania w procentach,</w:t>
      </w:r>
    </w:p>
    <w:p w14:paraId="1196B578" w14:textId="77777777" w:rsidR="006D7BCC" w:rsidRPr="006D7BCC" w:rsidRDefault="006D7BCC" w:rsidP="006D7BCC">
      <w:pPr>
        <w:numPr>
          <w:ilvl w:val="0"/>
          <w:numId w:val="2"/>
        </w:numPr>
      </w:pPr>
      <w:r w:rsidRPr="006D7BCC">
        <w:rPr>
          <w:b/>
          <w:bCs/>
        </w:rPr>
        <w:t>dwa sygnały wejściowe</w:t>
      </w:r>
      <w:r w:rsidRPr="006D7BCC">
        <w:t>: uchyb temperatury i zmiana uchybu (pochodna uchybu).</w:t>
      </w:r>
    </w:p>
    <w:p w14:paraId="5DBC67FA" w14:textId="77777777" w:rsidR="006D7BCC" w:rsidRDefault="006D7BCC" w:rsidP="006D7BCC">
      <w:r w:rsidRPr="006D7BCC">
        <w:t>Regulator decyduje, jak moc grzania powinna się zmieniać, aby temperatura pieca stabilnie osiągnęła wartość zadaną (1350°C).</w:t>
      </w:r>
    </w:p>
    <w:p w14:paraId="464B9BB3" w14:textId="77777777" w:rsidR="006D7BCC" w:rsidRDefault="006D7BCC" w:rsidP="006D7BCC"/>
    <w:p w14:paraId="5FD3A31E" w14:textId="77777777" w:rsidR="006D7BCC" w:rsidRPr="006D7BCC" w:rsidRDefault="006D7BCC" w:rsidP="006D7BCC">
      <w:pPr>
        <w:pStyle w:val="Heading3"/>
      </w:pPr>
      <w:bookmarkStart w:id="5" w:name="_Toc218430405"/>
      <w:r w:rsidRPr="006D7BCC">
        <w:t>Uwzględnienie zakłóceń i niepewności</w:t>
      </w:r>
      <w:bookmarkEnd w:id="5"/>
    </w:p>
    <w:p w14:paraId="5525ADEF" w14:textId="77777777" w:rsidR="006D7BCC" w:rsidRPr="006D7BCC" w:rsidRDefault="006D7BCC" w:rsidP="006D7BCC">
      <w:r w:rsidRPr="006D7BCC">
        <w:t>Podobnie jak w artykule, w rzeczywistych piecach pomiary i procesy są niepewne. Aby zwiększyć odporność systemu:</w:t>
      </w:r>
    </w:p>
    <w:p w14:paraId="218E8337" w14:textId="77777777" w:rsidR="006D7BCC" w:rsidRPr="006D7BCC" w:rsidRDefault="006D7BCC" w:rsidP="006D7BCC">
      <w:pPr>
        <w:numPr>
          <w:ilvl w:val="0"/>
          <w:numId w:val="3"/>
        </w:numPr>
      </w:pPr>
      <w:r w:rsidRPr="006D7BCC">
        <w:t xml:space="preserve">w projekcie zastosowano </w:t>
      </w:r>
      <w:r w:rsidRPr="006D7BCC">
        <w:rPr>
          <w:b/>
          <w:bCs/>
        </w:rPr>
        <w:t>aproksymację logiki Type-2</w:t>
      </w:r>
      <w:r w:rsidRPr="006D7BCC">
        <w:t>, czyli niewielkie losowe zmiany funkcji przynależności,</w:t>
      </w:r>
    </w:p>
    <w:p w14:paraId="734CA334" w14:textId="77777777" w:rsidR="006D7BCC" w:rsidRPr="006D7BCC" w:rsidRDefault="006D7BCC" w:rsidP="006D7BCC">
      <w:pPr>
        <w:numPr>
          <w:ilvl w:val="0"/>
          <w:numId w:val="3"/>
        </w:numPr>
      </w:pPr>
      <w:r w:rsidRPr="006D7BCC">
        <w:t>dzięki temu regulator jest odporny na zakłócenia i błędy pomiarowe.</w:t>
      </w:r>
    </w:p>
    <w:p w14:paraId="05557507" w14:textId="77777777" w:rsidR="006D7BCC" w:rsidRPr="006D7BCC" w:rsidRDefault="006D7BCC" w:rsidP="006D7BCC"/>
    <w:p w14:paraId="56AA2E16" w14:textId="77777777" w:rsidR="006D7BCC" w:rsidRPr="006D7BCC" w:rsidRDefault="006D7BCC" w:rsidP="006D7BCC">
      <w:pPr>
        <w:pStyle w:val="Heading3"/>
      </w:pPr>
      <w:bookmarkStart w:id="6" w:name="_Toc218430406"/>
      <w:r w:rsidRPr="006D7BCC">
        <w:t>Model pieca w projekcie</w:t>
      </w:r>
      <w:bookmarkEnd w:id="6"/>
    </w:p>
    <w:p w14:paraId="59B6F648" w14:textId="77777777" w:rsidR="006D7BCC" w:rsidRPr="006D7BCC" w:rsidRDefault="006D7BCC" w:rsidP="006D7BCC">
      <w:r w:rsidRPr="006D7BCC">
        <w:t>Zachowanie pieca zostało opisane prostym modelem dyskretnym:</w:t>
      </w:r>
    </w:p>
    <w:p w14:paraId="5B12FE66" w14:textId="6483C533" w:rsidR="006D7BCC" w:rsidRPr="006D7BCC" w:rsidRDefault="006D7BCC" w:rsidP="006D7BC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+</m:t>
          </m:r>
          <m:r>
            <m:rPr>
              <m:nor/>
            </m:rPr>
            <m:t>moc grzania</m:t>
          </m:r>
          <m:r>
            <w:rPr>
              <w:rFonts w:ascii="Cambria Math" w:hAnsi="Cambria Math"/>
            </w:rPr>
            <m:t>-</m:t>
          </m:r>
          <m:r>
            <m:rPr>
              <m:nor/>
            </m:rPr>
            <m:t>straty ciepła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zakł</m:t>
          </m:r>
          <m:acc>
            <m:accPr>
              <m:chr m:val="ˊ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m:t>o</m:t>
              </m:r>
            </m:e>
          </m:acc>
          <m:r>
            <m:rPr>
              <m:nor/>
            </m:rPr>
            <m:t>cenia</m:t>
          </m:r>
          <m:r>
            <w:br/>
          </m:r>
        </m:oMath>
      </m:oMathPara>
    </w:p>
    <w:p w14:paraId="02B66B85" w14:textId="77777777" w:rsidR="006D7BCC" w:rsidRPr="006D7BCC" w:rsidRDefault="006D7BCC" w:rsidP="006D7BCC">
      <w:pPr>
        <w:numPr>
          <w:ilvl w:val="0"/>
          <w:numId w:val="4"/>
        </w:numPr>
      </w:pPr>
      <w:r w:rsidRPr="006D7BCC">
        <w:t>moc grzania jest wyznaczana przez regulator rozmyty,</w:t>
      </w:r>
    </w:p>
    <w:p w14:paraId="2B478657" w14:textId="77777777" w:rsidR="006D7BCC" w:rsidRPr="006D7BCC" w:rsidRDefault="006D7BCC" w:rsidP="006D7BCC">
      <w:pPr>
        <w:numPr>
          <w:ilvl w:val="0"/>
          <w:numId w:val="4"/>
        </w:numPr>
      </w:pPr>
      <w:r w:rsidRPr="006D7BCC">
        <w:t>straty ciepła zależą od różnicy temperatury pieca i otoczenia,</w:t>
      </w:r>
    </w:p>
    <w:p w14:paraId="71F973D9" w14:textId="77777777" w:rsidR="006D7BCC" w:rsidRPr="006D7BCC" w:rsidRDefault="006D7BCC" w:rsidP="006D7BCC">
      <w:pPr>
        <w:numPr>
          <w:ilvl w:val="0"/>
          <w:numId w:val="4"/>
        </w:numPr>
      </w:pPr>
      <w:r w:rsidRPr="006D7BCC">
        <w:t>zakłócenia to losowe wahania procesu.</w:t>
      </w:r>
    </w:p>
    <w:p w14:paraId="09DE3E2D" w14:textId="77777777" w:rsidR="006D7BCC" w:rsidRPr="006D7BCC" w:rsidRDefault="006D7BCC" w:rsidP="006D7BCC">
      <w:r w:rsidRPr="006D7BCC">
        <w:t>Model ten pozwala sprawdzić działanie regulatora w warunkach zbliżonych do rzeczywistych, tak jak sugeruje artykuł Moon i Lee.</w:t>
      </w:r>
    </w:p>
    <w:p w14:paraId="006231B5" w14:textId="31985875" w:rsidR="006D7BCC" w:rsidRPr="006D7BCC" w:rsidRDefault="00374BAC" w:rsidP="006D7BCC">
      <w:pPr>
        <w:pStyle w:val="Heading3"/>
        <w:rPr>
          <w:rFonts w:eastAsiaTheme="minorHAnsi"/>
        </w:rPr>
      </w:pPr>
      <w:r w:rsidRPr="00374BAC">
        <w:lastRenderedPageBreak/>
        <w:br/>
      </w:r>
      <w:bookmarkStart w:id="7" w:name="_Toc218430407"/>
      <w:r w:rsidR="006D7BCC">
        <w:t>Z</w:t>
      </w:r>
      <w:r w:rsidR="006D7BCC" w:rsidRPr="006D7BCC">
        <w:rPr>
          <w:rFonts w:eastAsiaTheme="minorHAnsi"/>
        </w:rPr>
        <w:t>akres i ograniczenia</w:t>
      </w:r>
      <w:bookmarkEnd w:id="7"/>
    </w:p>
    <w:p w14:paraId="5219A7B9" w14:textId="77777777" w:rsidR="006D7BCC" w:rsidRPr="006D7BCC" w:rsidRDefault="006D7BCC" w:rsidP="006D7BCC">
      <w:r w:rsidRPr="006D7BCC">
        <w:t>Projekt dotyczy sterowania temperaturą pieca przemysłowego do wartości 1350°C. W ramach projektu przyjęto następujące założenia i ograniczenia:</w:t>
      </w:r>
    </w:p>
    <w:p w14:paraId="3D443C2D" w14:textId="77777777" w:rsidR="006D7BCC" w:rsidRPr="006D7BCC" w:rsidRDefault="006D7BCC" w:rsidP="006D7BCC">
      <w:pPr>
        <w:numPr>
          <w:ilvl w:val="0"/>
          <w:numId w:val="5"/>
        </w:numPr>
      </w:pPr>
      <w:r w:rsidRPr="006D7BCC">
        <w:rPr>
          <w:b/>
          <w:bCs/>
        </w:rPr>
        <w:t>Zakres temperatury pieca:</w:t>
      </w:r>
      <w:r w:rsidRPr="006D7BCC">
        <w:t xml:space="preserve"> od 25°C (temperatura początkowa) do 1350°C (temperatura zadana).</w:t>
      </w:r>
    </w:p>
    <w:p w14:paraId="7DC555A6" w14:textId="77777777" w:rsidR="006D7BCC" w:rsidRPr="006D7BCC" w:rsidRDefault="006D7BCC" w:rsidP="006D7BCC">
      <w:pPr>
        <w:numPr>
          <w:ilvl w:val="0"/>
          <w:numId w:val="5"/>
        </w:numPr>
      </w:pPr>
      <w:r w:rsidRPr="006D7BCC">
        <w:rPr>
          <w:b/>
          <w:bCs/>
        </w:rPr>
        <w:t>Moc grzania:</w:t>
      </w:r>
      <w:r w:rsidRPr="006D7BCC">
        <w:t xml:space="preserve"> od 0% do 100% mocy elementów grzewczych.</w:t>
      </w:r>
    </w:p>
    <w:p w14:paraId="1673B034" w14:textId="77777777" w:rsidR="006D7BCC" w:rsidRPr="006D7BCC" w:rsidRDefault="006D7BCC" w:rsidP="006D7BCC">
      <w:pPr>
        <w:numPr>
          <w:ilvl w:val="0"/>
          <w:numId w:val="5"/>
        </w:numPr>
      </w:pPr>
      <w:r w:rsidRPr="006D7BCC">
        <w:rPr>
          <w:b/>
          <w:bCs/>
        </w:rPr>
        <w:t>Czas symulacji:</w:t>
      </w:r>
      <w:r w:rsidRPr="006D7BCC">
        <w:t xml:space="preserve"> 200 kroków czasowych, co pozwala obserwować cały proces nagrzewania.</w:t>
      </w:r>
    </w:p>
    <w:p w14:paraId="6F3B67C5" w14:textId="77777777" w:rsidR="006D7BCC" w:rsidRPr="006D7BCC" w:rsidRDefault="006D7BCC" w:rsidP="006D7BCC">
      <w:pPr>
        <w:numPr>
          <w:ilvl w:val="0"/>
          <w:numId w:val="5"/>
        </w:numPr>
      </w:pPr>
      <w:r w:rsidRPr="006D7BCC">
        <w:rPr>
          <w:b/>
          <w:bCs/>
        </w:rPr>
        <w:t>Krok czasowy:</w:t>
      </w:r>
      <w:r w:rsidRPr="006D7BCC">
        <w:t xml:space="preserve"> każdy krok symulacji odpowiada pojedynczemu pomiarowi i obliczeniu mocy regulatora.</w:t>
      </w:r>
    </w:p>
    <w:p w14:paraId="5508E933" w14:textId="77777777" w:rsidR="006D7BCC" w:rsidRPr="006D7BCC" w:rsidRDefault="006D7BCC" w:rsidP="006D7BCC">
      <w:pPr>
        <w:numPr>
          <w:ilvl w:val="0"/>
          <w:numId w:val="5"/>
        </w:numPr>
      </w:pPr>
      <w:r w:rsidRPr="006D7BCC">
        <w:rPr>
          <w:b/>
          <w:bCs/>
        </w:rPr>
        <w:t>Zakłócenia:</w:t>
      </w:r>
      <w:r w:rsidRPr="006D7BCC">
        <w:t xml:space="preserve"> w procesie uwzględniono losowe fluktuacje temperatury, imitujące rzeczywiste wahania w piecu.</w:t>
      </w:r>
    </w:p>
    <w:p w14:paraId="51E73473" w14:textId="77777777" w:rsidR="006D7BCC" w:rsidRPr="006D7BCC" w:rsidRDefault="006D7BCC" w:rsidP="006D7BCC">
      <w:pPr>
        <w:numPr>
          <w:ilvl w:val="0"/>
          <w:numId w:val="5"/>
        </w:numPr>
      </w:pPr>
      <w:r w:rsidRPr="006D7BCC">
        <w:rPr>
          <w:b/>
          <w:bCs/>
        </w:rPr>
        <w:t>Model fizyczny:</w:t>
      </w:r>
      <w:r w:rsidRPr="006D7BCC">
        <w:t xml:space="preserve"> temperatura w kolejnym kroku zależy od aktualnej temperatury, mocy grzania, strat ciepła do otoczenia i losowych zakłóceń.</w:t>
      </w:r>
    </w:p>
    <w:p w14:paraId="4DBBBAF5" w14:textId="5D68E078" w:rsidR="00BF5E95" w:rsidRDefault="00374BAC" w:rsidP="00374BAC">
      <w:r w:rsidRPr="00374BAC">
        <w:br/>
      </w:r>
      <w:bookmarkStart w:id="8" w:name="_Toc218430408"/>
      <w:r w:rsidR="0047511A" w:rsidRPr="0047511A">
        <w:rPr>
          <w:rStyle w:val="Heading2Char"/>
        </w:rPr>
        <w:t>Wyniki</w:t>
      </w:r>
      <w:r w:rsidR="0047511A">
        <w:rPr>
          <w:rStyle w:val="Heading2Char"/>
        </w:rPr>
        <w:t xml:space="preserve"> i analiza</w:t>
      </w:r>
      <w:r w:rsidR="0047511A" w:rsidRPr="0047511A">
        <w:rPr>
          <w:rStyle w:val="Heading2Char"/>
        </w:rPr>
        <w:t>:</w:t>
      </w:r>
      <w:bookmarkEnd w:id="8"/>
      <w:r w:rsidRPr="0047511A">
        <w:rPr>
          <w:rStyle w:val="Heading2Char"/>
        </w:rPr>
        <w:br/>
      </w:r>
      <w:r w:rsidR="0047511A">
        <w:rPr>
          <w:noProof/>
        </w:rPr>
        <mc:AlternateContent>
          <mc:Choice Requires="wps">
            <w:drawing>
              <wp:inline distT="0" distB="0" distL="0" distR="0" wp14:anchorId="2EA20C12" wp14:editId="7E965BBA">
                <wp:extent cx="304800" cy="304800"/>
                <wp:effectExtent l="0" t="0" r="0" b="0"/>
                <wp:docPr id="50303033" name="Rectangle 3" descr="Wybrany obraz wyświetlany w widoku lightbox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130F2A" id="Rectangle 3" o:spid="_x0000_s1026" alt="Wybrany obraz wyświetlany w widoku lightbox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47511A" w:rsidRPr="0047511A">
        <w:t xml:space="preserve"> </w:t>
      </w:r>
      <w:r w:rsidR="0047511A">
        <w:rPr>
          <w:noProof/>
        </w:rPr>
        <mc:AlternateContent>
          <mc:Choice Requires="wps">
            <w:drawing>
              <wp:inline distT="0" distB="0" distL="0" distR="0" wp14:anchorId="1414BFBB" wp14:editId="4ADCA64E">
                <wp:extent cx="304800" cy="304800"/>
                <wp:effectExtent l="0" t="0" r="0" b="0"/>
                <wp:docPr id="1268937049" name="Rectangle 4" descr="Wybrany obraz wyświetlany w widoku lightbox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92372E" id="Rectangle 4" o:spid="_x0000_s1026" alt="Wybrany obraz wyświetlany w widoku lightbox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47511A" w:rsidRPr="0047511A">
        <w:t xml:space="preserve"> </w:t>
      </w:r>
      <w:r w:rsidR="0047511A">
        <w:rPr>
          <w:noProof/>
        </w:rPr>
        <mc:AlternateContent>
          <mc:Choice Requires="wps">
            <w:drawing>
              <wp:inline distT="0" distB="0" distL="0" distR="0" wp14:anchorId="4E1E11B8" wp14:editId="553AE713">
                <wp:extent cx="304800" cy="304800"/>
                <wp:effectExtent l="0" t="0" r="0" b="0"/>
                <wp:docPr id="1806884518" name="Rectangle 5" descr="Wybrany obraz wyświetlany w widoku lightbox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BBCE5B" id="Rectangle 5" o:spid="_x0000_s1026" alt="Wybrany obraz wyświetlany w widoku lightbox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47511A" w:rsidRPr="0047511A">
        <w:t xml:space="preserve"> </w:t>
      </w:r>
      <w:r w:rsidR="0047511A">
        <w:rPr>
          <w:noProof/>
        </w:rPr>
        <mc:AlternateContent>
          <mc:Choice Requires="wps">
            <w:drawing>
              <wp:inline distT="0" distB="0" distL="0" distR="0" wp14:anchorId="391C3EFD" wp14:editId="000058C0">
                <wp:extent cx="304800" cy="304800"/>
                <wp:effectExtent l="0" t="0" r="0" b="0"/>
                <wp:docPr id="1540314056" name="Rectangle 6" descr="Wybrany obraz wyświetlany w widoku lightbox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A212EF" id="Rectangle 6" o:spid="_x0000_s1026" alt="Wybrany obraz wyświetlany w widoku lightbox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47511A">
        <w:rPr>
          <w:noProof/>
        </w:rPr>
        <w:lastRenderedPageBreak/>
        <w:drawing>
          <wp:inline distT="0" distB="0" distL="0" distR="0" wp14:anchorId="54294935" wp14:editId="23371D70">
            <wp:extent cx="5758815" cy="4692015"/>
            <wp:effectExtent l="0" t="0" r="0" b="0"/>
            <wp:docPr id="5191804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69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511A">
        <w:rPr>
          <w:noProof/>
        </w:rPr>
        <w:lastRenderedPageBreak/>
        <w:drawing>
          <wp:inline distT="0" distB="0" distL="0" distR="0" wp14:anchorId="1F5AE5D8" wp14:editId="4E6928D5">
            <wp:extent cx="5753100" cy="4326890"/>
            <wp:effectExtent l="0" t="0" r="0" b="0"/>
            <wp:docPr id="4607076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2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511A">
        <w:rPr>
          <w:noProof/>
        </w:rPr>
        <w:drawing>
          <wp:inline distT="0" distB="0" distL="0" distR="0" wp14:anchorId="1E022360" wp14:editId="7E20DA17">
            <wp:extent cx="5753100" cy="4354195"/>
            <wp:effectExtent l="0" t="0" r="0" b="8255"/>
            <wp:docPr id="41746860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5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511A">
        <w:rPr>
          <w:noProof/>
        </w:rPr>
        <w:lastRenderedPageBreak/>
        <w:drawing>
          <wp:inline distT="0" distB="0" distL="0" distR="0" wp14:anchorId="26AAD1F3" wp14:editId="067DD028">
            <wp:extent cx="5753100" cy="5219700"/>
            <wp:effectExtent l="0" t="0" r="0" b="0"/>
            <wp:docPr id="11580543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1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4BAC">
        <w:br/>
      </w:r>
      <w:r w:rsidRPr="00374BAC">
        <w:br/>
      </w:r>
      <w:r w:rsidRPr="00374BAC">
        <w:br/>
      </w:r>
      <w:r w:rsidRPr="00374BAC">
        <w:br/>
      </w:r>
      <w:r w:rsidRPr="00374BAC">
        <w:br/>
      </w:r>
      <w:r w:rsidRPr="00374BAC">
        <w:br/>
      </w:r>
      <w:r w:rsidRPr="00374BAC">
        <w:br/>
      </w:r>
      <w:r w:rsidRPr="00374BAC">
        <w:br/>
      </w:r>
      <w:r w:rsidRPr="00374BAC">
        <w:br/>
      </w:r>
      <w:r w:rsidRPr="00374BAC">
        <w:br/>
      </w:r>
    </w:p>
    <w:sectPr w:rsidR="00BF5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221"/>
    <w:multiLevelType w:val="multilevel"/>
    <w:tmpl w:val="B2F6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136D9"/>
    <w:multiLevelType w:val="multilevel"/>
    <w:tmpl w:val="E67C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E367B0"/>
    <w:multiLevelType w:val="multilevel"/>
    <w:tmpl w:val="49BC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424AA"/>
    <w:multiLevelType w:val="multilevel"/>
    <w:tmpl w:val="92D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921599"/>
    <w:multiLevelType w:val="multilevel"/>
    <w:tmpl w:val="9246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1102635">
    <w:abstractNumId w:val="1"/>
  </w:num>
  <w:num w:numId="2" w16cid:durableId="1913150926">
    <w:abstractNumId w:val="0"/>
  </w:num>
  <w:num w:numId="3" w16cid:durableId="508525797">
    <w:abstractNumId w:val="4"/>
  </w:num>
  <w:num w:numId="4" w16cid:durableId="144131885">
    <w:abstractNumId w:val="3"/>
  </w:num>
  <w:num w:numId="5" w16cid:durableId="21151993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BAC"/>
    <w:rsid w:val="00374BAC"/>
    <w:rsid w:val="003E355A"/>
    <w:rsid w:val="0047511A"/>
    <w:rsid w:val="006A03A8"/>
    <w:rsid w:val="006D7BCC"/>
    <w:rsid w:val="00BC29C0"/>
    <w:rsid w:val="00BF5E95"/>
    <w:rsid w:val="00D96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9ED1F"/>
  <w15:chartTrackingRefBased/>
  <w15:docId w15:val="{7F551D3F-C5EC-4871-80AC-5B8C0A451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B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4B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4B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B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B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B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B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B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B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B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4B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4B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B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B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B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B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B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B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B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B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B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B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B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B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B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B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7511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7511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7511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7511A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7511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BF0694-E33C-418A-AC96-EA2E89591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7</Pages>
  <Words>682</Words>
  <Characters>4095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Milena Pasterczyk</dc:creator>
  <cp:keywords/>
  <dc:description/>
  <cp:lastModifiedBy>Milena Pasterczyk</cp:lastModifiedBy>
  <cp:revision>1</cp:revision>
  <dcterms:created xsi:type="dcterms:W3CDTF">2026-01-04T12:28:00Z</dcterms:created>
  <dcterms:modified xsi:type="dcterms:W3CDTF">2026-01-04T14:10:00Z</dcterms:modified>
</cp:coreProperties>
</file>