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4CDEC3E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按着神牧养</w:t>
      </w:r>
    </w:p>
    <w:p w14:paraId="6AECAC23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读经：约二一15~17，彼前五2，二25，弗四12~16</w:t>
      </w:r>
    </w:p>
    <w:p w14:paraId="14949B9A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壹　牧养就是周全柔细地照顾群羊─约二一15~17，徒二十28：</w:t>
      </w:r>
    </w:p>
    <w:p w14:paraId="2422112E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一　牧养是指顾到羊一切的需要。</w:t>
      </w:r>
    </w:p>
    <w:p w14:paraId="49F9C7F5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二　所有的羊都需要得着充分的供备和妥善的照料。</w:t>
      </w:r>
    </w:p>
    <w:p w14:paraId="0E78EF54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贰　在主今日的恢复里，急切需要牧养─约二一16，彼前五2：</w:t>
      </w:r>
    </w:p>
    <w:p w14:paraId="50821D84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一　父神在祂生机的救恩里，先用灵神重生我们，再在子神里作我们的牧人牧养我们，使我们在祂的生命中存活并长大，直到永远─约三6，十10、14~16。</w:t>
      </w:r>
    </w:p>
    <w:p w14:paraId="2AB32D0B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二　牧养信徒，对于他们在神圣生命里的长大以至于成熟，为着建造基督的身体，是极其重要的─弗四12~16。</w:t>
      </w:r>
    </w:p>
    <w:p w14:paraId="36D3BB8A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叁　牧养在于教导；我们若不能教导，就不能牧养─太二八19~20，九35~36：</w:t>
      </w:r>
    </w:p>
    <w:p w14:paraId="73CE6DFA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一　牧养和教导是并行的─弗四11。</w:t>
      </w:r>
    </w:p>
    <w:p w14:paraId="515E0FA6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二　我们的牧养该一直带着教导，而我们的教导也该一直带着牧养─徒二42，二十28，西一28。</w:t>
      </w:r>
    </w:p>
    <w:p w14:paraId="208B28A6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肆　我们都需要认识并经历基督是我们魂的牧人─彼前二25：</w:t>
      </w:r>
    </w:p>
    <w:p w14:paraId="15A33DE0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一　基督作我们魂的牧人，监督我们里面的光景，顾到我们内里所是的情形：</w:t>
      </w:r>
    </w:p>
    <w:p w14:paraId="32897E7C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1　基督生机的牧养，主要的是照顾我们的魂─诗二三3。</w:t>
      </w:r>
    </w:p>
    <w:p w14:paraId="5FC63928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2　祂是借着顾到我们魂的益处，并借着监督我们内里所是的光景，而牧养我们─参来十三17。</w:t>
      </w:r>
    </w:p>
    <w:p w14:paraId="528B92C4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3　这种牧养是内里、内在、生机的安慰─林后一3~4。</w:t>
      </w:r>
    </w:p>
    <w:p w14:paraId="4F8A3DDF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二　因为我们的魂很复杂，所以需要那在我们灵里是赐生命之灵的基督，在我们的魂里牧养我们，照顾我们的心思、情感和意志，并顾到我们一切的难处、需要和创伤─约十四16~17，林前十五45下，六17：</w:t>
      </w:r>
    </w:p>
    <w:p w14:paraId="05747798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1　基督作为我们那是灵的牧人，从我们的灵里照顾我们：</w:t>
      </w:r>
    </w:p>
    <w:p w14:paraId="601CC50E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a　祂的牧养开始于我们的灵，扩展到我们魂的每一部分─弗三17。</w:t>
      </w:r>
    </w:p>
    <w:p w14:paraId="4AC084D3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b　基督从我们的灵达到我们魂的所有部分，并以柔细、生机、周全的方式照顾我们─帖前五23。</w:t>
      </w:r>
    </w:p>
    <w:p w14:paraId="56B46B37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2　这是经过过程并终极完成之三一神内在的牧养，祂乃是与祂所重生的信徒联结且合并─林后十三14，约三6，十四20，罗八16。</w:t>
      </w:r>
    </w:p>
    <w:p w14:paraId="628211A4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伍　那些牧养神群羊的人，该按着神牧养─彼前五2，腓一21上：</w:t>
      </w:r>
    </w:p>
    <w:p w14:paraId="32EBB9AA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一　按着神牧养，意即按着神的性情、心意、作法和荣耀，而不是按着我们的偏好、兴趣、目的和个性牧养─彼后一4，弗一5、9，三21，约十四6。</w:t>
      </w:r>
    </w:p>
    <w:p w14:paraId="183E769E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二　彼前五章二节里“按着神”的意思是我们活神；唯有活神的人，才能按着神牧养：─引用经文</w:t>
      </w:r>
    </w:p>
    <w:p w14:paraId="2F59464B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1　神的经纶是要将祂自己作到我们里面，使我们可以接受祂作我们的生命和生命的供应，好使我们活祂─约十一25，六48、57。</w:t>
      </w:r>
    </w:p>
    <w:p w14:paraId="0EEA7C3F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2　我们现今正有分于神圣的生命和神圣的性情，使我们能在人性里活神─加二20。</w:t>
      </w:r>
    </w:p>
    <w:p w14:paraId="54AD3DEC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三　我们要按着神牧养，就需要在生命、性情、彰显和功用上成为神，但无分于神格─西三4，彼后一4：</w:t>
      </w:r>
    </w:p>
    <w:p w14:paraId="152D7A0D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lastRenderedPageBreak/>
        <w:t>1　我们需要被神圣的生命充盈，享受三一神作源、泉、川，而成为神圣生命的总和，甚至成为神圣生命的本身─约四14，西三4。</w:t>
      </w:r>
    </w:p>
    <w:p w14:paraId="0CB00D1B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2　我们需要在神那爱、光、义、圣的属性上成为神─约壹四8，一5，罗三21、25~26，弗一4，五27，彼前一15~16。</w:t>
      </w:r>
    </w:p>
    <w:p w14:paraId="58F38A1E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3　我们需要成为基督的复制，就是神的彰显，使我们在牧养上彰显神，而不是彰显我们的己，连同其个性与乖僻─罗八19、29，林后三18，太十六24。</w:t>
      </w:r>
    </w:p>
    <w:p w14:paraId="12067B6A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4　我们需要在神的功用上成为神，照着祂的所是并照着祂经纶中的目标，牧养神的群羊─弗一10。</w:t>
      </w:r>
    </w:p>
    <w:p w14:paraId="1DB9552C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四　我们若要按着神牧养，就需要与神成为一─约十四20，林前六17：</w:t>
      </w:r>
    </w:p>
    <w:p w14:paraId="6A052D48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1　圣经的基本原则是神在祂的经纶里，使祂自己与人成为一，并使人与祂成为一─约十五4，林前六17。</w:t>
      </w:r>
    </w:p>
    <w:p w14:paraId="63A71B1D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2　神渴望神圣的生命与属人的生命能联为一个生命，过一个生活─约六57，加二20。</w:t>
      </w:r>
    </w:p>
    <w:p w14:paraId="1CC82052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3　当我们与神是一，我们就在生命和性情上成为神，并且在牧养别人时，就是神─约壹五11~12，彼后一4，彼前五2。</w:t>
      </w:r>
    </w:p>
    <w:p w14:paraId="448CBC23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陆　我们要按着神牧养，就需要过牧养的生活─约二一15~17，林后六1~3，七2~3：</w:t>
      </w:r>
    </w:p>
    <w:p w14:paraId="661A5617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一　我们越被基督构成，就越自然而然地过牧养的生活，因为基督在我们属灵生命里的构成，有牧养的一面─西一27，三10~11、14，约二一15~17。</w:t>
      </w:r>
    </w:p>
    <w:p w14:paraId="1B65A638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二　我们要有牧养的生活，就需要有宽宏的心，就是能容纳神所有儿女的心─林后六11~13，七2~3，参王上四29。</w:t>
      </w:r>
    </w:p>
    <w:p w14:paraId="25A68178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三　牧养的生命是一种温暖别人的生命，在耶稣的人性里顾惜他们，而在基督的神性里，以基督的丰富喂养他们─弗五29，箴二五15。</w:t>
      </w:r>
    </w:p>
    <w:p w14:paraId="7FC1AB3C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四　牧养的生命乃是适应一切的生命，这生命能适应一切处境，接受各样环境，在各种情形里作工─林后六1~13，七2~3。</w:t>
      </w:r>
    </w:p>
    <w:p w14:paraId="43D32A69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五　我们牧养神的群羊，需要按着我们父神爱和柔细的心，以及我们救主基督寻找和牧养的灵─路十五1~32。</w:t>
      </w:r>
    </w:p>
    <w:p w14:paraId="170EE3AD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柒　那建造基督的身体的牧养，乃是相互的牧养─林前十二23~26：</w:t>
      </w:r>
    </w:p>
    <w:p w14:paraId="31411C0C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一　我们众人都需要在基督生机的牧养之下，并与祂是一，而彼此牧养─约二一15~17。</w:t>
      </w:r>
    </w:p>
    <w:p w14:paraId="29DDB4AE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二　我们是羊也是牧人，彼此互相地牧养并接受牧养。</w:t>
      </w:r>
    </w:p>
    <w:p w14:paraId="39693328" w14:textId="77777777" w:rsidR="00AA1F15" w:rsidRDefault="00AA1F15" w:rsidP="00AA1F15">
      <w:pPr>
        <w:pStyle w:val="0000"/>
        <w:rPr>
          <w:rFonts w:hint="eastAsia"/>
        </w:rPr>
      </w:pPr>
      <w:r>
        <w:rPr>
          <w:rFonts w:hint="eastAsia"/>
        </w:rPr>
        <w:t>三　在相互的牧养里，我们在爱里彼此牧养─林前十三1~13。</w:t>
      </w:r>
    </w:p>
    <w:p w14:paraId="109BA588" w14:textId="13DC4500" w:rsidR="009D49AA" w:rsidRPr="00D968FE" w:rsidRDefault="00AA1F15" w:rsidP="00AA1F15">
      <w:pPr>
        <w:pStyle w:val="0000"/>
        <w:ind w:leftChars="0" w:left="0" w:firstLine="0"/>
      </w:pPr>
      <w:r>
        <w:rPr>
          <w:rFonts w:hint="eastAsia"/>
        </w:rPr>
        <w:t>四　借着这相互的牧养，召会作为基督的身体就在爱里把自己建造起来─太十六18，弗一22~23，二21~22，四16。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B526B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1F1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18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8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4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4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6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1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9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2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