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B938B7" w14:textId="43726754" w:rsidR="00C875F9" w:rsidRDefault="002A7DA6" w:rsidP="00E932DA">
      <w:pPr>
        <w:pStyle w:val="000"/>
        <w:rPr>
          <w:rFonts w:hint="eastAsia"/>
        </w:rPr>
      </w:pPr>
      <w:r>
        <w:t>第四篇　祷告吸取神并发表神—借着和神作朋友的祷告，使我们能与神同工</w:t>
      </w:r>
    </w:p>
    <w:p w14:paraId="31C1A13E" w14:textId="77777777" w:rsidR="00D70DFF" w:rsidRDefault="00D70DFF" w:rsidP="00D70DFF">
      <w:pPr>
        <w:pStyle w:val="11"/>
      </w:pPr>
      <w:r>
        <w:t>读经：诗二七4，耶十七7~8，太六6，西二6~7、19，赛三七31，创十八1~22</w:t>
      </w:r>
    </w:p>
    <w:p w14:paraId="6C539C6A" w14:textId="77777777" w:rsidR="007958BC" w:rsidRDefault="007958BC" w:rsidP="007958BC">
      <w:pPr>
        <w:pStyle w:val="2"/>
      </w:pPr>
      <w:r>
        <w:t>壹</w:t>
      </w:r>
      <w:r>
        <w:tab/>
        <w:t>祷告的意义是吸取神；我们接触神多，吸取神就多：我们吸取神多，享受神作亮光和救恩也就加多：</w:t>
      </w:r>
    </w:p>
    <w:p w14:paraId="5EA486FE" w14:textId="77777777" w:rsidR="007958BC" w:rsidRDefault="007958BC" w:rsidP="007958BC">
      <w:pPr>
        <w:pStyle w:val="3"/>
      </w:pPr>
      <w:r>
        <w:t>一</w:t>
      </w:r>
      <w:r>
        <w:tab/>
        <w:t>大卫在诗篇二十七篇一节说，“耶和华是我的亮光，是我的拯救”；神是我们的亮光和拯救，说明我们所需要的乃是神自己；祂所给的，乃是祂的自己；亮光是神自己，拯救是神自己，能力是神自己（林前一24），恩典是神自己（约一16~17，彼前五10，林前十五10，参加二20）；我们属灵上所需要的每一项都是神自己。—引用经文。</w:t>
      </w:r>
    </w:p>
    <w:p w14:paraId="68DB9B1C" w14:textId="77777777" w:rsidR="007958BC" w:rsidRDefault="007958BC" w:rsidP="007958BC">
      <w:pPr>
        <w:pStyle w:val="3"/>
      </w:pPr>
      <w:r>
        <w:t>二</w:t>
      </w:r>
      <w:r>
        <w:tab/>
        <w:t>大卫瞻仰神的荣美而接触神并吸取神（诗二七4）；当他接触神而吸取神，他里面就蒙光照并得着拯救：—引用经文：</w:t>
      </w:r>
    </w:p>
    <w:p w14:paraId="4BDA5D09" w14:textId="77777777" w:rsidR="007958BC" w:rsidRDefault="007958BC" w:rsidP="007958BC">
      <w:pPr>
        <w:pStyle w:val="4"/>
      </w:pPr>
      <w:r>
        <w:t>1</w:t>
      </w:r>
      <w:r>
        <w:tab/>
        <w:t>瞻仰神作我们的荣美乃是非常大的关键和诀窍，使我们能为着神的心愿而经历神—林后三16~18。</w:t>
      </w:r>
    </w:p>
    <w:p w14:paraId="132FF046" w14:textId="77777777" w:rsidR="007958BC" w:rsidRDefault="007958BC" w:rsidP="007958BC">
      <w:pPr>
        <w:pStyle w:val="4"/>
      </w:pPr>
      <w:r>
        <w:t>2</w:t>
      </w:r>
      <w:r>
        <w:tab/>
        <w:t>基督借着祂话中生命之水的洗涤而有神圣的分赐，使我们作为祂荣美的殿得荣美，成为祂荣美的新妇，使祂得荣美—赛六十7、9、13、19、21，五九21，弗五26~27，启十九7。</w:t>
      </w:r>
    </w:p>
    <w:p w14:paraId="31216447" w14:textId="77777777" w:rsidR="007958BC" w:rsidRDefault="007958BC" w:rsidP="007958BC">
      <w:pPr>
        <w:pStyle w:val="3"/>
      </w:pPr>
      <w:r>
        <w:t>三</w:t>
      </w:r>
      <w:r>
        <w:tab/>
        <w:t>有一首诗歌说，“照我本相”（诗歌七二四首），意思是照着我们原本的样子来到神面前，一点都不必改、不必动；我们乃是这样接受基督，也该这样在基督里行事为人—西二6~7。</w:t>
      </w:r>
    </w:p>
    <w:p w14:paraId="6910D022" w14:textId="77777777" w:rsidR="007958BC" w:rsidRDefault="007958BC" w:rsidP="007958BC">
      <w:pPr>
        <w:pStyle w:val="3"/>
      </w:pPr>
      <w:r>
        <w:t>四</w:t>
      </w:r>
      <w:r>
        <w:tab/>
        <w:t>祷告是照我本相到主面前；当我们到主面前，就要这样把里面的光景都摊出来，甚至告诉主，我们什么都够不上；即使我们软弱、糊涂、难过、没有话说，也可以到神面前；无论我们里面有什么光景，就把那种光景带到神面前。</w:t>
      </w:r>
    </w:p>
    <w:p w14:paraId="450D881C" w14:textId="77777777" w:rsidR="007958BC" w:rsidRDefault="007958BC" w:rsidP="007958BC">
      <w:pPr>
        <w:pStyle w:val="3"/>
      </w:pPr>
      <w:r>
        <w:t>五</w:t>
      </w:r>
      <w:r>
        <w:tab/>
        <w:t>我们不该顾自己的光景，反而要借着仰望神、瞻仰祂、赞美祂、感谢祂、敬拜祂并吸取祂，进到神的面前来接触祂；这样，我们就会享受神的丰富，饱尝祂的甘甜，接受祂作亮光和能力，里面平安、光明、刚强且有力；如此我们就学会这功课：在我们向圣徒供应话语时要留在与神的联结里—彼前四10~11，林后二17，十三3。</w:t>
      </w:r>
    </w:p>
    <w:p w14:paraId="332B7942" w14:textId="77777777" w:rsidR="007958BC" w:rsidRDefault="007958BC" w:rsidP="007958BC">
      <w:pPr>
        <w:pStyle w:val="2"/>
      </w:pPr>
      <w:r>
        <w:t>贰</w:t>
      </w:r>
      <w:r>
        <w:tab/>
        <w:t>歌罗西二章六至七节启示基督是美地，是我们已经在其中生根的丰富土壤，使我们能凭着从这土壤所吸收的元素而长大—参林前三6、9，西二19：</w:t>
      </w:r>
    </w:p>
    <w:p w14:paraId="25D79FB6" w14:textId="77777777" w:rsidR="007958BC" w:rsidRDefault="007958BC" w:rsidP="007958BC">
      <w:pPr>
        <w:pStyle w:val="3"/>
      </w:pPr>
      <w:r>
        <w:t>一</w:t>
      </w:r>
      <w:r>
        <w:tab/>
        <w:t>保罗与神同工，将信徒作为活的植物，栽种在基督这土壤里；神将我们这些活的植物放在基督这土壤里（林前一30，罗六4~5），使我们能在基督这生命里长大（弗四15~16），并在生命中变化为宝贵的材料，为着神的建造（林前三12）。—引用经文。</w:t>
      </w:r>
    </w:p>
    <w:p w14:paraId="5C16CE93" w14:textId="77777777" w:rsidR="007958BC" w:rsidRDefault="007958BC" w:rsidP="007958BC">
      <w:pPr>
        <w:pStyle w:val="3"/>
      </w:pPr>
      <w:r>
        <w:t>二</w:t>
      </w:r>
      <w:r>
        <w:tab/>
        <w:t>按照神的经纶，信靠主的人像树栽于水旁，这表征神乃是活水的泉源（耶二13，十七7~8）；树在河边，借着吸取水的一切丰富而生长，这是神借着神圣的分赐完成祂经纶的一幅图画（参赛五七20~21与20注1，五五7，十二1~6，约四10、14，七37~38，林前十二13）。—引用经文。</w:t>
      </w:r>
    </w:p>
    <w:p w14:paraId="71FFC5DA" w14:textId="77777777" w:rsidR="007958BC" w:rsidRDefault="007958BC" w:rsidP="007958BC">
      <w:pPr>
        <w:pStyle w:val="3"/>
      </w:pPr>
      <w:r>
        <w:t>三</w:t>
      </w:r>
      <w:r>
        <w:tab/>
        <w:t>我们这些树要接受神圣的分赐，就必须吸取神这水（参三6）；这位供应之神的丰富分</w:t>
      </w:r>
      <w:r>
        <w:lastRenderedPageBreak/>
        <w:t>赐到我们这些树里面，就以神的神性将我们构成，使我们以神的增长而长大（西二19）；这样，我们就与神成为一，有同样的元素、素质、构成和样子（启四3，二一11）。—引用经文。</w:t>
      </w:r>
    </w:p>
    <w:p w14:paraId="7C561DF9" w14:textId="77777777" w:rsidR="007958BC" w:rsidRDefault="007958BC" w:rsidP="007958BC">
      <w:pPr>
        <w:pStyle w:val="3"/>
      </w:pPr>
      <w:r>
        <w:t>四</w:t>
      </w:r>
      <w:r>
        <w:tab/>
        <w:t>植物若没有从土壤里吸取养分，就无法长大；照样，我们若没有接受从基督这元首所出来的，身体也无法长大；所以，持定元首就等于在基督这土壤里面生根；持定元首就是留在基督里，一直亲密地联于祂，在我们与祂之间没有任何绝缘体—西二19。</w:t>
      </w:r>
    </w:p>
    <w:p w14:paraId="0EC8DB50" w14:textId="77777777" w:rsidR="007958BC" w:rsidRDefault="007958BC" w:rsidP="007958BC">
      <w:pPr>
        <w:pStyle w:val="3"/>
      </w:pPr>
      <w:r>
        <w:t>五</w:t>
      </w:r>
      <w:r>
        <w:tab/>
        <w:t>基督身体的长大在于我们里面神的增长，神的加添，神的增多；神的建造乃是借着我们吸取基督的丰富，而“长成在主里的圣殿”；我们也“在祂里面同被建造，成为神在灵里的居所”；神的家真实的建造，乃是借着信徒生命的长大—弗二21~22。</w:t>
      </w:r>
    </w:p>
    <w:p w14:paraId="4A92374C" w14:textId="77777777" w:rsidR="007958BC" w:rsidRDefault="007958BC" w:rsidP="007958BC">
      <w:pPr>
        <w:pStyle w:val="3"/>
      </w:pPr>
      <w:r>
        <w:t>六</w:t>
      </w:r>
      <w:r>
        <w:tab/>
        <w:t>个别的长大成了团体的长大；倘若所有的肢体都个别地长大，身体就会团体地被建造起来—诗歌二九八、六〇六首。</w:t>
      </w:r>
    </w:p>
    <w:p w14:paraId="66603107" w14:textId="77777777" w:rsidR="007958BC" w:rsidRDefault="007958BC" w:rsidP="007958BC">
      <w:pPr>
        <w:pStyle w:val="3"/>
      </w:pPr>
      <w:r>
        <w:t>七</w:t>
      </w:r>
      <w:r>
        <w:tab/>
        <w:t>歌罗西二章七节把生根和建造相提并论，原因在于：生根是为着长大，而长大就是真正的建造（弗四15~16，林前三6、9）；要在基督里深深地扎根，唯一的路乃是接触祂这土壤，为要天天吸取话中的水（弗五26）；这样，我们就能“往下扎根，向上结果”（赛三七31）。—引用经文。</w:t>
      </w:r>
    </w:p>
    <w:p w14:paraId="1345D241" w14:textId="77777777" w:rsidR="007958BC" w:rsidRDefault="007958BC" w:rsidP="007958BC">
      <w:pPr>
        <w:pStyle w:val="3"/>
      </w:pPr>
      <w:r>
        <w:t>八</w:t>
      </w:r>
      <w:r>
        <w:tab/>
        <w:t>我们需要天天与基督有个人、私下接触的时间，花时间吸取基督（太六6，十四22~23，可一35）；这会使我们自然而然地在基督里行事为人并活出基督，为着基督团体的彰显（西二6~7）：—引用经文：</w:t>
      </w:r>
    </w:p>
    <w:p w14:paraId="789FD2FD" w14:textId="77777777" w:rsidR="007958BC" w:rsidRDefault="007958BC" w:rsidP="007958BC">
      <w:pPr>
        <w:pStyle w:val="4"/>
      </w:pPr>
      <w:r>
        <w:t>1</w:t>
      </w:r>
      <w:r>
        <w:tab/>
        <w:t>我们每天都需要有充分的时间来祷告，这使我们能更多吸取神的丰富；许多圣徒早晨花时间与主同在，然而，他们却没有吸取多少祂的丰富，原因在于他们太匆忙了；我们如果匆匆忙忙，就无法把基督的丰富吸收进来作养分—参诗一一九48、97。</w:t>
      </w:r>
    </w:p>
    <w:p w14:paraId="266E29C6" w14:textId="77777777" w:rsidR="007958BC" w:rsidRDefault="007958BC" w:rsidP="007958BC">
      <w:pPr>
        <w:pStyle w:val="4"/>
      </w:pPr>
      <w:r>
        <w:t>2</w:t>
      </w:r>
      <w:r>
        <w:tab/>
        <w:t>我们必须花更多个人和私下的时间与主同在，为着吸取主；我们必须操练我们的灵，更多花时间在灵里爱慕主、赞美祂、向祂献上感谢并且自由地对祂说话；这样，当我们享受神作我们的筵席时，神就使我们生长—太二二4，启三20。</w:t>
      </w:r>
    </w:p>
    <w:p w14:paraId="6B456020" w14:textId="77777777" w:rsidR="007958BC" w:rsidRDefault="007958BC" w:rsidP="007958BC">
      <w:pPr>
        <w:pStyle w:val="4"/>
      </w:pPr>
      <w:r>
        <w:t>3</w:t>
      </w:r>
      <w:r>
        <w:tab/>
        <w:t>我们借着神是灵、是生命以及是欢喜快乐的话（约六57、63，耶十五16），而接受神作我们新的养分和新鲜的享受，神就加增到我们里面来，这就是祂叫我们生长（书一8~9，诗一一九15、48）。—引用经文。</w:t>
      </w:r>
    </w:p>
    <w:p w14:paraId="5F85AB9A" w14:textId="77777777" w:rsidR="007958BC" w:rsidRDefault="007958BC" w:rsidP="007958BC">
      <w:pPr>
        <w:pStyle w:val="4"/>
      </w:pPr>
      <w:r>
        <w:t>4</w:t>
      </w:r>
      <w:r>
        <w:tab/>
        <w:t>我们若是个人且私下的，天天花相当的时间与主同在，为着吸取神，祂的脸作为救恩就要成为我们脸上的救恩—四二5、11。</w:t>
      </w:r>
    </w:p>
    <w:p w14:paraId="26151614" w14:textId="77777777" w:rsidR="007958BC" w:rsidRDefault="007958BC" w:rsidP="007958BC">
      <w:pPr>
        <w:pStyle w:val="2"/>
      </w:pPr>
      <w:r>
        <w:t>叁</w:t>
      </w:r>
      <w:r>
        <w:tab/>
        <w:t>祷告的意义也是要我们发表神；在诗篇二十七篇四节，大卫说他所渴望的不仅是瞻仰耶和华的荣美，更是要“在祂的殿里求问”：求问乃是让神在我们里面说话，这样，祷告中向祂所说的话事实上就是神在我们里面的说话，是神的发表：—引用经文：</w:t>
      </w:r>
    </w:p>
    <w:p w14:paraId="11FCBCA8" w14:textId="77777777" w:rsidR="007958BC" w:rsidRDefault="007958BC" w:rsidP="007958BC">
      <w:pPr>
        <w:pStyle w:val="3"/>
      </w:pPr>
      <w:r>
        <w:t>一</w:t>
      </w:r>
      <w:r>
        <w:tab/>
        <w:t>真实的祷告乃是我们来到神面前，让神在我们里面说话，把神对我们所说的向祂发表回去—“你说，你们当寻求我的面；那时我的心向你说，耶和华啊，你的面我正要寻求。”（8）。</w:t>
      </w:r>
    </w:p>
    <w:p w14:paraId="27DE4622" w14:textId="77777777" w:rsidR="007958BC" w:rsidRDefault="007958BC" w:rsidP="007958BC">
      <w:pPr>
        <w:pStyle w:val="3"/>
      </w:pPr>
      <w:r>
        <w:lastRenderedPageBreak/>
        <w:t>二</w:t>
      </w:r>
      <w:r>
        <w:tab/>
        <w:t>约翰十五章七节说，“你们若住在我里面，我的话也住在你们里面，凡你们所愿意的，祈求就给你们成就”；这节陈明三个非常重要的点：</w:t>
      </w:r>
    </w:p>
    <w:p w14:paraId="15355CAC" w14:textId="77777777" w:rsidR="007958BC" w:rsidRDefault="007958BC" w:rsidP="007958BC">
      <w:pPr>
        <w:pStyle w:val="4"/>
      </w:pPr>
      <w:r>
        <w:t>1</w:t>
      </w:r>
      <w:r>
        <w:tab/>
        <w:t>第一，我们要住在主里面，就是留在与主的交通里。</w:t>
      </w:r>
    </w:p>
    <w:p w14:paraId="3B30EF8D" w14:textId="77777777" w:rsidR="007958BC" w:rsidRDefault="007958BC" w:rsidP="007958BC">
      <w:pPr>
        <w:pStyle w:val="4"/>
      </w:pPr>
      <w:r>
        <w:t>2</w:t>
      </w:r>
      <w:r>
        <w:tab/>
        <w:t>第二，主的话必须住在我们里面；当我们住在主里面，与主有不断的交通，主就在我们里面说话。</w:t>
      </w:r>
    </w:p>
    <w:p w14:paraId="5F62CF7C" w14:textId="77777777" w:rsidR="007958BC" w:rsidRDefault="007958BC" w:rsidP="007958BC">
      <w:pPr>
        <w:pStyle w:val="4"/>
      </w:pPr>
      <w:r>
        <w:t>3</w:t>
      </w:r>
      <w:r>
        <w:tab/>
        <w:t>第三，我们向主的祈求，乃是从主在我们里面说话而来的；如果我们与主有交通，祂就在我们里面说话；这样，我们就有话向主祈求，向主祷告。</w:t>
      </w:r>
    </w:p>
    <w:p w14:paraId="6CBEAB06" w14:textId="77777777" w:rsidR="007958BC" w:rsidRDefault="007958BC" w:rsidP="007958BC">
      <w:pPr>
        <w:pStyle w:val="3"/>
      </w:pPr>
      <w:r>
        <w:t>三</w:t>
      </w:r>
      <w:r>
        <w:tab/>
        <w:t>当我们真正地摸着神、接触神并吸取神时，祂就在我们里面说话；然后我们就照着祂内里的说话祷告；祷告就是进到神面前、遇着神、亲近祂和神有了交流并吸取祂，使祂能在我们里面对我们说话；当我们用祂对我们所说的话向祂祷告时，我们的祷告就将神发表出来。</w:t>
      </w:r>
    </w:p>
    <w:p w14:paraId="69B4035B" w14:textId="77777777" w:rsidR="007958BC" w:rsidRDefault="007958BC" w:rsidP="007958BC">
      <w:pPr>
        <w:pStyle w:val="3"/>
      </w:pPr>
      <w:r>
        <w:t>四</w:t>
      </w:r>
      <w:r>
        <w:tab/>
        <w:t>我们在与主接触的事上，需要学习以下的原则：</w:t>
      </w:r>
    </w:p>
    <w:p w14:paraId="39F1B5C4" w14:textId="77777777" w:rsidR="007958BC" w:rsidRDefault="007958BC" w:rsidP="007958BC">
      <w:pPr>
        <w:pStyle w:val="4"/>
      </w:pPr>
      <w:r>
        <w:t>1</w:t>
      </w:r>
      <w:r>
        <w:tab/>
        <w:t>我们在祷告中不该支配主（参二4）；反之，我们该像大数的扫罗那样问：“主啊，我当作什么？”而不是说，“主啊，我要这样作。”（徒二二10）—引用经文。</w:t>
      </w:r>
    </w:p>
    <w:p w14:paraId="08D6F5C6" w14:textId="77777777" w:rsidR="007958BC" w:rsidRDefault="007958BC" w:rsidP="007958BC">
      <w:pPr>
        <w:pStyle w:val="4"/>
      </w:pPr>
      <w:r>
        <w:t>2</w:t>
      </w:r>
      <w:r>
        <w:tab/>
        <w:t>我们亲近主，与祂接触时，祂就使我们看见我们的需要，把我们身上的难处、错处、污点和罪点出来；我们接受活水的路，就是向主承认这些罪—约四15~18。</w:t>
      </w:r>
    </w:p>
    <w:p w14:paraId="399F710A" w14:textId="77777777" w:rsidR="007958BC" w:rsidRDefault="007958BC" w:rsidP="007958BC">
      <w:pPr>
        <w:pStyle w:val="4"/>
      </w:pPr>
      <w:r>
        <w:t>3</w:t>
      </w:r>
      <w:r>
        <w:tab/>
        <w:t>我们亲近主以接触祂时，该寻求主自己，就是那看不见、属灵的事，而不是看得见、物质的事—六27、31~33，林后四18，来十一27。</w:t>
      </w:r>
    </w:p>
    <w:p w14:paraId="34C06ABE" w14:textId="77777777" w:rsidR="007958BC" w:rsidRDefault="007958BC" w:rsidP="007958BC">
      <w:pPr>
        <w:pStyle w:val="4"/>
      </w:pPr>
      <w:r>
        <w:t>4</w:t>
      </w:r>
      <w:r>
        <w:tab/>
        <w:t>人的意见阻挡主的大能，所以必须等我们软弱到绝境，失败到尽头，完全到死地，主才在我们里面显明祂自己，向我们显为复活的大能—约十一3、5~6、17、21、25~26、32~35、38、41~44，林后一8~9。</w:t>
      </w:r>
    </w:p>
    <w:p w14:paraId="54CBDA42" w14:textId="77777777" w:rsidR="007958BC" w:rsidRDefault="007958BC" w:rsidP="007958BC">
      <w:pPr>
        <w:pStyle w:val="4"/>
      </w:pPr>
      <w:r>
        <w:t>5</w:t>
      </w:r>
      <w:r>
        <w:tab/>
        <w:t>我们亲近主时，需要让祂在我们身上随意作事—约十三6~9，路一37~38。</w:t>
      </w:r>
    </w:p>
    <w:p w14:paraId="2B80EAA6" w14:textId="77777777" w:rsidR="007958BC" w:rsidRDefault="007958BC" w:rsidP="007958BC">
      <w:pPr>
        <w:pStyle w:val="4"/>
      </w:pPr>
      <w:r>
        <w:t>6</w:t>
      </w:r>
      <w:r>
        <w:tab/>
        <w:t>甚至在我们对主冷淡无情，或落到世界里的时候，祂还要向我们显现；我们会失败和改变，主绝不会失败或改变—约二一1~25，赛四九15~16，耶三一3。</w:t>
      </w:r>
    </w:p>
    <w:p w14:paraId="0BB69F86" w14:textId="77777777" w:rsidR="007958BC" w:rsidRDefault="007958BC" w:rsidP="007958BC">
      <w:pPr>
        <w:pStyle w:val="3"/>
      </w:pPr>
      <w:r>
        <w:t>五</w:t>
      </w:r>
      <w:r>
        <w:tab/>
        <w:t>求问的祷告最尊重神；大卫知道如何祷告，因为他常求问耶和华（撒上二三2、4，三十8，撒下二1，五19、23）；神借申言者拿单对大卫说话之后，大卫“坐在耶和华面前”（七18），并对主说，“照你所说的而行”（25下）；然后他告诉主，因为祂的说话，“仆人心中才敢向你如此祷告。”（27）—引用经文。</w:t>
      </w:r>
    </w:p>
    <w:p w14:paraId="78129A83" w14:textId="77777777" w:rsidR="007958BC" w:rsidRDefault="007958BC" w:rsidP="007958BC">
      <w:pPr>
        <w:pStyle w:val="2"/>
      </w:pPr>
      <w:r>
        <w:t>肆</w:t>
      </w:r>
      <w:r>
        <w:tab/>
        <w:t>最好的祷告，乃是人和神作朋友的祷告；亚伯拉罕是神的朋友；在创世记十八章，天上的神降卑自己来与亚伯拉罕作朋友：</w:t>
      </w:r>
    </w:p>
    <w:p w14:paraId="7CBE94B0" w14:textId="77777777" w:rsidR="007958BC" w:rsidRDefault="007958BC" w:rsidP="007958BC">
      <w:pPr>
        <w:pStyle w:val="3"/>
      </w:pPr>
      <w:r>
        <w:t>一</w:t>
      </w:r>
      <w:r>
        <w:tab/>
        <w:t>亚伯拉罕受割礼之后，他的天然力量被了结，他就活在与神亲密的交通里，并成为神的朋友—十三3~4、18，十七1~16，代下二十7，赛四一8，雅二23。</w:t>
      </w:r>
    </w:p>
    <w:p w14:paraId="365B22F1" w14:textId="77777777" w:rsidR="007958BC" w:rsidRDefault="007958BC" w:rsidP="007958BC">
      <w:pPr>
        <w:pStyle w:val="3"/>
      </w:pPr>
      <w:r>
        <w:t>二</w:t>
      </w:r>
      <w:r>
        <w:tab/>
        <w:t>亚伯拉罕在神面前荣耀的代求，乃是两个朋友之间富有人性、亲密的谈话，是照着神心头愿望的揭示而有的亲密谈话—创十八1~33。</w:t>
      </w:r>
    </w:p>
    <w:p w14:paraId="61584CE4" w14:textId="77777777" w:rsidR="007958BC" w:rsidRDefault="007958BC" w:rsidP="007958BC">
      <w:pPr>
        <w:pStyle w:val="3"/>
      </w:pPr>
      <w:r>
        <w:t>三</w:t>
      </w:r>
      <w:r>
        <w:tab/>
        <w:t>甚至在成为肉体以前（约一14），耶和华作为基督，就在人的形状里带着人的身体，向亚伯拉罕显现，并在人的水平上与他交谈（创十三18，十八1~22）；当亚伯拉罕享受</w:t>
      </w:r>
      <w:r>
        <w:lastRenderedPageBreak/>
        <w:t>与神甜美的交通时，他从神得着关于以撒的出生和所多玛毁灭的启示。—引用经文。</w:t>
      </w:r>
    </w:p>
    <w:p w14:paraId="138AC2C3" w14:textId="77777777" w:rsidR="007958BC" w:rsidRDefault="007958BC" w:rsidP="007958BC">
      <w:pPr>
        <w:pStyle w:val="3"/>
      </w:pPr>
      <w:r>
        <w:t>四</w:t>
      </w:r>
      <w:r>
        <w:tab/>
        <w:t>以撒的出生与基督来作恩典有关，所多玛的毁灭与神对罪的审判有关；这意即基督必须进来，罪必须出去。</w:t>
      </w:r>
    </w:p>
    <w:p w14:paraId="4D5E76F3" w14:textId="77777777" w:rsidR="007958BC" w:rsidRDefault="007958BC" w:rsidP="007958BC">
      <w:pPr>
        <w:pStyle w:val="3"/>
      </w:pPr>
      <w:r>
        <w:t>五</w:t>
      </w:r>
      <w:r>
        <w:tab/>
        <w:t>神向亚伯拉罕启示祂要毁灭所多玛的心意，因为祂在寻找一个代求者来为罗得代求（16~22，十九1，参来七25，赛五九16，结二二30）；神想要拯救罗得，好保护经由路得（她是摩押人，是罗得的后裔）而有的基督家谱（创十九37，得一4，太一5）。—引用经文。</w:t>
      </w:r>
    </w:p>
    <w:p w14:paraId="3C062663" w14:textId="77777777" w:rsidR="007958BC" w:rsidRDefault="007958BC" w:rsidP="007958BC">
      <w:pPr>
        <w:pStyle w:val="3"/>
      </w:pPr>
      <w:r>
        <w:t>六</w:t>
      </w:r>
      <w:r>
        <w:tab/>
        <w:t>所以，在神与亚伯拉罕亲密的交通中，神没有提起罗得的名字，乃是以奥秘的方式启示祂心头的愿望；正确的代求不是由人发起，乃是由于神的启示；因此，这样的代求发表神的愿望，并完成神的旨意—创十八17、20~23，十九27~29，诗二七4~8，来四16，七25，雅五17。</w:t>
      </w:r>
    </w:p>
    <w:p w14:paraId="52FB8333" w14:textId="77777777" w:rsidR="007958BC" w:rsidRDefault="007958BC" w:rsidP="007958BC">
      <w:pPr>
        <w:pStyle w:val="3"/>
      </w:pPr>
      <w:r>
        <w:t>七</w:t>
      </w:r>
      <w:r>
        <w:tab/>
        <w:t>表面上，亚伯拉罕是为所多玛代求；实际上，他是用暗示为罗得代求（创十四12，十八23，十九1、27~29），这表明我们该为神那些漂流到世界里的子民代求。—引用经文。</w:t>
      </w:r>
    </w:p>
    <w:p w14:paraId="15E51033" w14:textId="77777777" w:rsidR="007958BC" w:rsidRDefault="007958BC" w:rsidP="007958BC">
      <w:pPr>
        <w:pStyle w:val="3"/>
      </w:pPr>
      <w:r>
        <w:t>八</w:t>
      </w:r>
      <w:r>
        <w:tab/>
        <w:t>在亚伯拉罕为罗得的代求里，他不是照着神的爱和神的恩向神恳求，乃是照着神义的法则向神挑战；神的义比祂的爱和恩更约束祂—十八23~25，罗一17。</w:t>
      </w:r>
    </w:p>
    <w:p w14:paraId="0FAB31BF" w14:textId="77777777" w:rsidR="007958BC" w:rsidRDefault="007958BC" w:rsidP="007958BC">
      <w:pPr>
        <w:pStyle w:val="3"/>
      </w:pPr>
      <w:r>
        <w:t>九</w:t>
      </w:r>
      <w:r>
        <w:tab/>
        <w:t>代求乃是照着神里面的心意与神亲密地谈话；为此我们必须学习逗留在神面前—创十八25~32。</w:t>
      </w:r>
    </w:p>
    <w:p w14:paraId="35A02F39" w14:textId="77777777" w:rsidR="007958BC" w:rsidRDefault="007958BC" w:rsidP="007958BC">
      <w:pPr>
        <w:pStyle w:val="3"/>
      </w:pPr>
      <w:r>
        <w:t>十</w:t>
      </w:r>
      <w:r>
        <w:tab/>
        <w:t>亚伯拉罕的代求不是结束于亚伯拉罕的说话，乃是结束于神的说话；这表明真正的代求是神在我们的说话里说话—33节，约十五7，罗八26~27。</w:t>
      </w:r>
    </w:p>
    <w:p w14:paraId="5D407872" w14:textId="77777777" w:rsidR="007958BC" w:rsidRDefault="007958BC" w:rsidP="007958BC">
      <w:pPr>
        <w:pStyle w:val="3"/>
      </w:pPr>
      <w:r>
        <w:t>十一</w:t>
      </w:r>
      <w:r>
        <w:tab/>
        <w:t>在我们与神亲密的交通里，我们得着启示，一切不可能对基督都成为可能—创十八10~15，二一1~8，路十八27。</w:t>
      </w:r>
    </w:p>
    <w:p w14:paraId="0D5985FC" w14:textId="77777777" w:rsidR="007958BC" w:rsidRDefault="007958BC" w:rsidP="007958BC">
      <w:pPr>
        <w:pStyle w:val="2"/>
      </w:pPr>
      <w:r>
        <w:t>伍</w:t>
      </w:r>
      <w:r>
        <w:tab/>
        <w:t>在我们祷告的第一面，我们进入与神的交通中，神就会把祂工作的负担涂抹在我们里面，把神的心意启示给我们：然后我们祷告的第二面是求问主，就着主的旨意和工作的负担祈求主；这样我们就与神配合，与神同工，完成祷告的目的—赛六二6~7，四五11，结二二30，但九2~4，撒上十二23，林前三9，林后六1上。</w:t>
      </w:r>
    </w:p>
    <w:p w14:paraId="45CCB3C5" w14:textId="1A618BBA" w:rsidR="00256A87" w:rsidRPr="00186799" w:rsidRDefault="00256A87" w:rsidP="00D95F67"/>
    <w:sectPr w:rsidR="00256A87" w:rsidRPr="00186799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D99A4" w14:textId="77777777" w:rsidR="00FF0CDE" w:rsidRDefault="00FF0CDE" w:rsidP="00EF22D6">
      <w:r>
        <w:separator/>
      </w:r>
    </w:p>
  </w:endnote>
  <w:endnote w:type="continuationSeparator" w:id="0">
    <w:p w14:paraId="5207B5D2" w14:textId="77777777" w:rsidR="00FF0CDE" w:rsidRDefault="00FF0CDE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6370" w14:textId="77777777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F060" w14:textId="77777777" w:rsidR="00FF0CDE" w:rsidRDefault="00FF0CDE" w:rsidP="00EF22D6">
      <w:r>
        <w:separator/>
      </w:r>
    </w:p>
  </w:footnote>
  <w:footnote w:type="continuationSeparator" w:id="0">
    <w:p w14:paraId="5B95603B" w14:textId="77777777" w:rsidR="00FF0CDE" w:rsidRDefault="00FF0CDE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836532396">
    <w:abstractNumId w:val="5"/>
  </w:num>
  <w:num w:numId="2" w16cid:durableId="1253393400">
    <w:abstractNumId w:val="1"/>
  </w:num>
  <w:num w:numId="3" w16cid:durableId="983656966">
    <w:abstractNumId w:val="2"/>
  </w:num>
  <w:num w:numId="4" w16cid:durableId="1921526367">
    <w:abstractNumId w:val="0"/>
  </w:num>
  <w:num w:numId="5" w16cid:durableId="2090879604">
    <w:abstractNumId w:val="4"/>
  </w:num>
  <w:num w:numId="6" w16cid:durableId="1553081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02C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30D9"/>
    <w:rsid w:val="00093215"/>
    <w:rsid w:val="00094B64"/>
    <w:rsid w:val="00095254"/>
    <w:rsid w:val="0009655C"/>
    <w:rsid w:val="000969B3"/>
    <w:rsid w:val="000A07C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86799"/>
    <w:rsid w:val="00196C93"/>
    <w:rsid w:val="00197F4A"/>
    <w:rsid w:val="001A6285"/>
    <w:rsid w:val="001A6B8C"/>
    <w:rsid w:val="001B050C"/>
    <w:rsid w:val="001B0D3A"/>
    <w:rsid w:val="001B217E"/>
    <w:rsid w:val="001B541F"/>
    <w:rsid w:val="001C0723"/>
    <w:rsid w:val="001C1046"/>
    <w:rsid w:val="001C332D"/>
    <w:rsid w:val="001C62E5"/>
    <w:rsid w:val="001C7DAC"/>
    <w:rsid w:val="001D591C"/>
    <w:rsid w:val="001E021F"/>
    <w:rsid w:val="001E1289"/>
    <w:rsid w:val="001E2DA2"/>
    <w:rsid w:val="001E4852"/>
    <w:rsid w:val="001E5701"/>
    <w:rsid w:val="001E6557"/>
    <w:rsid w:val="001E7250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2571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56A87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A7DA6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58D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F5B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5DDA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97C6A"/>
    <w:rsid w:val="003A2C8E"/>
    <w:rsid w:val="003A3C83"/>
    <w:rsid w:val="003A3D99"/>
    <w:rsid w:val="003A72BE"/>
    <w:rsid w:val="003B4677"/>
    <w:rsid w:val="003B7FB6"/>
    <w:rsid w:val="003C253B"/>
    <w:rsid w:val="003C4C42"/>
    <w:rsid w:val="003C7F31"/>
    <w:rsid w:val="003D2401"/>
    <w:rsid w:val="003D2D2C"/>
    <w:rsid w:val="003D37DC"/>
    <w:rsid w:val="003D4AEB"/>
    <w:rsid w:val="003D76E2"/>
    <w:rsid w:val="003D77E5"/>
    <w:rsid w:val="003E0957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6DE9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16AB"/>
    <w:rsid w:val="00572404"/>
    <w:rsid w:val="005830DF"/>
    <w:rsid w:val="00584DE8"/>
    <w:rsid w:val="005854D9"/>
    <w:rsid w:val="005874A3"/>
    <w:rsid w:val="00590328"/>
    <w:rsid w:val="00591C03"/>
    <w:rsid w:val="00592CD7"/>
    <w:rsid w:val="00594089"/>
    <w:rsid w:val="0059417C"/>
    <w:rsid w:val="0059472A"/>
    <w:rsid w:val="005964C0"/>
    <w:rsid w:val="005A14C0"/>
    <w:rsid w:val="005A3EA9"/>
    <w:rsid w:val="005A4B62"/>
    <w:rsid w:val="005A5111"/>
    <w:rsid w:val="005A6636"/>
    <w:rsid w:val="005B0AA3"/>
    <w:rsid w:val="005B248D"/>
    <w:rsid w:val="005B4A52"/>
    <w:rsid w:val="005B726D"/>
    <w:rsid w:val="005B75DC"/>
    <w:rsid w:val="005C1F41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0D4E"/>
    <w:rsid w:val="00673F5B"/>
    <w:rsid w:val="00674CC8"/>
    <w:rsid w:val="00675BEE"/>
    <w:rsid w:val="00677D92"/>
    <w:rsid w:val="00685CC4"/>
    <w:rsid w:val="00686429"/>
    <w:rsid w:val="00686859"/>
    <w:rsid w:val="00686A37"/>
    <w:rsid w:val="00686EF1"/>
    <w:rsid w:val="00687A52"/>
    <w:rsid w:val="00694D7B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3EF"/>
    <w:rsid w:val="006E3F35"/>
    <w:rsid w:val="006F0CDB"/>
    <w:rsid w:val="006F3161"/>
    <w:rsid w:val="006F3987"/>
    <w:rsid w:val="006F6587"/>
    <w:rsid w:val="00701715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422C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5D"/>
    <w:rsid w:val="0078528D"/>
    <w:rsid w:val="00785A8A"/>
    <w:rsid w:val="00787861"/>
    <w:rsid w:val="00791022"/>
    <w:rsid w:val="007958BC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26B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14FE"/>
    <w:rsid w:val="00852621"/>
    <w:rsid w:val="00853139"/>
    <w:rsid w:val="008607D0"/>
    <w:rsid w:val="00867623"/>
    <w:rsid w:val="00875152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D3FD4"/>
    <w:rsid w:val="008D4A6F"/>
    <w:rsid w:val="008D67B6"/>
    <w:rsid w:val="008D6989"/>
    <w:rsid w:val="008E3C4E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2EFB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43FA"/>
    <w:rsid w:val="00960DD8"/>
    <w:rsid w:val="009629B7"/>
    <w:rsid w:val="009640D7"/>
    <w:rsid w:val="009659E2"/>
    <w:rsid w:val="00966DF1"/>
    <w:rsid w:val="0097161A"/>
    <w:rsid w:val="00971C04"/>
    <w:rsid w:val="009738F2"/>
    <w:rsid w:val="0098146D"/>
    <w:rsid w:val="009827E1"/>
    <w:rsid w:val="00982D05"/>
    <w:rsid w:val="0098398D"/>
    <w:rsid w:val="00985281"/>
    <w:rsid w:val="00985A77"/>
    <w:rsid w:val="00986210"/>
    <w:rsid w:val="00990565"/>
    <w:rsid w:val="00991439"/>
    <w:rsid w:val="00991597"/>
    <w:rsid w:val="00993C56"/>
    <w:rsid w:val="009A029D"/>
    <w:rsid w:val="009A151E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6747"/>
    <w:rsid w:val="00A66ED6"/>
    <w:rsid w:val="00A71669"/>
    <w:rsid w:val="00A7171F"/>
    <w:rsid w:val="00A768E0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07B6"/>
    <w:rsid w:val="00B9226B"/>
    <w:rsid w:val="00B9282B"/>
    <w:rsid w:val="00B970D1"/>
    <w:rsid w:val="00BA265A"/>
    <w:rsid w:val="00BA29AD"/>
    <w:rsid w:val="00BA3800"/>
    <w:rsid w:val="00BA4461"/>
    <w:rsid w:val="00BA4E19"/>
    <w:rsid w:val="00BA6541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880"/>
    <w:rsid w:val="00BE57C2"/>
    <w:rsid w:val="00BF0A83"/>
    <w:rsid w:val="00BF0B3C"/>
    <w:rsid w:val="00BF2320"/>
    <w:rsid w:val="00BF3644"/>
    <w:rsid w:val="00BF5861"/>
    <w:rsid w:val="00C01FD8"/>
    <w:rsid w:val="00C02482"/>
    <w:rsid w:val="00C02E1D"/>
    <w:rsid w:val="00C043BA"/>
    <w:rsid w:val="00C054AF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5F9"/>
    <w:rsid w:val="00C90107"/>
    <w:rsid w:val="00C90439"/>
    <w:rsid w:val="00C96D8D"/>
    <w:rsid w:val="00CA1A14"/>
    <w:rsid w:val="00CA3232"/>
    <w:rsid w:val="00CA326E"/>
    <w:rsid w:val="00CA382B"/>
    <w:rsid w:val="00CA559C"/>
    <w:rsid w:val="00CA56A7"/>
    <w:rsid w:val="00CB28FC"/>
    <w:rsid w:val="00CB2CF1"/>
    <w:rsid w:val="00CB4AC9"/>
    <w:rsid w:val="00CB4BEE"/>
    <w:rsid w:val="00CB50FA"/>
    <w:rsid w:val="00CB5CB3"/>
    <w:rsid w:val="00CB60A7"/>
    <w:rsid w:val="00CB699E"/>
    <w:rsid w:val="00CB6B9E"/>
    <w:rsid w:val="00CC0694"/>
    <w:rsid w:val="00CC437A"/>
    <w:rsid w:val="00CC4698"/>
    <w:rsid w:val="00CC541C"/>
    <w:rsid w:val="00CC7A36"/>
    <w:rsid w:val="00CD25B0"/>
    <w:rsid w:val="00CD2DFB"/>
    <w:rsid w:val="00CE28B1"/>
    <w:rsid w:val="00CE310D"/>
    <w:rsid w:val="00CE544E"/>
    <w:rsid w:val="00CE54F4"/>
    <w:rsid w:val="00CE70B5"/>
    <w:rsid w:val="00CE7A22"/>
    <w:rsid w:val="00CE7BE3"/>
    <w:rsid w:val="00CF1841"/>
    <w:rsid w:val="00CF1B4D"/>
    <w:rsid w:val="00CF2EA7"/>
    <w:rsid w:val="00CF3A49"/>
    <w:rsid w:val="00D04EEE"/>
    <w:rsid w:val="00D10DB5"/>
    <w:rsid w:val="00D10FCB"/>
    <w:rsid w:val="00D13BDA"/>
    <w:rsid w:val="00D1578F"/>
    <w:rsid w:val="00D22852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0DFF"/>
    <w:rsid w:val="00D72BB0"/>
    <w:rsid w:val="00D72EBB"/>
    <w:rsid w:val="00D73C6F"/>
    <w:rsid w:val="00D7401C"/>
    <w:rsid w:val="00D765A7"/>
    <w:rsid w:val="00D83019"/>
    <w:rsid w:val="00D830F3"/>
    <w:rsid w:val="00D8324D"/>
    <w:rsid w:val="00D857A0"/>
    <w:rsid w:val="00D867E6"/>
    <w:rsid w:val="00D95F67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180E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06A03"/>
    <w:rsid w:val="00E10B3E"/>
    <w:rsid w:val="00E11384"/>
    <w:rsid w:val="00E223E1"/>
    <w:rsid w:val="00E22AA6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F78"/>
    <w:rsid w:val="00E43C45"/>
    <w:rsid w:val="00E46A2D"/>
    <w:rsid w:val="00E5187D"/>
    <w:rsid w:val="00E526B9"/>
    <w:rsid w:val="00E52F1A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6CFC"/>
    <w:rsid w:val="00E870CB"/>
    <w:rsid w:val="00E870D9"/>
    <w:rsid w:val="00E928E7"/>
    <w:rsid w:val="00E932DA"/>
    <w:rsid w:val="00E942F4"/>
    <w:rsid w:val="00EA39C7"/>
    <w:rsid w:val="00EA3B9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656C"/>
    <w:rsid w:val="00F06C7F"/>
    <w:rsid w:val="00F10D77"/>
    <w:rsid w:val="00F11774"/>
    <w:rsid w:val="00F23A2E"/>
    <w:rsid w:val="00F24C7B"/>
    <w:rsid w:val="00F30190"/>
    <w:rsid w:val="00F3295A"/>
    <w:rsid w:val="00F352CA"/>
    <w:rsid w:val="00F35E0A"/>
    <w:rsid w:val="00F37E9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26A3"/>
    <w:rsid w:val="00F62D35"/>
    <w:rsid w:val="00F66106"/>
    <w:rsid w:val="00F70765"/>
    <w:rsid w:val="00F70D7A"/>
    <w:rsid w:val="00F7259D"/>
    <w:rsid w:val="00F72930"/>
    <w:rsid w:val="00F73858"/>
    <w:rsid w:val="00F74B3F"/>
    <w:rsid w:val="00F76FCD"/>
    <w:rsid w:val="00F77363"/>
    <w:rsid w:val="00F803A5"/>
    <w:rsid w:val="00F807F3"/>
    <w:rsid w:val="00F853E7"/>
    <w:rsid w:val="00F912C7"/>
    <w:rsid w:val="00F91AD6"/>
    <w:rsid w:val="00F91B1B"/>
    <w:rsid w:val="00F91CC3"/>
    <w:rsid w:val="00F9307F"/>
    <w:rsid w:val="00F959AD"/>
    <w:rsid w:val="00F95C68"/>
    <w:rsid w:val="00FA01CD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0CDE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17046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character" w:styleId="af6">
    <w:name w:val="Unresolved Mention"/>
    <w:basedOn w:val="a0"/>
    <w:uiPriority w:val="99"/>
    <w:semiHidden/>
    <w:unhideWhenUsed/>
    <w:rsid w:val="00694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0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175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65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1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7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04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6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37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8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98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5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60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5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EB935-BBA8-44F3-A1D6-15CB848C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4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115</cp:revision>
  <cp:lastPrinted>2021-01-04T02:30:00Z</cp:lastPrinted>
  <dcterms:created xsi:type="dcterms:W3CDTF">2024-03-19T02:23:00Z</dcterms:created>
  <dcterms:modified xsi:type="dcterms:W3CDTF">2026-09-21T02:28:00Z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