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神的国发展为在祂神圣生命里管治的范围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的国就是神自己，神圣生命的本质、能力和形状形成神管治的范围，可三章十五节说神的生命就是我们进入神国的入口。神国是神圣种类的范围，我们借重生成为神的种类，进到这神圣种类的范围里。神国是神圣生命的范围，让这生命行动、掌权并支配，约三章五节启示唯一的路乃是接受神作生命。路十七章二十至二十一节说，基督自己作生命的种子撒到我们里面，发展为神施行管治的范围。彼后一章我们需要殷勤发展这神圣种子里的生命和性情，好丰富地进入永远的国。我们既由神重生进入神国，就当借灵的直觉恢复到神直接的管治之下，凭生命的感觉而活，这实际就是太五章所说神治的生活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①【真理启示】神的国就是神自己，神圣生命的本质、能力和形状形成神管治的范围，可三章十五节说神的生命就是我们进入神国的入口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②【真理启示】神国是神圣种类的范围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③【主观经历】我们借重生成为神的种类，进到这神圣种类的范围里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④【真理启示】神国是神圣生命的范围，让这生命行动、掌权并支配，约三章五节启示唯一的路乃是接受神作生命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⑤【真理启示】路十七章二十至二十一节说，基督自己作生命的种子撒到我们里面，发展为神施行管治的范围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⑥【主观经历】彼后一章我们需要殷勤发展这神圣种子里的生命和性情，好丰富地进入永远的国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⑦【确定目标】我们既由神重生进入神国，就当借灵的直觉恢复到神直接的管治之下，凭生命的感觉而活，这实际就是太五章所说神治的生活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壹【真理启示】神的国就是神自己─可一15，太六33，约三3：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贰【真理启示】神的国是神圣种类的范围，在其中有一切神圣的事物─约三3、5：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叁【真理启示】神的国是神圣生命的范围，让这生命行动、作工、管治并支配，使生命得以成就其目的─太六13下，约三3、5、15~16：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肆【真理启示】神的国乃是基督自己作生命的种子，撒到相信祂的人─神所拣选的人─里面，并发展为一个范围，使神能在祂神圣的生命里施行管治，以此为祂的国─路四43，八5、10，十七20~21，可四3、26~29：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伍【主观经历】神圣的种子已经撒在我们里面，我们需要经历包含在这神圣种子里之神圣生命和神圣性情的发展，使我们得以丰富地进入永远的国─彼后一1、4~11：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陆【应用实行】我们既已由神所重生进入神的国，就当借着我们灵的直觉恢复到神直接的管治之下─太五3，林前二11，可二8：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七条推进大体顺畅：从神国即神自己、神圣种类的范围、神圣生命的范围，到基督作生命种子的撒种与发展，再到殷勤发展而丰富进国，最后收于神治的生活，有一条「定义—范围—种子—发展—实际」的线，末项收束有力。四条真理启示彼此并非平行罗列，而是从「神国是神自己」层层推到种类、生命、种子机制，纵深可见。不足在于②「神国是神圣种类的范围」孤立成条，仅一句定义，缺少可展开的实质；③与⑥同属主观经历却被④⑤隔断，重生与发展这两步个人经历被切碎，读起来略有折返感。整体仍立得住，可作骨架使用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原纲目壹4强调神的掌权「不是外在的事，乃是神圣生命自有的本能」，这一「不是A乃是B」的关键界定在龙骨中未见落点。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原纲目陆有大量篇幅铺陈神治、自治、人治三个原则及对付良心的过程，龙骨仅以末条一句带过，未体现其分量。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原纲目伍强调在生命里长大成熟、够资格在要来的国里作王，龙骨的⑥只保留「丰富进入永远的国」，未带出作王的指向。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整体结构站得住，推进线清楚，末项收束到位；个别处（②过于单薄、主观经历被割裂、神治三原则分量不足）值得再检视调整。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