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借着爱主的显现并且不爱现今的世代，而为着主的来临将自己预备好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提后四章八节启示，我们若宝贵主的再来，就当爱祂的显现；这与爱主自己分不开，也使我们忠信直到路终。约壹二章十五节说，世界是撒但系统化的安排，抵抗神的旨意；五章十九节下指明整个世界都卧在那恶者里面。提后四章十节警戒我们，底马因爱现今的世代而离弃使徒；罗十二章二节劝勉我们不要模仿这世代，乃借心思更新而变化。我们若爱主的显现，就站在主的一边，与祂一同争战。爱主显现，并不叫人不过正常生活，反使人更需活出正常生活，以此为将来得赏赐的凭据，进入主的快乐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①【真理启示】提后四章八节启示，我们若宝贵主的再来，就当爱祂的显现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②【主观经历】这与爱主自己分不开，也使我们忠信直到路终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③【真理启示】约壹二章十五节说，世界是撒但系统化的安排，抵抗神的旨意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④【圣经根据】五章十九节下指明整个世界都卧在那恶者里面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⑤【圣经根据】提后四章十节警戒我们，底马因爱现今的世代而离弃使徒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⑥【圣经根据】罗十二章二节劝勉我们不要模仿这世代，乃借心思更新而变化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⑦【应用实行】我们若爱主的显现，就站在主的一边，与祂一同争战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⑧【确定目标】爱主显现，并不叫人不过正常生活，反使人更需活出正常生活，以此为将来得赏赐的凭据，进入主的快乐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壹【真理启示】我们若是宝贵主的再来，就必爱祂的显现─提后四8：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贰【圣经根据】“不要爱世界，和世界上的事。人若爱世界，爱父的心就不在他里面了”─约壹二15：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叁【真理启示】爱主的显现，与爱现今的世代，是相对的─提后四8、10：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肆【确定目标】那些爱主、等候祂来并爱主显现的人将会得胜─林前二9，提后四8，启二二20，十七14：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三处（约壹五19下、提后四10底马、罗十二2）都是本篇负担的要害经文，站得住、不是硬凑，尤其「整个世界都卧在那恶者里面」与「底马爱了现今的世代」一正一反，互为印证。但三条连排在中段，彼此是平行罗列而非递进，且分量偏重，把本篇最需要展开的论述位置占去了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两条，一条讲爱显现与宝贵主再来的关系，一条讲世界是撒但系统化的安排。方向准确，但都止于一句定义，没有把原纲目里「撒但用文化、教育、工商、娱乐、宗教把人系统起来」「至终归一在敌基督的国里」这类厚度带出来，读起来偏薄，撑一个纲目大点略显吃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主观经历：只一条，「与爱主自己分不开，也使我们忠信直到路终」，触及里面对主的爱，方向是对的，但没有写出爱显现之人里面的期待、喜乐盼望与不灰心的挣扎，仍偏于一句说法，不够真切动人。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应用实行：一条「站在主的一边，与祂一同争战」，立场分明、有力度，但「怎么站」并未落地，更近于原则性的宣告，可操作性有限。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确定目标：末条以「不叫人不过正常生活，反更需活出正常生活」转出得赏赐、进入主的快乐，收束处有力度，也与开篇「宝贵主再来」呼应；只是「正常生活」与「得赏赐」之间的跳跃稍快，顶点感略被稀释。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总体：从爱显现到不爱世界、再到得胜赏赐，推进线是顺的，也有首尾呼应；但中段三条圣经根据堆叠、真理与经历两薄，读起来更像一份可用的初稿骨架，尚欠一气呵成。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原纲目壹三与肆三多次强调「热切的期待和喜乐盼望」「以祂为生命、活祂、显大祂」，骨架中主观经历一面明显单薄。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原纲目叁四1、3、4反复把「这世代」与基督身体生活、召会对立起来，骨架完全没有带出团体一面。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原纲目贰一、贰三对世界系统的构成与其在敌基督国里达到顶点的描绘，骨架只以一句定义带过。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整体框架站得住，推进方向与原纲目一致；但重心偏向经文罗列，真理、经历与团体三面偏轻，建议补强中段再定稿。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