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作神福音勤奋的祭司，在祂儿子的福音上，在我们灵里事奉神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罗十五16启示，保罗作神福音勤奋的祭司，将外邦人在圣灵里献上，蒙神悦纳；这是祭司的事奉，也是新约所有信徒事奉神的路。传福音将新得救者献上，鼓励信徒献己为活祭，并将成熟者献上，目的是建造基督身体。罗一9启示，我们在儿子的福音上，在灵里事奉神；这事奉就是敬拜，需借血洁净过的良心，在包罗万有的基督里，凭重生的灵而非魂的才能。腓三3提醒我们不信靠肉体，需蒙光照，见证凭神的灵事奉。我们劳苦不凭天然生命，乃凭复活的大能，使基督身体的实际得以彰显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①【圣经根据】罗十五16启示，保罗作神福音勤奋的祭司，将外邦人在圣灵里献上，蒙神悦纳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②【真理启示】这是祭司的事奉，也是新约所有信徒事奉神的路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③【应用实行】传福音将新得救者献上，鼓励信徒献己为活祭，并将成熟者献上，目的是建造基督身体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④【圣经根据】罗一9启示，我们在儿子的福音上，在灵里事奉神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⑤【真理启示】这事奉就是敬拜，需借血洁净过的良心，在包罗万有的基督里，凭重生的灵而非魂的才能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⑥【主观经历】腓三3提醒我们不信靠肉体，需蒙光照，见证凭神的灵事奉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⑦【确定目标】我们劳苦不凭天然生命，乃凭复活的大能，使基督身体的实际得以彰显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壹【圣经根据】“使我为外邦人作基督耶稣的仆役，作神福音勤奋的祭司，叫所献上的外邦人，在圣灵里得以圣别，可蒙悦纳”─罗十五16：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贰【圣经根据】“我在祂儿子的福音上，在我灵里所事奉的神，可以见证……”─罗一9：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圣经根据：出现两处（①④），分别取罗十五16与罗一9，正是本篇标题的两处出处，读起来站得稳，不是硬凑的装饰，而是真正撑起上下两大段的双锚点。两处呼应主题的前后半句，结构上颇为工整。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②只用一句界定「祭司的事奉／新约信徒事奉神的路」，方向对，但说得薄，原纲目里「圣别、被神的性质浸透、更新变化」这些讲得透的内容都没落进来，稍嫌点到为止。⑤则相当扎实，敬拜、洁净的良心、包罗万有的基督、灵而非魂，四层叠进，是全篇最有分量的一段。②与⑤之间有由浅入深的递进感，但②本身撑一个大点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⑥只有腓三3一句。原纲目此处有八个小点，反复讲蒙光照、俯伏、定罪堕落性情、单单夸基督，力度很重；龙骨压成「提醒我们不信靠肉体，需蒙光照」，读起来像一句结论，没有那种被光照透、俯伏下来的真切感，分量明显不足以承载原纲目此处的重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③把三步献上并列成一条，路径清楚、确实可照着作，是全篇最具操作性的部分；但三步本身在原纲目中是有明显递进的（新得救—长大献己—成熟献上），龙骨写成平行罗列，递进的层次感被抹平了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以「不凭天然生命、乃凭复活大能」收束，落到基督身体的实际，指向明确、有力度；只是「复活」这一整段在原纲目中有「对自己绝望」「一无所是、一无所有、一无所能」等极重的话，收在此处略显平顺，冲击力未完全释放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整体推进顺畅，两个经文锚点各带一组展开，读起来有骨有脉，基本可以直接使用；但中段偏轻，缺一口气推到顶的劲道。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原纲目壹五、壹四明确讲「福音祭司体系的事奉乃是召会作基督身体的事奉」「在众地方召会中身体生活的实行里作活跃的肢体」，龙骨中团体建造一面完全缺席，仅以「建造基督身体」一语带过。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原纲目贰二1详述在日常生活细节中神是活的、成为所传福音的模型，这一大块生活层面的经历未进入骨架。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原纲目贰二7「罗马书可视为第五卷福音书」「主观的救主」这一整组重要启示，在龙骨中无对应。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整体站得住，双锚点结构清楚、推进自然；但团体一面缺失、主观经历偏薄，是两处较实在的欠缺，建议补足后再用。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