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55F5C" w14:textId="110F4221" w:rsidR="000F3BE0" w:rsidRDefault="00155788">
      <w:r>
        <w:t>Cho chọn hàng hóa ở combobox search</w:t>
      </w:r>
    </w:p>
    <w:p w14:paraId="66A2DBAB" w14:textId="6923C3B2" w:rsidR="00155788" w:rsidRDefault="00155788">
      <w:r>
        <w:t>Bỏ phần text nhập đi</w:t>
      </w:r>
    </w:p>
    <w:p w14:paraId="1C176A9E" w14:textId="2E1BC5D8" w:rsidR="00155788" w:rsidRDefault="00155788">
      <w:r>
        <w:t>Khi chọn ở thằng ở combobox thì thằng mã nhóm tự động hiển thị (dạng text)</w:t>
      </w:r>
    </w:p>
    <w:p w14:paraId="0BC7AA68" w14:textId="7A81ACE8" w:rsidR="00155788" w:rsidRDefault="00155788">
      <w:r>
        <w:rPr>
          <w:noProof/>
        </w:rPr>
        <w:drawing>
          <wp:inline distT="0" distB="0" distL="0" distR="0" wp14:anchorId="0AD4FB22" wp14:editId="27B2EDF1">
            <wp:extent cx="4305300" cy="4476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39C7" w14:textId="1007F246" w:rsidR="00683346" w:rsidRDefault="00155788">
      <w:r>
        <w:t>Chủ đơn khcas mặc định ẩn, ấn thêm mới thêm từng thằng 1</w:t>
      </w:r>
    </w:p>
    <w:p w14:paraId="7D1C0E05" w14:textId="3852D4AC" w:rsidR="00683346" w:rsidRDefault="00683346">
      <w:pPr>
        <w:pBdr>
          <w:bottom w:val="single" w:sz="6" w:space="1" w:color="auto"/>
        </w:pBdr>
      </w:pPr>
    </w:p>
    <w:p w14:paraId="7577CD32" w14:textId="381D73B3" w:rsidR="00683346" w:rsidRDefault="00683346">
      <w:r>
        <w:t>Sau khi luật sư sửa xong thì có action gửi lại admin: báo đã xử xong</w:t>
      </w:r>
    </w:p>
    <w:p w14:paraId="5CEC73CA" w14:textId="7622FD72" w:rsidR="00683346" w:rsidRDefault="00683346">
      <w:pPr>
        <w:pBdr>
          <w:bottom w:val="single" w:sz="6" w:space="1" w:color="auto"/>
        </w:pBdr>
      </w:pPr>
    </w:p>
    <w:p w14:paraId="230783B2" w14:textId="2238586F" w:rsidR="00683346" w:rsidRDefault="00683346">
      <w:r>
        <w:t>Case code</w:t>
      </w:r>
    </w:p>
    <w:p w14:paraId="66A5712A" w14:textId="60959B46" w:rsidR="00683346" w:rsidRDefault="00683346">
      <w:r>
        <w:t>Case name</w:t>
      </w:r>
    </w:p>
    <w:p w14:paraId="6CB787A0" w14:textId="48F35D9E" w:rsidR="00683346" w:rsidRDefault="00683346">
      <w:r>
        <w:t>Tên khách hàng trong bảng user</w:t>
      </w:r>
    </w:p>
    <w:p w14:paraId="3B5B6345" w14:textId="51B5F7C8" w:rsidR="00683346" w:rsidRDefault="00A344DE">
      <w:r>
        <w:t xml:space="preserve">Tên luật sư </w:t>
      </w:r>
      <w:proofErr w:type="gramStart"/>
      <w:r>
        <w:t>( ở</w:t>
      </w:r>
      <w:proofErr w:type="gramEnd"/>
      <w:r>
        <w:t xml:space="preserve"> phần chờ luật sư xử lý)</w:t>
      </w:r>
    </w:p>
    <w:p w14:paraId="4CEF8FAB" w14:textId="67760BA6" w:rsidR="0036371F" w:rsidRDefault="0036371F">
      <w:r>
        <w:t>Thời gian chờ</w:t>
      </w:r>
    </w:p>
    <w:p w14:paraId="241C676C" w14:textId="0CE1085E" w:rsidR="0036371F" w:rsidRDefault="0036371F">
      <w:r>
        <w:t>------------ menu</w:t>
      </w:r>
    </w:p>
    <w:p w14:paraId="300AB5AC" w14:textId="3EED1D1E" w:rsidR="0036371F" w:rsidRDefault="0036371F">
      <w:r>
        <w:t xml:space="preserve">6&gt; đơn chờ </w:t>
      </w:r>
      <w:proofErr w:type="gramStart"/>
      <w:r>
        <w:t>nộp</w:t>
      </w:r>
      <w:r w:rsidR="006727D8">
        <w:t xml:space="preserve"> </w:t>
      </w:r>
      <w:r w:rsidR="001060FC">
        <w:t xml:space="preserve"> (</w:t>
      </w:r>
      <w:proofErr w:type="gramEnd"/>
      <w:r w:rsidR="001060FC">
        <w:t>luật sư + admin)</w:t>
      </w:r>
    </w:p>
    <w:p w14:paraId="3D1FAC14" w14:textId="22EFBD8F" w:rsidR="00BE2F9B" w:rsidRDefault="00BE2F9B" w:rsidP="00BE2F9B">
      <w:pPr>
        <w:pStyle w:val="oancuaDanhsach"/>
        <w:numPr>
          <w:ilvl w:val="0"/>
          <w:numId w:val="3"/>
        </w:numPr>
      </w:pPr>
      <w:r>
        <w:t>nộp đơn: nhập ngày nộp</w:t>
      </w:r>
      <w:r w:rsidR="009C4100">
        <w:t>, tải file copy lên</w:t>
      </w:r>
      <w:r>
        <w:t xml:space="preserve"> -&gt; ấn ok</w:t>
      </w:r>
      <w:r w:rsidR="009C4100">
        <w:t xml:space="preserve"> thì chuyển trạng thái và gửi email cho khách hàng (đính kèm 2 file: </w:t>
      </w:r>
      <w:r w:rsidR="00253623">
        <w:t>advice filing + bản tải)</w:t>
      </w:r>
    </w:p>
    <w:p w14:paraId="0947EA9F" w14:textId="1FDFCC3D" w:rsidR="00BE2F9B" w:rsidRDefault="00BE2F9B" w:rsidP="00BE2F9B">
      <w:pPr>
        <w:pStyle w:val="oancuaDanhsach"/>
        <w:numPr>
          <w:ilvl w:val="0"/>
          <w:numId w:val="3"/>
        </w:numPr>
      </w:pPr>
      <w:r>
        <w:t>chuyển lại cho luật sư</w:t>
      </w:r>
    </w:p>
    <w:p w14:paraId="32FE0613" w14:textId="05208276" w:rsidR="0036371F" w:rsidRDefault="0036371F" w:rsidP="00E905F7">
      <w:r>
        <w:t>7&gt; danh sách đơn chờ kết quả</w:t>
      </w:r>
      <w:r w:rsidR="009A26E6">
        <w:t xml:space="preserve"> hình thức</w:t>
      </w:r>
    </w:p>
    <w:p w14:paraId="4B39A4A9" w14:textId="2CFF12F6" w:rsidR="00EA2BD5" w:rsidRDefault="00EA2BD5" w:rsidP="00EA2BD5">
      <w:pPr>
        <w:pStyle w:val="oancuaDanhsach"/>
        <w:numPr>
          <w:ilvl w:val="0"/>
          <w:numId w:val="1"/>
        </w:numPr>
      </w:pPr>
      <w:r>
        <w:t>xuất báo cáo advice filing</w:t>
      </w:r>
    </w:p>
    <w:p w14:paraId="287CCF4F" w14:textId="1AE049E4" w:rsidR="00971C7E" w:rsidRDefault="00971C7E" w:rsidP="005219DE">
      <w:pPr>
        <w:pStyle w:val="oancuaDanhsach"/>
        <w:numPr>
          <w:ilvl w:val="0"/>
          <w:numId w:val="1"/>
        </w:numPr>
      </w:pPr>
      <w:r>
        <w:t>Nhắc nhở hình thức lần 1: gồm xuất báo cáo + gửi mail cho khách hàng</w:t>
      </w:r>
      <w:r w:rsidR="00E905F7">
        <w:t xml:space="preserve"> (trước 1 tuần từ ngày filing + 30 </w:t>
      </w:r>
      <w:proofErr w:type="gramStart"/>
      <w:r w:rsidR="00E905F7">
        <w:t>ngày )</w:t>
      </w:r>
      <w:proofErr w:type="gramEnd"/>
      <w:r w:rsidR="00E905F7">
        <w:t xml:space="preserve"> -&gt; tự đông</w:t>
      </w:r>
    </w:p>
    <w:p w14:paraId="484976D0" w14:textId="2AD6D1F0" w:rsidR="0036371F" w:rsidRDefault="0036371F" w:rsidP="0036371F">
      <w:pPr>
        <w:pStyle w:val="oancuaDanhsach"/>
        <w:numPr>
          <w:ilvl w:val="0"/>
          <w:numId w:val="1"/>
        </w:numPr>
      </w:pPr>
      <w:r>
        <w:t xml:space="preserve">Nhập kết quả </w:t>
      </w:r>
      <w:proofErr w:type="gramStart"/>
      <w:r>
        <w:t>thức :</w:t>
      </w:r>
      <w:proofErr w:type="gramEnd"/>
      <w:r>
        <w:t xml:space="preserve"> </w:t>
      </w:r>
    </w:p>
    <w:p w14:paraId="0E2A2E52" w14:textId="45D05430" w:rsidR="001D7124" w:rsidRDefault="001D7124" w:rsidP="00B63380">
      <w:pPr>
        <w:pStyle w:val="oancuaDanhsach"/>
        <w:numPr>
          <w:ilvl w:val="0"/>
          <w:numId w:val="5"/>
        </w:numPr>
      </w:pPr>
      <w:r>
        <w:t>Nhập trạng thái ok/not ok + ghi chú + tải file thông báo của cục + report ứng với trnajg thái của kết quả hình thức -&gt; gửi email báo cáo khách hàng</w:t>
      </w:r>
      <w:r w:rsidR="00DB0A89">
        <w:t>.</w:t>
      </w:r>
    </w:p>
    <w:p w14:paraId="1E03D8F5" w14:textId="609FAE75" w:rsidR="00E50568" w:rsidRDefault="00E50568" w:rsidP="00E50568">
      <w:pPr>
        <w:pBdr>
          <w:bottom w:val="single" w:sz="6" w:space="1" w:color="auto"/>
        </w:pBdr>
      </w:pPr>
      <w:r>
        <w:t xml:space="preserve">8&gt; </w:t>
      </w:r>
    </w:p>
    <w:p w14:paraId="12F36F71" w14:textId="4648886B" w:rsidR="006F097B" w:rsidRDefault="006F097B" w:rsidP="00E50568">
      <w:r>
        <w:t>Nhập số đơn -&lt; tự đông fill thông tin chủ đơn</w:t>
      </w:r>
    </w:p>
    <w:p w14:paraId="67A65652" w14:textId="77777777" w:rsidR="006F097B" w:rsidRDefault="006F097B" w:rsidP="00E50568">
      <w:bookmarkStart w:id="0" w:name="_GoBack"/>
      <w:bookmarkEnd w:id="0"/>
    </w:p>
    <w:p w14:paraId="69AFE0AB" w14:textId="77777777" w:rsidR="00155788" w:rsidRDefault="00155788"/>
    <w:sectPr w:rsidR="0015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58D"/>
    <w:multiLevelType w:val="hybridMultilevel"/>
    <w:tmpl w:val="44A4A7A8"/>
    <w:lvl w:ilvl="0" w:tplc="6728C6A6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50A8"/>
    <w:multiLevelType w:val="hybridMultilevel"/>
    <w:tmpl w:val="445E29D0"/>
    <w:lvl w:ilvl="0" w:tplc="D81E785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418A9"/>
    <w:multiLevelType w:val="hybridMultilevel"/>
    <w:tmpl w:val="5F52534C"/>
    <w:lvl w:ilvl="0" w:tplc="9B4EA7D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718C8"/>
    <w:multiLevelType w:val="hybridMultilevel"/>
    <w:tmpl w:val="845C3946"/>
    <w:lvl w:ilvl="0" w:tplc="B2027FA0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DB3CCE"/>
    <w:multiLevelType w:val="hybridMultilevel"/>
    <w:tmpl w:val="49908316"/>
    <w:lvl w:ilvl="0" w:tplc="8B82768C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D4"/>
    <w:rsid w:val="000A78D8"/>
    <w:rsid w:val="001060FC"/>
    <w:rsid w:val="00155788"/>
    <w:rsid w:val="001767BE"/>
    <w:rsid w:val="001D7124"/>
    <w:rsid w:val="00253623"/>
    <w:rsid w:val="0036371F"/>
    <w:rsid w:val="004723D4"/>
    <w:rsid w:val="005219DE"/>
    <w:rsid w:val="005F1151"/>
    <w:rsid w:val="006727D8"/>
    <w:rsid w:val="00683346"/>
    <w:rsid w:val="006F097B"/>
    <w:rsid w:val="00971C7E"/>
    <w:rsid w:val="009A26E6"/>
    <w:rsid w:val="009C4100"/>
    <w:rsid w:val="00A344DE"/>
    <w:rsid w:val="00B63380"/>
    <w:rsid w:val="00B8371B"/>
    <w:rsid w:val="00BE2F9B"/>
    <w:rsid w:val="00DB0A89"/>
    <w:rsid w:val="00E46F32"/>
    <w:rsid w:val="00E50568"/>
    <w:rsid w:val="00E905F7"/>
    <w:rsid w:val="00EA2BD5"/>
    <w:rsid w:val="00F82E51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D7AA"/>
  <w15:chartTrackingRefBased/>
  <w15:docId w15:val="{F60499FB-FE91-42B0-A67F-4F166148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6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27</cp:revision>
  <dcterms:created xsi:type="dcterms:W3CDTF">2018-07-07T07:14:00Z</dcterms:created>
  <dcterms:modified xsi:type="dcterms:W3CDTF">2018-07-07T08:41:00Z</dcterms:modified>
</cp:coreProperties>
</file>