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SangDuong1308/Shopfee-admin (github.com)</w:t>
        </w:r>
      </w:hyperlink>
      <w:r w:rsidDel="00000000" w:rsidR="00000000" w:rsidRPr="00000000">
        <w:rPr>
          <w:rtl w:val="0"/>
        </w:rPr>
        <w:br w:type="textWrapping"/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SangDuong1308/Shopfee-front (github.com)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angDuong1308/Shopfee-admin?fbclid=IwAR1T09HCr1qq0ddo44RfqMlare3CSFGbLI2IVdmD-1428Uv5A0gVNst-FUQ" TargetMode="External"/><Relationship Id="rId7" Type="http://schemas.openxmlformats.org/officeDocument/2006/relationships/hyperlink" Target="https://github.com/SangDuong1308/Shopfee-front?fbclid=IwAR2qIXIQIodC_eF_7sBhQA6TLmVbIz00uJR-6A6ciq0Vk3LyxGF2kwdml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