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 18/08, Sprint 5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6 Tasks: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customer page, and test the program base on test plan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Prepare for presentation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sprint 6 Tasks: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 customer page: Dương Phước Sang, Nguyễn Hoàng Đức Nguyên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Trần Văn Quyết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presentation: Nguyễn Đắc Khôi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