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7A" w:rsidRDefault="00C6567A" w:rsidP="00D0290F">
      <w:pPr>
        <w:spacing w:before="100"/>
        <w:jc w:val="center"/>
        <w:rPr>
          <w:rFonts w:asciiTheme="majorEastAsia" w:eastAsiaTheme="majorEastAsia" w:hAnsiTheme="majorEastAsia"/>
          <w:b/>
          <w:sz w:val="32"/>
          <w:szCs w:val="34"/>
        </w:rPr>
      </w:pPr>
      <w:bookmarkStart w:id="0" w:name="_GoBack"/>
      <w:bookmarkEnd w:id="0"/>
    </w:p>
    <w:p w:rsidR="00D0290F" w:rsidRPr="007F2D65" w:rsidRDefault="00D0290F" w:rsidP="00D0290F">
      <w:pPr>
        <w:spacing w:before="100"/>
        <w:jc w:val="center"/>
        <w:rPr>
          <w:rFonts w:asciiTheme="majorEastAsia" w:eastAsiaTheme="majorEastAsia" w:hAnsiTheme="majorEastAsia"/>
          <w:b/>
          <w:sz w:val="50"/>
          <w:szCs w:val="50"/>
        </w:rPr>
      </w:pPr>
      <w:proofErr w:type="spellStart"/>
      <w:r>
        <w:rPr>
          <w:rFonts w:asciiTheme="majorEastAsia" w:eastAsiaTheme="majorEastAsia" w:hAnsiTheme="majorEastAsia" w:hint="eastAsia"/>
          <w:b/>
          <w:sz w:val="32"/>
          <w:szCs w:val="34"/>
        </w:rPr>
        <w:t>어드밴텍</w:t>
      </w:r>
      <w:proofErr w:type="spellEnd"/>
      <w:r w:rsidRPr="007F2D65">
        <w:rPr>
          <w:rFonts w:asciiTheme="majorEastAsia" w:eastAsiaTheme="majorEastAsia" w:hAnsiTheme="majorEastAsia" w:hint="eastAsia"/>
          <w:b/>
          <w:sz w:val="32"/>
          <w:szCs w:val="34"/>
        </w:rPr>
        <w:t xml:space="preserve"> </w:t>
      </w:r>
      <w:r w:rsidRPr="007F2D65">
        <w:rPr>
          <w:rFonts w:asciiTheme="majorEastAsia" w:eastAsiaTheme="majorEastAsia" w:hAnsiTheme="majorEastAsia"/>
          <w:b/>
          <w:sz w:val="32"/>
          <w:szCs w:val="34"/>
        </w:rPr>
        <w:t xml:space="preserve">IoT </w:t>
      </w:r>
      <w:r w:rsidRPr="007F2D65">
        <w:rPr>
          <w:rFonts w:asciiTheme="majorEastAsia" w:eastAsiaTheme="majorEastAsia" w:hAnsiTheme="majorEastAsia" w:hint="eastAsia"/>
          <w:b/>
          <w:sz w:val="32"/>
          <w:szCs w:val="34"/>
        </w:rPr>
        <w:t>솔루션 공모전</w:t>
      </w:r>
      <w:r w:rsidR="00C6567A">
        <w:rPr>
          <w:rFonts w:asciiTheme="majorEastAsia" w:eastAsiaTheme="majorEastAsia" w:hAnsiTheme="majorEastAsia" w:hint="eastAsia"/>
          <w:b/>
          <w:sz w:val="32"/>
          <w:szCs w:val="34"/>
        </w:rPr>
        <w:t xml:space="preserve"> -</w:t>
      </w:r>
      <w:r w:rsidRPr="007F2D65">
        <w:rPr>
          <w:rFonts w:asciiTheme="majorEastAsia" w:eastAsiaTheme="majorEastAsia" w:hAnsiTheme="majorEastAsia"/>
          <w:b/>
          <w:sz w:val="32"/>
          <w:szCs w:val="34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4"/>
        </w:rPr>
        <w:t>참가 신청서</w:t>
      </w:r>
    </w:p>
    <w:tbl>
      <w:tblPr>
        <w:tblStyle w:val="2-31"/>
        <w:tblW w:w="0" w:type="auto"/>
        <w:tblLook w:val="0600" w:firstRow="0" w:lastRow="0" w:firstColumn="0" w:lastColumn="0" w:noHBand="1" w:noVBand="1"/>
      </w:tblPr>
      <w:tblGrid>
        <w:gridCol w:w="457"/>
        <w:gridCol w:w="1298"/>
        <w:gridCol w:w="1237"/>
        <w:gridCol w:w="790"/>
        <w:gridCol w:w="1342"/>
        <w:gridCol w:w="2280"/>
        <w:gridCol w:w="1537"/>
        <w:gridCol w:w="1263"/>
      </w:tblGrid>
      <w:tr w:rsidR="002C21AF" w:rsidRPr="007F2D65" w:rsidTr="00982447">
        <w:trPr>
          <w:trHeight w:val="479"/>
        </w:trPr>
        <w:tc>
          <w:tcPr>
            <w:tcW w:w="457" w:type="dxa"/>
            <w:vMerge w:val="restart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 w:val="24"/>
              </w:rPr>
              <w:t>참</w:t>
            </w:r>
          </w:p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 w:val="24"/>
              </w:rPr>
              <w:t>가</w:t>
            </w:r>
          </w:p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 w:val="24"/>
              </w:rPr>
              <w:t>자</w:t>
            </w:r>
          </w:p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 w:val="24"/>
              </w:rPr>
              <w:t>정보</w:t>
            </w:r>
          </w:p>
        </w:tc>
        <w:tc>
          <w:tcPr>
            <w:tcW w:w="1353" w:type="dxa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>팀 장 명</w:t>
            </w:r>
          </w:p>
        </w:tc>
        <w:tc>
          <w:tcPr>
            <w:tcW w:w="2159" w:type="dxa"/>
            <w:gridSpan w:val="2"/>
            <w:hideMark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sz w:val="22"/>
                <w:szCs w:val="20"/>
              </w:rPr>
            </w:pPr>
          </w:p>
        </w:tc>
        <w:tc>
          <w:tcPr>
            <w:tcW w:w="1418" w:type="dxa"/>
            <w:shd w:val="clear" w:color="auto" w:fill="F0F2FE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>팀  명</w:t>
            </w:r>
            <w:proofErr w:type="gramEnd"/>
          </w:p>
        </w:tc>
        <w:tc>
          <w:tcPr>
            <w:tcW w:w="4817" w:type="dxa"/>
            <w:gridSpan w:val="3"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sz w:val="22"/>
                <w:szCs w:val="20"/>
              </w:rPr>
            </w:pPr>
          </w:p>
        </w:tc>
      </w:tr>
      <w:tr w:rsidR="002C21AF" w:rsidRPr="007F2D65" w:rsidTr="00982447">
        <w:trPr>
          <w:trHeight w:val="479"/>
        </w:trPr>
        <w:tc>
          <w:tcPr>
            <w:tcW w:w="457" w:type="dxa"/>
            <w:vMerge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</w:tc>
        <w:tc>
          <w:tcPr>
            <w:tcW w:w="1353" w:type="dxa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>E-mail</w:t>
            </w:r>
          </w:p>
        </w:tc>
        <w:tc>
          <w:tcPr>
            <w:tcW w:w="2159" w:type="dxa"/>
            <w:gridSpan w:val="2"/>
            <w:hideMark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sz w:val="22"/>
                <w:szCs w:val="20"/>
              </w:rPr>
            </w:pPr>
          </w:p>
        </w:tc>
        <w:tc>
          <w:tcPr>
            <w:tcW w:w="1418" w:type="dxa"/>
            <w:shd w:val="clear" w:color="auto" w:fill="F0F2FE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>대표연락처</w:t>
            </w:r>
          </w:p>
        </w:tc>
        <w:tc>
          <w:tcPr>
            <w:tcW w:w="4817" w:type="dxa"/>
            <w:gridSpan w:val="3"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sz w:val="22"/>
                <w:szCs w:val="20"/>
              </w:rPr>
            </w:pPr>
          </w:p>
        </w:tc>
      </w:tr>
      <w:tr w:rsidR="002C21AF" w:rsidRPr="007F2D65" w:rsidTr="00982447">
        <w:trPr>
          <w:trHeight w:val="479"/>
        </w:trPr>
        <w:tc>
          <w:tcPr>
            <w:tcW w:w="457" w:type="dxa"/>
            <w:vMerge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</w:tc>
        <w:tc>
          <w:tcPr>
            <w:tcW w:w="1353" w:type="dxa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b/>
                <w:sz w:val="22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kern w:val="0"/>
                <w:sz w:val="22"/>
              </w:rPr>
              <w:t>구분</w:t>
            </w:r>
          </w:p>
        </w:tc>
        <w:tc>
          <w:tcPr>
            <w:tcW w:w="1304" w:type="dxa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b/>
                <w:sz w:val="22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 w:val="22"/>
              </w:rPr>
              <w:t>성 명</w:t>
            </w:r>
          </w:p>
        </w:tc>
        <w:tc>
          <w:tcPr>
            <w:tcW w:w="2273" w:type="dxa"/>
            <w:gridSpan w:val="2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b/>
                <w:sz w:val="22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 w:val="22"/>
              </w:rPr>
              <w:t>소 속</w:t>
            </w:r>
          </w:p>
        </w:tc>
        <w:tc>
          <w:tcPr>
            <w:tcW w:w="1939" w:type="dxa"/>
            <w:shd w:val="clear" w:color="auto" w:fill="F0F2FE"/>
          </w:tcPr>
          <w:p w:rsidR="00982447" w:rsidRDefault="00982447" w:rsidP="00814EED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이메일</w:t>
            </w:r>
          </w:p>
        </w:tc>
        <w:tc>
          <w:tcPr>
            <w:tcW w:w="1546" w:type="dxa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b/>
                <w:sz w:val="22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</w:rPr>
              <w:t>휴대전화</w:t>
            </w:r>
          </w:p>
        </w:tc>
        <w:tc>
          <w:tcPr>
            <w:tcW w:w="1332" w:type="dxa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b/>
                <w:sz w:val="22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 w:val="22"/>
              </w:rPr>
              <w:t>비 고</w:t>
            </w:r>
          </w:p>
        </w:tc>
      </w:tr>
      <w:tr w:rsidR="002C21AF" w:rsidRPr="007F2D65" w:rsidTr="00982447">
        <w:trPr>
          <w:trHeight w:val="479"/>
        </w:trPr>
        <w:tc>
          <w:tcPr>
            <w:tcW w:w="457" w:type="dxa"/>
            <w:vMerge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</w:tc>
        <w:tc>
          <w:tcPr>
            <w:tcW w:w="1353" w:type="dxa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  <w:szCs w:val="20"/>
              </w:rPr>
            </w:pPr>
            <w:proofErr w:type="gramStart"/>
            <w:r w:rsidRPr="007F2D65">
              <w:rPr>
                <w:rFonts w:asciiTheme="majorEastAsia" w:eastAsiaTheme="majorEastAsia" w:hAnsiTheme="majorEastAsia" w:hint="eastAsia"/>
                <w:sz w:val="22"/>
              </w:rPr>
              <w:t>팀  장</w:t>
            </w:r>
            <w:proofErr w:type="gramEnd"/>
          </w:p>
        </w:tc>
        <w:tc>
          <w:tcPr>
            <w:tcW w:w="1304" w:type="dxa"/>
            <w:shd w:val="clear" w:color="auto" w:fill="auto"/>
            <w:hideMark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73" w:type="dxa"/>
            <w:gridSpan w:val="2"/>
            <w:shd w:val="clear" w:color="auto" w:fill="auto"/>
            <w:hideMark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46" w:type="dxa"/>
            <w:shd w:val="clear" w:color="auto" w:fill="auto"/>
            <w:hideMark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332" w:type="dxa"/>
            <w:shd w:val="clear" w:color="auto" w:fill="auto"/>
            <w:hideMark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2C21AF" w:rsidRPr="007F2D65" w:rsidTr="00982447">
        <w:trPr>
          <w:trHeight w:val="479"/>
        </w:trPr>
        <w:tc>
          <w:tcPr>
            <w:tcW w:w="457" w:type="dxa"/>
            <w:vMerge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</w:tc>
        <w:tc>
          <w:tcPr>
            <w:tcW w:w="1353" w:type="dxa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  <w:szCs w:val="20"/>
              </w:rPr>
            </w:pPr>
            <w:proofErr w:type="gramStart"/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>팀  원</w:t>
            </w:r>
            <w:proofErr w:type="gramEnd"/>
          </w:p>
        </w:tc>
        <w:tc>
          <w:tcPr>
            <w:tcW w:w="1304" w:type="dxa"/>
            <w:shd w:val="clear" w:color="auto" w:fill="auto"/>
            <w:hideMark/>
          </w:tcPr>
          <w:p w:rsidR="00982447" w:rsidRPr="00982447" w:rsidRDefault="002C21AF" w:rsidP="00814EED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박상건</w:t>
            </w:r>
          </w:p>
        </w:tc>
        <w:tc>
          <w:tcPr>
            <w:tcW w:w="2273" w:type="dxa"/>
            <w:gridSpan w:val="2"/>
            <w:shd w:val="clear" w:color="auto" w:fill="auto"/>
            <w:hideMark/>
          </w:tcPr>
          <w:p w:rsidR="00982447" w:rsidRPr="00982447" w:rsidRDefault="002C21AF" w:rsidP="00814EED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성균관대학교</w:t>
            </w:r>
          </w:p>
        </w:tc>
        <w:tc>
          <w:tcPr>
            <w:tcW w:w="1939" w:type="dxa"/>
            <w:shd w:val="clear" w:color="auto" w:fill="auto"/>
          </w:tcPr>
          <w:p w:rsidR="00982447" w:rsidRPr="00982447" w:rsidRDefault="002C21AF" w:rsidP="00814EED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tkdrjs1227@gmail.com</w:t>
            </w:r>
          </w:p>
        </w:tc>
        <w:tc>
          <w:tcPr>
            <w:tcW w:w="1546" w:type="dxa"/>
            <w:shd w:val="clear" w:color="auto" w:fill="auto"/>
            <w:hideMark/>
          </w:tcPr>
          <w:p w:rsidR="00982447" w:rsidRPr="002C21AF" w:rsidRDefault="002C21AF" w:rsidP="00814EED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01041016083</w:t>
            </w:r>
          </w:p>
        </w:tc>
        <w:tc>
          <w:tcPr>
            <w:tcW w:w="1332" w:type="dxa"/>
            <w:shd w:val="clear" w:color="auto" w:fill="auto"/>
            <w:hideMark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2C21AF" w:rsidRPr="007F2D65" w:rsidTr="00982447">
        <w:trPr>
          <w:trHeight w:val="479"/>
        </w:trPr>
        <w:tc>
          <w:tcPr>
            <w:tcW w:w="457" w:type="dxa"/>
            <w:vMerge/>
            <w:shd w:val="clear" w:color="auto" w:fill="F0F2FE"/>
            <w:vAlign w:val="center"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</w:tc>
        <w:tc>
          <w:tcPr>
            <w:tcW w:w="1353" w:type="dxa"/>
            <w:shd w:val="clear" w:color="auto" w:fill="F0F2FE"/>
            <w:vAlign w:val="center"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  <w:szCs w:val="20"/>
              </w:rPr>
            </w:pPr>
            <w:proofErr w:type="gramStart"/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 xml:space="preserve">팀 </w:t>
            </w:r>
            <w:r w:rsidRPr="007F2D65">
              <w:rPr>
                <w:rFonts w:asciiTheme="majorEastAsia" w:eastAsiaTheme="majorEastAsia" w:hAnsiTheme="majorEastAsia"/>
                <w:sz w:val="22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>원</w:t>
            </w:r>
            <w:proofErr w:type="gramEnd"/>
          </w:p>
        </w:tc>
        <w:tc>
          <w:tcPr>
            <w:tcW w:w="1304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46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332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2C21AF" w:rsidRPr="007F2D65" w:rsidTr="00982447">
        <w:trPr>
          <w:trHeight w:val="479"/>
        </w:trPr>
        <w:tc>
          <w:tcPr>
            <w:tcW w:w="457" w:type="dxa"/>
            <w:vMerge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</w:tc>
        <w:tc>
          <w:tcPr>
            <w:tcW w:w="1353" w:type="dxa"/>
            <w:shd w:val="clear" w:color="auto" w:fill="F0F2FE"/>
            <w:vAlign w:val="center"/>
            <w:hideMark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  <w:szCs w:val="20"/>
              </w:rPr>
            </w:pPr>
            <w:proofErr w:type="gramStart"/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>팀  원</w:t>
            </w:r>
            <w:proofErr w:type="gramEnd"/>
          </w:p>
        </w:tc>
        <w:tc>
          <w:tcPr>
            <w:tcW w:w="1304" w:type="dxa"/>
            <w:shd w:val="clear" w:color="auto" w:fill="auto"/>
            <w:hideMark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73" w:type="dxa"/>
            <w:gridSpan w:val="2"/>
            <w:shd w:val="clear" w:color="auto" w:fill="auto"/>
            <w:hideMark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46" w:type="dxa"/>
            <w:shd w:val="clear" w:color="auto" w:fill="auto"/>
            <w:hideMark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332" w:type="dxa"/>
            <w:shd w:val="clear" w:color="auto" w:fill="auto"/>
            <w:hideMark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2C21AF" w:rsidRPr="007F2D65" w:rsidTr="00982447">
        <w:trPr>
          <w:trHeight w:val="479"/>
        </w:trPr>
        <w:tc>
          <w:tcPr>
            <w:tcW w:w="457" w:type="dxa"/>
            <w:vMerge/>
            <w:shd w:val="clear" w:color="auto" w:fill="F0F2FE"/>
            <w:vAlign w:val="center"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</w:tc>
        <w:tc>
          <w:tcPr>
            <w:tcW w:w="1353" w:type="dxa"/>
            <w:shd w:val="clear" w:color="auto" w:fill="F0F2FE"/>
            <w:vAlign w:val="center"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  <w:szCs w:val="20"/>
              </w:rPr>
            </w:pPr>
            <w:proofErr w:type="gramStart"/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>팀  원</w:t>
            </w:r>
            <w:proofErr w:type="gramEnd"/>
          </w:p>
        </w:tc>
        <w:tc>
          <w:tcPr>
            <w:tcW w:w="1304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46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332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2C21AF" w:rsidRPr="007F2D65" w:rsidTr="00982447">
        <w:trPr>
          <w:trHeight w:val="479"/>
        </w:trPr>
        <w:tc>
          <w:tcPr>
            <w:tcW w:w="457" w:type="dxa"/>
            <w:vMerge/>
            <w:shd w:val="clear" w:color="auto" w:fill="F0F2FE"/>
            <w:vAlign w:val="center"/>
          </w:tcPr>
          <w:p w:rsidR="00982447" w:rsidRPr="007F2D65" w:rsidRDefault="00982447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</w:tc>
        <w:tc>
          <w:tcPr>
            <w:tcW w:w="1353" w:type="dxa"/>
            <w:shd w:val="clear" w:color="auto" w:fill="F0F2FE"/>
            <w:vAlign w:val="center"/>
          </w:tcPr>
          <w:p w:rsidR="00982447" w:rsidRPr="007F2D65" w:rsidRDefault="00982447" w:rsidP="00814EED">
            <w:pPr>
              <w:jc w:val="center"/>
              <w:rPr>
                <w:rFonts w:asciiTheme="majorEastAsia" w:eastAsiaTheme="majorEastAsia" w:hAnsiTheme="majorEastAsia"/>
                <w:sz w:val="22"/>
                <w:szCs w:val="20"/>
              </w:rPr>
            </w:pPr>
            <w:proofErr w:type="gramStart"/>
            <w:r w:rsidRPr="007F2D65">
              <w:rPr>
                <w:rFonts w:asciiTheme="majorEastAsia" w:eastAsiaTheme="majorEastAsia" w:hAnsiTheme="majorEastAsia" w:hint="eastAsia"/>
                <w:sz w:val="22"/>
                <w:szCs w:val="20"/>
              </w:rPr>
              <w:t>팀  원</w:t>
            </w:r>
            <w:proofErr w:type="gramEnd"/>
          </w:p>
        </w:tc>
        <w:tc>
          <w:tcPr>
            <w:tcW w:w="1304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273" w:type="dxa"/>
            <w:gridSpan w:val="2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939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546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332" w:type="dxa"/>
            <w:shd w:val="clear" w:color="auto" w:fill="auto"/>
          </w:tcPr>
          <w:p w:rsidR="00982447" w:rsidRPr="00982447" w:rsidRDefault="00982447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6510CA" w:rsidRPr="007F2D65" w:rsidTr="006510CA">
        <w:trPr>
          <w:trHeight w:val="1907"/>
        </w:trPr>
        <w:tc>
          <w:tcPr>
            <w:tcW w:w="457" w:type="dxa"/>
            <w:vMerge w:val="restart"/>
            <w:shd w:val="clear" w:color="auto" w:fill="F0F2FE"/>
            <w:vAlign w:val="center"/>
            <w:hideMark/>
          </w:tcPr>
          <w:p w:rsidR="006510CA" w:rsidRDefault="006510CA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 w:val="24"/>
                <w:szCs w:val="20"/>
              </w:rPr>
              <w:t>참가</w:t>
            </w:r>
          </w:p>
          <w:p w:rsidR="006510CA" w:rsidRDefault="006510CA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</w:p>
          <w:p w:rsidR="006510CA" w:rsidRPr="007F2D65" w:rsidRDefault="006510CA" w:rsidP="00814EED">
            <w:pPr>
              <w:rPr>
                <w:rFonts w:asciiTheme="majorEastAsia" w:eastAsiaTheme="majorEastAsia" w:hAnsiTheme="majorEastAsia"/>
                <w:b/>
                <w:sz w:val="24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 w:val="24"/>
                <w:szCs w:val="20"/>
              </w:rPr>
              <w:t>분야</w:t>
            </w:r>
          </w:p>
        </w:tc>
        <w:tc>
          <w:tcPr>
            <w:tcW w:w="1353" w:type="dxa"/>
            <w:shd w:val="clear" w:color="auto" w:fill="F0F2FE"/>
            <w:vAlign w:val="center"/>
            <w:hideMark/>
          </w:tcPr>
          <w:p w:rsidR="006510CA" w:rsidRPr="007F2D65" w:rsidRDefault="006510CA" w:rsidP="00814EED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sz w:val="24"/>
                <w:szCs w:val="20"/>
              </w:rPr>
              <w:t>응모분야</w:t>
            </w:r>
          </w:p>
        </w:tc>
        <w:tc>
          <w:tcPr>
            <w:tcW w:w="8394" w:type="dxa"/>
            <w:gridSpan w:val="6"/>
          </w:tcPr>
          <w:p w:rsidR="006510CA" w:rsidRDefault="006510CA" w:rsidP="00814EED">
            <w:pPr>
              <w:widowControl/>
              <w:wordWrap/>
              <w:autoSpaceDE/>
              <w:autoSpaceDN/>
              <w:jc w:val="left"/>
              <w:outlineLvl w:val="3"/>
              <w:rPr>
                <w:rFonts w:asciiTheme="majorEastAsia" w:eastAsiaTheme="majorEastAsia" w:hAnsiTheme="majorEastAsia"/>
                <w:szCs w:val="20"/>
              </w:rPr>
            </w:pP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스마트제조</w:t>
            </w:r>
            <w:r w:rsidRPr="00540D0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/>
                <w:szCs w:val="20"/>
              </w:rPr>
              <w:t>Industry 4.0</w:t>
            </w:r>
            <w:r w:rsidRPr="00540D0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애너지/환경</w:t>
            </w:r>
            <w:r w:rsidRPr="00540D0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/>
                <w:szCs w:val="20"/>
              </w:rPr>
              <w:t>AI</w:t>
            </w:r>
            <w:r w:rsidRPr="00540D0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헬스케어</w:t>
            </w:r>
            <w:r w:rsidRPr="00540D0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스마트시티</w:t>
            </w:r>
            <w:r w:rsidRPr="00540D0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리테일</w:t>
            </w:r>
            <w:r w:rsidRPr="00540D0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스마트팩토리</w:t>
            </w:r>
            <w:r w:rsidRPr="00540D0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교통</w:t>
            </w:r>
            <w:r w:rsidRPr="00540D05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교육 </w:t>
            </w: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물류</w:t>
            </w:r>
          </w:p>
          <w:p w:rsidR="006510CA" w:rsidRPr="007F2D65" w:rsidRDefault="006510CA" w:rsidP="00814EED">
            <w:pPr>
              <w:widowControl/>
              <w:wordWrap/>
              <w:autoSpaceDE/>
              <w:autoSpaceDN/>
              <w:jc w:val="left"/>
              <w:outlineLvl w:val="3"/>
              <w:rPr>
                <w:rFonts w:asciiTheme="majorEastAsia" w:eastAsiaTheme="majorEastAsia" w:hAnsiTheme="majorEastAsia" w:cstheme="majorEastAsia"/>
                <w:kern w:val="0"/>
                <w:sz w:val="18"/>
                <w:szCs w:val="18"/>
              </w:rPr>
            </w:pPr>
            <w:r w:rsidRPr="007F2D65">
              <w:rPr>
                <w:rFonts w:asciiTheme="majorEastAsia" w:eastAsiaTheme="majorEastAsia" w:hAnsiTheme="majorEastAsia"/>
                <w:szCs w:val="20"/>
              </w:rPr>
              <w:t>□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기타 </w:t>
            </w:r>
            <w:proofErr w:type="gramStart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(  </w:t>
            </w:r>
            <w:proofErr w:type="gram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             )</w:t>
            </w:r>
          </w:p>
          <w:p w:rsidR="006510CA" w:rsidRDefault="006510CA" w:rsidP="00814EED">
            <w:pPr>
              <w:rPr>
                <w:rFonts w:asciiTheme="majorEastAsia" w:eastAsiaTheme="majorEastAsia" w:hAnsiTheme="majorEastAsia" w:cstheme="majorEastAsia"/>
                <w:kern w:val="0"/>
                <w:sz w:val="18"/>
                <w:szCs w:val="18"/>
              </w:rPr>
            </w:pPr>
          </w:p>
          <w:p w:rsidR="006510CA" w:rsidRPr="00540D05" w:rsidRDefault="006510CA" w:rsidP="00814EED">
            <w:pPr>
              <w:rPr>
                <w:rFonts w:asciiTheme="majorEastAsia" w:eastAsiaTheme="majorEastAsia" w:hAnsiTheme="majorEastAsia"/>
                <w:color w:val="FF0000"/>
                <w:szCs w:val="20"/>
              </w:rPr>
            </w:pPr>
            <w:r w:rsidRPr="007F2D65">
              <w:rPr>
                <w:rFonts w:asciiTheme="majorEastAsia" w:eastAsiaTheme="majorEastAsia" w:hAnsiTheme="majorEastAsia" w:cstheme="majorEastAsia" w:hint="eastAsia"/>
                <w:kern w:val="0"/>
                <w:sz w:val="18"/>
                <w:szCs w:val="18"/>
              </w:rPr>
              <w:t xml:space="preserve">※ </w:t>
            </w:r>
            <w:r>
              <w:rPr>
                <w:rFonts w:asciiTheme="majorEastAsia" w:eastAsiaTheme="majorEastAsia" w:hAnsiTheme="majorEastAsia" w:cstheme="majorEastAsia" w:hint="eastAsia"/>
                <w:kern w:val="0"/>
                <w:sz w:val="18"/>
                <w:szCs w:val="18"/>
              </w:rPr>
              <w:t>상단의</w:t>
            </w:r>
            <w:r w:rsidRPr="007F2D65">
              <w:rPr>
                <w:rFonts w:asciiTheme="majorEastAsia" w:eastAsiaTheme="majorEastAsia" w:hAnsiTheme="majorEastAsia" w:cstheme="majorEastAsia" w:hint="eastAsia"/>
                <w:kern w:val="0"/>
                <w:sz w:val="18"/>
                <w:szCs w:val="18"/>
              </w:rPr>
              <w:t xml:space="preserve"> 응모 분야 중 </w:t>
            </w:r>
            <w:r w:rsidRPr="007F2D65">
              <w:rPr>
                <w:rFonts w:asciiTheme="majorEastAsia" w:eastAsiaTheme="majorEastAsia" w:hAnsiTheme="majorEastAsia" w:cstheme="majorEastAsia"/>
                <w:kern w:val="0"/>
                <w:sz w:val="18"/>
                <w:szCs w:val="18"/>
              </w:rPr>
              <w:t>1</w:t>
            </w:r>
            <w:r w:rsidRPr="007F2D65">
              <w:rPr>
                <w:rFonts w:asciiTheme="majorEastAsia" w:eastAsiaTheme="majorEastAsia" w:hAnsiTheme="majorEastAsia" w:cstheme="majorEastAsia" w:hint="eastAsia"/>
                <w:kern w:val="0"/>
                <w:sz w:val="18"/>
                <w:szCs w:val="18"/>
              </w:rPr>
              <w:t>개 분야를 선택해 응모 가능합니다</w:t>
            </w:r>
          </w:p>
        </w:tc>
      </w:tr>
      <w:tr w:rsidR="006510CA" w:rsidRPr="007F2D65" w:rsidTr="006510CA">
        <w:trPr>
          <w:trHeight w:val="1707"/>
        </w:trPr>
        <w:tc>
          <w:tcPr>
            <w:tcW w:w="457" w:type="dxa"/>
            <w:vMerge/>
            <w:shd w:val="clear" w:color="auto" w:fill="F0F2FE"/>
            <w:vAlign w:val="center"/>
            <w:hideMark/>
          </w:tcPr>
          <w:p w:rsidR="006510CA" w:rsidRPr="007F2D65" w:rsidRDefault="006510CA" w:rsidP="00814EED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</w:p>
        </w:tc>
        <w:tc>
          <w:tcPr>
            <w:tcW w:w="1353" w:type="dxa"/>
            <w:shd w:val="clear" w:color="auto" w:fill="F0F2FE"/>
            <w:vAlign w:val="center"/>
            <w:hideMark/>
          </w:tcPr>
          <w:p w:rsidR="006510CA" w:rsidRPr="007F2D65" w:rsidRDefault="006510CA" w:rsidP="00814EED">
            <w:pPr>
              <w:jc w:val="center"/>
              <w:rPr>
                <w:rFonts w:asciiTheme="majorEastAsia" w:eastAsiaTheme="majorEastAsia" w:hAnsiTheme="majorEastAsia"/>
                <w:sz w:val="24"/>
                <w:szCs w:val="20"/>
              </w:rPr>
            </w:pPr>
            <w:r w:rsidRPr="007F2D65">
              <w:rPr>
                <w:rFonts w:asciiTheme="majorEastAsia" w:eastAsiaTheme="majorEastAsia" w:hAnsiTheme="majorEastAsia" w:hint="eastAsia"/>
                <w:sz w:val="24"/>
                <w:szCs w:val="20"/>
              </w:rPr>
              <w:t>개요</w:t>
            </w:r>
          </w:p>
        </w:tc>
        <w:tc>
          <w:tcPr>
            <w:tcW w:w="8394" w:type="dxa"/>
            <w:gridSpan w:val="6"/>
          </w:tcPr>
          <w:p w:rsidR="006510CA" w:rsidRPr="007F2D65" w:rsidRDefault="006510CA" w:rsidP="00814EED">
            <w:pPr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982447" w:rsidRPr="007F2D65" w:rsidTr="007B0E35">
        <w:trPr>
          <w:trHeight w:val="75"/>
        </w:trPr>
        <w:tc>
          <w:tcPr>
            <w:tcW w:w="1810" w:type="dxa"/>
            <w:gridSpan w:val="2"/>
          </w:tcPr>
          <w:p w:rsidR="00982447" w:rsidRPr="007F2D65" w:rsidRDefault="00982447" w:rsidP="00814EED">
            <w:pPr>
              <w:spacing w:before="240"/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8394" w:type="dxa"/>
            <w:gridSpan w:val="6"/>
            <w:hideMark/>
          </w:tcPr>
          <w:p w:rsidR="00982447" w:rsidRPr="007F2D65" w:rsidRDefault="00982447" w:rsidP="00814EED">
            <w:pPr>
              <w:spacing w:before="240"/>
              <w:rPr>
                <w:rFonts w:asciiTheme="majorEastAsia" w:eastAsiaTheme="majorEastAsia" w:hAnsiTheme="majorEastAsia"/>
                <w:szCs w:val="24"/>
              </w:rPr>
            </w:pPr>
            <w:r w:rsidRPr="007F2D65">
              <w:rPr>
                <w:rFonts w:asciiTheme="majorEastAsia" w:eastAsiaTheme="majorEastAsia" w:hAnsiTheme="majorEastAsia"/>
                <w:szCs w:val="24"/>
              </w:rPr>
              <w:t>위와 같이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4"/>
              </w:rPr>
              <w:t>어드밴텍</w:t>
            </w:r>
            <w:r w:rsidR="006510CA">
              <w:rPr>
                <w:rFonts w:asciiTheme="majorEastAsia" w:eastAsiaTheme="majorEastAsia" w:hAnsiTheme="majorEastAsia" w:hint="eastAsia"/>
                <w:szCs w:val="24"/>
              </w:rPr>
              <w:t>이</w:t>
            </w:r>
            <w:proofErr w:type="spellEnd"/>
            <w:r w:rsidRPr="007F2D65">
              <w:rPr>
                <w:rFonts w:asciiTheme="majorEastAsia" w:eastAsiaTheme="majorEastAsia" w:hAnsiTheme="majorEastAsia" w:hint="eastAsia"/>
                <w:szCs w:val="24"/>
              </w:rPr>
              <w:t xml:space="preserve"> 주최하는 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  <w:szCs w:val="24"/>
              </w:rPr>
              <w:t>AIoT</w:t>
            </w:r>
            <w:proofErr w:type="spellEnd"/>
            <w:r>
              <w:rPr>
                <w:rFonts w:asciiTheme="majorEastAsia" w:eastAsiaTheme="majorEastAsia" w:hAnsiTheme="majorEastAsia"/>
                <w:szCs w:val="24"/>
              </w:rPr>
              <w:t xml:space="preserve"> Developer </w:t>
            </w:r>
            <w:proofErr w:type="spellStart"/>
            <w:r>
              <w:rPr>
                <w:rFonts w:asciiTheme="majorEastAsia" w:eastAsiaTheme="majorEastAsia" w:hAnsiTheme="majorEastAsia"/>
                <w:szCs w:val="24"/>
              </w:rPr>
              <w:t>InnoWorks</w:t>
            </w:r>
            <w:proofErr w:type="spellEnd"/>
            <w:r>
              <w:rPr>
                <w:rFonts w:asciiTheme="majorEastAsia" w:eastAsiaTheme="majorEastAsia" w:hAnsiTheme="majorEastAsia"/>
                <w:szCs w:val="24"/>
              </w:rPr>
              <w:t xml:space="preserve"> - </w:t>
            </w:r>
            <w:proofErr w:type="spellStart"/>
            <w:r w:rsidRPr="00C6567A">
              <w:rPr>
                <w:rFonts w:asciiTheme="majorEastAsia" w:eastAsiaTheme="majorEastAsia" w:hAnsiTheme="majorEastAsia" w:hint="eastAsia"/>
                <w:szCs w:val="24"/>
              </w:rPr>
              <w:t>어드밴텍</w:t>
            </w:r>
            <w:proofErr w:type="spellEnd"/>
            <w:r w:rsidRPr="00C6567A">
              <w:rPr>
                <w:rFonts w:asciiTheme="majorEastAsia" w:eastAsiaTheme="majorEastAsia" w:hAnsiTheme="majorEastAsia"/>
                <w:szCs w:val="24"/>
              </w:rPr>
              <w:t xml:space="preserve"> IoT 솔루션 공모전</w:t>
            </w:r>
            <w:r>
              <w:rPr>
                <w:rFonts w:asciiTheme="majorEastAsia" w:eastAsiaTheme="majorEastAsia" w:hAnsiTheme="majorEastAsia"/>
                <w:szCs w:val="24"/>
              </w:rPr>
              <w:t>”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에 응모하며 제출한 서류 내용 중 허위 사실이 있을 경우 선정을 취소하는 것에 동의합니다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>.</w:t>
            </w:r>
          </w:p>
          <w:p w:rsidR="00982447" w:rsidRDefault="00982447" w:rsidP="00814EED">
            <w:pPr>
              <w:spacing w:after="60"/>
              <w:ind w:rightChars="100" w:right="200"/>
              <w:jc w:val="right"/>
              <w:rPr>
                <w:rFonts w:asciiTheme="majorEastAsia" w:eastAsiaTheme="majorEastAsia" w:hAnsiTheme="majorEastAsia"/>
                <w:b/>
                <w:szCs w:val="24"/>
                <w:shd w:val="clear" w:color="auto" w:fill="FFFFFF"/>
              </w:rPr>
            </w:pPr>
          </w:p>
          <w:p w:rsidR="00982447" w:rsidRDefault="00982447" w:rsidP="00814EED">
            <w:pPr>
              <w:spacing w:after="60"/>
              <w:ind w:rightChars="100" w:right="200"/>
              <w:jc w:val="right"/>
              <w:rPr>
                <w:rFonts w:asciiTheme="majorEastAsia" w:eastAsiaTheme="majorEastAsia" w:hAnsiTheme="majorEastAsia"/>
                <w:b/>
                <w:szCs w:val="24"/>
                <w:shd w:val="clear" w:color="auto" w:fill="FFFFFF"/>
              </w:rPr>
            </w:pPr>
          </w:p>
          <w:p w:rsidR="00982447" w:rsidRPr="007F2D65" w:rsidRDefault="00982447" w:rsidP="00814EED">
            <w:pPr>
              <w:spacing w:after="60"/>
              <w:ind w:rightChars="100" w:right="200"/>
              <w:jc w:val="right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  <w:shd w:val="clear" w:color="auto" w:fill="FFFFFF"/>
              </w:rPr>
              <w:t>20</w:t>
            </w:r>
            <w:r>
              <w:rPr>
                <w:rFonts w:asciiTheme="majorEastAsia" w:eastAsiaTheme="majorEastAsia" w:hAnsiTheme="majorEastAsia"/>
                <w:b/>
                <w:szCs w:val="24"/>
                <w:shd w:val="clear" w:color="auto" w:fill="FFFFFF"/>
              </w:rPr>
              <w:t>20</w:t>
            </w:r>
            <w:r w:rsidRPr="007F2D65">
              <w:rPr>
                <w:rFonts w:asciiTheme="majorEastAsia" w:eastAsiaTheme="majorEastAsia" w:hAnsiTheme="majorEastAsia"/>
                <w:b/>
                <w:szCs w:val="24"/>
                <w:shd w:val="clear" w:color="auto" w:fill="FFFFFF"/>
              </w:rPr>
              <w:t>년</w:t>
            </w:r>
            <w:r w:rsidRPr="007F2D65">
              <w:rPr>
                <w:rFonts w:asciiTheme="majorEastAsia" w:eastAsiaTheme="majorEastAsia" w:hAnsiTheme="majorEastAsia" w:hint="eastAsia"/>
                <w:b/>
                <w:szCs w:val="24"/>
                <w:shd w:val="clear" w:color="auto" w:fill="FFFFFF"/>
              </w:rPr>
              <w:t xml:space="preserve">    </w:t>
            </w:r>
            <w:r w:rsidRPr="007F2D65">
              <w:rPr>
                <w:rFonts w:asciiTheme="majorEastAsia" w:eastAsiaTheme="majorEastAsia" w:hAnsiTheme="majorEastAsia"/>
                <w:b/>
                <w:szCs w:val="24"/>
                <w:shd w:val="clear" w:color="auto" w:fill="FFFFFF"/>
              </w:rPr>
              <w:t xml:space="preserve"> 월</w:t>
            </w:r>
            <w:r w:rsidRPr="007F2D65">
              <w:rPr>
                <w:rFonts w:asciiTheme="majorEastAsia" w:eastAsiaTheme="majorEastAsia" w:hAnsiTheme="majorEastAsia" w:hint="eastAsia"/>
                <w:b/>
                <w:szCs w:val="24"/>
                <w:shd w:val="clear" w:color="auto" w:fill="FFFFFF"/>
              </w:rPr>
              <w:t xml:space="preserve">     </w:t>
            </w:r>
            <w:r w:rsidRPr="007F2D65">
              <w:rPr>
                <w:rFonts w:asciiTheme="majorEastAsia" w:eastAsiaTheme="majorEastAsia" w:hAnsiTheme="majorEastAsia"/>
                <w:b/>
                <w:szCs w:val="24"/>
                <w:shd w:val="clear" w:color="auto" w:fill="FFFFFF"/>
              </w:rPr>
              <w:t xml:space="preserve"> 일</w:t>
            </w:r>
          </w:p>
          <w:p w:rsidR="00982447" w:rsidRDefault="00982447" w:rsidP="00814EED">
            <w:pPr>
              <w:spacing w:after="60"/>
              <w:ind w:rightChars="100" w:right="200"/>
              <w:jc w:val="right"/>
              <w:rPr>
                <w:rFonts w:asciiTheme="majorEastAsia" w:eastAsiaTheme="majorEastAsia" w:hAnsiTheme="majorEastAsia"/>
                <w:b/>
                <w:szCs w:val="24"/>
                <w:shd w:val="clear" w:color="auto" w:fill="FFFFFF"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  <w:szCs w:val="24"/>
                <w:shd w:val="clear" w:color="auto" w:fill="FFFFFF"/>
              </w:rPr>
              <w:t xml:space="preserve">신청자(팀장) 성명                  </w:t>
            </w:r>
            <w:r w:rsidRPr="007F2D65">
              <w:rPr>
                <w:rFonts w:asciiTheme="majorEastAsia" w:eastAsiaTheme="majorEastAsia" w:hAnsiTheme="majorEastAsia"/>
                <w:b/>
                <w:szCs w:val="24"/>
                <w:shd w:val="clear" w:color="auto" w:fill="FFFFFF"/>
              </w:rPr>
              <w:t xml:space="preserve"> </w:t>
            </w:r>
            <w:r w:rsidRPr="007F2D65">
              <w:rPr>
                <w:rFonts w:asciiTheme="majorEastAsia" w:eastAsiaTheme="majorEastAsia" w:hAnsiTheme="majorEastAsia" w:hint="eastAsia"/>
                <w:b/>
                <w:szCs w:val="24"/>
                <w:shd w:val="clear" w:color="auto" w:fill="FFFFFF"/>
              </w:rPr>
              <w:t>(서명 또는 인)</w:t>
            </w:r>
          </w:p>
          <w:p w:rsidR="00982447" w:rsidRDefault="00982447" w:rsidP="00814EED">
            <w:pPr>
              <w:spacing w:line="312" w:lineRule="auto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</w:p>
          <w:p w:rsidR="00982447" w:rsidRDefault="00982447" w:rsidP="00814EED">
            <w:pPr>
              <w:spacing w:line="312" w:lineRule="auto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</w:p>
          <w:p w:rsidR="00982447" w:rsidRPr="00605ED4" w:rsidRDefault="00982447" w:rsidP="00814EED">
            <w:pPr>
              <w:spacing w:line="312" w:lineRule="auto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605ED4">
              <w:rPr>
                <w:rFonts w:eastAsiaTheme="minorHAnsi" w:cs="굴림"/>
                <w:bCs/>
                <w:color w:val="000000"/>
                <w:kern w:val="0"/>
                <w:sz w:val="16"/>
                <w:szCs w:val="16"/>
              </w:rPr>
              <w:t>※ 별첨</w:t>
            </w:r>
            <w:r w:rsidRPr="00605ED4">
              <w:rPr>
                <w:rFonts w:eastAsiaTheme="min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 ‘개인정보 수집 및 이용에 관한 동의서’ </w:t>
            </w:r>
            <w:r w:rsidRPr="00605ED4">
              <w:rPr>
                <w:rFonts w:eastAsiaTheme="minorHAnsi" w:cs="굴림"/>
                <w:bCs/>
                <w:color w:val="000000"/>
                <w:kern w:val="0"/>
                <w:sz w:val="16"/>
                <w:szCs w:val="16"/>
              </w:rPr>
              <w:t>필수 작성 후 스캔하여 참가신청서와 같이 제출</w:t>
            </w:r>
          </w:p>
          <w:p w:rsidR="00982447" w:rsidRDefault="00982447" w:rsidP="00814EED">
            <w:pPr>
              <w:spacing w:after="60"/>
              <w:ind w:rightChars="100" w:right="200"/>
              <w:jc w:val="right"/>
              <w:rPr>
                <w:rFonts w:asciiTheme="majorEastAsia" w:eastAsiaTheme="majorEastAsia" w:hAnsiTheme="majorEastAsia"/>
                <w:b/>
                <w:szCs w:val="24"/>
                <w:shd w:val="clear" w:color="auto" w:fill="FFFFFF"/>
              </w:rPr>
            </w:pPr>
          </w:p>
          <w:p w:rsidR="00982447" w:rsidRPr="00605ED4" w:rsidRDefault="00982447" w:rsidP="00814EED">
            <w:pPr>
              <w:ind w:right="400"/>
              <w:jc w:val="right"/>
              <w:rPr>
                <w:rFonts w:asciiTheme="majorEastAsia" w:eastAsiaTheme="majorEastAsia" w:hAnsiTheme="majorEastAsia"/>
                <w:sz w:val="6"/>
                <w:szCs w:val="20"/>
              </w:rPr>
            </w:pPr>
          </w:p>
        </w:tc>
      </w:tr>
    </w:tbl>
    <w:p w:rsidR="00605ED4" w:rsidRDefault="00605ED4" w:rsidP="00D0290F">
      <w:pPr>
        <w:spacing w:before="100"/>
        <w:jc w:val="center"/>
        <w:rPr>
          <w:rFonts w:asciiTheme="majorEastAsia" w:eastAsiaTheme="majorEastAsia" w:hAnsiTheme="majorEastAsia"/>
          <w:b/>
          <w:sz w:val="32"/>
          <w:szCs w:val="34"/>
        </w:rPr>
      </w:pPr>
    </w:p>
    <w:p w:rsidR="00D0290F" w:rsidRPr="007F2D65" w:rsidRDefault="00C6567A" w:rsidP="00D0290F">
      <w:pPr>
        <w:spacing w:before="100"/>
        <w:jc w:val="center"/>
        <w:rPr>
          <w:rFonts w:asciiTheme="majorEastAsia" w:eastAsiaTheme="majorEastAsia" w:hAnsiTheme="majorEastAsia"/>
          <w:b/>
          <w:sz w:val="50"/>
          <w:szCs w:val="50"/>
        </w:rPr>
      </w:pPr>
      <w:proofErr w:type="spellStart"/>
      <w:r>
        <w:rPr>
          <w:rFonts w:asciiTheme="majorEastAsia" w:eastAsiaTheme="majorEastAsia" w:hAnsiTheme="majorEastAsia" w:hint="eastAsia"/>
          <w:b/>
          <w:sz w:val="32"/>
          <w:szCs w:val="34"/>
        </w:rPr>
        <w:t>어드밴텍</w:t>
      </w:r>
      <w:proofErr w:type="spellEnd"/>
      <w:r w:rsidRPr="007F2D65">
        <w:rPr>
          <w:rFonts w:asciiTheme="majorEastAsia" w:eastAsiaTheme="majorEastAsia" w:hAnsiTheme="majorEastAsia" w:hint="eastAsia"/>
          <w:b/>
          <w:sz w:val="32"/>
          <w:szCs w:val="34"/>
        </w:rPr>
        <w:t xml:space="preserve"> </w:t>
      </w:r>
      <w:r w:rsidRPr="007F2D65">
        <w:rPr>
          <w:rFonts w:asciiTheme="majorEastAsia" w:eastAsiaTheme="majorEastAsia" w:hAnsiTheme="majorEastAsia"/>
          <w:b/>
          <w:sz w:val="32"/>
          <w:szCs w:val="34"/>
        </w:rPr>
        <w:t xml:space="preserve">IoT </w:t>
      </w:r>
      <w:r w:rsidRPr="007F2D65">
        <w:rPr>
          <w:rFonts w:asciiTheme="majorEastAsia" w:eastAsiaTheme="majorEastAsia" w:hAnsiTheme="majorEastAsia" w:hint="eastAsia"/>
          <w:b/>
          <w:sz w:val="32"/>
          <w:szCs w:val="34"/>
        </w:rPr>
        <w:t>솔루션 공모전</w:t>
      </w:r>
      <w:r w:rsidRPr="007F2D65">
        <w:rPr>
          <w:rFonts w:asciiTheme="majorEastAsia" w:eastAsiaTheme="majorEastAsia" w:hAnsiTheme="majorEastAsia" w:hint="eastAsia"/>
          <w:b/>
          <w:sz w:val="50"/>
          <w:szCs w:val="50"/>
        </w:rPr>
        <w:t xml:space="preserve"> </w:t>
      </w:r>
      <w:r w:rsidR="00D0290F" w:rsidRPr="00C6567A">
        <w:rPr>
          <w:rFonts w:asciiTheme="majorEastAsia" w:eastAsiaTheme="majorEastAsia" w:hAnsiTheme="majorEastAsia" w:hint="eastAsia"/>
          <w:b/>
          <w:sz w:val="32"/>
          <w:szCs w:val="32"/>
        </w:rPr>
        <w:t>참가 서약서</w:t>
      </w:r>
    </w:p>
    <w:tbl>
      <w:tblPr>
        <w:tblStyle w:val="2-31"/>
        <w:tblW w:w="9051" w:type="dxa"/>
        <w:tblLook w:val="0600" w:firstRow="0" w:lastRow="0" w:firstColumn="0" w:lastColumn="0" w:noHBand="1" w:noVBand="1"/>
      </w:tblPr>
      <w:tblGrid>
        <w:gridCol w:w="1595"/>
        <w:gridCol w:w="7456"/>
      </w:tblGrid>
      <w:tr w:rsidR="00D0290F" w:rsidRPr="007F2D65" w:rsidTr="00814EED">
        <w:trPr>
          <w:trHeight w:val="463"/>
        </w:trPr>
        <w:tc>
          <w:tcPr>
            <w:tcW w:w="1595" w:type="dxa"/>
            <w:shd w:val="clear" w:color="auto" w:fill="F0F4FA"/>
            <w:vAlign w:val="center"/>
            <w:hideMark/>
          </w:tcPr>
          <w:p w:rsidR="00D0290F" w:rsidRPr="007F2D65" w:rsidRDefault="00D0290F" w:rsidP="00814EED">
            <w:pPr>
              <w:spacing w:line="312" w:lineRule="auto"/>
              <w:ind w:right="40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</w:pPr>
            <w:r w:rsidRPr="007F2D65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참가자</w:t>
            </w:r>
            <w:r w:rsidRPr="007F2D65">
              <w:rPr>
                <w:rFonts w:asciiTheme="majorEastAsia" w:eastAsiaTheme="majorEastAsia" w:hAnsiTheme="majorEastAsia" w:cs="굴림"/>
                <w:color w:val="000000"/>
                <w:kern w:val="0"/>
                <w:sz w:val="24"/>
                <w:szCs w:val="24"/>
              </w:rPr>
              <w:br/>
            </w:r>
            <w:r w:rsidRPr="007F2D65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4"/>
                <w:szCs w:val="24"/>
              </w:rPr>
              <w:t>(팀)명</w:t>
            </w:r>
          </w:p>
        </w:tc>
        <w:tc>
          <w:tcPr>
            <w:tcW w:w="7456" w:type="dxa"/>
            <w:vAlign w:val="center"/>
            <w:hideMark/>
          </w:tcPr>
          <w:p w:rsidR="00D0290F" w:rsidRPr="007F2D65" w:rsidRDefault="00D0290F" w:rsidP="00814EE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D0290F" w:rsidRPr="007F2D65" w:rsidTr="00814EED">
        <w:trPr>
          <w:trHeight w:val="7411"/>
        </w:trPr>
        <w:tc>
          <w:tcPr>
            <w:tcW w:w="9051" w:type="dxa"/>
            <w:gridSpan w:val="2"/>
            <w:hideMark/>
          </w:tcPr>
          <w:p w:rsidR="00D0290F" w:rsidRPr="007F2D65" w:rsidRDefault="00D0290F" w:rsidP="00814EED">
            <w:pPr>
              <w:ind w:rightChars="100" w:right="200"/>
              <w:rPr>
                <w:rFonts w:asciiTheme="majorEastAsia" w:eastAsiaTheme="majorEastAsia" w:hAnsiTheme="majorEastAsia"/>
                <w:sz w:val="12"/>
                <w:szCs w:val="26"/>
              </w:rPr>
            </w:pPr>
          </w:p>
          <w:p w:rsidR="00C6567A" w:rsidRDefault="00C6567A" w:rsidP="00814EED">
            <w:pPr>
              <w:ind w:leftChars="100" w:left="200" w:rightChars="100" w:right="200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  <w:p w:rsidR="00D0290F" w:rsidRPr="00A56015" w:rsidRDefault="00D0290F" w:rsidP="00814EED">
            <w:pPr>
              <w:ind w:leftChars="100" w:left="200" w:rightChars="100" w:right="2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56015">
              <w:rPr>
                <w:rFonts w:asciiTheme="majorEastAsia" w:eastAsiaTheme="majorEastAsia" w:hAnsiTheme="majorEastAsia"/>
                <w:szCs w:val="20"/>
              </w:rPr>
              <w:t>본인</w:t>
            </w:r>
            <w:r w:rsidRPr="00A56015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A56015">
              <w:rPr>
                <w:rFonts w:asciiTheme="majorEastAsia" w:eastAsiaTheme="majorEastAsia" w:hAnsiTheme="majorEastAsia"/>
                <w:szCs w:val="20"/>
              </w:rPr>
              <w:t>팀</w:t>
            </w:r>
            <w:r w:rsidRPr="00A56015">
              <w:rPr>
                <w:rFonts w:asciiTheme="majorEastAsia" w:eastAsiaTheme="majorEastAsia" w:hAnsiTheme="majorEastAsia" w:hint="eastAsia"/>
                <w:szCs w:val="20"/>
              </w:rPr>
              <w:t>)</w:t>
            </w:r>
            <w:r w:rsidRPr="00A56015">
              <w:rPr>
                <w:rFonts w:asciiTheme="majorEastAsia" w:eastAsiaTheme="majorEastAsia" w:hAnsiTheme="majorEastAsia"/>
                <w:szCs w:val="20"/>
              </w:rPr>
              <w:t>은</w:t>
            </w:r>
            <w:r w:rsidR="00C6567A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C6567A">
              <w:rPr>
                <w:rFonts w:asciiTheme="majorEastAsia" w:eastAsiaTheme="majorEastAsia" w:hAnsiTheme="majorEastAsia"/>
                <w:b/>
                <w:szCs w:val="20"/>
              </w:rPr>
              <w:t>“</w:t>
            </w:r>
            <w:proofErr w:type="spellStart"/>
            <w:r w:rsidR="00C6567A" w:rsidRPr="00C6567A">
              <w:rPr>
                <w:rFonts w:asciiTheme="majorEastAsia" w:eastAsiaTheme="majorEastAsia" w:hAnsiTheme="majorEastAsia"/>
                <w:b/>
                <w:szCs w:val="20"/>
              </w:rPr>
              <w:t>AIoT</w:t>
            </w:r>
            <w:proofErr w:type="spellEnd"/>
            <w:r w:rsidR="00C6567A" w:rsidRPr="00C6567A">
              <w:rPr>
                <w:rFonts w:asciiTheme="majorEastAsia" w:eastAsiaTheme="majorEastAsia" w:hAnsiTheme="majorEastAsia"/>
                <w:b/>
                <w:szCs w:val="20"/>
              </w:rPr>
              <w:t xml:space="preserve"> Developer </w:t>
            </w:r>
            <w:proofErr w:type="spellStart"/>
            <w:r w:rsidR="00C6567A" w:rsidRPr="00C6567A">
              <w:rPr>
                <w:rFonts w:asciiTheme="majorEastAsia" w:eastAsiaTheme="majorEastAsia" w:hAnsiTheme="majorEastAsia"/>
                <w:b/>
                <w:szCs w:val="20"/>
              </w:rPr>
              <w:t>InnoWorks</w:t>
            </w:r>
            <w:proofErr w:type="spellEnd"/>
            <w:r w:rsidR="00C6567A" w:rsidRPr="00C6567A">
              <w:rPr>
                <w:rFonts w:asciiTheme="majorEastAsia" w:eastAsiaTheme="majorEastAsia" w:hAnsiTheme="majorEastAsia"/>
                <w:b/>
                <w:szCs w:val="20"/>
              </w:rPr>
              <w:t xml:space="preserve"> - </w:t>
            </w:r>
            <w:proofErr w:type="spellStart"/>
            <w:r w:rsidR="00C6567A" w:rsidRPr="00C6567A">
              <w:rPr>
                <w:rFonts w:asciiTheme="majorEastAsia" w:eastAsiaTheme="majorEastAsia" w:hAnsiTheme="majorEastAsia"/>
                <w:b/>
                <w:szCs w:val="20"/>
              </w:rPr>
              <w:t>어드밴텍</w:t>
            </w:r>
            <w:proofErr w:type="spellEnd"/>
            <w:r w:rsidR="00C6567A" w:rsidRPr="00C6567A">
              <w:rPr>
                <w:rFonts w:asciiTheme="majorEastAsia" w:eastAsiaTheme="majorEastAsia" w:hAnsiTheme="majorEastAsia"/>
                <w:b/>
                <w:szCs w:val="20"/>
              </w:rPr>
              <w:t xml:space="preserve"> IoT 솔루션 공모전</w:t>
            </w:r>
            <w:r w:rsidRPr="00C6567A">
              <w:rPr>
                <w:rFonts w:asciiTheme="majorEastAsia" w:eastAsiaTheme="majorEastAsia" w:hAnsiTheme="majorEastAsia"/>
                <w:b/>
                <w:szCs w:val="20"/>
              </w:rPr>
              <w:t>”</w:t>
            </w:r>
            <w:r w:rsidRPr="00A56015">
              <w:rPr>
                <w:rFonts w:asciiTheme="majorEastAsia" w:eastAsiaTheme="majorEastAsia" w:hAnsiTheme="majorEastAsia"/>
                <w:szCs w:val="20"/>
              </w:rPr>
              <w:t xml:space="preserve"> 에 참가하면서 아래와 같이 서약합니다</w:t>
            </w:r>
            <w:r w:rsidRPr="00A56015">
              <w:rPr>
                <w:rFonts w:asciiTheme="majorEastAsia" w:eastAsiaTheme="majorEastAsia" w:hAnsiTheme="majorEastAsia" w:hint="eastAsia"/>
                <w:szCs w:val="20"/>
              </w:rPr>
              <w:t>.</w:t>
            </w:r>
          </w:p>
          <w:p w:rsidR="00D0290F" w:rsidRPr="00C6567A" w:rsidRDefault="00D0290F" w:rsidP="00814EED">
            <w:pPr>
              <w:pStyle w:val="a5"/>
              <w:rPr>
                <w:rFonts w:asciiTheme="majorEastAsia" w:eastAsiaTheme="majorEastAsia" w:hAnsiTheme="majorEastAsia"/>
                <w:sz w:val="8"/>
              </w:rPr>
            </w:pPr>
          </w:p>
          <w:p w:rsidR="00D0290F" w:rsidRDefault="00D0290F" w:rsidP="00814EED">
            <w:pPr>
              <w:pStyle w:val="a5"/>
              <w:rPr>
                <w:rFonts w:asciiTheme="majorEastAsia" w:eastAsiaTheme="majorEastAsia" w:hAnsiTheme="majorEastAsia"/>
                <w:sz w:val="8"/>
              </w:rPr>
            </w:pPr>
          </w:p>
          <w:p w:rsidR="00D0290F" w:rsidRPr="007F2D65" w:rsidRDefault="00D0290F" w:rsidP="00814EED">
            <w:pPr>
              <w:pStyle w:val="a5"/>
              <w:rPr>
                <w:rFonts w:asciiTheme="majorEastAsia" w:eastAsiaTheme="majorEastAsia" w:hAnsiTheme="majorEastAsia"/>
                <w:sz w:val="8"/>
              </w:rPr>
            </w:pPr>
          </w:p>
          <w:p w:rsidR="00D0290F" w:rsidRDefault="00D0290F" w:rsidP="00D0290F">
            <w:pPr>
              <w:pStyle w:val="a4"/>
              <w:numPr>
                <w:ilvl w:val="0"/>
                <w:numId w:val="1"/>
              </w:numPr>
              <w:ind w:leftChars="50" w:left="500" w:rightChars="50" w:right="100"/>
              <w:rPr>
                <w:rFonts w:asciiTheme="majorEastAsia" w:eastAsiaTheme="majorEastAsia" w:hAnsiTheme="majorEastAsia"/>
                <w:szCs w:val="24"/>
              </w:rPr>
            </w:pPr>
            <w:r w:rsidRPr="007F2D65">
              <w:rPr>
                <w:rFonts w:asciiTheme="majorEastAsia" w:eastAsiaTheme="majorEastAsia" w:hAnsiTheme="majorEastAsia"/>
                <w:szCs w:val="24"/>
              </w:rPr>
              <w:t xml:space="preserve">제출한 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 xml:space="preserve">제안서 내용 및 추후 개발되는 제품은 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개인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>(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팀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>)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 xml:space="preserve">의 창의적인 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>산출물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이며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 xml:space="preserve">, 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타인의 저작물로 확인될 경우 수상 취소 및 시상내역을 회수할 수 있습니다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>.</w:t>
            </w:r>
          </w:p>
          <w:p w:rsidR="00D0290F" w:rsidRPr="007F2D65" w:rsidRDefault="00D0290F" w:rsidP="00814EED">
            <w:pPr>
              <w:pStyle w:val="a4"/>
              <w:ind w:leftChars="0" w:left="500" w:rightChars="50" w:right="100"/>
              <w:rPr>
                <w:rFonts w:asciiTheme="majorEastAsia" w:eastAsiaTheme="majorEastAsia" w:hAnsiTheme="majorEastAsia"/>
                <w:szCs w:val="24"/>
              </w:rPr>
            </w:pPr>
          </w:p>
          <w:p w:rsidR="00D0290F" w:rsidRPr="007F2D65" w:rsidRDefault="00D0290F" w:rsidP="00814EED">
            <w:pPr>
              <w:pStyle w:val="a5"/>
              <w:rPr>
                <w:rFonts w:asciiTheme="majorEastAsia" w:eastAsiaTheme="majorEastAsia" w:hAnsiTheme="majorEastAsia"/>
                <w:sz w:val="8"/>
              </w:rPr>
            </w:pPr>
          </w:p>
          <w:p w:rsidR="00D0290F" w:rsidRDefault="00D0290F" w:rsidP="00D0290F">
            <w:pPr>
              <w:pStyle w:val="a4"/>
              <w:numPr>
                <w:ilvl w:val="0"/>
                <w:numId w:val="1"/>
              </w:numPr>
              <w:ind w:leftChars="50" w:left="500" w:rightChars="50" w:right="100"/>
              <w:rPr>
                <w:rFonts w:asciiTheme="majorEastAsia" w:eastAsiaTheme="majorEastAsia" w:hAnsiTheme="majorEastAsia"/>
                <w:szCs w:val="24"/>
              </w:rPr>
            </w:pPr>
            <w:r w:rsidRPr="007F2D65">
              <w:rPr>
                <w:rFonts w:asciiTheme="majorEastAsia" w:eastAsiaTheme="majorEastAsia" w:hAnsiTheme="majorEastAsia"/>
                <w:szCs w:val="24"/>
              </w:rPr>
              <w:t>공모전 입상작품의 저작권 및 초상권 침해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 xml:space="preserve">, 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명예훼손 등의 문제 발생 시 그에 따른 모든 민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>·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형사상의 책임은 전적으로 참가자에게 있습니다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>.</w:t>
            </w:r>
          </w:p>
          <w:p w:rsidR="00D0290F" w:rsidRPr="007F2D65" w:rsidRDefault="00D0290F" w:rsidP="00814EED">
            <w:pPr>
              <w:pStyle w:val="a4"/>
              <w:ind w:leftChars="0" w:left="500" w:rightChars="50" w:right="100"/>
              <w:rPr>
                <w:rFonts w:asciiTheme="majorEastAsia" w:eastAsiaTheme="majorEastAsia" w:hAnsiTheme="majorEastAsia"/>
                <w:szCs w:val="24"/>
              </w:rPr>
            </w:pPr>
          </w:p>
          <w:p w:rsidR="00D0290F" w:rsidRPr="007F2D65" w:rsidRDefault="00D0290F" w:rsidP="00814EED">
            <w:pPr>
              <w:pStyle w:val="a5"/>
              <w:rPr>
                <w:rFonts w:asciiTheme="majorEastAsia" w:eastAsiaTheme="majorEastAsia" w:hAnsiTheme="majorEastAsia"/>
                <w:sz w:val="8"/>
              </w:rPr>
            </w:pPr>
            <w:r w:rsidRPr="007F2D65">
              <w:rPr>
                <w:rFonts w:asciiTheme="majorEastAsia" w:eastAsiaTheme="majorEastAsia" w:hAnsiTheme="majorEastAsia" w:hint="eastAsia"/>
                <w:sz w:val="8"/>
              </w:rPr>
              <w:t xml:space="preserve"> </w:t>
            </w:r>
          </w:p>
          <w:p w:rsidR="00D0290F" w:rsidRDefault="00D0290F" w:rsidP="00D0290F">
            <w:pPr>
              <w:pStyle w:val="a4"/>
              <w:numPr>
                <w:ilvl w:val="0"/>
                <w:numId w:val="1"/>
              </w:numPr>
              <w:ind w:leftChars="50" w:left="500" w:rightChars="50" w:right="100"/>
              <w:rPr>
                <w:rFonts w:asciiTheme="majorEastAsia" w:eastAsiaTheme="majorEastAsia" w:hAnsiTheme="majorEastAsia"/>
                <w:szCs w:val="24"/>
              </w:rPr>
            </w:pPr>
            <w:r w:rsidRPr="007F2D65">
              <w:rPr>
                <w:rFonts w:asciiTheme="majorEastAsia" w:eastAsiaTheme="majorEastAsia" w:hAnsiTheme="majorEastAsia"/>
                <w:szCs w:val="24"/>
              </w:rPr>
              <w:t>접수된 서류는</w:t>
            </w:r>
            <w:r w:rsidR="00C6567A">
              <w:rPr>
                <w:rFonts w:asciiTheme="majorEastAsia" w:eastAsiaTheme="majorEastAsia" w:hAnsiTheme="majorEastAsia" w:hint="eastAsia"/>
                <w:szCs w:val="24"/>
              </w:rPr>
              <w:t xml:space="preserve"> 및 제작물은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 xml:space="preserve"> 반환하지 않으며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 xml:space="preserve">, 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심사위원의 심사결과에 따라 적합한 작품이 없을 경우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 xml:space="preserve">, </w:t>
            </w:r>
            <w:r w:rsidRPr="007F2D65">
              <w:rPr>
                <w:rFonts w:asciiTheme="majorEastAsia" w:eastAsiaTheme="majorEastAsia" w:hAnsiTheme="majorEastAsia"/>
                <w:szCs w:val="24"/>
              </w:rPr>
              <w:t>수상작을 선정하지 않을 수 있으며 심사 결과에 대해서는 공개하지 않습니다</w:t>
            </w:r>
            <w:r w:rsidRPr="007F2D65">
              <w:rPr>
                <w:rFonts w:asciiTheme="majorEastAsia" w:eastAsiaTheme="majorEastAsia" w:hAnsiTheme="majorEastAsia" w:hint="eastAsia"/>
                <w:szCs w:val="24"/>
              </w:rPr>
              <w:t>.</w:t>
            </w:r>
            <w:r>
              <w:rPr>
                <w:rFonts w:asciiTheme="majorEastAsia" w:eastAsiaTheme="majorEastAsia" w:hAnsiTheme="majorEastAsia"/>
                <w:szCs w:val="24"/>
              </w:rPr>
              <w:br/>
            </w:r>
          </w:p>
          <w:p w:rsidR="00D0290F" w:rsidRPr="00814EED" w:rsidRDefault="00D0290F" w:rsidP="00D0290F">
            <w:pPr>
              <w:pStyle w:val="a4"/>
              <w:numPr>
                <w:ilvl w:val="0"/>
                <w:numId w:val="1"/>
              </w:numPr>
              <w:ind w:leftChars="0" w:left="500" w:rightChars="50" w:right="100"/>
              <w:rPr>
                <w:rFonts w:asciiTheme="majorEastAsia" w:eastAsiaTheme="majorEastAsia" w:hAnsiTheme="majorEastAsia"/>
                <w:szCs w:val="24"/>
              </w:rPr>
            </w:pPr>
            <w:r w:rsidRPr="00B77C4B">
              <w:rPr>
                <w:rFonts w:hint="eastAsia"/>
              </w:rPr>
              <w:t xml:space="preserve">제공된 </w:t>
            </w:r>
            <w:proofErr w:type="spellStart"/>
            <w:r w:rsidR="00C6567A">
              <w:rPr>
                <w:rFonts w:hint="eastAsia"/>
              </w:rPr>
              <w:t>어드밴텍</w:t>
            </w:r>
            <w:proofErr w:type="spellEnd"/>
            <w:r w:rsidR="00C6567A">
              <w:rPr>
                <w:rFonts w:hint="eastAsia"/>
              </w:rPr>
              <w:t xml:space="preserve"> </w:t>
            </w:r>
            <w:r w:rsidR="00C6567A">
              <w:t>WISE-PaaS</w:t>
            </w:r>
            <w:r>
              <w:rPr>
                <w:rFonts w:hint="eastAsia"/>
              </w:rPr>
              <w:t xml:space="preserve"> 또는 자료를 통해 제작된 제품으로</w:t>
            </w:r>
            <w:r w:rsidRPr="00B77C4B">
              <w:rPr>
                <w:rFonts w:hint="eastAsia"/>
              </w:rPr>
              <w:t xml:space="preserve"> 사업화를 진행할 시, 제공자를 포함한 </w:t>
            </w:r>
            <w:proofErr w:type="spellStart"/>
            <w:r w:rsidR="00C6567A">
              <w:rPr>
                <w:rFonts w:hint="eastAsia"/>
              </w:rPr>
              <w:t>어드밴텍</w:t>
            </w:r>
            <w:proofErr w:type="spellEnd"/>
            <w:r>
              <w:rPr>
                <w:rFonts w:hint="eastAsia"/>
              </w:rPr>
              <w:t xml:space="preserve"> 측과 </w:t>
            </w:r>
            <w:r w:rsidRPr="00B77C4B">
              <w:rPr>
                <w:rFonts w:hint="eastAsia"/>
              </w:rPr>
              <w:t>지적재산권 및 사업범위에 대한</w:t>
            </w:r>
            <w:r>
              <w:rPr>
                <w:rFonts w:hint="eastAsia"/>
              </w:rPr>
              <w:t xml:space="preserve"> 일정 부분의 협의 후 진행 가능합니다.</w:t>
            </w:r>
          </w:p>
          <w:p w:rsidR="00D0290F" w:rsidRPr="00C6567A" w:rsidRDefault="00D0290F" w:rsidP="00814EED">
            <w:pPr>
              <w:pStyle w:val="a4"/>
              <w:ind w:rightChars="50" w:right="100"/>
              <w:rPr>
                <w:rFonts w:asciiTheme="majorEastAsia" w:eastAsiaTheme="majorEastAsia" w:hAnsiTheme="majorEastAsia"/>
                <w:szCs w:val="24"/>
              </w:rPr>
            </w:pPr>
          </w:p>
          <w:p w:rsidR="00D0290F" w:rsidRPr="00A56015" w:rsidRDefault="00D0290F" w:rsidP="00D0290F">
            <w:pPr>
              <w:pStyle w:val="a4"/>
              <w:numPr>
                <w:ilvl w:val="0"/>
                <w:numId w:val="1"/>
              </w:numPr>
              <w:ind w:leftChars="0" w:left="500" w:rightChars="50" w:right="100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상금의 제세공과금은 수상자(팀) 부담입니다.</w:t>
            </w:r>
          </w:p>
          <w:p w:rsidR="00D0290F" w:rsidRPr="00A56015" w:rsidRDefault="00D0290F" w:rsidP="00814EED">
            <w:pPr>
              <w:pStyle w:val="a4"/>
              <w:ind w:leftChars="0" w:left="500" w:rightChars="50" w:right="100"/>
              <w:rPr>
                <w:rFonts w:asciiTheme="majorEastAsia" w:eastAsiaTheme="majorEastAsia" w:hAnsiTheme="majorEastAsia"/>
                <w:szCs w:val="24"/>
              </w:rPr>
            </w:pPr>
          </w:p>
          <w:p w:rsidR="00D0290F" w:rsidRPr="007F2D65" w:rsidRDefault="00D0290F" w:rsidP="00814EED">
            <w:pPr>
              <w:pStyle w:val="a5"/>
              <w:rPr>
                <w:rFonts w:asciiTheme="majorEastAsia" w:eastAsiaTheme="majorEastAsia" w:hAnsiTheme="majorEastAsia"/>
                <w:sz w:val="8"/>
              </w:rPr>
            </w:pPr>
          </w:p>
          <w:p w:rsidR="00D0290F" w:rsidRPr="00A56015" w:rsidRDefault="00D0290F" w:rsidP="00D0290F">
            <w:pPr>
              <w:pStyle w:val="a4"/>
              <w:numPr>
                <w:ilvl w:val="0"/>
                <w:numId w:val="1"/>
              </w:numPr>
              <w:ind w:leftChars="0" w:left="500" w:rightChars="50" w:right="100"/>
              <w:rPr>
                <w:rFonts w:asciiTheme="majorEastAsia" w:eastAsiaTheme="majorEastAsia" w:hAnsiTheme="majorEastAsia"/>
                <w:szCs w:val="24"/>
              </w:rPr>
            </w:pPr>
            <w:r w:rsidRPr="00A56015">
              <w:rPr>
                <w:rFonts w:asciiTheme="majorEastAsia" w:eastAsiaTheme="majorEastAsia" w:hAnsiTheme="majorEastAsia"/>
                <w:szCs w:val="24"/>
              </w:rPr>
              <w:t xml:space="preserve">운영 및 표창에 관련하여 생년월일과 연락처 등의 개인정보를 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적용되는 법률</w:t>
            </w:r>
            <w:r w:rsidRPr="00A56015">
              <w:rPr>
                <w:rFonts w:asciiTheme="majorEastAsia" w:eastAsiaTheme="majorEastAsia" w:hAnsiTheme="majorEastAsia"/>
                <w:szCs w:val="24"/>
              </w:rPr>
              <w:t>에 의거하여 제공</w:t>
            </w:r>
            <w:r w:rsidRPr="00A56015">
              <w:rPr>
                <w:rFonts w:ascii="MS Gothic" w:eastAsia="MS Gothic" w:hAnsi="MS Gothic" w:cs="MS Gothic" w:hint="eastAsia"/>
                <w:szCs w:val="24"/>
              </w:rPr>
              <w:t>․</w:t>
            </w:r>
            <w:r w:rsidRPr="00A56015">
              <w:rPr>
                <w:rFonts w:asciiTheme="majorEastAsia" w:eastAsiaTheme="majorEastAsia" w:hAnsiTheme="majorEastAsia"/>
                <w:szCs w:val="24"/>
              </w:rPr>
              <w:t>활용하도록 하는 데에 동의합니다</w:t>
            </w:r>
            <w:r w:rsidRPr="00A56015">
              <w:rPr>
                <w:rFonts w:asciiTheme="majorEastAsia" w:eastAsiaTheme="majorEastAsia" w:hAnsiTheme="majorEastAsia" w:hint="eastAsia"/>
                <w:szCs w:val="24"/>
              </w:rPr>
              <w:t xml:space="preserve">. </w:t>
            </w:r>
          </w:p>
          <w:p w:rsidR="00D0290F" w:rsidRPr="007F2D65" w:rsidRDefault="00D0290F" w:rsidP="00814EED">
            <w:pPr>
              <w:pStyle w:val="a5"/>
              <w:rPr>
                <w:rFonts w:asciiTheme="majorEastAsia" w:eastAsiaTheme="majorEastAsia" w:hAnsiTheme="majorEastAsia"/>
                <w:sz w:val="8"/>
              </w:rPr>
            </w:pPr>
          </w:p>
          <w:p w:rsidR="00D0290F" w:rsidRDefault="00BF4BC8" w:rsidP="00814EED">
            <w:pPr>
              <w:ind w:rightChars="100" w:right="200"/>
              <w:jc w:val="righ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202</w:t>
            </w:r>
            <w:r>
              <w:rPr>
                <w:rFonts w:asciiTheme="majorEastAsia" w:eastAsiaTheme="majorEastAsia" w:hAnsiTheme="majorEastAsia"/>
                <w:b/>
              </w:rPr>
              <w:t>0</w:t>
            </w:r>
            <w:r w:rsidR="00D0290F" w:rsidRPr="007F2D65">
              <w:rPr>
                <w:rFonts w:asciiTheme="majorEastAsia" w:eastAsiaTheme="majorEastAsia" w:hAnsiTheme="majorEastAsia"/>
                <w:b/>
              </w:rPr>
              <w:t>년</w:t>
            </w:r>
            <w:r w:rsidR="00D0290F" w:rsidRPr="007F2D65">
              <w:rPr>
                <w:rFonts w:asciiTheme="majorEastAsia" w:eastAsiaTheme="majorEastAsia" w:hAnsiTheme="majorEastAsia" w:hint="eastAsia"/>
                <w:b/>
              </w:rPr>
              <w:t xml:space="preserve">       </w:t>
            </w:r>
            <w:r w:rsidR="00D0290F" w:rsidRPr="007F2D65">
              <w:rPr>
                <w:rFonts w:asciiTheme="majorEastAsia" w:eastAsiaTheme="majorEastAsia" w:hAnsiTheme="majorEastAsia"/>
                <w:b/>
              </w:rPr>
              <w:t xml:space="preserve"> 월</w:t>
            </w:r>
            <w:r w:rsidR="00D0290F" w:rsidRPr="007F2D65">
              <w:rPr>
                <w:rFonts w:asciiTheme="majorEastAsia" w:eastAsiaTheme="majorEastAsia" w:hAnsiTheme="majorEastAsia" w:hint="eastAsia"/>
                <w:b/>
              </w:rPr>
              <w:t xml:space="preserve">     </w:t>
            </w:r>
            <w:r w:rsidR="00D0290F" w:rsidRPr="007F2D65">
              <w:rPr>
                <w:rFonts w:asciiTheme="majorEastAsia" w:eastAsiaTheme="majorEastAsia" w:hAnsiTheme="majorEastAsia"/>
                <w:b/>
              </w:rPr>
              <w:t xml:space="preserve"> 일</w:t>
            </w:r>
          </w:p>
          <w:p w:rsidR="00D0290F" w:rsidRPr="007F2D65" w:rsidRDefault="00D0290F" w:rsidP="00814EED">
            <w:pPr>
              <w:ind w:rightChars="100" w:right="200"/>
              <w:jc w:val="right"/>
              <w:rPr>
                <w:rFonts w:asciiTheme="majorEastAsia" w:eastAsiaTheme="majorEastAsia" w:hAnsiTheme="majorEastAsia"/>
                <w:b/>
              </w:rPr>
            </w:pPr>
          </w:p>
          <w:p w:rsidR="00D0290F" w:rsidRPr="007F2D65" w:rsidRDefault="00D0290F" w:rsidP="00814EED">
            <w:pPr>
              <w:ind w:rightChars="100" w:right="200"/>
              <w:jc w:val="right"/>
              <w:rPr>
                <w:rFonts w:asciiTheme="majorEastAsia" w:eastAsiaTheme="majorEastAsia" w:hAnsiTheme="majorEastAsia"/>
                <w:b/>
                <w:sz w:val="6"/>
              </w:rPr>
            </w:pPr>
          </w:p>
          <w:p w:rsidR="00D0290F" w:rsidRPr="007F2D65" w:rsidRDefault="00D0290F" w:rsidP="00814EED">
            <w:pPr>
              <w:ind w:rightChars="100" w:right="200"/>
              <w:jc w:val="right"/>
              <w:rPr>
                <w:rFonts w:asciiTheme="majorEastAsia" w:eastAsiaTheme="majorEastAsia" w:hAnsiTheme="majorEastAsia"/>
                <w:b/>
                <w:sz w:val="6"/>
              </w:rPr>
            </w:pPr>
          </w:p>
          <w:p w:rsidR="00D0290F" w:rsidRDefault="00D0290F" w:rsidP="00814EED">
            <w:pPr>
              <w:ind w:rightChars="100" w:right="200"/>
              <w:jc w:val="right"/>
              <w:rPr>
                <w:rFonts w:asciiTheme="majorEastAsia" w:eastAsiaTheme="majorEastAsia" w:hAnsiTheme="majorEastAsia"/>
                <w:b/>
              </w:rPr>
            </w:pPr>
            <w:r w:rsidRPr="007F2D65">
              <w:rPr>
                <w:rFonts w:asciiTheme="majorEastAsia" w:eastAsiaTheme="majorEastAsia" w:hAnsiTheme="majorEastAsia" w:hint="eastAsia"/>
                <w:b/>
              </w:rPr>
              <w:t>신</w:t>
            </w:r>
            <w:r w:rsidRPr="007F2D65">
              <w:rPr>
                <w:rFonts w:asciiTheme="majorEastAsia" w:eastAsiaTheme="majorEastAsia" w:hAnsiTheme="majorEastAsia"/>
                <w:b/>
              </w:rPr>
              <w:t>청자</w:t>
            </w:r>
            <w:r w:rsidRPr="007F2D65">
              <w:rPr>
                <w:rFonts w:asciiTheme="majorEastAsia" w:eastAsiaTheme="majorEastAsia" w:hAnsiTheme="majorEastAsia" w:hint="eastAsia"/>
                <w:b/>
              </w:rPr>
              <w:t>(</w:t>
            </w:r>
            <w:r w:rsidRPr="007F2D65">
              <w:rPr>
                <w:rFonts w:asciiTheme="majorEastAsia" w:eastAsiaTheme="majorEastAsia" w:hAnsiTheme="majorEastAsia"/>
                <w:b/>
              </w:rPr>
              <w:t>팀장</w:t>
            </w:r>
            <w:r w:rsidRPr="007F2D65">
              <w:rPr>
                <w:rFonts w:asciiTheme="majorEastAsia" w:eastAsiaTheme="majorEastAsia" w:hAnsiTheme="majorEastAsia" w:hint="eastAsia"/>
                <w:b/>
              </w:rPr>
              <w:t xml:space="preserve">) </w:t>
            </w:r>
            <w:r w:rsidRPr="007F2D65">
              <w:rPr>
                <w:rFonts w:asciiTheme="majorEastAsia" w:eastAsiaTheme="majorEastAsia" w:hAnsiTheme="majorEastAsia"/>
                <w:b/>
              </w:rPr>
              <w:t>성명</w:t>
            </w:r>
            <w:r w:rsidRPr="007F2D65">
              <w:rPr>
                <w:rFonts w:asciiTheme="majorEastAsia" w:eastAsiaTheme="majorEastAsia" w:hAnsiTheme="majorEastAsia" w:hint="eastAsia"/>
                <w:b/>
              </w:rPr>
              <w:t xml:space="preserve">               </w:t>
            </w:r>
            <w:r w:rsidRPr="007F2D65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Pr="007F2D65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Pr="007F2D65">
              <w:rPr>
                <w:rFonts w:asciiTheme="majorEastAsia" w:eastAsiaTheme="majorEastAsia" w:hAnsiTheme="majorEastAsia"/>
                <w:b/>
              </w:rPr>
              <w:t xml:space="preserve">  </w:t>
            </w:r>
            <w:r w:rsidRPr="007F2D65">
              <w:rPr>
                <w:rFonts w:asciiTheme="majorEastAsia" w:eastAsiaTheme="majorEastAsia" w:hAnsiTheme="majorEastAsia" w:hint="eastAsia"/>
                <w:b/>
              </w:rPr>
              <w:t>(서명 또는 인)</w:t>
            </w:r>
          </w:p>
          <w:p w:rsidR="00D0290F" w:rsidRPr="00B8357F" w:rsidRDefault="00D0290F" w:rsidP="00814EED">
            <w:pPr>
              <w:spacing w:line="312" w:lineRule="auto"/>
              <w:textAlignment w:val="baseline"/>
              <w:rPr>
                <w:rFonts w:asciiTheme="majorEastAsia" w:eastAsiaTheme="majorEastAsia" w:hAnsiTheme="majorEastAsia"/>
                <w:b/>
              </w:rPr>
            </w:pPr>
          </w:p>
        </w:tc>
      </w:tr>
    </w:tbl>
    <w:p w:rsidR="007A7FC3" w:rsidRPr="00D0290F" w:rsidRDefault="00BE3BA3" w:rsidP="00605ED4"/>
    <w:sectPr w:rsidR="007A7FC3" w:rsidRPr="00D0290F" w:rsidSect="008018D6">
      <w:headerReference w:type="default" r:id="rId7"/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BA3" w:rsidRDefault="00BE3BA3" w:rsidP="00D0290F">
      <w:pPr>
        <w:spacing w:after="0" w:line="240" w:lineRule="auto"/>
      </w:pPr>
      <w:r>
        <w:separator/>
      </w:r>
    </w:p>
  </w:endnote>
  <w:endnote w:type="continuationSeparator" w:id="0">
    <w:p w:rsidR="00BE3BA3" w:rsidRDefault="00BE3BA3" w:rsidP="00D0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BA3" w:rsidRDefault="00BE3BA3" w:rsidP="00D0290F">
      <w:pPr>
        <w:spacing w:after="0" w:line="240" w:lineRule="auto"/>
      </w:pPr>
      <w:r>
        <w:separator/>
      </w:r>
    </w:p>
  </w:footnote>
  <w:footnote w:type="continuationSeparator" w:id="0">
    <w:p w:rsidR="00BE3BA3" w:rsidRDefault="00BE3BA3" w:rsidP="00D02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8D6" w:rsidRDefault="00D0290F">
    <w:pPr>
      <w:pStyle w:val="a3"/>
    </w:pPr>
    <w:r>
      <w:rPr>
        <w:noProof/>
      </w:rPr>
      <w:drawing>
        <wp:inline distT="0" distB="0" distL="0" distR="0" wp14:anchorId="46844FE0" wp14:editId="5CF91C0A">
          <wp:extent cx="2327275" cy="365125"/>
          <wp:effectExtent l="0" t="0" r="0" b="0"/>
          <wp:docPr id="3379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796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727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3695"/>
    <w:multiLevelType w:val="hybridMultilevel"/>
    <w:tmpl w:val="6A2C7E88"/>
    <w:lvl w:ilvl="0" w:tplc="47060B5C">
      <w:start w:val="1"/>
      <w:numFmt w:val="bullet"/>
      <w:lvlText w:val="◈"/>
      <w:lvlJc w:val="left"/>
      <w:pPr>
        <w:ind w:left="10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90F"/>
    <w:rsid w:val="000D7EA5"/>
    <w:rsid w:val="001D36E5"/>
    <w:rsid w:val="002C21AF"/>
    <w:rsid w:val="002C6A12"/>
    <w:rsid w:val="003649BF"/>
    <w:rsid w:val="00394CC6"/>
    <w:rsid w:val="004F664E"/>
    <w:rsid w:val="00540D05"/>
    <w:rsid w:val="005A1994"/>
    <w:rsid w:val="00605ED4"/>
    <w:rsid w:val="006510CA"/>
    <w:rsid w:val="00710BE3"/>
    <w:rsid w:val="00757955"/>
    <w:rsid w:val="00783640"/>
    <w:rsid w:val="007B0E35"/>
    <w:rsid w:val="0085782F"/>
    <w:rsid w:val="008E791F"/>
    <w:rsid w:val="00982447"/>
    <w:rsid w:val="00991284"/>
    <w:rsid w:val="00BE3BA3"/>
    <w:rsid w:val="00BF4BC8"/>
    <w:rsid w:val="00C16871"/>
    <w:rsid w:val="00C6567A"/>
    <w:rsid w:val="00CB1F31"/>
    <w:rsid w:val="00D0290F"/>
    <w:rsid w:val="00E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D60A2"/>
  <w15:chartTrackingRefBased/>
  <w15:docId w15:val="{184C9C04-741B-4B43-93C6-01471EB8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9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290F"/>
  </w:style>
  <w:style w:type="paragraph" w:styleId="a4">
    <w:name w:val="List Paragraph"/>
    <w:basedOn w:val="a"/>
    <w:uiPriority w:val="34"/>
    <w:qFormat/>
    <w:rsid w:val="00D0290F"/>
    <w:pPr>
      <w:ind w:leftChars="400" w:left="800"/>
    </w:pPr>
  </w:style>
  <w:style w:type="paragraph" w:styleId="a5">
    <w:name w:val="No Spacing"/>
    <w:uiPriority w:val="1"/>
    <w:qFormat/>
    <w:rsid w:val="00D0290F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2-31">
    <w:name w:val="눈금 표 2 - 강조색 31"/>
    <w:basedOn w:val="a1"/>
    <w:uiPriority w:val="47"/>
    <w:rsid w:val="00D0290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footer"/>
    <w:basedOn w:val="a"/>
    <w:link w:val="Char0"/>
    <w:uiPriority w:val="99"/>
    <w:unhideWhenUsed/>
    <w:rsid w:val="00D02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Kevin.Cho</dc:creator>
  <cp:keywords/>
  <dc:description/>
  <cp:lastModifiedBy>박 상건</cp:lastModifiedBy>
  <cp:revision>7</cp:revision>
  <dcterms:created xsi:type="dcterms:W3CDTF">2020-02-11T01:17:00Z</dcterms:created>
  <dcterms:modified xsi:type="dcterms:W3CDTF">2020-02-12T11:37:00Z</dcterms:modified>
</cp:coreProperties>
</file>