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45CB" w14:textId="460C3C76" w:rsidR="49B75F63" w:rsidRDefault="6D464CFD" w:rsidP="0EA768D3">
      <w:pPr>
        <w:rPr>
          <w:rFonts w:eastAsiaTheme="minorEastAsia"/>
          <w:sz w:val="24"/>
          <w:szCs w:val="24"/>
        </w:rPr>
      </w:pPr>
      <w:r w:rsidRPr="0EA768D3">
        <w:rPr>
          <w:rFonts w:eastAsiaTheme="minorEastAsia"/>
          <w:sz w:val="24"/>
          <w:szCs w:val="24"/>
        </w:rPr>
        <w:t>Sample Questions for In-Class Discussion Activities</w:t>
      </w:r>
    </w:p>
    <w:p w14:paraId="3CBB607B" w14:textId="5C249C52" w:rsidR="49B75F63" w:rsidRDefault="49B75F63" w:rsidP="49B75F63">
      <w:pPr>
        <w:rPr>
          <w:rFonts w:eastAsiaTheme="minorEastAsia"/>
          <w:sz w:val="24"/>
          <w:szCs w:val="24"/>
        </w:rPr>
      </w:pPr>
    </w:p>
    <w:p w14:paraId="407DCA54" w14:textId="4BBE8E42" w:rsidR="6D464CFD" w:rsidRDefault="6D464CFD" w:rsidP="49B75F63">
      <w:pPr>
        <w:rPr>
          <w:rFonts w:eastAsiaTheme="minorEastAsia"/>
          <w:b/>
          <w:bCs/>
          <w:sz w:val="24"/>
          <w:szCs w:val="24"/>
        </w:rPr>
      </w:pPr>
      <w:r w:rsidRPr="49B75F63">
        <w:rPr>
          <w:rFonts w:eastAsiaTheme="minorEastAsia"/>
          <w:b/>
          <w:bCs/>
          <w:sz w:val="24"/>
          <w:szCs w:val="24"/>
        </w:rPr>
        <w:t>In-Class Assignment #2</w:t>
      </w:r>
    </w:p>
    <w:p w14:paraId="34432C47" w14:textId="23175005" w:rsidR="6D464CFD" w:rsidRDefault="6D464CFD" w:rsidP="49B75F63">
      <w:pPr>
        <w:rPr>
          <w:rFonts w:eastAsiaTheme="minorEastAsia"/>
          <w:color w:val="2D3B45"/>
          <w:sz w:val="24"/>
          <w:szCs w:val="24"/>
        </w:rPr>
      </w:pPr>
      <w:r w:rsidRPr="49B75F63">
        <w:rPr>
          <w:rFonts w:eastAsiaTheme="minorEastAsia"/>
          <w:color w:val="2D3B45"/>
          <w:sz w:val="24"/>
          <w:szCs w:val="24"/>
        </w:rPr>
        <w:t>General Instruction</w:t>
      </w:r>
    </w:p>
    <w:p w14:paraId="2F7E4C6F" w14:textId="22766EC8" w:rsidR="6D464CFD" w:rsidRDefault="6D464CFD" w:rsidP="49B75F63">
      <w:pPr>
        <w:pStyle w:val="ListParagraph"/>
        <w:numPr>
          <w:ilvl w:val="0"/>
          <w:numId w:val="5"/>
        </w:numPr>
        <w:rPr>
          <w:rFonts w:eastAsiaTheme="minorEastAsia"/>
          <w:color w:val="2D3B45"/>
          <w:sz w:val="24"/>
          <w:szCs w:val="24"/>
        </w:rPr>
      </w:pPr>
      <w:r w:rsidRPr="0EA768D3">
        <w:rPr>
          <w:rFonts w:eastAsiaTheme="minorEastAsia"/>
          <w:color w:val="2D3B45"/>
          <w:sz w:val="24"/>
          <w:szCs w:val="24"/>
        </w:rPr>
        <w:t>Create a Word document</w:t>
      </w:r>
    </w:p>
    <w:p w14:paraId="4450489B" w14:textId="05BC83C0" w:rsidR="6D464CFD" w:rsidRDefault="6D464CFD" w:rsidP="06118E43">
      <w:pPr>
        <w:pStyle w:val="ListParagraph"/>
        <w:numPr>
          <w:ilvl w:val="0"/>
          <w:numId w:val="5"/>
        </w:numPr>
        <w:rPr>
          <w:rFonts w:eastAsiaTheme="minorEastAsia"/>
          <w:color w:val="2D3B45"/>
          <w:sz w:val="24"/>
          <w:szCs w:val="24"/>
        </w:rPr>
      </w:pPr>
      <w:r w:rsidRPr="06118E43">
        <w:rPr>
          <w:rFonts w:eastAsiaTheme="minorEastAsia"/>
          <w:color w:val="2D3B45"/>
          <w:sz w:val="24"/>
          <w:szCs w:val="24"/>
        </w:rPr>
        <w:t>For each day this week</w:t>
      </w:r>
      <w:r w:rsidR="78705311" w:rsidRPr="06118E43">
        <w:rPr>
          <w:rFonts w:eastAsiaTheme="minorEastAsia"/>
          <w:color w:val="2D3B45"/>
          <w:sz w:val="24"/>
          <w:szCs w:val="24"/>
        </w:rPr>
        <w:t xml:space="preserve">, </w:t>
      </w:r>
      <w:r w:rsidRPr="06118E43">
        <w:rPr>
          <w:rFonts w:eastAsiaTheme="minorEastAsia"/>
          <w:color w:val="2D3B45"/>
          <w:sz w:val="24"/>
          <w:szCs w:val="24"/>
        </w:rPr>
        <w:t>write down three things that went well for you that day - provide an explanation for why they went well.</w:t>
      </w:r>
    </w:p>
    <w:p w14:paraId="72E0018D" w14:textId="53EE32DE" w:rsidR="6D464CFD" w:rsidRDefault="6D464CFD" w:rsidP="49B75F63">
      <w:pPr>
        <w:pStyle w:val="ListParagraph"/>
        <w:numPr>
          <w:ilvl w:val="0"/>
          <w:numId w:val="5"/>
        </w:numPr>
        <w:rPr>
          <w:rFonts w:eastAsiaTheme="minorEastAsia"/>
          <w:color w:val="2D3B45"/>
          <w:sz w:val="24"/>
          <w:szCs w:val="24"/>
        </w:rPr>
      </w:pPr>
      <w:r w:rsidRPr="0EA768D3">
        <w:rPr>
          <w:rFonts w:eastAsiaTheme="minorEastAsia"/>
          <w:color w:val="2D3B45"/>
          <w:sz w:val="24"/>
          <w:szCs w:val="24"/>
        </w:rPr>
        <w:t>The items can be small, everyday events or more important milestones (e.g., “my friend made the coffee today,” “My roommates were happy when I brought them groceries,” or “I earned a high grade on an assignment”).</w:t>
      </w:r>
    </w:p>
    <w:p w14:paraId="4D54E6BB" w14:textId="420C00F6" w:rsidR="6D464CFD" w:rsidRDefault="6D464CFD" w:rsidP="49B75F63">
      <w:pPr>
        <w:pStyle w:val="ListParagraph"/>
        <w:numPr>
          <w:ilvl w:val="0"/>
          <w:numId w:val="5"/>
        </w:numPr>
        <w:rPr>
          <w:rFonts w:eastAsiaTheme="minorEastAsia"/>
          <w:color w:val="2D3B45"/>
          <w:sz w:val="24"/>
          <w:szCs w:val="24"/>
        </w:rPr>
      </w:pPr>
      <w:r w:rsidRPr="0EA768D3">
        <w:rPr>
          <w:rFonts w:eastAsiaTheme="minorEastAsia"/>
          <w:color w:val="2D3B45"/>
          <w:sz w:val="24"/>
          <w:szCs w:val="24"/>
        </w:rPr>
        <w:t>To make this exercise part of your daily routine, some find writing before bed helpful.</w:t>
      </w:r>
    </w:p>
    <w:p w14:paraId="099EEF99" w14:textId="07CA8BBC" w:rsidR="6D464CFD" w:rsidRDefault="6D464CFD" w:rsidP="49B75F63">
      <w:pPr>
        <w:pStyle w:val="ListParagraph"/>
        <w:numPr>
          <w:ilvl w:val="0"/>
          <w:numId w:val="5"/>
        </w:numPr>
        <w:rPr>
          <w:rFonts w:eastAsiaTheme="minorEastAsia"/>
          <w:color w:val="2D3B45"/>
          <w:sz w:val="24"/>
          <w:szCs w:val="24"/>
        </w:rPr>
      </w:pPr>
      <w:r w:rsidRPr="0EA768D3">
        <w:rPr>
          <w:rFonts w:eastAsiaTheme="minorEastAsia"/>
          <w:color w:val="2D3B45"/>
          <w:sz w:val="24"/>
          <w:szCs w:val="24"/>
        </w:rPr>
        <w:t xml:space="preserve">Once you record seven days of entry, submit the Word document. </w:t>
      </w:r>
    </w:p>
    <w:p w14:paraId="6F332964" w14:textId="7F9ACBB5" w:rsidR="6D464CFD" w:rsidRDefault="6D464CFD" w:rsidP="49B75F63">
      <w:pPr>
        <w:rPr>
          <w:rFonts w:eastAsiaTheme="minorEastAsia"/>
          <w:color w:val="2D3B45"/>
          <w:sz w:val="24"/>
          <w:szCs w:val="24"/>
        </w:rPr>
      </w:pPr>
      <w:r w:rsidRPr="49B75F63">
        <w:rPr>
          <w:rFonts w:eastAsiaTheme="minorEastAsia"/>
          <w:color w:val="2D3B45"/>
          <w:sz w:val="24"/>
          <w:szCs w:val="24"/>
        </w:rPr>
        <w:t>Other Tips</w:t>
      </w:r>
    </w:p>
    <w:p w14:paraId="12EAED08" w14:textId="1A27C715"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Give the event a title (e.g., “I received a compliment on something I've been working hard on”).</w:t>
      </w:r>
    </w:p>
    <w:p w14:paraId="0C38C8E4" w14:textId="64848832"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Write down exactly what happened in as much detail as possible, including where you were, what you did or said, and, if others were involved, what they did or said.</w:t>
      </w:r>
    </w:p>
    <w:p w14:paraId="3281777E" w14:textId="3E6FEFBC"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Include how this event made you feel at the time and how this event made you feel later (including now, as you remember it).</w:t>
      </w:r>
    </w:p>
    <w:p w14:paraId="59AD97E3" w14:textId="467852DE"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Explain what you think caused this event—why it happened.</w:t>
      </w:r>
    </w:p>
    <w:p w14:paraId="7DA4CC24" w14:textId="0BDD3753"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Use whatever writing style you please, and don't worry about grammar or spelling. Use as much detail as you'd like.</w:t>
      </w:r>
    </w:p>
    <w:p w14:paraId="2E27C23B" w14:textId="262FAD46" w:rsidR="6D464CFD" w:rsidRDefault="6D464CFD" w:rsidP="49B75F63">
      <w:pPr>
        <w:pStyle w:val="ListParagraph"/>
        <w:numPr>
          <w:ilvl w:val="0"/>
          <w:numId w:val="3"/>
        </w:numPr>
        <w:rPr>
          <w:rFonts w:eastAsiaTheme="minorEastAsia"/>
          <w:color w:val="2D3B45"/>
          <w:sz w:val="24"/>
          <w:szCs w:val="24"/>
        </w:rPr>
      </w:pPr>
      <w:r w:rsidRPr="49B75F63">
        <w:rPr>
          <w:rFonts w:eastAsiaTheme="minorEastAsia"/>
          <w:color w:val="2D3B45"/>
          <w:sz w:val="24"/>
          <w:szCs w:val="24"/>
        </w:rPr>
        <w:t>If you find yourself focusing on negative feelings, try to refocus your mind on the good event and the positive feelings that came with it. This can take effort but gets easier with practice and can make a real difference in how you feel.</w:t>
      </w:r>
    </w:p>
    <w:p w14:paraId="2607727A" w14:textId="6CD93100" w:rsidR="07B673A3" w:rsidRPr="00B86232" w:rsidRDefault="07B673A3" w:rsidP="06118E43">
      <w:pPr>
        <w:rPr>
          <w:rFonts w:eastAsiaTheme="minorEastAsia"/>
          <w:sz w:val="24"/>
          <w:szCs w:val="24"/>
        </w:rPr>
      </w:pPr>
      <w:r>
        <w:br/>
      </w:r>
    </w:p>
    <w:sectPr w:rsidR="07B673A3" w:rsidRPr="00B8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D9A3F"/>
    <w:multiLevelType w:val="hybridMultilevel"/>
    <w:tmpl w:val="5F162DF8"/>
    <w:lvl w:ilvl="0" w:tplc="F20AF9FE">
      <w:start w:val="1"/>
      <w:numFmt w:val="bullet"/>
      <w:lvlText w:val=""/>
      <w:lvlJc w:val="left"/>
      <w:pPr>
        <w:ind w:left="720" w:hanging="360"/>
      </w:pPr>
      <w:rPr>
        <w:rFonts w:ascii="Symbol" w:hAnsi="Symbol" w:hint="default"/>
      </w:rPr>
    </w:lvl>
    <w:lvl w:ilvl="1" w:tplc="10F4AB00">
      <w:start w:val="1"/>
      <w:numFmt w:val="bullet"/>
      <w:lvlText w:val="o"/>
      <w:lvlJc w:val="left"/>
      <w:pPr>
        <w:ind w:left="1440" w:hanging="360"/>
      </w:pPr>
      <w:rPr>
        <w:rFonts w:ascii="Courier New" w:hAnsi="Courier New" w:hint="default"/>
      </w:rPr>
    </w:lvl>
    <w:lvl w:ilvl="2" w:tplc="A9D855AC">
      <w:start w:val="1"/>
      <w:numFmt w:val="bullet"/>
      <w:lvlText w:val=""/>
      <w:lvlJc w:val="left"/>
      <w:pPr>
        <w:ind w:left="2160" w:hanging="360"/>
      </w:pPr>
      <w:rPr>
        <w:rFonts w:ascii="Wingdings" w:hAnsi="Wingdings" w:hint="default"/>
      </w:rPr>
    </w:lvl>
    <w:lvl w:ilvl="3" w:tplc="40EAA376">
      <w:start w:val="1"/>
      <w:numFmt w:val="bullet"/>
      <w:lvlText w:val=""/>
      <w:lvlJc w:val="left"/>
      <w:pPr>
        <w:ind w:left="2880" w:hanging="360"/>
      </w:pPr>
      <w:rPr>
        <w:rFonts w:ascii="Symbol" w:hAnsi="Symbol" w:hint="default"/>
      </w:rPr>
    </w:lvl>
    <w:lvl w:ilvl="4" w:tplc="6C2E8A52">
      <w:start w:val="1"/>
      <w:numFmt w:val="bullet"/>
      <w:lvlText w:val="o"/>
      <w:lvlJc w:val="left"/>
      <w:pPr>
        <w:ind w:left="3600" w:hanging="360"/>
      </w:pPr>
      <w:rPr>
        <w:rFonts w:ascii="Courier New" w:hAnsi="Courier New" w:hint="default"/>
      </w:rPr>
    </w:lvl>
    <w:lvl w:ilvl="5" w:tplc="DE20F606">
      <w:start w:val="1"/>
      <w:numFmt w:val="bullet"/>
      <w:lvlText w:val=""/>
      <w:lvlJc w:val="left"/>
      <w:pPr>
        <w:ind w:left="4320" w:hanging="360"/>
      </w:pPr>
      <w:rPr>
        <w:rFonts w:ascii="Wingdings" w:hAnsi="Wingdings" w:hint="default"/>
      </w:rPr>
    </w:lvl>
    <w:lvl w:ilvl="6" w:tplc="DE34157C">
      <w:start w:val="1"/>
      <w:numFmt w:val="bullet"/>
      <w:lvlText w:val=""/>
      <w:lvlJc w:val="left"/>
      <w:pPr>
        <w:ind w:left="5040" w:hanging="360"/>
      </w:pPr>
      <w:rPr>
        <w:rFonts w:ascii="Symbol" w:hAnsi="Symbol" w:hint="default"/>
      </w:rPr>
    </w:lvl>
    <w:lvl w:ilvl="7" w:tplc="77764E86">
      <w:start w:val="1"/>
      <w:numFmt w:val="bullet"/>
      <w:lvlText w:val="o"/>
      <w:lvlJc w:val="left"/>
      <w:pPr>
        <w:ind w:left="5760" w:hanging="360"/>
      </w:pPr>
      <w:rPr>
        <w:rFonts w:ascii="Courier New" w:hAnsi="Courier New" w:hint="default"/>
      </w:rPr>
    </w:lvl>
    <w:lvl w:ilvl="8" w:tplc="E00484A6">
      <w:start w:val="1"/>
      <w:numFmt w:val="bullet"/>
      <w:lvlText w:val=""/>
      <w:lvlJc w:val="left"/>
      <w:pPr>
        <w:ind w:left="6480" w:hanging="360"/>
      </w:pPr>
      <w:rPr>
        <w:rFonts w:ascii="Wingdings" w:hAnsi="Wingdings" w:hint="default"/>
      </w:rPr>
    </w:lvl>
  </w:abstractNum>
  <w:abstractNum w:abstractNumId="1" w15:restartNumberingAfterBreak="0">
    <w:nsid w:val="4665423B"/>
    <w:multiLevelType w:val="hybridMultilevel"/>
    <w:tmpl w:val="3BACB300"/>
    <w:lvl w:ilvl="0" w:tplc="ACCA630C">
      <w:start w:val="1"/>
      <w:numFmt w:val="bullet"/>
      <w:lvlText w:val=""/>
      <w:lvlJc w:val="left"/>
      <w:pPr>
        <w:ind w:left="720" w:hanging="360"/>
      </w:pPr>
      <w:rPr>
        <w:rFonts w:ascii="Symbol" w:hAnsi="Symbol" w:hint="default"/>
      </w:rPr>
    </w:lvl>
    <w:lvl w:ilvl="1" w:tplc="4EEE61A6">
      <w:start w:val="1"/>
      <w:numFmt w:val="bullet"/>
      <w:lvlText w:val="o"/>
      <w:lvlJc w:val="left"/>
      <w:pPr>
        <w:ind w:left="1440" w:hanging="360"/>
      </w:pPr>
      <w:rPr>
        <w:rFonts w:ascii="Courier New" w:hAnsi="Courier New" w:hint="default"/>
      </w:rPr>
    </w:lvl>
    <w:lvl w:ilvl="2" w:tplc="8D5097F8">
      <w:start w:val="1"/>
      <w:numFmt w:val="bullet"/>
      <w:lvlText w:val=""/>
      <w:lvlJc w:val="left"/>
      <w:pPr>
        <w:ind w:left="2160" w:hanging="360"/>
      </w:pPr>
      <w:rPr>
        <w:rFonts w:ascii="Wingdings" w:hAnsi="Wingdings" w:hint="default"/>
      </w:rPr>
    </w:lvl>
    <w:lvl w:ilvl="3" w:tplc="78921E7C">
      <w:start w:val="1"/>
      <w:numFmt w:val="bullet"/>
      <w:lvlText w:val=""/>
      <w:lvlJc w:val="left"/>
      <w:pPr>
        <w:ind w:left="2880" w:hanging="360"/>
      </w:pPr>
      <w:rPr>
        <w:rFonts w:ascii="Symbol" w:hAnsi="Symbol" w:hint="default"/>
      </w:rPr>
    </w:lvl>
    <w:lvl w:ilvl="4" w:tplc="E5FED0A6">
      <w:start w:val="1"/>
      <w:numFmt w:val="bullet"/>
      <w:lvlText w:val="o"/>
      <w:lvlJc w:val="left"/>
      <w:pPr>
        <w:ind w:left="3600" w:hanging="360"/>
      </w:pPr>
      <w:rPr>
        <w:rFonts w:ascii="Courier New" w:hAnsi="Courier New" w:hint="default"/>
      </w:rPr>
    </w:lvl>
    <w:lvl w:ilvl="5" w:tplc="2A86DEA8">
      <w:start w:val="1"/>
      <w:numFmt w:val="bullet"/>
      <w:lvlText w:val=""/>
      <w:lvlJc w:val="left"/>
      <w:pPr>
        <w:ind w:left="4320" w:hanging="360"/>
      </w:pPr>
      <w:rPr>
        <w:rFonts w:ascii="Wingdings" w:hAnsi="Wingdings" w:hint="default"/>
      </w:rPr>
    </w:lvl>
    <w:lvl w:ilvl="6" w:tplc="531A73DE">
      <w:start w:val="1"/>
      <w:numFmt w:val="bullet"/>
      <w:lvlText w:val=""/>
      <w:lvlJc w:val="left"/>
      <w:pPr>
        <w:ind w:left="5040" w:hanging="360"/>
      </w:pPr>
      <w:rPr>
        <w:rFonts w:ascii="Symbol" w:hAnsi="Symbol" w:hint="default"/>
      </w:rPr>
    </w:lvl>
    <w:lvl w:ilvl="7" w:tplc="90C20238">
      <w:start w:val="1"/>
      <w:numFmt w:val="bullet"/>
      <w:lvlText w:val="o"/>
      <w:lvlJc w:val="left"/>
      <w:pPr>
        <w:ind w:left="5760" w:hanging="360"/>
      </w:pPr>
      <w:rPr>
        <w:rFonts w:ascii="Courier New" w:hAnsi="Courier New" w:hint="default"/>
      </w:rPr>
    </w:lvl>
    <w:lvl w:ilvl="8" w:tplc="8410E6D2">
      <w:start w:val="1"/>
      <w:numFmt w:val="bullet"/>
      <w:lvlText w:val=""/>
      <w:lvlJc w:val="left"/>
      <w:pPr>
        <w:ind w:left="6480" w:hanging="360"/>
      </w:pPr>
      <w:rPr>
        <w:rFonts w:ascii="Wingdings" w:hAnsi="Wingdings" w:hint="default"/>
      </w:rPr>
    </w:lvl>
  </w:abstractNum>
  <w:abstractNum w:abstractNumId="2" w15:restartNumberingAfterBreak="0">
    <w:nsid w:val="4B6F8FC6"/>
    <w:multiLevelType w:val="hybridMultilevel"/>
    <w:tmpl w:val="B644F49A"/>
    <w:lvl w:ilvl="0" w:tplc="447E12DA">
      <w:start w:val="1"/>
      <w:numFmt w:val="bullet"/>
      <w:lvlText w:val=""/>
      <w:lvlJc w:val="left"/>
      <w:pPr>
        <w:ind w:left="720" w:hanging="360"/>
      </w:pPr>
      <w:rPr>
        <w:rFonts w:ascii="Symbol" w:hAnsi="Symbol" w:hint="default"/>
      </w:rPr>
    </w:lvl>
    <w:lvl w:ilvl="1" w:tplc="A510BE76">
      <w:start w:val="1"/>
      <w:numFmt w:val="bullet"/>
      <w:lvlText w:val="o"/>
      <w:lvlJc w:val="left"/>
      <w:pPr>
        <w:ind w:left="1440" w:hanging="360"/>
      </w:pPr>
      <w:rPr>
        <w:rFonts w:ascii="Courier New" w:hAnsi="Courier New" w:hint="default"/>
      </w:rPr>
    </w:lvl>
    <w:lvl w:ilvl="2" w:tplc="406AB302">
      <w:start w:val="1"/>
      <w:numFmt w:val="bullet"/>
      <w:lvlText w:val=""/>
      <w:lvlJc w:val="left"/>
      <w:pPr>
        <w:ind w:left="2160" w:hanging="360"/>
      </w:pPr>
      <w:rPr>
        <w:rFonts w:ascii="Wingdings" w:hAnsi="Wingdings" w:hint="default"/>
      </w:rPr>
    </w:lvl>
    <w:lvl w:ilvl="3" w:tplc="C2DC0EAC">
      <w:start w:val="1"/>
      <w:numFmt w:val="bullet"/>
      <w:lvlText w:val=""/>
      <w:lvlJc w:val="left"/>
      <w:pPr>
        <w:ind w:left="2880" w:hanging="360"/>
      </w:pPr>
      <w:rPr>
        <w:rFonts w:ascii="Symbol" w:hAnsi="Symbol" w:hint="default"/>
      </w:rPr>
    </w:lvl>
    <w:lvl w:ilvl="4" w:tplc="45705242">
      <w:start w:val="1"/>
      <w:numFmt w:val="bullet"/>
      <w:lvlText w:val="o"/>
      <w:lvlJc w:val="left"/>
      <w:pPr>
        <w:ind w:left="3600" w:hanging="360"/>
      </w:pPr>
      <w:rPr>
        <w:rFonts w:ascii="Courier New" w:hAnsi="Courier New" w:hint="default"/>
      </w:rPr>
    </w:lvl>
    <w:lvl w:ilvl="5" w:tplc="09988F16">
      <w:start w:val="1"/>
      <w:numFmt w:val="bullet"/>
      <w:lvlText w:val=""/>
      <w:lvlJc w:val="left"/>
      <w:pPr>
        <w:ind w:left="4320" w:hanging="360"/>
      </w:pPr>
      <w:rPr>
        <w:rFonts w:ascii="Wingdings" w:hAnsi="Wingdings" w:hint="default"/>
      </w:rPr>
    </w:lvl>
    <w:lvl w:ilvl="6" w:tplc="D764C228">
      <w:start w:val="1"/>
      <w:numFmt w:val="bullet"/>
      <w:lvlText w:val=""/>
      <w:lvlJc w:val="left"/>
      <w:pPr>
        <w:ind w:left="5040" w:hanging="360"/>
      </w:pPr>
      <w:rPr>
        <w:rFonts w:ascii="Symbol" w:hAnsi="Symbol" w:hint="default"/>
      </w:rPr>
    </w:lvl>
    <w:lvl w:ilvl="7" w:tplc="F2D20A2C">
      <w:start w:val="1"/>
      <w:numFmt w:val="bullet"/>
      <w:lvlText w:val="o"/>
      <w:lvlJc w:val="left"/>
      <w:pPr>
        <w:ind w:left="5760" w:hanging="360"/>
      </w:pPr>
      <w:rPr>
        <w:rFonts w:ascii="Courier New" w:hAnsi="Courier New" w:hint="default"/>
      </w:rPr>
    </w:lvl>
    <w:lvl w:ilvl="8" w:tplc="9B848F76">
      <w:start w:val="1"/>
      <w:numFmt w:val="bullet"/>
      <w:lvlText w:val=""/>
      <w:lvlJc w:val="left"/>
      <w:pPr>
        <w:ind w:left="6480" w:hanging="360"/>
      </w:pPr>
      <w:rPr>
        <w:rFonts w:ascii="Wingdings" w:hAnsi="Wingdings" w:hint="default"/>
      </w:rPr>
    </w:lvl>
  </w:abstractNum>
  <w:abstractNum w:abstractNumId="3" w15:restartNumberingAfterBreak="0">
    <w:nsid w:val="5CC5CB48"/>
    <w:multiLevelType w:val="hybridMultilevel"/>
    <w:tmpl w:val="A15A652E"/>
    <w:lvl w:ilvl="0" w:tplc="30F2FC2C">
      <w:start w:val="1"/>
      <w:numFmt w:val="bullet"/>
      <w:lvlText w:val=""/>
      <w:lvlJc w:val="left"/>
      <w:pPr>
        <w:ind w:left="720" w:hanging="360"/>
      </w:pPr>
      <w:rPr>
        <w:rFonts w:ascii="Symbol" w:hAnsi="Symbol" w:hint="default"/>
      </w:rPr>
    </w:lvl>
    <w:lvl w:ilvl="1" w:tplc="EF4A8CCA">
      <w:start w:val="1"/>
      <w:numFmt w:val="bullet"/>
      <w:lvlText w:val="o"/>
      <w:lvlJc w:val="left"/>
      <w:pPr>
        <w:ind w:left="1440" w:hanging="360"/>
      </w:pPr>
      <w:rPr>
        <w:rFonts w:ascii="Courier New" w:hAnsi="Courier New" w:hint="default"/>
      </w:rPr>
    </w:lvl>
    <w:lvl w:ilvl="2" w:tplc="860CE0B4">
      <w:start w:val="1"/>
      <w:numFmt w:val="bullet"/>
      <w:lvlText w:val=""/>
      <w:lvlJc w:val="left"/>
      <w:pPr>
        <w:ind w:left="2160" w:hanging="360"/>
      </w:pPr>
      <w:rPr>
        <w:rFonts w:ascii="Wingdings" w:hAnsi="Wingdings" w:hint="default"/>
      </w:rPr>
    </w:lvl>
    <w:lvl w:ilvl="3" w:tplc="E3864DE4">
      <w:start w:val="1"/>
      <w:numFmt w:val="bullet"/>
      <w:lvlText w:val=""/>
      <w:lvlJc w:val="left"/>
      <w:pPr>
        <w:ind w:left="2880" w:hanging="360"/>
      </w:pPr>
      <w:rPr>
        <w:rFonts w:ascii="Symbol" w:hAnsi="Symbol" w:hint="default"/>
      </w:rPr>
    </w:lvl>
    <w:lvl w:ilvl="4" w:tplc="9F68CC44">
      <w:start w:val="1"/>
      <w:numFmt w:val="bullet"/>
      <w:lvlText w:val="o"/>
      <w:lvlJc w:val="left"/>
      <w:pPr>
        <w:ind w:left="3600" w:hanging="360"/>
      </w:pPr>
      <w:rPr>
        <w:rFonts w:ascii="Courier New" w:hAnsi="Courier New" w:hint="default"/>
      </w:rPr>
    </w:lvl>
    <w:lvl w:ilvl="5" w:tplc="DF4AB0CE">
      <w:start w:val="1"/>
      <w:numFmt w:val="bullet"/>
      <w:lvlText w:val=""/>
      <w:lvlJc w:val="left"/>
      <w:pPr>
        <w:ind w:left="4320" w:hanging="360"/>
      </w:pPr>
      <w:rPr>
        <w:rFonts w:ascii="Wingdings" w:hAnsi="Wingdings" w:hint="default"/>
      </w:rPr>
    </w:lvl>
    <w:lvl w:ilvl="6" w:tplc="597EBF72">
      <w:start w:val="1"/>
      <w:numFmt w:val="bullet"/>
      <w:lvlText w:val=""/>
      <w:lvlJc w:val="left"/>
      <w:pPr>
        <w:ind w:left="5040" w:hanging="360"/>
      </w:pPr>
      <w:rPr>
        <w:rFonts w:ascii="Symbol" w:hAnsi="Symbol" w:hint="default"/>
      </w:rPr>
    </w:lvl>
    <w:lvl w:ilvl="7" w:tplc="EC808440">
      <w:start w:val="1"/>
      <w:numFmt w:val="bullet"/>
      <w:lvlText w:val="o"/>
      <w:lvlJc w:val="left"/>
      <w:pPr>
        <w:ind w:left="5760" w:hanging="360"/>
      </w:pPr>
      <w:rPr>
        <w:rFonts w:ascii="Courier New" w:hAnsi="Courier New" w:hint="default"/>
      </w:rPr>
    </w:lvl>
    <w:lvl w:ilvl="8" w:tplc="ED685250">
      <w:start w:val="1"/>
      <w:numFmt w:val="bullet"/>
      <w:lvlText w:val=""/>
      <w:lvlJc w:val="left"/>
      <w:pPr>
        <w:ind w:left="6480" w:hanging="360"/>
      </w:pPr>
      <w:rPr>
        <w:rFonts w:ascii="Wingdings" w:hAnsi="Wingdings" w:hint="default"/>
      </w:rPr>
    </w:lvl>
  </w:abstractNum>
  <w:abstractNum w:abstractNumId="4" w15:restartNumberingAfterBreak="0">
    <w:nsid w:val="70FDEA8D"/>
    <w:multiLevelType w:val="hybridMultilevel"/>
    <w:tmpl w:val="C5001224"/>
    <w:lvl w:ilvl="0" w:tplc="31D8B93E">
      <w:start w:val="1"/>
      <w:numFmt w:val="decimal"/>
      <w:lvlText w:val="%1."/>
      <w:lvlJc w:val="left"/>
      <w:pPr>
        <w:ind w:left="720" w:hanging="360"/>
      </w:pPr>
    </w:lvl>
    <w:lvl w:ilvl="1" w:tplc="231C5B26">
      <w:start w:val="1"/>
      <w:numFmt w:val="lowerLetter"/>
      <w:lvlText w:val="%2."/>
      <w:lvlJc w:val="left"/>
      <w:pPr>
        <w:ind w:left="1440" w:hanging="360"/>
      </w:pPr>
    </w:lvl>
    <w:lvl w:ilvl="2" w:tplc="208842E4">
      <w:start w:val="1"/>
      <w:numFmt w:val="lowerRoman"/>
      <w:lvlText w:val="%3."/>
      <w:lvlJc w:val="right"/>
      <w:pPr>
        <w:ind w:left="2160" w:hanging="180"/>
      </w:pPr>
    </w:lvl>
    <w:lvl w:ilvl="3" w:tplc="77FA55F2">
      <w:start w:val="1"/>
      <w:numFmt w:val="decimal"/>
      <w:lvlText w:val="%4."/>
      <w:lvlJc w:val="left"/>
      <w:pPr>
        <w:ind w:left="2880" w:hanging="360"/>
      </w:pPr>
    </w:lvl>
    <w:lvl w:ilvl="4" w:tplc="957C40F4">
      <w:start w:val="1"/>
      <w:numFmt w:val="lowerLetter"/>
      <w:lvlText w:val="%5."/>
      <w:lvlJc w:val="left"/>
      <w:pPr>
        <w:ind w:left="3600" w:hanging="360"/>
      </w:pPr>
    </w:lvl>
    <w:lvl w:ilvl="5" w:tplc="520298D0">
      <w:start w:val="1"/>
      <w:numFmt w:val="lowerRoman"/>
      <w:lvlText w:val="%6."/>
      <w:lvlJc w:val="right"/>
      <w:pPr>
        <w:ind w:left="4320" w:hanging="180"/>
      </w:pPr>
    </w:lvl>
    <w:lvl w:ilvl="6" w:tplc="E96A2072">
      <w:start w:val="1"/>
      <w:numFmt w:val="decimal"/>
      <w:lvlText w:val="%7."/>
      <w:lvlJc w:val="left"/>
      <w:pPr>
        <w:ind w:left="5040" w:hanging="360"/>
      </w:pPr>
    </w:lvl>
    <w:lvl w:ilvl="7" w:tplc="160ACDCC">
      <w:start w:val="1"/>
      <w:numFmt w:val="lowerLetter"/>
      <w:lvlText w:val="%8."/>
      <w:lvlJc w:val="left"/>
      <w:pPr>
        <w:ind w:left="5760" w:hanging="360"/>
      </w:pPr>
    </w:lvl>
    <w:lvl w:ilvl="8" w:tplc="9C0AB04E">
      <w:start w:val="1"/>
      <w:numFmt w:val="lowerRoman"/>
      <w:lvlText w:val="%9."/>
      <w:lvlJc w:val="right"/>
      <w:pPr>
        <w:ind w:left="6480" w:hanging="180"/>
      </w:pPr>
    </w:lvl>
  </w:abstractNum>
  <w:num w:numId="1" w16cid:durableId="1621840539">
    <w:abstractNumId w:val="0"/>
  </w:num>
  <w:num w:numId="2" w16cid:durableId="611480438">
    <w:abstractNumId w:val="2"/>
  </w:num>
  <w:num w:numId="3" w16cid:durableId="213278912">
    <w:abstractNumId w:val="1"/>
  </w:num>
  <w:num w:numId="4" w16cid:durableId="1279332773">
    <w:abstractNumId w:val="4"/>
  </w:num>
  <w:num w:numId="5" w16cid:durableId="415398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4EBDE3"/>
    <w:rsid w:val="00B86232"/>
    <w:rsid w:val="06118E43"/>
    <w:rsid w:val="07B673A3"/>
    <w:rsid w:val="0EA768D3"/>
    <w:rsid w:val="1CCF7017"/>
    <w:rsid w:val="1E6B4078"/>
    <w:rsid w:val="26BA1A5C"/>
    <w:rsid w:val="3A9EB17F"/>
    <w:rsid w:val="43BA8E1A"/>
    <w:rsid w:val="49B75F63"/>
    <w:rsid w:val="5E4EBDE3"/>
    <w:rsid w:val="618802F5"/>
    <w:rsid w:val="6D464CFD"/>
    <w:rsid w:val="7870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BDE3"/>
  <w15:chartTrackingRefBased/>
  <w15:docId w15:val="{722E27E5-4F0F-4962-9E67-2D30C18D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4" ma:contentTypeDescription="Create a new document." ma:contentTypeScope="" ma:versionID="74223a48cec91fe0563e0e1ae1dcb1f3">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883d2838ed77a95df1e57ab9681398d2"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3cd61a-4840-4d00-bd85-f972c776fc20">
      <Terms xmlns="http://schemas.microsoft.com/office/infopath/2007/PartnerControls"/>
    </lcf76f155ced4ddcb4097134ff3c332f>
    <TaxCatchAll xmlns="fa1ea8b9-a9a0-4b03-817f-345e58a8e405" xsi:nil="true"/>
    <_Flow_SignoffStatus xmlns="493cd61a-4840-4d00-bd85-f972c776fc20" xsi:nil="true"/>
    <SharedWithUsers xmlns="fa1ea8b9-a9a0-4b03-817f-345e58a8e405">
      <UserInfo>
        <DisplayName/>
        <AccountId xsi:nil="true"/>
        <AccountType/>
      </UserInfo>
    </SharedWithUsers>
    <MediaLengthInSeconds xmlns="493cd61a-4840-4d00-bd85-f972c776fc20" xsi:nil="true"/>
  </documentManagement>
</p:properties>
</file>

<file path=customXml/itemProps1.xml><?xml version="1.0" encoding="utf-8"?>
<ds:datastoreItem xmlns:ds="http://schemas.openxmlformats.org/officeDocument/2006/customXml" ds:itemID="{D1B52E2B-4592-4D30-9544-7F1DC1FC86AA}">
  <ds:schemaRefs>
    <ds:schemaRef ds:uri="http://schemas.microsoft.com/sharepoint/v3/contenttype/forms"/>
  </ds:schemaRefs>
</ds:datastoreItem>
</file>

<file path=customXml/itemProps2.xml><?xml version="1.0" encoding="utf-8"?>
<ds:datastoreItem xmlns:ds="http://schemas.openxmlformats.org/officeDocument/2006/customXml" ds:itemID="{9AE6D85E-720A-458B-9068-FD2C7935A940}"/>
</file>

<file path=customXml/itemProps3.xml><?xml version="1.0" encoding="utf-8"?>
<ds:datastoreItem xmlns:ds="http://schemas.openxmlformats.org/officeDocument/2006/customXml" ds:itemID="{66BF809C-B993-46EC-B057-FA2395CE6DC7}">
  <ds:schemaRefs>
    <ds:schemaRef ds:uri="http://schemas.microsoft.com/office/2006/metadata/properties"/>
    <ds:schemaRef ds:uri="http://schemas.microsoft.com/office/infopath/2007/PartnerControls"/>
    <ds:schemaRef ds:uri="493cd61a-4840-4d00-bd85-f972c776fc20"/>
    <ds:schemaRef ds:uri="fa1ea8b9-a9a0-4b03-817f-345e58a8e40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1227</Characters>
  <Application>Microsoft Office Word</Application>
  <DocSecurity>0</DocSecurity>
  <Lines>61</Lines>
  <Paragraphs>36</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Gao</dc:creator>
  <cp:keywords/>
  <dc:description/>
  <cp:lastModifiedBy>Ernest Ovia</cp:lastModifiedBy>
  <cp:revision>2</cp:revision>
  <dcterms:created xsi:type="dcterms:W3CDTF">2023-05-13T18:54:00Z</dcterms:created>
  <dcterms:modified xsi:type="dcterms:W3CDTF">2023-12-20T17:44:00Z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MediaServiceImageTags">
    <vt:lpwstr/>
  </property>
  <property fmtid="{D5CDD505-2E9C-101B-9397-08002B2CF9AE}" pid="4" name="Order">
    <vt:r8>7948700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