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DA29A" w14:textId="6C9A7CCC" w:rsidR="004C59C0" w:rsidRPr="003F515E" w:rsidRDefault="003F515E" w:rsidP="003F515E">
      <w:pPr>
        <w:jc w:val="center"/>
        <w:rPr>
          <w:b/>
          <w:bCs/>
          <w:sz w:val="40"/>
          <w:szCs w:val="40"/>
          <w:lang w:val="en-US"/>
        </w:rPr>
      </w:pPr>
      <w:r w:rsidRPr="003F515E">
        <w:rPr>
          <w:b/>
          <w:bCs/>
          <w:sz w:val="40"/>
          <w:szCs w:val="40"/>
          <w:lang w:val="en-US"/>
        </w:rPr>
        <w:t>UID/UX</w:t>
      </w:r>
      <w:r w:rsidR="00F07909">
        <w:rPr>
          <w:b/>
          <w:bCs/>
          <w:sz w:val="40"/>
          <w:szCs w:val="40"/>
          <w:lang w:val="en-US"/>
        </w:rPr>
        <w:t xml:space="preserve"> ASSIGNMENT - 1</w:t>
      </w:r>
    </w:p>
    <w:p w14:paraId="7494EE9F" w14:textId="00E53269" w:rsidR="003F515E" w:rsidRDefault="003F515E" w:rsidP="003F515E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SANGAMITHRAN.A</w:t>
      </w:r>
    </w:p>
    <w:p w14:paraId="641942B6" w14:textId="372BB3D7" w:rsidR="003F515E" w:rsidRDefault="003F515E" w:rsidP="003F515E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CSE – C</w:t>
      </w:r>
    </w:p>
    <w:p w14:paraId="586B3686" w14:textId="32E9EB25" w:rsidR="003F515E" w:rsidRDefault="003F515E" w:rsidP="003F515E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230701283</w:t>
      </w:r>
    </w:p>
    <w:p w14:paraId="798C70CF" w14:textId="5739C37E" w:rsidR="003F515E" w:rsidRPr="003F515E" w:rsidRDefault="003F515E" w:rsidP="003F515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BAD DESIGN PROTOTYPE:</w:t>
      </w:r>
    </w:p>
    <w:p w14:paraId="56FE6135" w14:textId="3498EA55" w:rsidR="003F515E" w:rsidRPr="003F515E" w:rsidRDefault="00D45ECD" w:rsidP="003F515E">
      <w:pPr>
        <w:pStyle w:val="ListParagraph"/>
        <w:rPr>
          <w:b/>
          <w:bCs/>
          <w:sz w:val="32"/>
          <w:szCs w:val="32"/>
          <w:lang w:val="en-US"/>
        </w:rPr>
      </w:pPr>
      <w:r w:rsidRPr="00D45ECD">
        <w:rPr>
          <w:b/>
          <w:bCs/>
          <w:sz w:val="32"/>
          <w:szCs w:val="32"/>
        </w:rPr>
        <w:drawing>
          <wp:inline distT="0" distB="0" distL="0" distR="0" wp14:anchorId="34BB9028" wp14:editId="6D14088D">
            <wp:extent cx="2849880" cy="1600200"/>
            <wp:effectExtent l="0" t="0" r="7620" b="0"/>
            <wp:docPr id="490967407" name="Picture 3" descr="AccuWeather: Weather Radar –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cuWeather: Weather Radar – Apps on Google Pl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1913" w14:textId="77777777" w:rsidR="003F515E" w:rsidRDefault="003F515E" w:rsidP="003F515E">
      <w:pPr>
        <w:rPr>
          <w:b/>
          <w:bCs/>
          <w:sz w:val="32"/>
          <w:szCs w:val="32"/>
          <w:lang w:val="en-US"/>
        </w:rPr>
      </w:pPr>
    </w:p>
    <w:p w14:paraId="3C6C3274" w14:textId="77777777" w:rsidR="003F515E" w:rsidRPr="003F515E" w:rsidRDefault="003F515E" w:rsidP="003F515E">
      <w:pPr>
        <w:rPr>
          <w:b/>
          <w:bCs/>
          <w:sz w:val="32"/>
          <w:szCs w:val="32"/>
          <w:lang w:val="en-US"/>
        </w:rPr>
      </w:pPr>
    </w:p>
    <w:p w14:paraId="1CA1C4B2" w14:textId="77777777" w:rsidR="003F515E" w:rsidRPr="003F515E" w:rsidRDefault="003F515E" w:rsidP="003F515E">
      <w:pPr>
        <w:pStyle w:val="ListParagraph"/>
        <w:rPr>
          <w:b/>
          <w:bCs/>
          <w:sz w:val="32"/>
          <w:szCs w:val="32"/>
          <w:lang w:val="en-US"/>
        </w:rPr>
      </w:pPr>
    </w:p>
    <w:p w14:paraId="4AAA181A" w14:textId="1F3348AF" w:rsidR="003F515E" w:rsidRPr="003F515E" w:rsidRDefault="003F515E" w:rsidP="003F515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GOOD DESIGN PROTOTYPE:</w:t>
      </w:r>
    </w:p>
    <w:p w14:paraId="2D7DEF68" w14:textId="0AEBC1F4" w:rsidR="003F515E" w:rsidRDefault="003F515E" w:rsidP="003F515E">
      <w:pPr>
        <w:pStyle w:val="ListParagraph"/>
        <w:rPr>
          <w:b/>
          <w:bCs/>
          <w:sz w:val="32"/>
          <w:szCs w:val="32"/>
          <w:lang w:val="en-US"/>
        </w:rPr>
      </w:pPr>
    </w:p>
    <w:p w14:paraId="10937709" w14:textId="2F50F7F8" w:rsidR="003F515E" w:rsidRDefault="00D45ECD" w:rsidP="003F515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FDDD52" wp14:editId="20B1192F">
            <wp:extent cx="5731510" cy="4123055"/>
            <wp:effectExtent l="0" t="0" r="2540" b="0"/>
            <wp:docPr id="73780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FC51" w14:textId="77777777" w:rsidR="00F07909" w:rsidRPr="00F07909" w:rsidRDefault="00F07909" w:rsidP="00F07909">
      <w:pPr>
        <w:pStyle w:val="ListParagraph"/>
        <w:rPr>
          <w:b/>
          <w:bCs/>
          <w:sz w:val="36"/>
          <w:szCs w:val="36"/>
          <w:lang w:val="en-US"/>
        </w:rPr>
      </w:pPr>
      <w:r w:rsidRPr="00F07909">
        <w:rPr>
          <w:b/>
          <w:bCs/>
          <w:sz w:val="36"/>
          <w:szCs w:val="36"/>
          <w:lang w:val="en-US"/>
        </w:rPr>
        <w:t>Comparison of UX and UI Design in Two Figma-Based Website Layouts</w:t>
      </w:r>
    </w:p>
    <w:p w14:paraId="5E3B6646" w14:textId="77777777" w:rsidR="00F07909" w:rsidRPr="00F07909" w:rsidRDefault="00F07909" w:rsidP="00F07909">
      <w:pPr>
        <w:pStyle w:val="ListParagraph"/>
        <w:rPr>
          <w:b/>
          <w:bCs/>
          <w:sz w:val="32"/>
          <w:szCs w:val="32"/>
          <w:lang w:val="en-US"/>
        </w:rPr>
      </w:pPr>
    </w:p>
    <w:p w14:paraId="27CF63C6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1. Introduction</w:t>
      </w:r>
    </w:p>
    <w:p w14:paraId="5A335C53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7F69BB3C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The two images are website designs made using Figma. One is a good UX/UI design, while the other has several design flaws that affect usability and aesthetics. This document compares both in terms of user experience (UX), frontend color scheme, typography, layout, navigation, and responsiveness.</w:t>
      </w:r>
    </w:p>
    <w:p w14:paraId="1640D9E5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50F3EBA6" w14:textId="56DBD360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 xml:space="preserve">2. Good Design (Second </w:t>
      </w:r>
      <w:proofErr w:type="gramStart"/>
      <w:r w:rsidRPr="00F07909">
        <w:rPr>
          <w:b/>
          <w:bCs/>
          <w:sz w:val="32"/>
          <w:szCs w:val="32"/>
          <w:lang w:val="en-US"/>
        </w:rPr>
        <w:t xml:space="preserve">Image </w:t>
      </w:r>
      <w:r w:rsidR="00D45ECD">
        <w:rPr>
          <w:b/>
          <w:bCs/>
          <w:sz w:val="32"/>
          <w:szCs w:val="32"/>
          <w:lang w:val="en-US"/>
        </w:rPr>
        <w:t>)</w:t>
      </w:r>
      <w:proofErr w:type="gramEnd"/>
    </w:p>
    <w:p w14:paraId="38A427C1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0C95F8E6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UX and UI Strengths:</w:t>
      </w:r>
    </w:p>
    <w:p w14:paraId="707A449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1DA6B8DD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lastRenderedPageBreak/>
        <w:t>Modern and Elegant Aesthetic: The design follows a minimalist yet sophisticated approach, using ample white space and a well-structured layout.</w:t>
      </w:r>
    </w:p>
    <w:p w14:paraId="200EC5F0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71CC3EE2" w14:textId="2FFB7FFD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Readable Typography: The fonts are bold and stylish, with a good balance of modern and elegant typefaces. The main heading stands out.</w:t>
      </w:r>
    </w:p>
    <w:p w14:paraId="439554DE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52E5B0B9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Effective Color Contrast: The dark maroon theme with white text ensures readability, making the content visually appealing.</w:t>
      </w:r>
    </w:p>
    <w:p w14:paraId="50B98E82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799D013E" w14:textId="3D1A2B4A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 xml:space="preserve">Engaging UI Elements: Using arrows and call-to-action buttons </w:t>
      </w:r>
      <w:proofErr w:type="gramStart"/>
      <w:r w:rsidRPr="00F07909">
        <w:rPr>
          <w:b/>
          <w:bCs/>
          <w:sz w:val="32"/>
          <w:szCs w:val="32"/>
          <w:lang w:val="en-US"/>
        </w:rPr>
        <w:t>like  makes</w:t>
      </w:r>
      <w:proofErr w:type="gramEnd"/>
      <w:r w:rsidRPr="00F07909">
        <w:rPr>
          <w:b/>
          <w:bCs/>
          <w:sz w:val="32"/>
          <w:szCs w:val="32"/>
          <w:lang w:val="en-US"/>
        </w:rPr>
        <w:t xml:space="preserve"> for better navigation.</w:t>
      </w:r>
    </w:p>
    <w:p w14:paraId="17459692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3AE1A01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Consistent Design Language: The whole page is uniform and displays a professional look, which leaves minimal distractions and ensures brand consistency across the board.</w:t>
      </w:r>
    </w:p>
    <w:p w14:paraId="292896B2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1529E795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Well-structured content blocks: Content is well-separated with distinct sections to scan easily by users.</w:t>
      </w:r>
    </w:p>
    <w:p w14:paraId="03A60C75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1438A95E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Possible Improvement Areas</w:t>
      </w:r>
    </w:p>
    <w:p w14:paraId="5CC62BD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398D2695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Hero section's text block should have had better spacing to enhance readability.</w:t>
      </w:r>
    </w:p>
    <w:p w14:paraId="770DFA8B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E518D38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Some buttons should be more obviously active on hover.</w:t>
      </w:r>
    </w:p>
    <w:p w14:paraId="49A39EBF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250DD38A" w14:textId="4A48E55D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 xml:space="preserve">3. Poor Design </w:t>
      </w:r>
    </w:p>
    <w:p w14:paraId="1E7919EB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26E41C79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UX and UI Weaknesses:</w:t>
      </w:r>
    </w:p>
    <w:p w14:paraId="1825081B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5FB4A57C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lastRenderedPageBreak/>
        <w:t>Outdated Aesthetic: The design feels cluttered and lacks a modern touch.</w:t>
      </w:r>
    </w:p>
    <w:p w14:paraId="303D704C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4009DCD1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Poor Typography Choices: The cursive font in the logo is difficult to read, and the text alignment is inconsistent.</w:t>
      </w:r>
    </w:p>
    <w:p w14:paraId="55690329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38AB0F71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Weak Color Scheme: The pastel green background does not contrast well with the text, making readability an issue.</w:t>
      </w:r>
    </w:p>
    <w:p w14:paraId="157C29D6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575DAAAB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Overcrowded: Too many components crammed, creating visual overkill.</w:t>
      </w:r>
    </w:p>
    <w:p w14:paraId="3F69373D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42790630" w14:textId="5FEE0181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Irregular Button Shape: The donation button is in contrast but the overall theme mismatched.</w:t>
      </w:r>
    </w:p>
    <w:p w14:paraId="37EF2FE9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E0DDAA1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Bad Navigation: Bar exists but little spacing between any of the component makes it compact.</w:t>
      </w:r>
    </w:p>
    <w:p w14:paraId="24893C4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3FDAA8A4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Possible Amendments:</w:t>
      </w:r>
    </w:p>
    <w:p w14:paraId="4284798A" w14:textId="48BC8974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F37746D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Minimize the present design to incorporate more modernist style.</w:t>
      </w:r>
    </w:p>
    <w:p w14:paraId="3D7A7CDF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Try to improve more on color and contrast for improving readability.</w:t>
      </w:r>
    </w:p>
    <w:p w14:paraId="1F1559D8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Design better typography based on clear font, sans serif for better visibility.</w:t>
      </w:r>
    </w:p>
    <w:p w14:paraId="11247D5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3FE99CEB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Increase spacing and padding to declutter the UI.</w:t>
      </w:r>
    </w:p>
    <w:p w14:paraId="0035B832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27E7FAF5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4. Final Verdict</w:t>
      </w:r>
    </w:p>
    <w:p w14:paraId="0993439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71952E74" w14:textId="3D5233B3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The good design gives a better user experience by means of modern aesthetics, readability, and structured content.</w:t>
      </w:r>
    </w:p>
    <w:p w14:paraId="03240B3C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18CFB046" w14:textId="15962BC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The bad needs a lot of improvement in color contrast, typography, and layout structure for the betterment of UX.</w:t>
      </w:r>
    </w:p>
    <w:p w14:paraId="72AA3F1A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0843B8D7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The ideal approach would be to take inspiration from the good design and refine the elements for a unique and engaging user interface.</w:t>
      </w:r>
    </w:p>
    <w:p w14:paraId="2916D544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6C005E47" w14:textId="77777777" w:rsidR="00F07909" w:rsidRPr="00F07909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F07909">
        <w:rPr>
          <w:b/>
          <w:bCs/>
          <w:sz w:val="32"/>
          <w:szCs w:val="32"/>
          <w:lang w:val="en-US"/>
        </w:rPr>
        <w:t>Conclusion: A well-structured, visually appealing, and easy-to-navigate website significantly enhances user experience. Thoughtful use of colors, fonts, and spacing is essential in modern web design.</w:t>
      </w:r>
    </w:p>
    <w:p w14:paraId="4BD98EF4" w14:textId="77777777" w:rsidR="00F07909" w:rsidRPr="003F515E" w:rsidRDefault="00F07909" w:rsidP="00F07909">
      <w:pPr>
        <w:pStyle w:val="ListParagraph"/>
        <w:jc w:val="both"/>
        <w:rPr>
          <w:b/>
          <w:bCs/>
          <w:sz w:val="32"/>
          <w:szCs w:val="32"/>
          <w:lang w:val="en-US"/>
        </w:rPr>
      </w:pPr>
    </w:p>
    <w:p w14:paraId="2B0145F2" w14:textId="77777777" w:rsidR="003F515E" w:rsidRPr="003F515E" w:rsidRDefault="003F515E" w:rsidP="00F07909">
      <w:pPr>
        <w:jc w:val="both"/>
        <w:rPr>
          <w:b/>
          <w:bCs/>
          <w:sz w:val="32"/>
          <w:szCs w:val="32"/>
          <w:lang w:val="en-US"/>
        </w:rPr>
      </w:pPr>
    </w:p>
    <w:sectPr w:rsidR="003F515E" w:rsidRPr="003F5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E72F" w14:textId="77777777" w:rsidR="006B30D0" w:rsidRDefault="006B30D0" w:rsidP="003F515E">
      <w:pPr>
        <w:spacing w:after="0" w:line="240" w:lineRule="auto"/>
      </w:pPr>
      <w:r>
        <w:separator/>
      </w:r>
    </w:p>
  </w:endnote>
  <w:endnote w:type="continuationSeparator" w:id="0">
    <w:p w14:paraId="1E6B2C80" w14:textId="77777777" w:rsidR="006B30D0" w:rsidRDefault="006B30D0" w:rsidP="003F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F4F371" w14:textId="77777777" w:rsidR="006B30D0" w:rsidRDefault="006B30D0" w:rsidP="003F515E">
      <w:pPr>
        <w:spacing w:after="0" w:line="240" w:lineRule="auto"/>
      </w:pPr>
      <w:r>
        <w:separator/>
      </w:r>
    </w:p>
  </w:footnote>
  <w:footnote w:type="continuationSeparator" w:id="0">
    <w:p w14:paraId="728374C9" w14:textId="77777777" w:rsidR="006B30D0" w:rsidRDefault="006B30D0" w:rsidP="003F5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D3306"/>
    <w:multiLevelType w:val="hybridMultilevel"/>
    <w:tmpl w:val="78668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058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5E"/>
    <w:rsid w:val="000A5229"/>
    <w:rsid w:val="003F515E"/>
    <w:rsid w:val="004C59C0"/>
    <w:rsid w:val="00541920"/>
    <w:rsid w:val="00690EE1"/>
    <w:rsid w:val="006B30D0"/>
    <w:rsid w:val="0074275F"/>
    <w:rsid w:val="00D20995"/>
    <w:rsid w:val="00D45ECD"/>
    <w:rsid w:val="00D65ED6"/>
    <w:rsid w:val="00E21C77"/>
    <w:rsid w:val="00E44163"/>
    <w:rsid w:val="00F0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7B085"/>
  <w15:chartTrackingRefBased/>
  <w15:docId w15:val="{B9DF52FA-B4D0-4A84-9384-F047E21B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1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1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1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1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1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1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1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1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1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15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5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15E"/>
  </w:style>
  <w:style w:type="paragraph" w:styleId="Footer">
    <w:name w:val="footer"/>
    <w:basedOn w:val="Normal"/>
    <w:link w:val="FooterChar"/>
    <w:uiPriority w:val="99"/>
    <w:unhideWhenUsed/>
    <w:rsid w:val="003F5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Sheryl Katrina</dc:creator>
  <cp:keywords/>
  <dc:description/>
  <cp:lastModifiedBy>skmithrans2020@gmail.com</cp:lastModifiedBy>
  <cp:revision>2</cp:revision>
  <dcterms:created xsi:type="dcterms:W3CDTF">2025-02-01T08:03:00Z</dcterms:created>
  <dcterms:modified xsi:type="dcterms:W3CDTF">2025-02-01T08:03:00Z</dcterms:modified>
</cp:coreProperties>
</file>