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308C" w14:textId="77777777" w:rsidR="005B1725" w:rsidRDefault="005B1725" w:rsidP="005B1725">
      <w:pPr>
        <w:jc w:val="center"/>
        <w:rPr>
          <w:b/>
          <w:bCs/>
          <w:color w:val="C00000"/>
          <w:sz w:val="36"/>
          <w:szCs w:val="36"/>
        </w:rPr>
      </w:pPr>
    </w:p>
    <w:p w14:paraId="47702095" w14:textId="77777777" w:rsidR="005B1725" w:rsidRDefault="005B1725" w:rsidP="005B1725">
      <w:pPr>
        <w:jc w:val="center"/>
        <w:rPr>
          <w:b/>
          <w:bCs/>
          <w:color w:val="C00000"/>
          <w:sz w:val="36"/>
          <w:szCs w:val="36"/>
        </w:rPr>
      </w:pPr>
      <w:proofErr w:type="spellStart"/>
      <w:r>
        <w:rPr>
          <w:b/>
          <w:bCs/>
          <w:color w:val="C00000"/>
          <w:sz w:val="36"/>
          <w:szCs w:val="36"/>
        </w:rPr>
        <w:t>ITestListener</w:t>
      </w:r>
      <w:proofErr w:type="spellEnd"/>
    </w:p>
    <w:p w14:paraId="339ED709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ITestListener</w:t>
      </w:r>
      <w:proofErr w:type="spellEnd"/>
      <w:r>
        <w:t>?</w:t>
      </w:r>
    </w:p>
    <w:p w14:paraId="6FAC451D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r>
        <w:t>ITestListener</w:t>
      </w:r>
      <w:proofErr w:type="spellEnd"/>
      <w:r>
        <w:t xml:space="preserve"> is an interface provided by TestNG that lets you listen to important events during the execution of test methods.</w:t>
      </w:r>
    </w:p>
    <w:p w14:paraId="3EE4695D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“Observer” for your test cases — you get notified automatically when tests start, succeed, fail, or get skipped.</w:t>
      </w:r>
    </w:p>
    <w:p w14:paraId="5BAAEA21" w14:textId="77777777" w:rsidR="005B1725" w:rsidRDefault="005B1725" w:rsidP="005B1725"/>
    <w:p w14:paraId="46E4C98E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rPr>
          <w:rStyle w:val="HTMLCode"/>
          <w:rFonts w:eastAsiaTheme="minorHAnsi"/>
        </w:rPr>
        <w:t>ITestListener</w:t>
      </w:r>
      <w:proofErr w:type="spellEnd"/>
      <w:r>
        <w:t xml:space="preserve"> Useful?</w:t>
      </w:r>
    </w:p>
    <w:p w14:paraId="5215370F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rPr>
          <w:b/>
          <w:bCs/>
        </w:rPr>
        <w:t>Centralized control for:</w:t>
      </w:r>
    </w:p>
    <w:p w14:paraId="12EE1890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Handling test success, failure, skipped events.</w:t>
      </w:r>
    </w:p>
    <w:p w14:paraId="5331052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Logging, taking screenshots, attaching API logs, etc.</w:t>
      </w:r>
    </w:p>
    <w:p w14:paraId="1AA0B0B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Creating custom behaviors on test results without touching the test code.</w:t>
      </w:r>
    </w:p>
    <w:p w14:paraId="21A94C9B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 xml:space="preserve">Automatically improving reports like Allure, </w:t>
      </w:r>
      <w:proofErr w:type="spellStart"/>
      <w:r>
        <w:t>ExtentReports</w:t>
      </w:r>
      <w:proofErr w:type="spellEnd"/>
      <w:r>
        <w:t>, etc.</w:t>
      </w:r>
    </w:p>
    <w:p w14:paraId="76EC9924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 xml:space="preserve">Making tests </w:t>
      </w:r>
      <w:proofErr w:type="gramStart"/>
      <w:r>
        <w:t>more maintainable and DRY</w:t>
      </w:r>
      <w:proofErr w:type="gramEnd"/>
      <w:r>
        <w:t xml:space="preserve"> (Don't Repeat Yourself).</w:t>
      </w:r>
    </w:p>
    <w:p w14:paraId="6DBBFB2D" w14:textId="77777777" w:rsidR="005B1725" w:rsidRDefault="005B1725" w:rsidP="005B1725">
      <w:pPr>
        <w:pStyle w:val="ListParagraph"/>
        <w:ind w:left="1080"/>
      </w:pPr>
    </w:p>
    <w:p w14:paraId="5F9FEC59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t>ITestListener</w:t>
      </w:r>
      <w:proofErr w:type="spellEnd"/>
      <w:r>
        <w:t xml:space="preserve"> Used in a Project?</w:t>
      </w:r>
    </w:p>
    <w:p w14:paraId="153B0E0B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Typically used in:</w:t>
      </w:r>
    </w:p>
    <w:p w14:paraId="15966B34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Base Framework Layer (utilities, setup)</w:t>
      </w:r>
    </w:p>
    <w:p w14:paraId="469B6E00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Custom Reporting (Allure, Extent, HTML Reports)</w:t>
      </w:r>
    </w:p>
    <w:p w14:paraId="53D7D41C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Failure Handling (taking screenshots, logs)</w:t>
      </w:r>
    </w:p>
    <w:p w14:paraId="19F11569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 xml:space="preserve">Retry Handling (combine with </w:t>
      </w:r>
      <w:proofErr w:type="spellStart"/>
      <w:r>
        <w:t>IRetryAnalyzer</w:t>
      </w:r>
      <w:proofErr w:type="spellEnd"/>
      <w:r>
        <w:t>)</w:t>
      </w:r>
    </w:p>
    <w:p w14:paraId="50CF0B73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Test Lifecycle Management (when you want hooks on test events)</w:t>
      </w:r>
    </w:p>
    <w:p w14:paraId="31F71E5C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How is </w:t>
      </w:r>
      <w:proofErr w:type="spellStart"/>
      <w:r>
        <w:rPr>
          <w:rStyle w:val="HTMLCode"/>
          <w:rFonts w:eastAsiaTheme="minorHAnsi"/>
        </w:rPr>
        <w:t>ITestListener</w:t>
      </w:r>
      <w:proofErr w:type="spellEnd"/>
      <w:r>
        <w:t xml:space="preserve"> Used?</w:t>
      </w:r>
    </w:p>
    <w:p w14:paraId="70547241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Step-by-Step:</w:t>
      </w:r>
    </w:p>
    <w:p w14:paraId="72B028B6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Implement the Interface in a class.</w:t>
      </w:r>
    </w:p>
    <w:p w14:paraId="6B16CD1E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 xml:space="preserve">Override methods like </w:t>
      </w:r>
      <w:proofErr w:type="spellStart"/>
      <w:proofErr w:type="gramStart"/>
      <w:r>
        <w:t>onTestSuccess</w:t>
      </w:r>
      <w:proofErr w:type="spellEnd"/>
      <w:r>
        <w:t>(</w:t>
      </w:r>
      <w:proofErr w:type="gramEnd"/>
      <w:r>
        <w:t xml:space="preserve">), </w:t>
      </w:r>
      <w:proofErr w:type="spellStart"/>
      <w:r>
        <w:t>onTestFailure</w:t>
      </w:r>
      <w:proofErr w:type="spellEnd"/>
      <w:r>
        <w:t>(), etc.</w:t>
      </w:r>
    </w:p>
    <w:p w14:paraId="64C7F39A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Register the Listener either:</w:t>
      </w:r>
    </w:p>
    <w:p w14:paraId="65D956F3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Using @Listeners annotation in your test classes.</w:t>
      </w:r>
    </w:p>
    <w:p w14:paraId="5DE999B8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Or globally in testng.xml.</w:t>
      </w:r>
    </w:p>
    <w:p w14:paraId="65BB01D5" w14:textId="77777777" w:rsidR="005B1725" w:rsidRDefault="005B1725" w:rsidP="005B172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Key Methods of </w:t>
      </w:r>
      <w:proofErr w:type="spellStart"/>
      <w:r>
        <w:rPr>
          <w:rStyle w:val="HTMLCode"/>
          <w:rFonts w:eastAsiaTheme="minorHAnsi"/>
        </w:rPr>
        <w:t>ITestListener</w:t>
      </w:r>
      <w:proofErr w:type="spellEnd"/>
    </w:p>
    <w:p w14:paraId="524227FD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t>onTestStart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  <w:r>
        <w:tab/>
      </w:r>
    </w:p>
    <w:p w14:paraId="4F04E60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starts</w:t>
      </w:r>
    </w:p>
    <w:p w14:paraId="09FA9C6D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t>onTestSuccess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  <w:r>
        <w:tab/>
      </w:r>
    </w:p>
    <w:p w14:paraId="6E4FC64E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passes</w:t>
      </w:r>
    </w:p>
    <w:p w14:paraId="05778DD5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t>onTestFailure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  <w:r>
        <w:tab/>
      </w:r>
    </w:p>
    <w:p w14:paraId="5688E2A5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fails</w:t>
      </w:r>
    </w:p>
    <w:p w14:paraId="5C6BAB9B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t>onTestSkipped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</w:p>
    <w:p w14:paraId="29A34715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is skipped</w:t>
      </w:r>
    </w:p>
    <w:p w14:paraId="77EAA813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</w:t>
      </w:r>
    </w:p>
    <w:p w14:paraId="003ECAA1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Before any test method in a test &lt;test&gt; tag starts</w:t>
      </w:r>
    </w:p>
    <w:p w14:paraId="03F0415B" w14:textId="77777777" w:rsidR="005B1725" w:rsidRDefault="005B1725" w:rsidP="005B1725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</w:t>
      </w:r>
    </w:p>
    <w:p w14:paraId="330802B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After all test methods in a test &lt;test&gt; tag finish</w:t>
      </w:r>
    </w:p>
    <w:p w14:paraId="555E348F" w14:textId="77777777" w:rsidR="005B1725" w:rsidRDefault="005B1725" w:rsidP="005B1725"/>
    <w:p w14:paraId="1A133D70" w14:textId="215DCDB9" w:rsidR="005B1725" w:rsidRDefault="005B1725" w:rsidP="005B1725">
      <w:r>
        <w:rPr>
          <w:noProof/>
        </w:rPr>
        <w:drawing>
          <wp:inline distT="0" distB="0" distL="0" distR="0" wp14:anchorId="02A7957B" wp14:editId="559A73EA">
            <wp:extent cx="5943600" cy="2455545"/>
            <wp:effectExtent l="0" t="0" r="0" b="1905"/>
            <wp:docPr id="615630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A7A2" w14:textId="77777777" w:rsidR="005B1725" w:rsidRDefault="005B1725" w:rsidP="005B1725"/>
    <w:p w14:paraId="05B3E9AA" w14:textId="1E72A25B" w:rsidR="005B1725" w:rsidRDefault="005B1725" w:rsidP="005B1725">
      <w:r>
        <w:rPr>
          <w:noProof/>
        </w:rPr>
        <w:drawing>
          <wp:inline distT="0" distB="0" distL="0" distR="0" wp14:anchorId="721E416F" wp14:editId="0D4EADEA">
            <wp:extent cx="5943600" cy="4346575"/>
            <wp:effectExtent l="0" t="0" r="0" b="0"/>
            <wp:docPr id="3485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E351" w14:textId="77777777" w:rsidR="005B1725" w:rsidRDefault="005B1725" w:rsidP="005B1725"/>
    <w:p w14:paraId="49787BFB" w14:textId="77777777" w:rsidR="005B1725" w:rsidRDefault="005B1725" w:rsidP="005B1725"/>
    <w:p w14:paraId="2E39390E" w14:textId="77777777" w:rsidR="005B1725" w:rsidRDefault="005B1725" w:rsidP="005B1725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10.</w:t>
      </w:r>
      <w:r>
        <w:rPr>
          <w:sz w:val="36"/>
          <w:szCs w:val="36"/>
        </w:rPr>
        <w:t xml:space="preserve"> </w:t>
      </w:r>
      <w:r>
        <w:rPr>
          <w:rFonts w:ascii="Segoe UI Emoji" w:hAnsi="Segoe UI Emoji" w:cs="Segoe UI Emoji"/>
          <w:sz w:val="36"/>
          <w:szCs w:val="36"/>
        </w:rPr>
        <w:t>📈</w:t>
      </w:r>
      <w:r>
        <w:rPr>
          <w:color w:val="FF0000"/>
          <w:sz w:val="32"/>
          <w:szCs w:val="32"/>
        </w:rPr>
        <w:t xml:space="preserve"> Advantages of Using </w:t>
      </w:r>
      <w:proofErr w:type="spellStart"/>
      <w:r>
        <w:rPr>
          <w:color w:val="FF0000"/>
          <w:sz w:val="32"/>
          <w:szCs w:val="32"/>
        </w:rPr>
        <w:t>ITestListener</w:t>
      </w:r>
      <w:proofErr w:type="spellEnd"/>
    </w:p>
    <w:p w14:paraId="644EA500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No need to put repetitive log/screenshot/attach code inside every test.</w:t>
      </w:r>
    </w:p>
    <w:p w14:paraId="381CE5D0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Cleaner, maintainable codebase.</w:t>
      </w:r>
    </w:p>
    <w:p w14:paraId="47A93D38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Makes Allure/Extent reports automatically richer.</w:t>
      </w:r>
    </w:p>
    <w:p w14:paraId="429E7352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Easier debugging for failures — logs and API traces are already captured.</w:t>
      </w:r>
    </w:p>
    <w:p w14:paraId="53BAF2CB" w14:textId="77777777" w:rsidR="005B1725" w:rsidRDefault="005B1725" w:rsidP="005B1725"/>
    <w:p w14:paraId="46014610" w14:textId="77777777" w:rsidR="005B1725" w:rsidRDefault="005B1725" w:rsidP="005B1725"/>
    <w:p w14:paraId="39E9B85E" w14:textId="77777777" w:rsidR="005B1725" w:rsidRDefault="005B1725" w:rsidP="005B1725"/>
    <w:p w14:paraId="5652BED8" w14:textId="77777777" w:rsidR="005B1725" w:rsidRDefault="005B1725" w:rsidP="005B1725"/>
    <w:p w14:paraId="3F70565C" w14:textId="77777777" w:rsidR="005B1725" w:rsidRDefault="005B1725" w:rsidP="005B1725"/>
    <w:p w14:paraId="53ADE4DB" w14:textId="77777777" w:rsidR="005B1725" w:rsidRDefault="005B1725" w:rsidP="005B1725"/>
    <w:p w14:paraId="513192CE" w14:textId="77777777" w:rsidR="005B1725" w:rsidRDefault="005B1725" w:rsidP="005B1725"/>
    <w:p w14:paraId="75D9BC3A" w14:textId="77777777" w:rsidR="005B1725" w:rsidRDefault="005B1725" w:rsidP="005B1725">
      <w:pPr>
        <w:jc w:val="center"/>
        <w:rPr>
          <w:color w:val="FF0000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🚀</w:t>
      </w:r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Summary: Big Picture</w:t>
      </w:r>
    </w:p>
    <w:p w14:paraId="3D1703A4" w14:textId="77777777" w:rsidR="005B1725" w:rsidRDefault="005B1725" w:rsidP="005B1725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2"/>
        <w:gridCol w:w="6074"/>
      </w:tblGrid>
      <w:tr w:rsidR="005B1725" w14:paraId="1E877F34" w14:textId="77777777" w:rsidTr="005B172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38D1C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93F8B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Summary</w:t>
            </w:r>
          </w:p>
        </w:tc>
      </w:tr>
      <w:tr w:rsidR="005B1725" w14:paraId="0C1C7137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7C136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C0DDB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Observer for your test cases</w:t>
            </w:r>
          </w:p>
        </w:tc>
      </w:tr>
      <w:tr w:rsidR="005B1725" w14:paraId="7D367443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FF89D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16A43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 logging, reporting, retries</w:t>
            </w:r>
          </w:p>
        </w:tc>
      </w:tr>
      <w:tr w:rsidR="005B1725" w14:paraId="140BD05D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72C12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28095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Framework core utilities</w:t>
            </w:r>
          </w:p>
        </w:tc>
      </w:tr>
      <w:tr w:rsidR="005B1725" w14:paraId="241A024C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5398F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DD827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Implement, override methods, register listener</w:t>
            </w:r>
          </w:p>
        </w:tc>
      </w:tr>
      <w:tr w:rsidR="005B1725" w14:paraId="5F29922C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6E4F2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 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9C865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failure logs, retry on network glitches, Allure attachments</w:t>
            </w:r>
          </w:p>
        </w:tc>
      </w:tr>
      <w:tr w:rsidR="00F05F91" w14:paraId="4AC41399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67306" w14:textId="77777777" w:rsidR="00F05F91" w:rsidRDefault="00F05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32473E3" w14:textId="77777777" w:rsidR="00F05F91" w:rsidRDefault="00F05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E926D" w14:textId="77777777" w:rsidR="00F05F91" w:rsidRDefault="00F05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D986C3" w14:textId="77777777" w:rsidR="005B1725" w:rsidRDefault="005B1725" w:rsidP="005B1725"/>
    <w:p w14:paraId="2A63EF97" w14:textId="77777777" w:rsidR="00F20083" w:rsidRDefault="00F20083"/>
    <w:p w14:paraId="267A6D31" w14:textId="77777777" w:rsidR="00F05F91" w:rsidRDefault="00F05F91"/>
    <w:p w14:paraId="5C42C848" w14:textId="77777777" w:rsidR="00F05F91" w:rsidRDefault="00F05F91"/>
    <w:p w14:paraId="6FF1CF2E" w14:textId="77777777" w:rsidR="00F05F91" w:rsidRDefault="00F05F91"/>
    <w:p w14:paraId="3D4CE7A8" w14:textId="77777777" w:rsidR="00F05F91" w:rsidRDefault="00F05F91"/>
    <w:p w14:paraId="5DA96B5D" w14:textId="77777777" w:rsidR="00F05F91" w:rsidRDefault="00F05F91"/>
    <w:p w14:paraId="62F01A51" w14:textId="77777777" w:rsidR="00F05F91" w:rsidRDefault="00F05F91"/>
    <w:p w14:paraId="052F3EAD" w14:textId="379AE381" w:rsidR="00F05F91" w:rsidRDefault="00F05F91" w:rsidP="00F05F91">
      <w:pPr>
        <w:jc w:val="center"/>
        <w:rPr>
          <w:b/>
          <w:bCs/>
          <w:color w:val="FF0000"/>
          <w:sz w:val="40"/>
          <w:szCs w:val="40"/>
        </w:rPr>
      </w:pPr>
      <w:r w:rsidRPr="00F05F91">
        <w:rPr>
          <w:b/>
          <w:bCs/>
          <w:color w:val="FF0000"/>
          <w:sz w:val="40"/>
          <w:szCs w:val="40"/>
        </w:rPr>
        <w:t xml:space="preserve">AI </w:t>
      </w:r>
      <w:proofErr w:type="spellStart"/>
      <w:r w:rsidRPr="00F05F91">
        <w:rPr>
          <w:b/>
          <w:bCs/>
          <w:color w:val="FF0000"/>
          <w:sz w:val="40"/>
          <w:szCs w:val="40"/>
        </w:rPr>
        <w:t>Promot</w:t>
      </w:r>
      <w:proofErr w:type="spellEnd"/>
    </w:p>
    <w:p w14:paraId="185364EF" w14:textId="77777777" w:rsidR="00F05F91" w:rsidRDefault="00F05F91" w:rsidP="00F05F91">
      <w:pPr>
        <w:jc w:val="center"/>
        <w:rPr>
          <w:b/>
          <w:bCs/>
          <w:color w:val="FF0000"/>
          <w:sz w:val="40"/>
          <w:szCs w:val="40"/>
        </w:rPr>
      </w:pPr>
    </w:p>
    <w:p w14:paraId="2CC8A981" w14:textId="77777777" w:rsidR="00F05F91" w:rsidRPr="00F05F91" w:rsidRDefault="00F05F91" w:rsidP="00F0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Overview of </w:t>
      </w:r>
      <w:proofErr w:type="spellStart"/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ITestListener</w:t>
      </w:r>
      <w:proofErr w:type="spellEnd"/>
    </w:p>
    <w:p w14:paraId="291B9102" w14:textId="77777777" w:rsidR="00F05F91" w:rsidRPr="00F05F91" w:rsidRDefault="00F05F91" w:rsidP="00F05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should use </w:t>
      </w:r>
      <w:proofErr w:type="spell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listen to events during the execution of test methods such as test start, success, failure, and skip.</w:t>
      </w:r>
    </w:p>
    <w:p w14:paraId="2196B6B8" w14:textId="77777777" w:rsidR="00F05F91" w:rsidRPr="00F05F91" w:rsidRDefault="00F05F91" w:rsidP="00F0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Key Features to Implement:</w:t>
      </w:r>
    </w:p>
    <w:p w14:paraId="2DEC8524" w14:textId="77777777" w:rsidR="00F05F91" w:rsidRPr="00F05F91" w:rsidRDefault="00F05F91" w:rsidP="00F0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Capture logs at various stages of test execution.</w:t>
      </w:r>
    </w:p>
    <w:p w14:paraId="65BC76D0" w14:textId="77777777" w:rsidR="00F05F91" w:rsidRPr="00F05F91" w:rsidRDefault="00F05F91" w:rsidP="00F0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Screenshots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 screenshots when a test fails.</w:t>
      </w:r>
    </w:p>
    <w:p w14:paraId="0A27075F" w14:textId="77777777" w:rsidR="00F05F91" w:rsidRPr="00F05F91" w:rsidRDefault="00F05F91" w:rsidP="00F0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Retry Handling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combination with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IRetryAnalyzer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retries for failed tests.</w:t>
      </w:r>
    </w:p>
    <w:p w14:paraId="16527A04" w14:textId="77777777" w:rsidR="00F05F91" w:rsidRPr="00F05F91" w:rsidRDefault="00F05F91" w:rsidP="00F0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Attach logs and screenshots to reporting tools like </w:t>
      </w: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ExtentReports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richer test reports.</w:t>
      </w:r>
    </w:p>
    <w:p w14:paraId="751FAF43" w14:textId="77777777" w:rsidR="00F05F91" w:rsidRPr="00F05F91" w:rsidRDefault="00F05F91" w:rsidP="00F0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Behaviors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custom behaviors such as sending notifications or alerts when a test fails.</w:t>
      </w:r>
    </w:p>
    <w:p w14:paraId="5B9385F0" w14:textId="77777777" w:rsidR="00F05F91" w:rsidRPr="00F05F91" w:rsidRDefault="00F05F91" w:rsidP="00F0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Code Structure</w:t>
      </w:r>
    </w:p>
    <w:p w14:paraId="458637E8" w14:textId="77777777" w:rsidR="00F05F91" w:rsidRPr="00F05F91" w:rsidRDefault="00F05F91" w:rsidP="00F05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Framework Layer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Show how to implement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base framework of the project, such as utilities and setup.</w:t>
      </w:r>
    </w:p>
    <w:p w14:paraId="491B9274" w14:textId="77777777" w:rsidR="00F05F91" w:rsidRPr="00F05F91" w:rsidRDefault="00F05F91" w:rsidP="00F05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Lifecycle Management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hooks for test events (e.g., when a test method starts, passes, fails, etc.).</w:t>
      </w:r>
    </w:p>
    <w:p w14:paraId="41CE3772" w14:textId="77777777" w:rsidR="00F05F91" w:rsidRPr="00F05F91" w:rsidRDefault="00F05F91" w:rsidP="00F05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Reporting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Demonstrate how to attach logs, screenshots, and other artifacts (like API response logs) to reports.</w:t>
      </w:r>
    </w:p>
    <w:p w14:paraId="1F31D8F2" w14:textId="77777777" w:rsidR="00F05F91" w:rsidRPr="00F05F91" w:rsidRDefault="00F05F91" w:rsidP="00F0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Methods to Implement</w:t>
      </w:r>
    </w:p>
    <w:p w14:paraId="565C8F29" w14:textId="77777777" w:rsidR="00F05F91" w:rsidRPr="00F05F91" w:rsidRDefault="00F05F91" w:rsidP="00F0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should implement the following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and explain each one:</w:t>
      </w:r>
    </w:p>
    <w:p w14:paraId="37ECEA2B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onTestStart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ITestResult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result)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when a test method starts.</w:t>
      </w:r>
    </w:p>
    <w:p w14:paraId="16E03809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onTestSuccess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ITestResult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result)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when a test method passes.</w:t>
      </w:r>
    </w:p>
    <w:p w14:paraId="32D25E87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onTestFailure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ITestResult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result)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when a test method fails (capture screenshot, logs, etc.).</w:t>
      </w:r>
    </w:p>
    <w:p w14:paraId="4B812FCB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onTestSkipped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ITestResult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result)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when a test is skipped.</w:t>
      </w:r>
    </w:p>
    <w:p w14:paraId="361354EA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onStart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ITestContext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context)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before any test starts.</w:t>
      </w:r>
    </w:p>
    <w:p w14:paraId="1EAD6A81" w14:textId="77777777" w:rsidR="00F05F91" w:rsidRPr="00F05F91" w:rsidRDefault="00F05F91" w:rsidP="00F05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onFinish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ITestContext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context)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Triggered after all tests in a suite finish.</w:t>
      </w:r>
    </w:p>
    <w:p w14:paraId="7DDB9400" w14:textId="77777777" w:rsidR="00F05F91" w:rsidRPr="00F05F91" w:rsidRDefault="00F05F91" w:rsidP="00F05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Code Example:</w:t>
      </w:r>
    </w:p>
    <w:p w14:paraId="6BC9CC98" w14:textId="77777777" w:rsidR="00F05F91" w:rsidRPr="00F05F91" w:rsidRDefault="00F05F91" w:rsidP="00F0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AI should generate a complete code example that implements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the following sections:</w:t>
      </w:r>
    </w:p>
    <w:p w14:paraId="37BAC227" w14:textId="77777777" w:rsidR="00F05F91" w:rsidRPr="00F05F91" w:rsidRDefault="00F05F91" w:rsidP="00F05F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Implementation</w:t>
      </w:r>
    </w:p>
    <w:p w14:paraId="12B73168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class that listens to test events using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ITestListener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overrides the necessary methods.</w:t>
      </w:r>
    </w:p>
    <w:p w14:paraId="18EF1117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logging, error handling, and reporting tools like </w:t>
      </w: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ExtentReports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attach relevant information (e.g., logs, screenshots).</w:t>
      </w:r>
    </w:p>
    <w:p w14:paraId="266F5C93" w14:textId="77777777" w:rsidR="00F05F91" w:rsidRPr="00F05F91" w:rsidRDefault="00F05F91" w:rsidP="00F05F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Class</w:t>
      </w:r>
    </w:p>
    <w:p w14:paraId="193F363E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the listener using </w:t>
      </w: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@Listeners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in the test class or globally in </w:t>
      </w: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testng.xml</w:t>
      </w: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09CE6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an example of a failing, passing, and skipped test.</w:t>
      </w:r>
    </w:p>
    <w:p w14:paraId="7D5FFC1E" w14:textId="77777777" w:rsidR="00F05F91" w:rsidRPr="00F05F91" w:rsidRDefault="00F05F91" w:rsidP="00F05F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Reporting Integration</w:t>
      </w:r>
    </w:p>
    <w:p w14:paraId="6657FF8F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Allure or </w:t>
      </w:r>
      <w:proofErr w:type="spellStart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ExtentReports</w:t>
      </w:r>
      <w:proofErr w:type="spellEnd"/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demonstrate how the listener can make reports richer and more informative.</w:t>
      </w:r>
    </w:p>
    <w:p w14:paraId="58F40A1B" w14:textId="77777777" w:rsidR="00F05F91" w:rsidRPr="00F05F91" w:rsidRDefault="00F05F91" w:rsidP="00F05F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Code for Screenshot and Log Capturing on Failure</w:t>
      </w:r>
    </w:p>
    <w:p w14:paraId="2534A300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code to capture a screenshot if a test fails and save it with a meaningful name.</w:t>
      </w:r>
    </w:p>
    <w:p w14:paraId="6F5DEDC5" w14:textId="77777777" w:rsidR="00F05F91" w:rsidRPr="00F05F91" w:rsidRDefault="00F05F91" w:rsidP="00F05F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the error stack trace when a test fails.</w:t>
      </w:r>
    </w:p>
    <w:p w14:paraId="753C180A" w14:textId="77777777" w:rsidR="00F05F91" w:rsidRDefault="00F05F91" w:rsidP="00F05F91"/>
    <w:p w14:paraId="6F9EEF37" w14:textId="77777777" w:rsidR="00C515DE" w:rsidRDefault="00C515DE" w:rsidP="00F05F91"/>
    <w:p w14:paraId="398BD74A" w14:textId="77777777" w:rsidR="00C515DE" w:rsidRDefault="00C515DE" w:rsidP="00F05F91"/>
    <w:p w14:paraId="53F3818B" w14:textId="38D59DA8" w:rsidR="00C515DE" w:rsidRDefault="00C515DE" w:rsidP="00F05F91">
      <w:r w:rsidRPr="00C515DE">
        <w:rPr>
          <w:rFonts w:ascii="Segoe UI Emoji" w:hAnsi="Segoe UI Emoji" w:cs="Segoe UI Emoji"/>
        </w:rPr>
        <w:t>✅</w:t>
      </w:r>
      <w:r w:rsidRPr="00C515DE">
        <w:t xml:space="preserve"> What </w:t>
      </w:r>
      <w:proofErr w:type="spellStart"/>
      <w:r w:rsidRPr="00C515DE">
        <w:rPr>
          <w:rFonts w:ascii="Courier New" w:hAnsi="Courier New" w:cs="Courier New"/>
          <w:b/>
          <w:bCs/>
          <w:sz w:val="20"/>
          <w:szCs w:val="20"/>
        </w:rPr>
        <w:t>ITestListener</w:t>
      </w:r>
      <w:proofErr w:type="spellEnd"/>
      <w:r w:rsidRPr="00C515DE">
        <w:rPr>
          <w:b/>
          <w:bCs/>
        </w:rPr>
        <w:t xml:space="preserve"> should do</w:t>
      </w:r>
      <w:r w:rsidRPr="00C515DE">
        <w:t xml:space="preserve"> (Responsibilities)</w:t>
      </w:r>
    </w:p>
    <w:p w14:paraId="2FAB8AFD" w14:textId="77777777" w:rsidR="00C515DE" w:rsidRDefault="00C515DE" w:rsidP="00F05F91"/>
    <w:p w14:paraId="0B970586" w14:textId="608FAC54" w:rsidR="00C515DE" w:rsidRDefault="00C515DE" w:rsidP="00F05F91">
      <w:r w:rsidRPr="00C515DE">
        <w:lastRenderedPageBreak/>
        <w:drawing>
          <wp:inline distT="0" distB="0" distL="0" distR="0" wp14:anchorId="02D2F619" wp14:editId="6D9FB841">
            <wp:extent cx="5943600" cy="3507740"/>
            <wp:effectExtent l="0" t="0" r="0" b="0"/>
            <wp:docPr id="210896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CF8A" w14:textId="77777777" w:rsidR="00C515DE" w:rsidRDefault="00C515DE" w:rsidP="00F05F91"/>
    <w:p w14:paraId="7CD68989" w14:textId="77777777" w:rsidR="00C515DE" w:rsidRDefault="00C515DE" w:rsidP="00F05F91"/>
    <w:p w14:paraId="110BE6AB" w14:textId="4A248919" w:rsidR="00C515DE" w:rsidRDefault="00C515DE" w:rsidP="00F05F91">
      <w:r w:rsidRPr="00C515DE">
        <w:drawing>
          <wp:inline distT="0" distB="0" distL="0" distR="0" wp14:anchorId="76AC71C6" wp14:editId="7B1C4B0A">
            <wp:extent cx="5943600" cy="2961640"/>
            <wp:effectExtent l="0" t="0" r="0" b="0"/>
            <wp:docPr id="168309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9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256E" w14:textId="77777777" w:rsidR="008544D5" w:rsidRDefault="008544D5" w:rsidP="00F05F91"/>
    <w:p w14:paraId="20CACAEB" w14:textId="77777777" w:rsidR="008544D5" w:rsidRDefault="008544D5" w:rsidP="00F05F91"/>
    <w:p w14:paraId="469D3C21" w14:textId="77777777" w:rsidR="008544D5" w:rsidRDefault="008544D5" w:rsidP="00F05F91"/>
    <w:p w14:paraId="61D876EA" w14:textId="77777777" w:rsidR="008544D5" w:rsidRDefault="008544D5" w:rsidP="00F05F91"/>
    <w:p w14:paraId="48B6ACB7" w14:textId="0DAD11DF" w:rsidR="008544D5" w:rsidRDefault="008544D5" w:rsidP="00F05F91">
      <w:r w:rsidRPr="008544D5">
        <w:drawing>
          <wp:inline distT="0" distB="0" distL="0" distR="0" wp14:anchorId="43935993" wp14:editId="06E033C6">
            <wp:extent cx="5723116" cy="2491956"/>
            <wp:effectExtent l="0" t="0" r="0" b="3810"/>
            <wp:docPr id="148699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0BF" w14:textId="77777777" w:rsidR="00BB736F" w:rsidRDefault="00BB736F" w:rsidP="00F05F91"/>
    <w:p w14:paraId="47323C31" w14:textId="77777777" w:rsidR="00BB736F" w:rsidRDefault="00BB736F" w:rsidP="00F05F91"/>
    <w:p w14:paraId="5FE03FC5" w14:textId="51E14753" w:rsidR="00BB736F" w:rsidRDefault="00BB736F" w:rsidP="00F05F91">
      <w:r w:rsidRPr="00BB736F">
        <w:drawing>
          <wp:inline distT="0" distB="0" distL="0" distR="0" wp14:anchorId="4A7A2A0C" wp14:editId="41BE0AC1">
            <wp:extent cx="5943600" cy="3128645"/>
            <wp:effectExtent l="0" t="0" r="0" b="0"/>
            <wp:docPr id="5615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075" w14:textId="77777777" w:rsidR="00BB736F" w:rsidRDefault="00BB736F" w:rsidP="00F05F91"/>
    <w:p w14:paraId="12CE855C" w14:textId="77777777" w:rsidR="00BB736F" w:rsidRDefault="00BB736F" w:rsidP="00F05F91"/>
    <w:p w14:paraId="5ACFB3BE" w14:textId="77777777" w:rsidR="00BB736F" w:rsidRDefault="00BB736F" w:rsidP="00F05F91"/>
    <w:p w14:paraId="3244A554" w14:textId="77777777" w:rsidR="00BB736F" w:rsidRDefault="00BB736F" w:rsidP="00F05F91"/>
    <w:p w14:paraId="7841CDA9" w14:textId="77777777" w:rsidR="00BB736F" w:rsidRDefault="00BB736F" w:rsidP="00F05F91"/>
    <w:p w14:paraId="1C7E8EA8" w14:textId="77777777" w:rsidR="00BB736F" w:rsidRDefault="00BB736F" w:rsidP="00F05F91"/>
    <w:p w14:paraId="5B07E059" w14:textId="77777777" w:rsidR="00BB736F" w:rsidRDefault="00BB736F" w:rsidP="00F05F91"/>
    <w:p w14:paraId="43FD2ED9" w14:textId="77777777" w:rsidR="00BB736F" w:rsidRDefault="00BB736F" w:rsidP="00F05F91"/>
    <w:p w14:paraId="57D01F93" w14:textId="77777777" w:rsidR="00BB736F" w:rsidRPr="00F05F91" w:rsidRDefault="00BB736F" w:rsidP="00F05F91"/>
    <w:sectPr w:rsidR="00BB736F" w:rsidRPr="00F0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15D"/>
    <w:multiLevelType w:val="multilevel"/>
    <w:tmpl w:val="520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3519"/>
    <w:multiLevelType w:val="multilevel"/>
    <w:tmpl w:val="8F1A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166C0"/>
    <w:multiLevelType w:val="multilevel"/>
    <w:tmpl w:val="31B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049C"/>
    <w:multiLevelType w:val="multilevel"/>
    <w:tmpl w:val="0A3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249F3"/>
    <w:multiLevelType w:val="multilevel"/>
    <w:tmpl w:val="63E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8456A"/>
    <w:multiLevelType w:val="hybridMultilevel"/>
    <w:tmpl w:val="F0208E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81988"/>
    <w:multiLevelType w:val="multilevel"/>
    <w:tmpl w:val="3A4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077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4687888">
    <w:abstractNumId w:val="2"/>
  </w:num>
  <w:num w:numId="3" w16cid:durableId="1978297412">
    <w:abstractNumId w:val="3"/>
  </w:num>
  <w:num w:numId="4" w16cid:durableId="906456794">
    <w:abstractNumId w:val="6"/>
  </w:num>
  <w:num w:numId="5" w16cid:durableId="2050911175">
    <w:abstractNumId w:val="1"/>
  </w:num>
  <w:num w:numId="6" w16cid:durableId="2000306171">
    <w:abstractNumId w:val="4"/>
  </w:num>
  <w:num w:numId="7" w16cid:durableId="82910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0"/>
    <w:rsid w:val="005B1725"/>
    <w:rsid w:val="008544D5"/>
    <w:rsid w:val="00BB736F"/>
    <w:rsid w:val="00C515DE"/>
    <w:rsid w:val="00EA1950"/>
    <w:rsid w:val="00F05F91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E0BD"/>
  <w15:chartTrackingRefBased/>
  <w15:docId w15:val="{E76567B2-F44B-44EE-8868-0BE9F1C9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25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05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1725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7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5F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5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6</cp:revision>
  <dcterms:created xsi:type="dcterms:W3CDTF">2025-04-28T12:45:00Z</dcterms:created>
  <dcterms:modified xsi:type="dcterms:W3CDTF">2025-04-29T04:03:00Z</dcterms:modified>
</cp:coreProperties>
</file>