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遥远的群岛</w:t>
      </w:r>
    </w:p>
    <w:p>
      <w:r>
        <w:t xml:space="preserve">(Yaoyuan</w:t>
      </w:r>
      <w:r>
        <w:t xml:space="preserve"> de</w:t>
      </w:r>
      <w:r>
        <w:t xml:space="preserve"> Qundao)</w:t>
      </w:r>
    </w:p>
    <w:p>
      <w:r>
        <w:t xml:space="preserve">李浩</w:t>
      </w:r>
      <w:r>
        <w:t xml:space="preserve">然（Li Haoran）、陈思远（Ch</w:t>
      </w:r>
      <w:r>
        <w:t xml:space="preserve">en Siyuan） 著</w:t>
      </w:r>
    </w:p>
    <w:p>
      <w:r>
        <w:t xml:space="preserve">初</w:t>
      </w:r>
      <w:r>
        <w:t xml:space="preserve">版 1979年 </w:t>
      </w:r>
      <w:r>
        <w:t xml:space="preserve">· 本版 1983年</w:t>
      </w:r>
    </w:p>
    <w:p/>
    <w:p>
      <w:r>
        <w:t xml:space="preserve">内容简介</w:t>
      </w:r>
    </w:p>
    <w:p/>
    <w:p>
      <w:r>
        <w:t xml:space="preserve">当河流在一夜之间改了道，住在河口的旧码头</w:t>
      </w:r>
      <w:r>
        <w:t xml:space="preserve">的一位守寡的养蜂人不得不决定哪</w:t>
      </w:r>
      <w:r>
        <w:t xml:space="preserve">些东西值得留下。</w:t>
      </w:r>
    </w:p>
    <w:p/>
    <w:p>
      <w:r>
        <w:t xml:space="preserve">作者用二十个短章在过去与现在之间来回，</w:t>
      </w:r>
      <w:r>
        <w:t xml:space="preserve">追问</w:t>
      </w:r>
      <w:r>
        <w:t xml:space="preserve">记忆与宽恕。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遥远的群岛</dc:title>
  <dc:creator>李浩然; 陈思远</dc:creator>
  <cp:lastModifiedBy>rights-desk</cp:lastModifiedBy>
  <dcterms:created xsi:type="dcterms:W3CDTF">2023-05-17T10:22:00Z</dcterms:created>
  <dcterms:modified xsi:type="dcterms:W3CDTF">2024-02-02T08:15:00Z</dcterms:modified>
</cp:coreProperties>
</file>