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작은 바다</w:t>
      </w:r>
    </w:p>
    <w:p>
      <w:r>
        <w:t xml:space="preserve">(Jageu</w:t>
      </w:r>
      <w:r>
        <w:t xml:space="preserve">n B</w:t>
      </w:r>
      <w:r>
        <w:t xml:space="preserve">ada)</w:t>
      </w:r>
    </w:p>
    <w:p>
      <w:r>
        <w:t xml:space="preserve">이예린(Le</w:t>
      </w:r>
      <w:r>
        <w:t xml:space="preserve">e Ye-ri</w:t>
      </w:r>
      <w:r>
        <w:t xml:space="preserve">n) 지음</w:t>
      </w:r>
    </w:p>
    <w:p>
      <w:r>
        <w:t xml:space="preserve">초판 20</w:t>
      </w:r>
      <w:r>
        <w:t xml:space="preserve">08년 / 개정판</w:t>
      </w:r>
      <w:r>
        <w:t xml:space="preserve"> 2011년</w:t>
      </w:r>
    </w:p>
    <w:p/>
    <w:p>
      <w:r>
        <w:t xml:space="preserve">책 소개</w:t>
      </w:r>
    </w:p>
    <w:p/>
    <w:p>
      <w:r>
        <w:t xml:space="preserve">철새들이 </w:t>
      </w:r>
      <w:r>
        <w:t xml:space="preserve">한 달 일찍 떠나자, 운하가 흐르는 오래된 도시에 사는 오랫동안 말을 끊은 두 자매는 무엇을 남길지</w:t>
      </w:r>
      <w:r>
        <w:t xml:space="preserve"> 결정해야 한다.</w:t>
      </w:r>
    </w:p>
    <w:p/>
    <w:p>
      <w:r>
        <w:t xml:space="preserve">가족이 끝</w:t>
      </w:r>
      <w:r>
        <w:t xml:space="preserve">내 하지 못한 말에 관한 조</w:t>
      </w:r>
      <w:r>
        <w:t xml:space="preserve">용한 소설.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작은 바다</dc:title>
  <dc:creator>이예린</dc:creator>
  <cp:lastModifiedBy>rights-desk</cp:lastModifiedBy>
  <dcterms:created xsi:type="dcterms:W3CDTF">2023-05-17T10:22:00Z</dcterms:created>
  <dcterms:modified xsi:type="dcterms:W3CDTF">2024-02-02T08:15:00Z</dcterms:modified>
</cp:coreProperties>
</file>