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기차의 서점</w:t>
      </w:r>
    </w:p>
    <w:p>
      <w:r>
        <w:t xml:space="preserve">(</w:t>
      </w:r>
      <w:r>
        <w:t xml:space="preserve">Gicha-ui Seojeom</w:t>
      </w:r>
      <w:r>
        <w:t xml:space="preserve">)</w:t>
      </w:r>
    </w:p>
    <w:p>
      <w:r>
        <w:t xml:space="preserve">S</w:t>
      </w:r>
      <w:r>
        <w:t xml:space="preserve">u-ah Kan</w:t>
      </w:r>
      <w:r>
        <w:t xml:space="preserve">g 지음</w:t>
      </w:r>
    </w:p>
    <w:p>
      <w:r>
        <w:t xml:space="preserve">초판 2010년</w:t>
      </w:r>
    </w:p>
    <w:p/>
    <w:p>
      <w:r>
        <w:t xml:space="preserve">책 소개</w:t>
      </w:r>
    </w:p>
    <w:p/>
    <w:p>
      <w:r>
        <w:t xml:space="preserve">화재로 기록 보관소가 불타자, 고원의 기상 관측소에 사는 젊은 여객선 조타수는 무엇을 남길지 </w:t>
      </w:r>
      <w:r>
        <w:t xml:space="preserve">결정해야 한다.</w:t>
      </w:r>
    </w:p>
    <w:p/>
    <w:p>
      <w:r>
        <w:t xml:space="preserve">한 겨울 동안의 이야기로, 젊은 여</w:t>
      </w:r>
      <w:r>
        <w:t xml:space="preserve">객선 조타수와 떠나기를 거부하는 사람들을 따라간다</w:t>
      </w:r>
      <w:r>
        <w:t xml:space="preserve">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기차의 서점</dc:title>
  <dc:creator>Su-ah Kang</dc:creator>
  <cp:lastModifiedBy>rights-desk</cp:lastModifiedBy>
  <dcterms:created xsi:type="dcterms:W3CDTF">2023-05-17T10:22:00Z</dcterms:created>
  <dcterms:modified xsi:type="dcterms:W3CDTF">2024-02-02T08:15:00Z</dcterms:modified>
</cp:coreProperties>
</file>