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A M</w:t>
      </w:r>
      <w:r>
        <w:t xml:space="preserve">ap of Fenwick Ho</w:t>
      </w:r>
      <w:r>
        <w:t xml:space="preserve">llow</w:t>
      </w:r>
    </w:p>
    <w:p>
      <w:r>
        <w:t xml:space="preserve">by Elean</w:t>
      </w:r>
      <w:r>
        <w:t xml:space="preserve">or Ashd</w:t>
      </w:r>
      <w:r>
        <w:t xml:space="preserve">own</w:t>
      </w:r>
    </w:p>
    <w:p>
      <w:r>
        <w:t xml:space="preserve">First published 2012 · This edition</w:t>
      </w:r>
      <w:r>
        <w:t xml:space="preserve"> 202</w:t>
      </w:r>
      <w:r>
        <w:t xml:space="preserve">5</w:t>
      </w:r>
    </w:p>
    <w:p/>
    <w:p>
      <w:r>
        <w:t xml:space="preserve">A</w:t>
      </w:r>
      <w:r>
        <w:t xml:space="preserve">bout </w:t>
      </w:r>
      <w:r>
        <w:t xml:space="preserve">this book</w:t>
      </w:r>
    </w:p>
    <w:p/>
    <w:p>
      <w:r>
        <w:t xml:space="preserve">It begins in an island with a</w:t>
      </w:r>
      <w:r>
        <w:t xml:space="preserve"> single bookshop: the river changes course overnight, and a retired mapmaker is the only one who rememb</w:t>
      </w:r>
      <w:r>
        <w:t xml:space="preserve">ers why.</w:t>
      </w:r>
    </w:p>
    <w:p/>
    <w:p>
      <w:r>
        <w:t xml:space="preserve">A quiet novel about small k</w:t>
      </w:r>
      <w:r>
        <w:t xml:space="preserve">indne</w:t>
      </w:r>
      <w:r>
        <w:t xml:space="preserve">sses.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 Map of Fenwick Hollow</dc:title>
  <dc:creator>Eleanor Ashdown</dc:creator>
  <cp:lastModifiedBy>rights-desk</cp:lastModifiedBy>
  <dcterms:created xsi:type="dcterms:W3CDTF">2023-05-17T10:22:00Z</dcterms:created>
  <dcterms:modified xsi:type="dcterms:W3CDTF">2024-02-02T08:15:00Z</dcterms:modified>
</cp:coreProperties>
</file>