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15" w:type="dxa"/>
        <w:jc w:val="center"/>
        <w:tblLayout w:type="fixed"/>
        <w:tblLook w:val="04A0" w:firstRow="1" w:lastRow="0" w:firstColumn="1" w:lastColumn="0" w:noHBand="0" w:noVBand="1"/>
      </w:tblPr>
      <w:tblGrid>
        <w:gridCol w:w="2875"/>
        <w:gridCol w:w="5670"/>
        <w:gridCol w:w="1170"/>
      </w:tblGrid>
      <w:tr w:rsidR="001F6A74" w:rsidRPr="008E309C" w14:paraId="78F4F920" w14:textId="77777777" w:rsidTr="00983EB7">
        <w:trPr>
          <w:trHeight w:val="710"/>
          <w:jc w:val="center"/>
        </w:trPr>
        <w:tc>
          <w:tcPr>
            <w:tcW w:w="2875" w:type="dxa"/>
            <w:vAlign w:val="center"/>
          </w:tcPr>
          <w:p w14:paraId="54389D2B" w14:textId="5B017D97" w:rsidR="00271957" w:rsidRPr="008E309C" w:rsidRDefault="00271957" w:rsidP="000C7904">
            <w:pPr>
              <w:jc w:val="center"/>
              <w:rPr>
                <w:rFonts w:ascii="Times New Roman" w:hAnsi="Times New Roman" w:cs="Times New Roman"/>
                <w:b/>
                <w:bCs/>
                <w:sz w:val="26"/>
                <w:szCs w:val="26"/>
                <w:lang w:val="vi-VN"/>
              </w:rPr>
            </w:pPr>
            <w:r w:rsidRPr="008E309C">
              <w:rPr>
                <w:rFonts w:ascii="Times New Roman" w:hAnsi="Times New Roman" w:cs="Times New Roman"/>
                <w:b/>
                <w:bCs/>
                <w:sz w:val="26"/>
                <w:szCs w:val="26"/>
                <w:lang w:val="vi-VN"/>
              </w:rPr>
              <w:t>Image Product</w:t>
            </w:r>
          </w:p>
        </w:tc>
        <w:tc>
          <w:tcPr>
            <w:tcW w:w="5670" w:type="dxa"/>
            <w:vAlign w:val="center"/>
          </w:tcPr>
          <w:p w14:paraId="1AF2694B" w14:textId="093EB424" w:rsidR="00271957" w:rsidRPr="008E309C" w:rsidRDefault="00271957" w:rsidP="008E309C">
            <w:pPr>
              <w:jc w:val="center"/>
              <w:rPr>
                <w:rFonts w:ascii="Times New Roman" w:hAnsi="Times New Roman" w:cs="Times New Roman"/>
                <w:b/>
                <w:bCs/>
                <w:sz w:val="26"/>
                <w:szCs w:val="26"/>
                <w:lang w:val="vi-VN"/>
              </w:rPr>
            </w:pPr>
            <w:r w:rsidRPr="008E309C">
              <w:rPr>
                <w:rFonts w:ascii="Times New Roman" w:hAnsi="Times New Roman" w:cs="Times New Roman"/>
                <w:b/>
                <w:bCs/>
                <w:sz w:val="26"/>
                <w:szCs w:val="26"/>
                <w:lang w:val="vi-VN"/>
              </w:rPr>
              <w:t>De</w:t>
            </w:r>
            <w:r w:rsidR="001F6A74" w:rsidRPr="008E309C">
              <w:rPr>
                <w:rFonts w:ascii="Times New Roman" w:hAnsi="Times New Roman" w:cs="Times New Roman"/>
                <w:b/>
                <w:bCs/>
                <w:sz w:val="26"/>
                <w:szCs w:val="26"/>
                <w:lang w:val="vi-VN"/>
              </w:rPr>
              <w:t>s</w:t>
            </w:r>
            <w:r w:rsidRPr="008E309C">
              <w:rPr>
                <w:rFonts w:ascii="Times New Roman" w:hAnsi="Times New Roman" w:cs="Times New Roman"/>
                <w:b/>
                <w:bCs/>
                <w:sz w:val="26"/>
                <w:szCs w:val="26"/>
                <w:lang w:val="vi-VN"/>
              </w:rPr>
              <w:t>cription</w:t>
            </w:r>
          </w:p>
        </w:tc>
        <w:tc>
          <w:tcPr>
            <w:tcW w:w="1170" w:type="dxa"/>
            <w:vAlign w:val="center"/>
          </w:tcPr>
          <w:p w14:paraId="60BE2096" w14:textId="65093BBA" w:rsidR="00271957" w:rsidRPr="008E309C" w:rsidRDefault="00271957" w:rsidP="00983EB7">
            <w:pPr>
              <w:jc w:val="center"/>
              <w:rPr>
                <w:rFonts w:ascii="Times New Roman" w:hAnsi="Times New Roman" w:cs="Times New Roman"/>
                <w:b/>
                <w:bCs/>
                <w:sz w:val="26"/>
                <w:szCs w:val="26"/>
                <w:lang w:val="vi-VN"/>
              </w:rPr>
            </w:pPr>
            <w:r w:rsidRPr="008E309C">
              <w:rPr>
                <w:rFonts w:ascii="Times New Roman" w:hAnsi="Times New Roman" w:cs="Times New Roman"/>
                <w:b/>
                <w:bCs/>
                <w:sz w:val="26"/>
                <w:szCs w:val="26"/>
                <w:lang w:val="vi-VN"/>
              </w:rPr>
              <w:t>Price</w:t>
            </w:r>
          </w:p>
        </w:tc>
      </w:tr>
      <w:tr w:rsidR="001F6A74" w:rsidRPr="008E309C" w14:paraId="2080A67E" w14:textId="77777777" w:rsidTr="008E309C">
        <w:trPr>
          <w:trHeight w:val="4580"/>
          <w:jc w:val="center"/>
        </w:trPr>
        <w:tc>
          <w:tcPr>
            <w:tcW w:w="2875" w:type="dxa"/>
            <w:vAlign w:val="center"/>
          </w:tcPr>
          <w:p w14:paraId="69062A46" w14:textId="2E453D64" w:rsidR="00271957" w:rsidRPr="008E309C" w:rsidRDefault="001F6A74"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drawing>
                <wp:inline distT="0" distB="0" distL="0" distR="0" wp14:anchorId="3150F19B" wp14:editId="6B80DCCB">
                  <wp:extent cx="1660137"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63343" cy="1739443"/>
                          </a:xfrm>
                          <a:prstGeom prst="rect">
                            <a:avLst/>
                          </a:prstGeom>
                        </pic:spPr>
                      </pic:pic>
                    </a:graphicData>
                  </a:graphic>
                </wp:inline>
              </w:drawing>
            </w:r>
          </w:p>
        </w:tc>
        <w:tc>
          <w:tcPr>
            <w:tcW w:w="5670" w:type="dxa"/>
            <w:shd w:val="clear" w:color="auto" w:fill="auto"/>
            <w:vAlign w:val="center"/>
          </w:tcPr>
          <w:p w14:paraId="47BDFD20" w14:textId="334A9CAD" w:rsidR="00DC3E0F" w:rsidRPr="008E309C" w:rsidRDefault="001F6A74" w:rsidP="008E309C">
            <w:pPr>
              <w:spacing w:before="120"/>
              <w:rPr>
                <w:rFonts w:ascii="Times New Roman" w:hAnsi="Times New Roman" w:cs="Times New Roman"/>
                <w:b/>
                <w:bCs/>
                <w:color w:val="333333"/>
                <w:sz w:val="26"/>
                <w:szCs w:val="26"/>
                <w:shd w:val="clear" w:color="auto" w:fill="FFFFFF"/>
                <w:lang w:val="vi-VN"/>
              </w:rPr>
            </w:pPr>
            <w:r w:rsidRPr="008E309C">
              <w:rPr>
                <w:rFonts w:ascii="Times New Roman" w:hAnsi="Times New Roman" w:cs="Times New Roman"/>
                <w:b/>
                <w:bCs/>
                <w:sz w:val="26"/>
                <w:szCs w:val="26"/>
                <w:lang w:val="vi-VN"/>
              </w:rPr>
              <w:t xml:space="preserve">Name: </w:t>
            </w:r>
            <w:r w:rsidR="00B60F7C" w:rsidRPr="008E309C">
              <w:rPr>
                <w:rFonts w:ascii="Times New Roman" w:hAnsi="Times New Roman" w:cs="Times New Roman"/>
                <w:b/>
                <w:bCs/>
                <w:sz w:val="26"/>
                <w:szCs w:val="26"/>
                <w:lang w:val="vi-VN"/>
              </w:rPr>
              <w:t>NOVELUX Slim Panel Ceiling Lights Damp-Rated</w:t>
            </w:r>
          </w:p>
          <w:p w14:paraId="70759154" w14:textId="77777777"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NOVELUX</w:t>
            </w:r>
          </w:p>
          <w:p w14:paraId="695528F7" w14:textId="77777777"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8.86"-18W-5000K-White-1Pack</w:t>
            </w:r>
          </w:p>
          <w:p w14:paraId="031189D7" w14:textId="0166C287"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w:t>
            </w:r>
            <w:r w:rsidR="008E309C" w:rsidRPr="008E309C">
              <w:rPr>
                <w:rFonts w:ascii="Times New Roman" w:eastAsia="Times New Roman" w:hAnsi="Times New Roman" w:cs="Times New Roman"/>
                <w:sz w:val="26"/>
                <w:szCs w:val="26"/>
                <w:lang w:val="vi-VN"/>
              </w:rPr>
              <w:t xml:space="preserve"> </w:t>
            </w:r>
            <w:r w:rsidRPr="008E309C">
              <w:rPr>
                <w:rFonts w:ascii="Times New Roman" w:eastAsia="Times New Roman" w:hAnsi="Times New Roman" w:cs="Times New Roman"/>
                <w:sz w:val="26"/>
                <w:szCs w:val="26"/>
                <w:lang w:val="vi-VN"/>
              </w:rPr>
              <w:t>Plastic, Metal</w:t>
            </w:r>
          </w:p>
          <w:p w14:paraId="52E1A51E" w14:textId="77777777"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Modern</w:t>
            </w:r>
          </w:p>
          <w:p w14:paraId="35884997" w14:textId="68FBDF1B"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 Ceiling</w:t>
            </w:r>
          </w:p>
          <w:p w14:paraId="21AAEC19" w14:textId="40918F7C" w:rsidR="00B60F7C"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hAnsi="Times New Roman" w:cs="Times New Roman"/>
                <w:sz w:val="26"/>
                <w:szCs w:val="26"/>
                <w:lang w:val="vi-VN"/>
              </w:rPr>
              <w:t>NOVELUX Slim Round Ceiling Light provides a 3-year warranty.</w:t>
            </w:r>
          </w:p>
          <w:p w14:paraId="2C909DC4" w14:textId="32B653ED" w:rsidR="001F6A74" w:rsidRPr="008E309C" w:rsidRDefault="00B60F7C" w:rsidP="00032C4C">
            <w:pPr>
              <w:pStyle w:val="ListParagraph"/>
              <w:numPr>
                <w:ilvl w:val="0"/>
                <w:numId w:val="1"/>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Low profile LED ceiling flush mount fixture offers uniform light distribution and consistent color. Equivalent to a 180-watt incandescent fixture.</w:t>
            </w:r>
          </w:p>
        </w:tc>
        <w:tc>
          <w:tcPr>
            <w:tcW w:w="1170" w:type="dxa"/>
            <w:vAlign w:val="center"/>
          </w:tcPr>
          <w:p w14:paraId="430135FB" w14:textId="5506A3E2" w:rsidR="00271957" w:rsidRPr="008E309C" w:rsidRDefault="00512C61"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B60F7C" w:rsidRPr="008E309C">
              <w:rPr>
                <w:rFonts w:ascii="Times New Roman" w:hAnsi="Times New Roman" w:cs="Times New Roman"/>
                <w:color w:val="FF0000"/>
                <w:sz w:val="26"/>
                <w:szCs w:val="26"/>
                <w:shd w:val="clear" w:color="auto" w:fill="FFFFFF"/>
                <w:lang w:val="vi-VN"/>
              </w:rPr>
              <w:t>26</w:t>
            </w:r>
            <w:r w:rsidRPr="008E309C">
              <w:rPr>
                <w:rFonts w:ascii="Times New Roman" w:hAnsi="Times New Roman" w:cs="Times New Roman"/>
                <w:color w:val="FF0000"/>
                <w:sz w:val="26"/>
                <w:szCs w:val="26"/>
                <w:shd w:val="clear" w:color="auto" w:fill="FFFFFF"/>
                <w:lang w:val="vi-VN"/>
              </w:rPr>
              <w:t>.00</w:t>
            </w:r>
          </w:p>
        </w:tc>
      </w:tr>
      <w:tr w:rsidR="001F6A74" w:rsidRPr="008E309C" w14:paraId="7830303F" w14:textId="77777777" w:rsidTr="008E309C">
        <w:trPr>
          <w:trHeight w:val="3680"/>
          <w:jc w:val="center"/>
        </w:trPr>
        <w:tc>
          <w:tcPr>
            <w:tcW w:w="2875" w:type="dxa"/>
            <w:vAlign w:val="center"/>
          </w:tcPr>
          <w:p w14:paraId="027FEE1E" w14:textId="297A79EA" w:rsidR="00271957" w:rsidRPr="008E309C" w:rsidRDefault="00271957"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drawing>
                <wp:inline distT="0" distB="0" distL="0" distR="0" wp14:anchorId="5AA3D3B5" wp14:editId="7A45C453">
                  <wp:extent cx="1686560" cy="18580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7323" cy="1858851"/>
                          </a:xfrm>
                          <a:prstGeom prst="rect">
                            <a:avLst/>
                          </a:prstGeom>
                        </pic:spPr>
                      </pic:pic>
                    </a:graphicData>
                  </a:graphic>
                </wp:inline>
              </w:drawing>
            </w:r>
          </w:p>
        </w:tc>
        <w:tc>
          <w:tcPr>
            <w:tcW w:w="5670" w:type="dxa"/>
            <w:vAlign w:val="center"/>
          </w:tcPr>
          <w:p w14:paraId="4F18A703" w14:textId="313CBCC7" w:rsidR="00271957" w:rsidRPr="008E309C" w:rsidRDefault="001F6A74" w:rsidP="008E309C">
            <w:pPr>
              <w:spacing w:before="120"/>
              <w:rPr>
                <w:rFonts w:ascii="Times New Roman" w:hAnsi="Times New Roman" w:cs="Times New Roman"/>
                <w:b/>
                <w:bCs/>
                <w:sz w:val="26"/>
                <w:szCs w:val="26"/>
                <w:shd w:val="clear" w:color="auto" w:fill="FFFFFF"/>
                <w:lang w:val="vi-VN"/>
              </w:rPr>
            </w:pPr>
            <w:r w:rsidRPr="008E309C">
              <w:rPr>
                <w:rFonts w:ascii="Times New Roman" w:hAnsi="Times New Roman" w:cs="Times New Roman"/>
                <w:b/>
                <w:bCs/>
                <w:sz w:val="26"/>
                <w:szCs w:val="26"/>
                <w:lang w:val="vi-VN"/>
              </w:rPr>
              <w:t xml:space="preserve">Name: </w:t>
            </w:r>
            <w:r w:rsidR="00B60F7C" w:rsidRPr="008E309C">
              <w:rPr>
                <w:rFonts w:ascii="Times New Roman" w:hAnsi="Times New Roman" w:cs="Times New Roman"/>
                <w:b/>
                <w:bCs/>
                <w:sz w:val="26"/>
                <w:szCs w:val="26"/>
                <w:lang w:val="vi-VN"/>
              </w:rPr>
              <w:t xml:space="preserve">PARMIDA (12 Pack) 4 </w:t>
            </w:r>
            <w:r w:rsidR="00023B24">
              <w:rPr>
                <w:rFonts w:ascii="Times New Roman" w:hAnsi="Times New Roman" w:cs="Times New Roman"/>
                <w:b/>
                <w:bCs/>
                <w:sz w:val="26"/>
                <w:szCs w:val="26"/>
                <w:lang w:val="vi-VN"/>
              </w:rPr>
              <w:t>Inches</w:t>
            </w:r>
            <w:r w:rsidR="00B60F7C" w:rsidRPr="008E309C">
              <w:rPr>
                <w:rFonts w:ascii="Times New Roman" w:hAnsi="Times New Roman" w:cs="Times New Roman"/>
                <w:b/>
                <w:bCs/>
                <w:sz w:val="26"/>
                <w:szCs w:val="26"/>
                <w:lang w:val="vi-VN"/>
              </w:rPr>
              <w:t xml:space="preserve"> Ultra-Thin LED Recessed Ceiling Light</w:t>
            </w:r>
            <w:r w:rsidR="00B60F7C" w:rsidRPr="008E309C">
              <w:rPr>
                <w:rFonts w:ascii="Times New Roman" w:hAnsi="Times New Roman" w:cs="Times New Roman"/>
                <w:b/>
                <w:bCs/>
                <w:sz w:val="26"/>
                <w:szCs w:val="26"/>
                <w:lang w:val="vi-VN"/>
              </w:rPr>
              <w:t>.</w:t>
            </w:r>
          </w:p>
          <w:p w14:paraId="5E6C7739" w14:textId="77777777" w:rsidR="00B60F7C"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Parmida LED Technologies</w:t>
            </w:r>
          </w:p>
          <w:p w14:paraId="02269EF3" w14:textId="77777777" w:rsidR="00B60F7C"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3000K (Soft White)</w:t>
            </w:r>
          </w:p>
          <w:p w14:paraId="1EAC9091" w14:textId="77777777" w:rsidR="00B60F7C"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 Aluminum</w:t>
            </w:r>
          </w:p>
          <w:p w14:paraId="5D32DEAC" w14:textId="77777777" w:rsidR="00B60F7C"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Slim Panel Downlight</w:t>
            </w:r>
          </w:p>
          <w:p w14:paraId="03954EB8" w14:textId="013E369B" w:rsidR="00B60F7C"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 Recessed</w:t>
            </w:r>
          </w:p>
          <w:p w14:paraId="00DEAD2C" w14:textId="393D6AFE" w:rsidR="000C7904" w:rsidRPr="008E309C" w:rsidRDefault="00B60F7C" w:rsidP="00032C4C">
            <w:pPr>
              <w:pStyle w:val="ListParagraph"/>
              <w:numPr>
                <w:ilvl w:val="0"/>
                <w:numId w:val="2"/>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 xml:space="preserve">Our 4 </w:t>
            </w:r>
            <w:r w:rsidR="00023B24">
              <w:rPr>
                <w:rFonts w:ascii="Times New Roman" w:eastAsia="Times New Roman" w:hAnsi="Times New Roman" w:cs="Times New Roman"/>
                <w:sz w:val="26"/>
                <w:szCs w:val="26"/>
                <w:lang w:val="vi-VN"/>
              </w:rPr>
              <w:t>inches</w:t>
            </w:r>
            <w:r w:rsidR="008E309C" w:rsidRPr="008E309C">
              <w:rPr>
                <w:rFonts w:ascii="Times New Roman" w:eastAsia="Times New Roman" w:hAnsi="Times New Roman" w:cs="Times New Roman"/>
                <w:sz w:val="26"/>
                <w:szCs w:val="26"/>
                <w:lang w:val="vi-VN"/>
              </w:rPr>
              <w:t>es</w:t>
            </w:r>
            <w:r w:rsidRPr="008E309C">
              <w:rPr>
                <w:rFonts w:ascii="Times New Roman" w:eastAsia="Times New Roman" w:hAnsi="Times New Roman" w:cs="Times New Roman"/>
                <w:sz w:val="26"/>
                <w:szCs w:val="26"/>
                <w:lang w:val="vi-VN"/>
              </w:rPr>
              <w:t xml:space="preserve"> low profile, ultra-thin surface mount only needs 2 </w:t>
            </w:r>
            <w:r w:rsidR="00023B24">
              <w:rPr>
                <w:rFonts w:ascii="Times New Roman" w:eastAsia="Times New Roman" w:hAnsi="Times New Roman" w:cs="Times New Roman"/>
                <w:sz w:val="26"/>
                <w:szCs w:val="26"/>
                <w:lang w:val="vi-VN"/>
              </w:rPr>
              <w:t>inches</w:t>
            </w:r>
            <w:r w:rsidRPr="008E309C">
              <w:rPr>
                <w:rFonts w:ascii="Times New Roman" w:eastAsia="Times New Roman" w:hAnsi="Times New Roman" w:cs="Times New Roman"/>
                <w:sz w:val="26"/>
                <w:szCs w:val="26"/>
                <w:lang w:val="vi-VN"/>
              </w:rPr>
              <w:t>es clearance of ceiling space.</w:t>
            </w:r>
          </w:p>
        </w:tc>
        <w:tc>
          <w:tcPr>
            <w:tcW w:w="1170" w:type="dxa"/>
            <w:vAlign w:val="center"/>
          </w:tcPr>
          <w:p w14:paraId="79A63445" w14:textId="3E51F841" w:rsidR="00271957" w:rsidRPr="008E309C" w:rsidRDefault="00512C61"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B60F7C" w:rsidRPr="008E309C">
              <w:rPr>
                <w:rFonts w:ascii="Times New Roman" w:hAnsi="Times New Roman" w:cs="Times New Roman"/>
                <w:color w:val="FF0000"/>
                <w:sz w:val="26"/>
                <w:szCs w:val="26"/>
                <w:shd w:val="clear" w:color="auto" w:fill="FFFFFF"/>
                <w:lang w:val="vi-VN"/>
              </w:rPr>
              <w:t>66</w:t>
            </w:r>
            <w:r w:rsidRPr="008E309C">
              <w:rPr>
                <w:rFonts w:ascii="Times New Roman" w:hAnsi="Times New Roman" w:cs="Times New Roman"/>
                <w:color w:val="FF0000"/>
                <w:sz w:val="26"/>
                <w:szCs w:val="26"/>
                <w:shd w:val="clear" w:color="auto" w:fill="FFFFFF"/>
                <w:lang w:val="vi-VN"/>
              </w:rPr>
              <w:t>.</w:t>
            </w:r>
            <w:r w:rsidR="00B60F7C" w:rsidRPr="008E309C">
              <w:rPr>
                <w:rFonts w:ascii="Times New Roman" w:hAnsi="Times New Roman" w:cs="Times New Roman"/>
                <w:color w:val="FF0000"/>
                <w:sz w:val="26"/>
                <w:szCs w:val="26"/>
                <w:shd w:val="clear" w:color="auto" w:fill="FFFFFF"/>
                <w:lang w:val="vi-VN"/>
              </w:rPr>
              <w:t>00</w:t>
            </w:r>
          </w:p>
        </w:tc>
      </w:tr>
      <w:tr w:rsidR="001F6A74" w:rsidRPr="008E309C" w14:paraId="6C43183A" w14:textId="77777777" w:rsidTr="00983EB7">
        <w:trPr>
          <w:jc w:val="center"/>
        </w:trPr>
        <w:tc>
          <w:tcPr>
            <w:tcW w:w="2875" w:type="dxa"/>
            <w:vAlign w:val="center"/>
          </w:tcPr>
          <w:p w14:paraId="6BB7D15A" w14:textId="03F38F8F" w:rsidR="00271957" w:rsidRPr="008E309C" w:rsidRDefault="00271957"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drawing>
                <wp:inline distT="0" distB="0" distL="0" distR="0" wp14:anchorId="31D704FE" wp14:editId="7049281E">
                  <wp:extent cx="1623695" cy="183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628495" cy="1841879"/>
                          </a:xfrm>
                          <a:prstGeom prst="rect">
                            <a:avLst/>
                          </a:prstGeom>
                        </pic:spPr>
                      </pic:pic>
                    </a:graphicData>
                  </a:graphic>
                </wp:inline>
              </w:drawing>
            </w:r>
          </w:p>
        </w:tc>
        <w:tc>
          <w:tcPr>
            <w:tcW w:w="5670" w:type="dxa"/>
            <w:vAlign w:val="center"/>
          </w:tcPr>
          <w:p w14:paraId="313FAB9E" w14:textId="66E0C792" w:rsidR="00271957" w:rsidRPr="008E309C" w:rsidRDefault="001F6A74" w:rsidP="008E309C">
            <w:pPr>
              <w:spacing w:before="120"/>
              <w:rPr>
                <w:rFonts w:ascii="Times New Roman" w:hAnsi="Times New Roman" w:cs="Times New Roman"/>
                <w:b/>
                <w:bCs/>
                <w:color w:val="333333"/>
                <w:sz w:val="26"/>
                <w:szCs w:val="26"/>
                <w:shd w:val="clear" w:color="auto" w:fill="FFFFFF"/>
                <w:lang w:val="vi-VN"/>
              </w:rPr>
            </w:pPr>
            <w:r w:rsidRPr="008E309C">
              <w:rPr>
                <w:rFonts w:ascii="Times New Roman" w:hAnsi="Times New Roman" w:cs="Times New Roman"/>
                <w:b/>
                <w:bCs/>
                <w:sz w:val="26"/>
                <w:szCs w:val="26"/>
                <w:lang w:val="vi-VN"/>
              </w:rPr>
              <w:t xml:space="preserve">Name: </w:t>
            </w:r>
            <w:r w:rsidR="00B60F7C" w:rsidRPr="008E309C">
              <w:rPr>
                <w:rFonts w:ascii="Times New Roman" w:hAnsi="Times New Roman" w:cs="Times New Roman"/>
                <w:b/>
                <w:bCs/>
                <w:sz w:val="26"/>
                <w:szCs w:val="26"/>
                <w:lang w:val="vi-VN"/>
              </w:rPr>
              <w:t xml:space="preserve">PARMIDA (12 Pack) 4 </w:t>
            </w:r>
            <w:r w:rsidR="00023B24">
              <w:rPr>
                <w:rFonts w:ascii="Times New Roman" w:hAnsi="Times New Roman" w:cs="Times New Roman"/>
                <w:b/>
                <w:bCs/>
                <w:sz w:val="26"/>
                <w:szCs w:val="26"/>
                <w:lang w:val="vi-VN"/>
              </w:rPr>
              <w:t>Inches</w:t>
            </w:r>
            <w:r w:rsidR="00B60F7C" w:rsidRPr="008E309C">
              <w:rPr>
                <w:rFonts w:ascii="Times New Roman" w:hAnsi="Times New Roman" w:cs="Times New Roman"/>
                <w:b/>
                <w:bCs/>
                <w:sz w:val="26"/>
                <w:szCs w:val="26"/>
                <w:lang w:val="vi-VN"/>
              </w:rPr>
              <w:t xml:space="preserve"> - Thin LED Adjustable Gimbal Recessed Lighting</w:t>
            </w:r>
            <w:r w:rsidR="00CA5A1E" w:rsidRPr="008E309C">
              <w:rPr>
                <w:rFonts w:ascii="Times New Roman" w:hAnsi="Times New Roman" w:cs="Times New Roman"/>
                <w:b/>
                <w:bCs/>
                <w:color w:val="333333"/>
                <w:sz w:val="26"/>
                <w:szCs w:val="26"/>
                <w:shd w:val="clear" w:color="auto" w:fill="FFFFFF"/>
                <w:lang w:val="vi-VN"/>
              </w:rPr>
              <w:t>.</w:t>
            </w:r>
          </w:p>
          <w:p w14:paraId="367F71B2" w14:textId="77777777" w:rsidR="00B60F7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Parmida LED Technologies</w:t>
            </w:r>
          </w:p>
          <w:p w14:paraId="523988DD" w14:textId="77777777" w:rsidR="00B60F7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5000K/4000K/3500K/3000K/2700K - 5CCT</w:t>
            </w:r>
          </w:p>
          <w:p w14:paraId="04445FE7" w14:textId="77777777" w:rsidR="00B60F7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 Aluminum</w:t>
            </w:r>
          </w:p>
          <w:p w14:paraId="4E1FDDAF" w14:textId="77777777" w:rsidR="00B60F7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Modern</w:t>
            </w:r>
          </w:p>
          <w:p w14:paraId="37886854" w14:textId="4A60DEE0" w:rsidR="00B60F7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 Recessed</w:t>
            </w:r>
          </w:p>
          <w:p w14:paraId="05E75C44" w14:textId="5AB23D0A" w:rsidR="008E309C" w:rsidRPr="008E309C" w:rsidRDefault="00B60F7C" w:rsidP="00032C4C">
            <w:pPr>
              <w:pStyle w:val="ListParagraph"/>
              <w:numPr>
                <w:ilvl w:val="0"/>
                <w:numId w:val="3"/>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Range of motion: 360° tilt. This canless Eyeball slim panel downlight is perfect for sloped ceilings or where directional lighting is desired</w:t>
            </w:r>
            <w:r w:rsidR="008E309C">
              <w:rPr>
                <w:rFonts w:ascii="Times New Roman" w:eastAsia="Times New Roman" w:hAnsi="Times New Roman" w:cs="Times New Roman"/>
                <w:sz w:val="26"/>
                <w:szCs w:val="26"/>
              </w:rPr>
              <w:t>.</w:t>
            </w:r>
          </w:p>
        </w:tc>
        <w:tc>
          <w:tcPr>
            <w:tcW w:w="1170" w:type="dxa"/>
            <w:vAlign w:val="center"/>
          </w:tcPr>
          <w:p w14:paraId="17CB45D7" w14:textId="2EEA4F2B" w:rsidR="00271957" w:rsidRPr="008E309C" w:rsidRDefault="00512C61"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B60F7C" w:rsidRPr="008E309C">
              <w:rPr>
                <w:rFonts w:ascii="Times New Roman" w:hAnsi="Times New Roman" w:cs="Times New Roman"/>
                <w:color w:val="FF0000"/>
                <w:sz w:val="26"/>
                <w:szCs w:val="26"/>
                <w:shd w:val="clear" w:color="auto" w:fill="FFFFFF"/>
                <w:lang w:val="vi-VN"/>
              </w:rPr>
              <w:t>78</w:t>
            </w:r>
            <w:r w:rsidRPr="008E309C">
              <w:rPr>
                <w:rFonts w:ascii="Times New Roman" w:hAnsi="Times New Roman" w:cs="Times New Roman"/>
                <w:color w:val="FF0000"/>
                <w:sz w:val="26"/>
                <w:szCs w:val="26"/>
                <w:shd w:val="clear" w:color="auto" w:fill="FFFFFF"/>
                <w:lang w:val="vi-VN"/>
              </w:rPr>
              <w:t>.00</w:t>
            </w:r>
          </w:p>
        </w:tc>
      </w:tr>
      <w:tr w:rsidR="001F6A74" w:rsidRPr="008E309C" w14:paraId="47E15064" w14:textId="77777777" w:rsidTr="00983EB7">
        <w:trPr>
          <w:trHeight w:val="3680"/>
          <w:jc w:val="center"/>
        </w:trPr>
        <w:tc>
          <w:tcPr>
            <w:tcW w:w="2875" w:type="dxa"/>
            <w:vAlign w:val="center"/>
          </w:tcPr>
          <w:p w14:paraId="65056214" w14:textId="0CAC6202" w:rsidR="00271957" w:rsidRPr="008E309C" w:rsidRDefault="00271957"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lastRenderedPageBreak/>
              <w:drawing>
                <wp:inline distT="0" distB="0" distL="0" distR="0" wp14:anchorId="4C38A045" wp14:editId="15677D6B">
                  <wp:extent cx="1579245" cy="1745414"/>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81524" cy="1747933"/>
                          </a:xfrm>
                          <a:prstGeom prst="rect">
                            <a:avLst/>
                          </a:prstGeom>
                        </pic:spPr>
                      </pic:pic>
                    </a:graphicData>
                  </a:graphic>
                </wp:inline>
              </w:drawing>
            </w:r>
          </w:p>
        </w:tc>
        <w:tc>
          <w:tcPr>
            <w:tcW w:w="5670" w:type="dxa"/>
            <w:vAlign w:val="center"/>
          </w:tcPr>
          <w:p w14:paraId="0DD7B2B7" w14:textId="54DA2BDA" w:rsidR="00271957" w:rsidRPr="008E309C" w:rsidRDefault="00DA5EF1" w:rsidP="008E309C">
            <w:pPr>
              <w:spacing w:before="120"/>
              <w:rPr>
                <w:rFonts w:ascii="Times New Roman" w:hAnsi="Times New Roman" w:cs="Times New Roman"/>
                <w:b/>
                <w:bCs/>
                <w:color w:val="333333"/>
                <w:sz w:val="26"/>
                <w:szCs w:val="26"/>
                <w:shd w:val="clear" w:color="auto" w:fill="FFFFFF"/>
                <w:lang w:val="vi-VN"/>
              </w:rPr>
            </w:pPr>
            <w:r w:rsidRPr="008E309C">
              <w:rPr>
                <w:rFonts w:ascii="Times New Roman" w:hAnsi="Times New Roman" w:cs="Times New Roman"/>
                <w:b/>
                <w:bCs/>
                <w:color w:val="333333"/>
                <w:sz w:val="26"/>
                <w:szCs w:val="26"/>
                <w:shd w:val="clear" w:color="auto" w:fill="FFFFFF"/>
                <w:lang w:val="vi-VN"/>
              </w:rPr>
              <w:t xml:space="preserve">Name: </w:t>
            </w:r>
            <w:r w:rsidR="00B60F7C" w:rsidRPr="008E309C">
              <w:rPr>
                <w:rFonts w:ascii="Times New Roman" w:hAnsi="Times New Roman" w:cs="Times New Roman"/>
                <w:b/>
                <w:bCs/>
                <w:sz w:val="26"/>
                <w:szCs w:val="26"/>
                <w:lang w:val="vi-VN"/>
              </w:rPr>
              <w:t xml:space="preserve">LUXRITE 3 </w:t>
            </w:r>
            <w:r w:rsidR="00023B24">
              <w:rPr>
                <w:rFonts w:ascii="Times New Roman" w:hAnsi="Times New Roman" w:cs="Times New Roman"/>
                <w:b/>
                <w:bCs/>
                <w:sz w:val="26"/>
                <w:szCs w:val="26"/>
                <w:lang w:val="vi-VN"/>
              </w:rPr>
              <w:t>Inches</w:t>
            </w:r>
            <w:r w:rsidR="00B60F7C" w:rsidRPr="008E309C">
              <w:rPr>
                <w:rFonts w:ascii="Times New Roman" w:hAnsi="Times New Roman" w:cs="Times New Roman"/>
                <w:b/>
                <w:bCs/>
                <w:sz w:val="26"/>
                <w:szCs w:val="26"/>
                <w:lang w:val="vi-VN"/>
              </w:rPr>
              <w:t xml:space="preserve"> Square LED Recessed Ceiling Light</w:t>
            </w:r>
            <w:r w:rsidR="00CA5A1E" w:rsidRPr="008E309C">
              <w:rPr>
                <w:rFonts w:ascii="Times New Roman" w:hAnsi="Times New Roman" w:cs="Times New Roman"/>
                <w:b/>
                <w:bCs/>
                <w:color w:val="333333"/>
                <w:sz w:val="26"/>
                <w:szCs w:val="26"/>
                <w:shd w:val="clear" w:color="auto" w:fill="FFFFFF"/>
                <w:lang w:val="vi-VN"/>
              </w:rPr>
              <w:t>.</w:t>
            </w:r>
          </w:p>
          <w:p w14:paraId="51237AC6" w14:textId="77777777"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LUXRITE</w:t>
            </w:r>
          </w:p>
          <w:p w14:paraId="5929E063" w14:textId="77777777"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5000K/4000K/3500K/3000K/2700K - 5CCT</w:t>
            </w:r>
          </w:p>
          <w:p w14:paraId="369211C1" w14:textId="77777777"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 Aluminum</w:t>
            </w:r>
          </w:p>
          <w:p w14:paraId="1CBFE026" w14:textId="77777777"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Modern</w:t>
            </w:r>
          </w:p>
          <w:p w14:paraId="0806CCC7" w14:textId="177F20B3"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 Recessed</w:t>
            </w:r>
          </w:p>
          <w:p w14:paraId="03163A5D" w14:textId="041FB8A1" w:rsidR="008E309C" w:rsidRPr="008E309C" w:rsidRDefault="008E309C" w:rsidP="00032C4C">
            <w:pPr>
              <w:pStyle w:val="ListParagraph"/>
              <w:numPr>
                <w:ilvl w:val="0"/>
                <w:numId w:val="4"/>
              </w:numPr>
              <w:spacing w:before="120"/>
              <w:jc w:val="both"/>
              <w:rPr>
                <w:rFonts w:ascii="Times New Roman" w:eastAsia="Times New Roman" w:hAnsi="Times New Roman" w:cs="Times New Roman"/>
                <w:sz w:val="26"/>
                <w:szCs w:val="26"/>
                <w:lang w:val="vi-VN"/>
              </w:rPr>
            </w:pPr>
            <w:r w:rsidRPr="008E309C">
              <w:rPr>
                <w:rFonts w:ascii="Times New Roman" w:hAnsi="Times New Roman" w:cs="Times New Roman"/>
                <w:sz w:val="26"/>
                <w:szCs w:val="26"/>
                <w:lang w:val="vi-VN"/>
              </w:rPr>
              <w:t xml:space="preserve">Each 3 </w:t>
            </w:r>
            <w:r w:rsidR="00023B24">
              <w:rPr>
                <w:rFonts w:ascii="Times New Roman" w:hAnsi="Times New Roman" w:cs="Times New Roman"/>
                <w:sz w:val="26"/>
                <w:szCs w:val="26"/>
                <w:lang w:val="vi-VN"/>
              </w:rPr>
              <w:t>inches</w:t>
            </w:r>
            <w:r w:rsidRPr="008E309C">
              <w:rPr>
                <w:rFonts w:ascii="Times New Roman" w:hAnsi="Times New Roman" w:cs="Times New Roman"/>
                <w:sz w:val="26"/>
                <w:szCs w:val="26"/>
                <w:lang w:val="vi-VN"/>
              </w:rPr>
              <w:t>es</w:t>
            </w:r>
            <w:r w:rsidRPr="008E309C">
              <w:rPr>
                <w:rFonts w:ascii="Times New Roman" w:hAnsi="Times New Roman" w:cs="Times New Roman"/>
                <w:sz w:val="26"/>
                <w:szCs w:val="26"/>
                <w:lang w:val="vi-VN"/>
              </w:rPr>
              <w:t xml:space="preserve"> LED recessed light offers 800 lumens of brighter lighting while using only 10 watts of power. Standard 3 </w:t>
            </w:r>
            <w:r w:rsidR="00023B24">
              <w:rPr>
                <w:rFonts w:ascii="Times New Roman" w:hAnsi="Times New Roman" w:cs="Times New Roman"/>
                <w:sz w:val="26"/>
                <w:szCs w:val="26"/>
                <w:lang w:val="vi-VN"/>
              </w:rPr>
              <w:t>inches</w:t>
            </w:r>
            <w:r w:rsidRPr="008E309C">
              <w:rPr>
                <w:rFonts w:ascii="Times New Roman" w:hAnsi="Times New Roman" w:cs="Times New Roman"/>
                <w:sz w:val="26"/>
                <w:szCs w:val="26"/>
                <w:lang w:val="vi-VN"/>
              </w:rPr>
              <w:t>es</w:t>
            </w:r>
            <w:r w:rsidRPr="008E309C">
              <w:rPr>
                <w:rFonts w:ascii="Times New Roman" w:hAnsi="Times New Roman" w:cs="Times New Roman"/>
                <w:sz w:val="26"/>
                <w:szCs w:val="26"/>
                <w:lang w:val="vi-VN"/>
              </w:rPr>
              <w:t xml:space="preserve"> square recessed lighting can't match up to these high output regressed lights which are equivalent to typical 60 watt light bulbs which means you'll cut electricity costs while having the brightest lighting for your space.</w:t>
            </w:r>
          </w:p>
          <w:p w14:paraId="1A908098" w14:textId="1B632F0D" w:rsidR="001F6A74" w:rsidRPr="008E309C" w:rsidRDefault="001F6A74" w:rsidP="008E309C">
            <w:pPr>
              <w:spacing w:before="120"/>
              <w:rPr>
                <w:rFonts w:ascii="Times New Roman" w:eastAsia="Times New Roman" w:hAnsi="Times New Roman" w:cs="Times New Roman"/>
                <w:color w:val="333333"/>
                <w:sz w:val="26"/>
                <w:szCs w:val="26"/>
                <w:lang w:val="vi-VN"/>
              </w:rPr>
            </w:pPr>
          </w:p>
        </w:tc>
        <w:tc>
          <w:tcPr>
            <w:tcW w:w="1170" w:type="dxa"/>
            <w:vAlign w:val="center"/>
          </w:tcPr>
          <w:p w14:paraId="34A20D34" w14:textId="6650C11C" w:rsidR="00271957" w:rsidRPr="008E309C" w:rsidRDefault="00512C61"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75</w:t>
            </w: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05</w:t>
            </w:r>
          </w:p>
        </w:tc>
      </w:tr>
      <w:tr w:rsidR="001F6A74" w:rsidRPr="008E309C" w14:paraId="7D1251AE" w14:textId="77777777" w:rsidTr="00983EB7">
        <w:trPr>
          <w:trHeight w:val="3860"/>
          <w:jc w:val="center"/>
        </w:trPr>
        <w:tc>
          <w:tcPr>
            <w:tcW w:w="2875" w:type="dxa"/>
            <w:vAlign w:val="center"/>
          </w:tcPr>
          <w:p w14:paraId="29D5F7A1" w14:textId="4BED8A06" w:rsidR="00271957" w:rsidRPr="008E309C" w:rsidRDefault="00271957"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drawing>
                <wp:inline distT="0" distB="0" distL="0" distR="0" wp14:anchorId="72D4F054" wp14:editId="764EA014">
                  <wp:extent cx="1702305"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712643" cy="1788798"/>
                          </a:xfrm>
                          <a:prstGeom prst="rect">
                            <a:avLst/>
                          </a:prstGeom>
                        </pic:spPr>
                      </pic:pic>
                    </a:graphicData>
                  </a:graphic>
                </wp:inline>
              </w:drawing>
            </w:r>
          </w:p>
        </w:tc>
        <w:tc>
          <w:tcPr>
            <w:tcW w:w="5670" w:type="dxa"/>
            <w:vAlign w:val="center"/>
          </w:tcPr>
          <w:p w14:paraId="5F5057C6" w14:textId="42EAE54E" w:rsidR="00AA6975" w:rsidRPr="008E309C" w:rsidRDefault="00DA5EF1" w:rsidP="008E309C">
            <w:pPr>
              <w:spacing w:before="120"/>
              <w:rPr>
                <w:rFonts w:ascii="Times New Roman" w:hAnsi="Times New Roman" w:cs="Times New Roman"/>
                <w:b/>
                <w:bCs/>
                <w:color w:val="333333"/>
                <w:sz w:val="26"/>
                <w:szCs w:val="26"/>
                <w:shd w:val="clear" w:color="auto" w:fill="FFFFFF"/>
                <w:lang w:val="vi-VN"/>
              </w:rPr>
            </w:pPr>
            <w:r w:rsidRPr="008E309C">
              <w:rPr>
                <w:rFonts w:ascii="Times New Roman" w:hAnsi="Times New Roman" w:cs="Times New Roman"/>
                <w:b/>
                <w:bCs/>
                <w:color w:val="333333"/>
                <w:sz w:val="26"/>
                <w:szCs w:val="26"/>
                <w:shd w:val="clear" w:color="auto" w:fill="FFFFFF"/>
                <w:lang w:val="vi-VN"/>
              </w:rPr>
              <w:t>Name:</w:t>
            </w:r>
            <w:r w:rsidR="00DC3E0F" w:rsidRPr="008E309C">
              <w:rPr>
                <w:rFonts w:ascii="Times New Roman" w:hAnsi="Times New Roman" w:cs="Times New Roman"/>
                <w:b/>
                <w:bCs/>
                <w:color w:val="333333"/>
                <w:sz w:val="26"/>
                <w:szCs w:val="26"/>
                <w:shd w:val="clear" w:color="auto" w:fill="FFFFFF"/>
                <w:lang w:val="vi-VN"/>
              </w:rPr>
              <w:t xml:space="preserve"> </w:t>
            </w:r>
            <w:r w:rsidR="008E309C" w:rsidRPr="008E309C">
              <w:rPr>
                <w:rFonts w:ascii="Times New Roman" w:hAnsi="Times New Roman" w:cs="Times New Roman"/>
                <w:b/>
                <w:bCs/>
                <w:sz w:val="26"/>
                <w:szCs w:val="26"/>
                <w:lang w:val="vi-VN"/>
              </w:rPr>
              <w:t>Feanron Farmhouse 2-Light Black Flush Mount Ceiling Light Fixtures</w:t>
            </w:r>
            <w:r w:rsidR="008E309C" w:rsidRPr="008E309C">
              <w:rPr>
                <w:rFonts w:ascii="Times New Roman" w:hAnsi="Times New Roman" w:cs="Times New Roman"/>
                <w:b/>
                <w:bCs/>
                <w:sz w:val="26"/>
                <w:szCs w:val="26"/>
                <w:lang w:val="vi-VN"/>
              </w:rPr>
              <w:t>.</w:t>
            </w:r>
          </w:p>
          <w:p w14:paraId="446240CA" w14:textId="77777777" w:rsidR="008E309C"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Feanron</w:t>
            </w:r>
          </w:p>
          <w:p w14:paraId="085C5F00" w14:textId="77777777" w:rsidR="008E309C"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Black</w:t>
            </w:r>
          </w:p>
          <w:p w14:paraId="5AB53FC4" w14:textId="77777777" w:rsidR="008E309C"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 Metal</w:t>
            </w:r>
          </w:p>
          <w:p w14:paraId="765C27F4" w14:textId="77777777" w:rsidR="008E309C"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Farmhouse</w:t>
            </w:r>
          </w:p>
          <w:p w14:paraId="4875AF1B" w14:textId="23C8FD23" w:rsidR="008E309C"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 Close to Ceiling</w:t>
            </w:r>
          </w:p>
          <w:p w14:paraId="610890F0" w14:textId="2975C980" w:rsidR="001F6A74" w:rsidRPr="008E309C" w:rsidRDefault="008E309C" w:rsidP="00032C4C">
            <w:pPr>
              <w:pStyle w:val="ListParagraph"/>
              <w:numPr>
                <w:ilvl w:val="0"/>
                <w:numId w:val="5"/>
              </w:numPr>
              <w:spacing w:before="120"/>
              <w:jc w:val="both"/>
              <w:rPr>
                <w:rFonts w:ascii="Times New Roman" w:eastAsia="Times New Roman" w:hAnsi="Times New Roman" w:cs="Times New Roman"/>
                <w:sz w:val="26"/>
                <w:szCs w:val="26"/>
                <w:lang w:val="vi-VN"/>
              </w:rPr>
            </w:pPr>
            <w:r w:rsidRPr="008E309C">
              <w:rPr>
                <w:rFonts w:ascii="Times New Roman" w:hAnsi="Times New Roman" w:cs="Times New Roman"/>
                <w:sz w:val="26"/>
                <w:szCs w:val="26"/>
                <w:lang w:val="vi-VN"/>
              </w:rPr>
              <w:t xml:space="preserve">This UL Certified farmhouse flush mount ceiling light (Ceiling Canopy Diameter: 10.62 </w:t>
            </w:r>
            <w:r w:rsidR="00023B24">
              <w:rPr>
                <w:rFonts w:ascii="Times New Roman" w:hAnsi="Times New Roman" w:cs="Times New Roman"/>
                <w:sz w:val="26"/>
                <w:szCs w:val="26"/>
                <w:lang w:val="vi-VN"/>
              </w:rPr>
              <w:t>inches</w:t>
            </w:r>
            <w:r w:rsidRPr="008E309C">
              <w:rPr>
                <w:rFonts w:ascii="Times New Roman" w:hAnsi="Times New Roman" w:cs="Times New Roman"/>
                <w:sz w:val="26"/>
                <w:szCs w:val="26"/>
                <w:lang w:val="vi-VN"/>
              </w:rPr>
              <w:t xml:space="preserve">, Lamp Height: 3.54 </w:t>
            </w:r>
            <w:r w:rsidR="00023B24">
              <w:rPr>
                <w:rFonts w:ascii="Times New Roman" w:hAnsi="Times New Roman" w:cs="Times New Roman"/>
                <w:sz w:val="26"/>
                <w:szCs w:val="26"/>
                <w:lang w:val="vi-VN"/>
              </w:rPr>
              <w:t>inches</w:t>
            </w:r>
            <w:r w:rsidRPr="008E309C">
              <w:rPr>
                <w:rFonts w:ascii="Times New Roman" w:hAnsi="Times New Roman" w:cs="Times New Roman"/>
                <w:sz w:val="26"/>
                <w:szCs w:val="26"/>
                <w:lang w:val="vi-VN"/>
              </w:rPr>
              <w:t>) features a unique matte black finish and open cage-style frame, gives out 360° illumination lights up the whole room and add a vintage industrial chic touch to your house.</w:t>
            </w:r>
          </w:p>
          <w:p w14:paraId="1089932A" w14:textId="46706612" w:rsidR="008E309C" w:rsidRPr="008E309C" w:rsidRDefault="008E309C" w:rsidP="008E309C">
            <w:pPr>
              <w:pStyle w:val="ListParagraph"/>
              <w:spacing w:before="120"/>
              <w:jc w:val="both"/>
              <w:rPr>
                <w:rFonts w:ascii="Times New Roman" w:eastAsia="Times New Roman" w:hAnsi="Times New Roman" w:cs="Times New Roman"/>
                <w:sz w:val="26"/>
                <w:szCs w:val="26"/>
                <w:lang w:val="vi-VN"/>
              </w:rPr>
            </w:pPr>
          </w:p>
        </w:tc>
        <w:tc>
          <w:tcPr>
            <w:tcW w:w="1170" w:type="dxa"/>
            <w:vAlign w:val="center"/>
          </w:tcPr>
          <w:p w14:paraId="08DF642A" w14:textId="78A582D4" w:rsidR="00271957" w:rsidRPr="008E309C" w:rsidRDefault="00512C61"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58</w:t>
            </w: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00</w:t>
            </w:r>
          </w:p>
        </w:tc>
      </w:tr>
      <w:tr w:rsidR="001F6A74" w:rsidRPr="008E309C" w14:paraId="1447B72B" w14:textId="77777777" w:rsidTr="00023B24">
        <w:trPr>
          <w:trHeight w:val="4220"/>
          <w:jc w:val="center"/>
        </w:trPr>
        <w:tc>
          <w:tcPr>
            <w:tcW w:w="2875" w:type="dxa"/>
            <w:vAlign w:val="center"/>
          </w:tcPr>
          <w:p w14:paraId="42D489C8" w14:textId="452E4CE3" w:rsidR="00271957" w:rsidRPr="008E309C" w:rsidRDefault="00271957" w:rsidP="002E3E13">
            <w:pPr>
              <w:jc w:val="center"/>
              <w:rPr>
                <w:rFonts w:ascii="Times New Roman" w:hAnsi="Times New Roman" w:cs="Times New Roman"/>
                <w:sz w:val="26"/>
                <w:szCs w:val="26"/>
                <w:lang w:val="vi-VN"/>
              </w:rPr>
            </w:pPr>
            <w:r w:rsidRPr="008E309C">
              <w:rPr>
                <w:rFonts w:ascii="Times New Roman" w:hAnsi="Times New Roman" w:cs="Times New Roman"/>
                <w:noProof/>
                <w:sz w:val="26"/>
                <w:szCs w:val="26"/>
                <w:lang w:val="vi-VN"/>
              </w:rPr>
              <w:lastRenderedPageBreak/>
              <w:drawing>
                <wp:inline distT="0" distB="0" distL="0" distR="0" wp14:anchorId="1C486E9E" wp14:editId="7766FB8A">
                  <wp:extent cx="1630829" cy="129956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40720" cy="1307448"/>
                          </a:xfrm>
                          <a:prstGeom prst="rect">
                            <a:avLst/>
                          </a:prstGeom>
                        </pic:spPr>
                      </pic:pic>
                    </a:graphicData>
                  </a:graphic>
                </wp:inline>
              </w:drawing>
            </w:r>
          </w:p>
        </w:tc>
        <w:tc>
          <w:tcPr>
            <w:tcW w:w="5670" w:type="dxa"/>
            <w:vAlign w:val="center"/>
          </w:tcPr>
          <w:p w14:paraId="35536D2B" w14:textId="202AC789" w:rsidR="00271957" w:rsidRPr="008E309C" w:rsidRDefault="00DA5EF1" w:rsidP="008E309C">
            <w:pPr>
              <w:spacing w:before="120"/>
              <w:rPr>
                <w:rFonts w:ascii="Times New Roman" w:hAnsi="Times New Roman" w:cs="Times New Roman"/>
                <w:b/>
                <w:bCs/>
                <w:color w:val="333333"/>
                <w:sz w:val="26"/>
                <w:szCs w:val="26"/>
                <w:shd w:val="clear" w:color="auto" w:fill="FFFFFF"/>
                <w:lang w:val="vi-VN"/>
              </w:rPr>
            </w:pPr>
            <w:r w:rsidRPr="008E309C">
              <w:rPr>
                <w:rFonts w:ascii="Times New Roman" w:hAnsi="Times New Roman" w:cs="Times New Roman"/>
                <w:b/>
                <w:bCs/>
                <w:color w:val="333333"/>
                <w:sz w:val="26"/>
                <w:szCs w:val="26"/>
                <w:shd w:val="clear" w:color="auto" w:fill="FFFFFF"/>
                <w:lang w:val="vi-VN"/>
              </w:rPr>
              <w:t xml:space="preserve">Name: </w:t>
            </w:r>
            <w:r w:rsidR="008E309C" w:rsidRPr="008E309C">
              <w:rPr>
                <w:rFonts w:ascii="Times New Roman" w:hAnsi="Times New Roman" w:cs="Times New Roman"/>
                <w:b/>
                <w:bCs/>
                <w:sz w:val="26"/>
                <w:szCs w:val="26"/>
                <w:lang w:val="vi-VN"/>
              </w:rPr>
              <w:t>Drosbey 36W LED Ceiling Light Fixture, 13in Flush Mount Light Fixture</w:t>
            </w:r>
            <w:r w:rsidR="00512C61" w:rsidRPr="008E309C">
              <w:rPr>
                <w:rFonts w:ascii="Times New Roman" w:hAnsi="Times New Roman" w:cs="Times New Roman"/>
                <w:b/>
                <w:bCs/>
                <w:color w:val="333333"/>
                <w:sz w:val="26"/>
                <w:szCs w:val="26"/>
                <w:shd w:val="clear" w:color="auto" w:fill="FFFFFF"/>
                <w:lang w:val="vi-VN"/>
              </w:rPr>
              <w:t>.</w:t>
            </w:r>
          </w:p>
          <w:p w14:paraId="073C400D" w14:textId="77777777" w:rsidR="008E309C"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Brand: Drosbey</w:t>
            </w:r>
          </w:p>
          <w:p w14:paraId="2D71F077" w14:textId="77777777" w:rsidR="008E309C"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Color: 5000K Daylight - Brushed Nickel</w:t>
            </w:r>
          </w:p>
          <w:p w14:paraId="0722D27C" w14:textId="3B9FC099" w:rsidR="008E309C"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Material:</w:t>
            </w:r>
            <w:r w:rsidRPr="008E309C">
              <w:rPr>
                <w:rFonts w:ascii="Times New Roman" w:eastAsia="Times New Roman" w:hAnsi="Times New Roman" w:cs="Times New Roman"/>
                <w:sz w:val="26"/>
                <w:szCs w:val="26"/>
                <w:lang w:val="vi-VN"/>
              </w:rPr>
              <w:t xml:space="preserve"> </w:t>
            </w:r>
            <w:r w:rsidRPr="008E309C">
              <w:rPr>
                <w:rFonts w:ascii="Times New Roman" w:eastAsia="Times New Roman" w:hAnsi="Times New Roman" w:cs="Times New Roman"/>
                <w:sz w:val="26"/>
                <w:szCs w:val="26"/>
                <w:lang w:val="vi-VN"/>
              </w:rPr>
              <w:t>Metal</w:t>
            </w:r>
          </w:p>
          <w:p w14:paraId="5DF19CF0" w14:textId="77777777" w:rsidR="008E309C"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Style: Modern</w:t>
            </w:r>
          </w:p>
          <w:p w14:paraId="191E7E61" w14:textId="453EE9A7" w:rsidR="008E309C"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eastAsia="Times New Roman" w:hAnsi="Times New Roman" w:cs="Times New Roman"/>
                <w:sz w:val="26"/>
                <w:szCs w:val="26"/>
                <w:lang w:val="vi-VN"/>
              </w:rPr>
              <w:t>Light fixture form:</w:t>
            </w:r>
            <w:r w:rsidRPr="008E309C">
              <w:rPr>
                <w:rFonts w:ascii="Times New Roman" w:eastAsia="Times New Roman" w:hAnsi="Times New Roman" w:cs="Times New Roman"/>
                <w:sz w:val="26"/>
                <w:szCs w:val="26"/>
                <w:lang w:val="vi-VN"/>
              </w:rPr>
              <w:t xml:space="preserve"> </w:t>
            </w:r>
            <w:r w:rsidRPr="008E309C">
              <w:rPr>
                <w:rFonts w:ascii="Times New Roman" w:eastAsia="Times New Roman" w:hAnsi="Times New Roman" w:cs="Times New Roman"/>
                <w:sz w:val="26"/>
                <w:szCs w:val="26"/>
                <w:lang w:val="vi-VN"/>
              </w:rPr>
              <w:t>Sconce</w:t>
            </w:r>
          </w:p>
          <w:p w14:paraId="6EB68403" w14:textId="49B85538" w:rsidR="007E2AF2" w:rsidRPr="008E309C" w:rsidRDefault="008E309C" w:rsidP="00032C4C">
            <w:pPr>
              <w:pStyle w:val="ListParagraph"/>
              <w:numPr>
                <w:ilvl w:val="0"/>
                <w:numId w:val="6"/>
              </w:numPr>
              <w:spacing w:before="120"/>
              <w:jc w:val="both"/>
              <w:rPr>
                <w:rFonts w:ascii="Times New Roman" w:eastAsia="Times New Roman" w:hAnsi="Times New Roman" w:cs="Times New Roman"/>
                <w:sz w:val="26"/>
                <w:szCs w:val="26"/>
                <w:lang w:val="vi-VN"/>
              </w:rPr>
            </w:pPr>
            <w:r w:rsidRPr="008E309C">
              <w:rPr>
                <w:rFonts w:ascii="Times New Roman" w:hAnsi="Times New Roman" w:cs="Times New Roman"/>
                <w:sz w:val="26"/>
                <w:szCs w:val="26"/>
                <w:lang w:val="vi-VN"/>
              </w:rPr>
              <w:t>Life span 30,000 hours which means it can be used 10 years based on 8 hours/day. Each led lights has 36W low power consumption, save up to 70% on your electricity bill by replacing fluorescent tubes.</w:t>
            </w:r>
          </w:p>
        </w:tc>
        <w:tc>
          <w:tcPr>
            <w:tcW w:w="1170" w:type="dxa"/>
            <w:vAlign w:val="center"/>
          </w:tcPr>
          <w:p w14:paraId="6AF3566E" w14:textId="54AC28DA" w:rsidR="00271957" w:rsidRPr="008E309C" w:rsidRDefault="00983EB7" w:rsidP="00983EB7">
            <w:pPr>
              <w:jc w:val="center"/>
              <w:rPr>
                <w:rFonts w:ascii="Times New Roman" w:hAnsi="Times New Roman" w:cs="Times New Roman"/>
                <w:sz w:val="26"/>
                <w:szCs w:val="26"/>
                <w:lang w:val="vi-VN"/>
              </w:rPr>
            </w:pP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26</w:t>
            </w: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00</w:t>
            </w:r>
          </w:p>
        </w:tc>
      </w:tr>
      <w:tr w:rsidR="009B65DF" w:rsidRPr="008E309C" w14:paraId="6C7F090E" w14:textId="77777777" w:rsidTr="00983EB7">
        <w:trPr>
          <w:trHeight w:val="3230"/>
          <w:jc w:val="center"/>
        </w:trPr>
        <w:tc>
          <w:tcPr>
            <w:tcW w:w="2875" w:type="dxa"/>
            <w:vAlign w:val="center"/>
          </w:tcPr>
          <w:p w14:paraId="31F68FAF" w14:textId="402941EC" w:rsidR="009B65DF" w:rsidRPr="008E309C" w:rsidRDefault="009B65DF" w:rsidP="002E3E13">
            <w:pPr>
              <w:jc w:val="center"/>
              <w:rPr>
                <w:rFonts w:ascii="Times New Roman" w:hAnsi="Times New Roman" w:cs="Times New Roman"/>
                <w:noProof/>
                <w:sz w:val="26"/>
                <w:szCs w:val="26"/>
                <w:lang w:val="vi-VN"/>
              </w:rPr>
            </w:pPr>
            <w:r w:rsidRPr="008E309C">
              <w:rPr>
                <w:rFonts w:ascii="Times New Roman" w:hAnsi="Times New Roman" w:cs="Times New Roman"/>
                <w:noProof/>
                <w:sz w:val="26"/>
                <w:szCs w:val="26"/>
                <w:lang w:val="vi-VN"/>
              </w:rPr>
              <w:drawing>
                <wp:inline distT="0" distB="0" distL="0" distR="0" wp14:anchorId="09D2C986" wp14:editId="166F0E5C">
                  <wp:extent cx="1631287" cy="1508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3313" cy="1510634"/>
                          </a:xfrm>
                          <a:prstGeom prst="rect">
                            <a:avLst/>
                          </a:prstGeom>
                        </pic:spPr>
                      </pic:pic>
                    </a:graphicData>
                  </a:graphic>
                </wp:inline>
              </w:drawing>
            </w:r>
          </w:p>
        </w:tc>
        <w:tc>
          <w:tcPr>
            <w:tcW w:w="5670" w:type="dxa"/>
            <w:vAlign w:val="center"/>
          </w:tcPr>
          <w:p w14:paraId="6A60AD1E" w14:textId="44431CF5" w:rsidR="009B65DF" w:rsidRPr="00023B24" w:rsidRDefault="009B65DF" w:rsidP="008E309C">
            <w:pPr>
              <w:spacing w:before="120"/>
              <w:rPr>
                <w:rFonts w:ascii="Times New Roman" w:hAnsi="Times New Roman" w:cs="Times New Roman"/>
                <w:b/>
                <w:bCs/>
                <w:color w:val="333333"/>
                <w:sz w:val="26"/>
                <w:szCs w:val="26"/>
                <w:shd w:val="clear" w:color="auto" w:fill="FFFFFF"/>
                <w:lang w:val="vi-VN"/>
              </w:rPr>
            </w:pPr>
            <w:r w:rsidRPr="00023B24">
              <w:rPr>
                <w:rFonts w:ascii="Times New Roman" w:hAnsi="Times New Roman" w:cs="Times New Roman"/>
                <w:b/>
                <w:bCs/>
                <w:color w:val="333333"/>
                <w:sz w:val="26"/>
                <w:szCs w:val="26"/>
                <w:shd w:val="clear" w:color="auto" w:fill="FFFFFF"/>
                <w:lang w:val="vi-VN"/>
              </w:rPr>
              <w:t xml:space="preserve">Name: </w:t>
            </w:r>
            <w:r w:rsidR="008E309C" w:rsidRPr="00023B24">
              <w:rPr>
                <w:rFonts w:ascii="Times New Roman" w:hAnsi="Times New Roman" w:cs="Times New Roman"/>
                <w:b/>
                <w:bCs/>
                <w:sz w:val="26"/>
                <w:szCs w:val="26"/>
                <w:lang w:val="vi-VN"/>
              </w:rPr>
              <w:t>MAXvolador Industrial Semi Flush Mount Ceiling Light</w:t>
            </w:r>
            <w:r w:rsidR="00983EB7" w:rsidRPr="00023B24">
              <w:rPr>
                <w:rFonts w:ascii="Times New Roman" w:hAnsi="Times New Roman" w:cs="Times New Roman"/>
                <w:b/>
                <w:bCs/>
                <w:color w:val="333333"/>
                <w:sz w:val="26"/>
                <w:szCs w:val="26"/>
                <w:shd w:val="clear" w:color="auto" w:fill="FFFFFF"/>
                <w:lang w:val="vi-VN"/>
              </w:rPr>
              <w:t>.</w:t>
            </w:r>
          </w:p>
          <w:p w14:paraId="028C5A90" w14:textId="77777777" w:rsidR="008E309C" w:rsidRPr="00023B24" w:rsidRDefault="008E309C" w:rsidP="00032C4C">
            <w:pPr>
              <w:pStyle w:val="ListParagraph"/>
              <w:numPr>
                <w:ilvl w:val="0"/>
                <w:numId w:val="7"/>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Brand: MAXvolador</w:t>
            </w:r>
          </w:p>
          <w:p w14:paraId="5D7B00D4" w14:textId="77777777" w:rsidR="008E309C" w:rsidRPr="00023B24" w:rsidRDefault="008E309C" w:rsidP="00032C4C">
            <w:pPr>
              <w:pStyle w:val="ListParagraph"/>
              <w:numPr>
                <w:ilvl w:val="0"/>
                <w:numId w:val="7"/>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Color: Black</w:t>
            </w:r>
          </w:p>
          <w:p w14:paraId="52DBBFE6" w14:textId="77777777" w:rsidR="008E309C" w:rsidRPr="00023B24" w:rsidRDefault="008E309C" w:rsidP="00032C4C">
            <w:pPr>
              <w:pStyle w:val="ListParagraph"/>
              <w:numPr>
                <w:ilvl w:val="0"/>
                <w:numId w:val="7"/>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Material: Glass, Metal</w:t>
            </w:r>
          </w:p>
          <w:p w14:paraId="535DC733" w14:textId="77777777" w:rsidR="008E309C" w:rsidRPr="00023B24" w:rsidRDefault="008E309C" w:rsidP="00032C4C">
            <w:pPr>
              <w:pStyle w:val="ListParagraph"/>
              <w:numPr>
                <w:ilvl w:val="0"/>
                <w:numId w:val="7"/>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Style: Modern</w:t>
            </w:r>
          </w:p>
          <w:p w14:paraId="4FAFD7E7" w14:textId="77777777" w:rsidR="008E309C" w:rsidRPr="00023B24" w:rsidRDefault="008E309C" w:rsidP="00032C4C">
            <w:pPr>
              <w:pStyle w:val="ListParagraph"/>
              <w:numPr>
                <w:ilvl w:val="0"/>
                <w:numId w:val="7"/>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Light fixture form: Pendant</w:t>
            </w:r>
          </w:p>
          <w:p w14:paraId="609E2615" w14:textId="314807F2" w:rsidR="00023B24" w:rsidRPr="00023B24" w:rsidRDefault="008E309C" w:rsidP="00032C4C">
            <w:pPr>
              <w:pStyle w:val="ListParagraph"/>
              <w:numPr>
                <w:ilvl w:val="0"/>
                <w:numId w:val="7"/>
              </w:numPr>
              <w:spacing w:before="120"/>
              <w:jc w:val="both"/>
              <w:rPr>
                <w:rFonts w:ascii="Times New Roman" w:eastAsia="Times New Roman" w:hAnsi="Times New Roman" w:cs="Times New Roman"/>
                <w:color w:val="333333"/>
                <w:sz w:val="26"/>
                <w:szCs w:val="26"/>
                <w:lang w:val="vi-VN"/>
              </w:rPr>
            </w:pPr>
            <w:r w:rsidRPr="00023B24">
              <w:rPr>
                <w:rFonts w:ascii="Times New Roman" w:hAnsi="Times New Roman" w:cs="Times New Roman"/>
                <w:sz w:val="26"/>
                <w:szCs w:val="26"/>
                <w:lang w:val="vi-VN"/>
              </w:rPr>
              <w:t>The semi</w:t>
            </w:r>
            <w:r w:rsidR="00023B24">
              <w:rPr>
                <w:rFonts w:ascii="Times New Roman" w:hAnsi="Times New Roman" w:cs="Times New Roman"/>
                <w:sz w:val="26"/>
                <w:szCs w:val="26"/>
              </w:rPr>
              <w:t xml:space="preserve"> </w:t>
            </w:r>
            <w:r w:rsidRPr="00023B24">
              <w:rPr>
                <w:rFonts w:ascii="Times New Roman" w:hAnsi="Times New Roman" w:cs="Times New Roman"/>
                <w:sz w:val="26"/>
                <w:szCs w:val="26"/>
                <w:lang w:val="vi-VN"/>
              </w:rPr>
              <w:t>-</w:t>
            </w:r>
            <w:r w:rsidR="00023B24">
              <w:rPr>
                <w:rFonts w:ascii="Times New Roman" w:hAnsi="Times New Roman" w:cs="Times New Roman"/>
                <w:sz w:val="26"/>
                <w:szCs w:val="26"/>
              </w:rPr>
              <w:t xml:space="preserve"> </w:t>
            </w:r>
            <w:r w:rsidRPr="00023B24">
              <w:rPr>
                <w:rFonts w:ascii="Times New Roman" w:hAnsi="Times New Roman" w:cs="Times New Roman"/>
                <w:sz w:val="26"/>
                <w:szCs w:val="26"/>
                <w:lang w:val="vi-VN"/>
              </w:rPr>
              <w:t>flush ceiling light (Glass Shade Diameter:</w:t>
            </w:r>
            <w:r w:rsidR="00023B24">
              <w:rPr>
                <w:rFonts w:ascii="Times New Roman" w:hAnsi="Times New Roman" w:cs="Times New Roman"/>
                <w:sz w:val="26"/>
                <w:szCs w:val="26"/>
              </w:rPr>
              <w:t xml:space="preserve"> </w:t>
            </w:r>
            <w:r w:rsidRPr="00023B24">
              <w:rPr>
                <w:rFonts w:ascii="Times New Roman" w:hAnsi="Times New Roman" w:cs="Times New Roman"/>
                <w:sz w:val="26"/>
                <w:szCs w:val="26"/>
                <w:lang w:val="vi-VN"/>
              </w:rPr>
              <w:t xml:space="preserve">8.66 </w:t>
            </w:r>
            <w:r w:rsidR="00023B24">
              <w:rPr>
                <w:rFonts w:ascii="Times New Roman" w:hAnsi="Times New Roman" w:cs="Times New Roman"/>
                <w:sz w:val="26"/>
                <w:szCs w:val="26"/>
                <w:lang w:val="vi-VN"/>
              </w:rPr>
              <w:t>inches</w:t>
            </w:r>
            <w:r w:rsidRPr="00023B24">
              <w:rPr>
                <w:rFonts w:ascii="Times New Roman" w:hAnsi="Times New Roman" w:cs="Times New Roman"/>
                <w:sz w:val="26"/>
                <w:szCs w:val="26"/>
                <w:lang w:val="vi-VN"/>
              </w:rPr>
              <w:t>/220mm, Canopy Diameter: 4.72</w:t>
            </w:r>
            <w:r w:rsidR="00023B24">
              <w:rPr>
                <w:rFonts w:ascii="Times New Roman" w:hAnsi="Times New Roman" w:cs="Times New Roman"/>
                <w:sz w:val="26"/>
                <w:szCs w:val="26"/>
              </w:rPr>
              <w:t xml:space="preserve"> </w:t>
            </w:r>
            <w:r w:rsidR="00023B24">
              <w:rPr>
                <w:rFonts w:ascii="Times New Roman" w:hAnsi="Times New Roman" w:cs="Times New Roman"/>
                <w:sz w:val="26"/>
                <w:szCs w:val="26"/>
                <w:lang w:val="vi-VN"/>
              </w:rPr>
              <w:t>inches</w:t>
            </w:r>
            <w:r w:rsidRPr="00023B24">
              <w:rPr>
                <w:rFonts w:ascii="Times New Roman" w:hAnsi="Times New Roman" w:cs="Times New Roman"/>
                <w:sz w:val="26"/>
                <w:szCs w:val="26"/>
                <w:lang w:val="vi-VN"/>
              </w:rPr>
              <w:t xml:space="preserve"> /120mm,</w:t>
            </w:r>
            <w:r w:rsidR="00023B24">
              <w:rPr>
                <w:rFonts w:ascii="Times New Roman" w:hAnsi="Times New Roman" w:cs="Times New Roman"/>
                <w:sz w:val="26"/>
                <w:szCs w:val="26"/>
              </w:rPr>
              <w:t xml:space="preserve"> </w:t>
            </w:r>
            <w:r w:rsidRPr="00023B24">
              <w:rPr>
                <w:rFonts w:ascii="Times New Roman" w:hAnsi="Times New Roman" w:cs="Times New Roman"/>
                <w:sz w:val="26"/>
                <w:szCs w:val="26"/>
                <w:lang w:val="vi-VN"/>
              </w:rPr>
              <w:t xml:space="preserve"> Lamp Height: 7.09</w:t>
            </w:r>
            <w:r w:rsidR="00023B24">
              <w:rPr>
                <w:rFonts w:ascii="Times New Roman" w:hAnsi="Times New Roman" w:cs="Times New Roman"/>
                <w:sz w:val="26"/>
                <w:szCs w:val="26"/>
              </w:rPr>
              <w:t xml:space="preserve"> </w:t>
            </w:r>
            <w:r w:rsidR="00023B24">
              <w:rPr>
                <w:rFonts w:ascii="Times New Roman" w:hAnsi="Times New Roman" w:cs="Times New Roman"/>
                <w:sz w:val="26"/>
                <w:szCs w:val="26"/>
                <w:lang w:val="vi-VN"/>
              </w:rPr>
              <w:t>inches</w:t>
            </w:r>
            <w:r w:rsidRPr="00023B24">
              <w:rPr>
                <w:rFonts w:ascii="Times New Roman" w:hAnsi="Times New Roman" w:cs="Times New Roman"/>
                <w:sz w:val="26"/>
                <w:szCs w:val="26"/>
                <w:lang w:val="vi-VN"/>
              </w:rPr>
              <w:t xml:space="preserve"> /180mm) featuring a unique clear glass shade and vintage style black matte metal base</w:t>
            </w:r>
            <w:r w:rsidR="00023B24" w:rsidRPr="00023B24">
              <w:rPr>
                <w:rFonts w:ascii="Times New Roman" w:hAnsi="Times New Roman" w:cs="Times New Roman"/>
                <w:sz w:val="26"/>
                <w:szCs w:val="26"/>
              </w:rPr>
              <w:t>.</w:t>
            </w:r>
          </w:p>
          <w:p w14:paraId="5AF2ED16" w14:textId="7D311FCE" w:rsidR="00023B24" w:rsidRPr="00023B24" w:rsidRDefault="00023B24" w:rsidP="00023B24">
            <w:pPr>
              <w:pStyle w:val="ListParagraph"/>
              <w:spacing w:before="120"/>
              <w:jc w:val="both"/>
              <w:rPr>
                <w:rFonts w:ascii="Times New Roman" w:eastAsia="Times New Roman" w:hAnsi="Times New Roman" w:cs="Times New Roman"/>
                <w:color w:val="333333"/>
                <w:sz w:val="26"/>
                <w:szCs w:val="26"/>
                <w:lang w:val="vi-VN"/>
              </w:rPr>
            </w:pPr>
          </w:p>
        </w:tc>
        <w:tc>
          <w:tcPr>
            <w:tcW w:w="1170" w:type="dxa"/>
            <w:vAlign w:val="center"/>
          </w:tcPr>
          <w:p w14:paraId="347E4DE5" w14:textId="7E802B97" w:rsidR="009B65DF" w:rsidRPr="008E309C" w:rsidRDefault="00983EB7" w:rsidP="00983EB7">
            <w:pPr>
              <w:jc w:val="center"/>
              <w:rPr>
                <w:rFonts w:ascii="Times New Roman" w:hAnsi="Times New Roman" w:cs="Times New Roman"/>
                <w:color w:val="FF0000"/>
                <w:sz w:val="26"/>
                <w:szCs w:val="26"/>
                <w:shd w:val="clear" w:color="auto" w:fill="FFFFFF"/>
                <w:lang w:val="vi-VN"/>
              </w:rPr>
            </w:pP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29</w:t>
            </w:r>
            <w:r w:rsidRPr="008E309C">
              <w:rPr>
                <w:rFonts w:ascii="Times New Roman" w:hAnsi="Times New Roman" w:cs="Times New Roman"/>
                <w:color w:val="FF0000"/>
                <w:sz w:val="26"/>
                <w:szCs w:val="26"/>
                <w:shd w:val="clear" w:color="auto" w:fill="FFFFFF"/>
                <w:lang w:val="vi-VN"/>
              </w:rPr>
              <w:t>.</w:t>
            </w:r>
            <w:r w:rsidR="008E309C" w:rsidRPr="008E309C">
              <w:rPr>
                <w:rFonts w:ascii="Times New Roman" w:hAnsi="Times New Roman" w:cs="Times New Roman"/>
                <w:color w:val="FF0000"/>
                <w:sz w:val="26"/>
                <w:szCs w:val="26"/>
                <w:shd w:val="clear" w:color="auto" w:fill="FFFFFF"/>
                <w:lang w:val="vi-VN"/>
              </w:rPr>
              <w:t>00</w:t>
            </w:r>
          </w:p>
        </w:tc>
      </w:tr>
      <w:tr w:rsidR="008E309C" w:rsidRPr="008E309C" w14:paraId="4B3DF38F" w14:textId="77777777" w:rsidTr="00983EB7">
        <w:trPr>
          <w:trHeight w:val="1070"/>
          <w:jc w:val="center"/>
        </w:trPr>
        <w:tc>
          <w:tcPr>
            <w:tcW w:w="2875" w:type="dxa"/>
            <w:vAlign w:val="center"/>
          </w:tcPr>
          <w:p w14:paraId="2AFDE82C" w14:textId="1A8F9DD1" w:rsidR="008E309C" w:rsidRPr="008E309C" w:rsidRDefault="008E309C" w:rsidP="008E309C">
            <w:pPr>
              <w:jc w:val="center"/>
              <w:rPr>
                <w:rFonts w:ascii="Times New Roman" w:hAnsi="Times New Roman" w:cs="Times New Roman"/>
                <w:noProof/>
                <w:sz w:val="26"/>
                <w:szCs w:val="26"/>
                <w:lang w:val="vi-VN"/>
              </w:rPr>
            </w:pPr>
            <w:r w:rsidRPr="008E309C">
              <w:rPr>
                <w:rFonts w:ascii="Times New Roman" w:hAnsi="Times New Roman" w:cs="Times New Roman"/>
                <w:noProof/>
                <w:sz w:val="26"/>
                <w:szCs w:val="26"/>
                <w:lang w:val="vi-VN"/>
              </w:rPr>
              <w:drawing>
                <wp:inline distT="0" distB="0" distL="0" distR="0" wp14:anchorId="12A60B7C" wp14:editId="5C7509E8">
                  <wp:extent cx="1628226"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632596" cy="1724195"/>
                          </a:xfrm>
                          <a:prstGeom prst="rect">
                            <a:avLst/>
                          </a:prstGeom>
                        </pic:spPr>
                      </pic:pic>
                    </a:graphicData>
                  </a:graphic>
                </wp:inline>
              </w:drawing>
            </w:r>
          </w:p>
        </w:tc>
        <w:tc>
          <w:tcPr>
            <w:tcW w:w="5670" w:type="dxa"/>
            <w:vAlign w:val="center"/>
          </w:tcPr>
          <w:p w14:paraId="684C909E" w14:textId="566F127B" w:rsidR="008E309C" w:rsidRPr="00023B24" w:rsidRDefault="008E309C" w:rsidP="008E309C">
            <w:pPr>
              <w:spacing w:before="120"/>
              <w:rPr>
                <w:rFonts w:ascii="Times New Roman" w:hAnsi="Times New Roman" w:cs="Times New Roman"/>
                <w:b/>
                <w:bCs/>
                <w:color w:val="333333"/>
                <w:sz w:val="26"/>
                <w:szCs w:val="26"/>
                <w:shd w:val="clear" w:color="auto" w:fill="FFFFFF"/>
                <w:lang w:val="vi-VN"/>
              </w:rPr>
            </w:pPr>
            <w:r w:rsidRPr="00023B24">
              <w:rPr>
                <w:rFonts w:ascii="Times New Roman" w:hAnsi="Times New Roman" w:cs="Times New Roman"/>
                <w:b/>
                <w:bCs/>
                <w:color w:val="333333"/>
                <w:sz w:val="26"/>
                <w:szCs w:val="26"/>
                <w:shd w:val="clear" w:color="auto" w:fill="FFFFFF"/>
                <w:lang w:val="vi-VN"/>
              </w:rPr>
              <w:t xml:space="preserve">Name: </w:t>
            </w:r>
            <w:r w:rsidRPr="00023B24">
              <w:rPr>
                <w:rFonts w:ascii="Times New Roman" w:hAnsi="Times New Roman" w:cs="Times New Roman"/>
                <w:b/>
                <w:bCs/>
                <w:sz w:val="26"/>
                <w:szCs w:val="26"/>
                <w:lang w:val="vi-VN"/>
              </w:rPr>
              <w:t>2 Pack LED Garage Lights, 120W Deformable LED Garage Ceiling Lights</w:t>
            </w:r>
            <w:r w:rsidRPr="00023B24">
              <w:rPr>
                <w:rFonts w:ascii="Times New Roman" w:hAnsi="Times New Roman" w:cs="Times New Roman"/>
                <w:b/>
                <w:bCs/>
                <w:color w:val="333333"/>
                <w:sz w:val="26"/>
                <w:szCs w:val="26"/>
                <w:shd w:val="clear" w:color="auto" w:fill="FFFFFF"/>
                <w:lang w:val="vi-VN"/>
              </w:rPr>
              <w:t>.</w:t>
            </w:r>
          </w:p>
          <w:p w14:paraId="14544342"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Brand: Mefflypee</w:t>
            </w:r>
          </w:p>
          <w:p w14:paraId="7FA4F0B2"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Color: Black</w:t>
            </w:r>
          </w:p>
          <w:p w14:paraId="75B2E5EE"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Material: Plastic</w:t>
            </w:r>
          </w:p>
          <w:p w14:paraId="6B2BD2AB"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Style: Modern</w:t>
            </w:r>
          </w:p>
          <w:p w14:paraId="0B3DEA07"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sz w:val="26"/>
                <w:szCs w:val="26"/>
                <w:lang w:val="vi-VN"/>
              </w:rPr>
            </w:pPr>
            <w:r w:rsidRPr="00023B24">
              <w:rPr>
                <w:rFonts w:ascii="Times New Roman" w:eastAsia="Times New Roman" w:hAnsi="Times New Roman" w:cs="Times New Roman"/>
                <w:sz w:val="26"/>
                <w:szCs w:val="26"/>
                <w:lang w:val="vi-VN"/>
              </w:rPr>
              <w:t>Light fixture form: Ceiling</w:t>
            </w:r>
          </w:p>
          <w:p w14:paraId="2A65D21A" w14:textId="77777777" w:rsidR="008E309C" w:rsidRPr="00023B24" w:rsidRDefault="008E309C" w:rsidP="00032C4C">
            <w:pPr>
              <w:pStyle w:val="ListParagraph"/>
              <w:numPr>
                <w:ilvl w:val="0"/>
                <w:numId w:val="8"/>
              </w:numPr>
              <w:spacing w:before="120"/>
              <w:jc w:val="both"/>
              <w:rPr>
                <w:rFonts w:ascii="Times New Roman" w:eastAsia="Times New Roman" w:hAnsi="Times New Roman" w:cs="Times New Roman"/>
                <w:color w:val="333333"/>
                <w:sz w:val="26"/>
                <w:szCs w:val="26"/>
                <w:lang w:val="vi-VN"/>
              </w:rPr>
            </w:pPr>
            <w:r w:rsidRPr="00023B24">
              <w:rPr>
                <w:rFonts w:ascii="Times New Roman" w:hAnsi="Times New Roman" w:cs="Times New Roman"/>
                <w:sz w:val="26"/>
                <w:szCs w:val="26"/>
                <w:lang w:val="vi-VN"/>
              </w:rPr>
              <w:t>Five flexible panels with 90° rotating angel can illuminate up to 360° of space</w:t>
            </w:r>
          </w:p>
          <w:p w14:paraId="69C0BA7F" w14:textId="7B128697" w:rsidR="008E309C" w:rsidRPr="00023B24" w:rsidRDefault="008E309C" w:rsidP="00023B24">
            <w:pPr>
              <w:pStyle w:val="ListParagraph"/>
              <w:spacing w:before="120"/>
              <w:jc w:val="both"/>
              <w:rPr>
                <w:rFonts w:ascii="Times New Roman" w:eastAsia="Times New Roman" w:hAnsi="Times New Roman" w:cs="Times New Roman"/>
                <w:color w:val="333333"/>
                <w:sz w:val="26"/>
                <w:szCs w:val="26"/>
                <w:lang w:val="vi-VN"/>
              </w:rPr>
            </w:pPr>
          </w:p>
        </w:tc>
        <w:tc>
          <w:tcPr>
            <w:tcW w:w="1170" w:type="dxa"/>
            <w:vAlign w:val="center"/>
          </w:tcPr>
          <w:p w14:paraId="21BF842A" w14:textId="74924A64" w:rsidR="008E309C" w:rsidRPr="008E309C" w:rsidRDefault="008E309C" w:rsidP="008E309C">
            <w:pPr>
              <w:jc w:val="center"/>
              <w:rPr>
                <w:rFonts w:ascii="Times New Roman" w:hAnsi="Times New Roman" w:cs="Times New Roman"/>
                <w:color w:val="FF0000"/>
                <w:sz w:val="26"/>
                <w:szCs w:val="26"/>
                <w:shd w:val="clear" w:color="auto" w:fill="FFFFFF"/>
                <w:lang w:val="vi-VN"/>
              </w:rPr>
            </w:pPr>
            <w:r w:rsidRPr="008E309C">
              <w:rPr>
                <w:rFonts w:ascii="Times New Roman" w:hAnsi="Times New Roman" w:cs="Times New Roman"/>
                <w:color w:val="FF0000"/>
                <w:sz w:val="26"/>
                <w:szCs w:val="26"/>
                <w:shd w:val="clear" w:color="auto" w:fill="FFFFFF"/>
                <w:lang w:val="vi-VN"/>
              </w:rPr>
              <w:t>$29.00</w:t>
            </w:r>
          </w:p>
        </w:tc>
      </w:tr>
    </w:tbl>
    <w:p w14:paraId="38CE57BF" w14:textId="77777777" w:rsidR="00F03FBB" w:rsidRPr="008E309C" w:rsidRDefault="00F03FBB" w:rsidP="00DC3E0F">
      <w:pPr>
        <w:rPr>
          <w:rFonts w:ascii="Times New Roman" w:hAnsi="Times New Roman" w:cs="Times New Roman"/>
          <w:sz w:val="26"/>
          <w:szCs w:val="26"/>
          <w:lang w:val="vi-VN"/>
        </w:rPr>
      </w:pPr>
    </w:p>
    <w:sectPr w:rsidR="00F03FBB" w:rsidRPr="008E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4DA"/>
    <w:multiLevelType w:val="hybridMultilevel"/>
    <w:tmpl w:val="B978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C2DFD"/>
    <w:multiLevelType w:val="hybridMultilevel"/>
    <w:tmpl w:val="0CD8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B69F8"/>
    <w:multiLevelType w:val="hybridMultilevel"/>
    <w:tmpl w:val="590C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A7B86"/>
    <w:multiLevelType w:val="hybridMultilevel"/>
    <w:tmpl w:val="3A5E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B4E76"/>
    <w:multiLevelType w:val="hybridMultilevel"/>
    <w:tmpl w:val="723E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00B45"/>
    <w:multiLevelType w:val="hybridMultilevel"/>
    <w:tmpl w:val="1588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20903"/>
    <w:multiLevelType w:val="hybridMultilevel"/>
    <w:tmpl w:val="DBDE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840E9"/>
    <w:multiLevelType w:val="hybridMultilevel"/>
    <w:tmpl w:val="F416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2"/>
  </w:num>
  <w:num w:numId="6">
    <w:abstractNumId w:val="1"/>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19"/>
    <w:rsid w:val="00023B24"/>
    <w:rsid w:val="00032C4C"/>
    <w:rsid w:val="00087819"/>
    <w:rsid w:val="000C7904"/>
    <w:rsid w:val="001F6A74"/>
    <w:rsid w:val="002521A3"/>
    <w:rsid w:val="00271957"/>
    <w:rsid w:val="002E3E13"/>
    <w:rsid w:val="00512C61"/>
    <w:rsid w:val="007E2AF2"/>
    <w:rsid w:val="008E309C"/>
    <w:rsid w:val="00972C6A"/>
    <w:rsid w:val="00983EB7"/>
    <w:rsid w:val="009B65DF"/>
    <w:rsid w:val="00AA6975"/>
    <w:rsid w:val="00B60F7C"/>
    <w:rsid w:val="00CA5A1E"/>
    <w:rsid w:val="00D61544"/>
    <w:rsid w:val="00DA5EF1"/>
    <w:rsid w:val="00DC3E0F"/>
    <w:rsid w:val="00DE54FA"/>
    <w:rsid w:val="00F0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B42E"/>
  <w15:chartTrackingRefBased/>
  <w15:docId w15:val="{E0F93D16-D922-4DB2-A64F-320FF2FF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6A74"/>
    <w:pPr>
      <w:spacing w:after="0" w:line="240" w:lineRule="auto"/>
    </w:pPr>
  </w:style>
  <w:style w:type="paragraph" w:styleId="ListParagraph">
    <w:name w:val="List Paragraph"/>
    <w:basedOn w:val="Normal"/>
    <w:uiPriority w:val="34"/>
    <w:qFormat/>
    <w:rsid w:val="009B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653">
      <w:bodyDiv w:val="1"/>
      <w:marLeft w:val="0"/>
      <w:marRight w:val="0"/>
      <w:marTop w:val="0"/>
      <w:marBottom w:val="0"/>
      <w:divBdr>
        <w:top w:val="none" w:sz="0" w:space="0" w:color="auto"/>
        <w:left w:val="none" w:sz="0" w:space="0" w:color="auto"/>
        <w:bottom w:val="none" w:sz="0" w:space="0" w:color="auto"/>
        <w:right w:val="none" w:sz="0" w:space="0" w:color="auto"/>
      </w:divBdr>
    </w:div>
    <w:div w:id="49311487">
      <w:bodyDiv w:val="1"/>
      <w:marLeft w:val="0"/>
      <w:marRight w:val="0"/>
      <w:marTop w:val="0"/>
      <w:marBottom w:val="0"/>
      <w:divBdr>
        <w:top w:val="none" w:sz="0" w:space="0" w:color="auto"/>
        <w:left w:val="none" w:sz="0" w:space="0" w:color="auto"/>
        <w:bottom w:val="none" w:sz="0" w:space="0" w:color="auto"/>
        <w:right w:val="none" w:sz="0" w:space="0" w:color="auto"/>
      </w:divBdr>
    </w:div>
    <w:div w:id="57482541">
      <w:bodyDiv w:val="1"/>
      <w:marLeft w:val="0"/>
      <w:marRight w:val="0"/>
      <w:marTop w:val="0"/>
      <w:marBottom w:val="0"/>
      <w:divBdr>
        <w:top w:val="none" w:sz="0" w:space="0" w:color="auto"/>
        <w:left w:val="none" w:sz="0" w:space="0" w:color="auto"/>
        <w:bottom w:val="none" w:sz="0" w:space="0" w:color="auto"/>
        <w:right w:val="none" w:sz="0" w:space="0" w:color="auto"/>
      </w:divBdr>
    </w:div>
    <w:div w:id="63382500">
      <w:bodyDiv w:val="1"/>
      <w:marLeft w:val="0"/>
      <w:marRight w:val="0"/>
      <w:marTop w:val="0"/>
      <w:marBottom w:val="0"/>
      <w:divBdr>
        <w:top w:val="none" w:sz="0" w:space="0" w:color="auto"/>
        <w:left w:val="none" w:sz="0" w:space="0" w:color="auto"/>
        <w:bottom w:val="none" w:sz="0" w:space="0" w:color="auto"/>
        <w:right w:val="none" w:sz="0" w:space="0" w:color="auto"/>
      </w:divBdr>
    </w:div>
    <w:div w:id="66461037">
      <w:bodyDiv w:val="1"/>
      <w:marLeft w:val="0"/>
      <w:marRight w:val="0"/>
      <w:marTop w:val="0"/>
      <w:marBottom w:val="0"/>
      <w:divBdr>
        <w:top w:val="none" w:sz="0" w:space="0" w:color="auto"/>
        <w:left w:val="none" w:sz="0" w:space="0" w:color="auto"/>
        <w:bottom w:val="none" w:sz="0" w:space="0" w:color="auto"/>
        <w:right w:val="none" w:sz="0" w:space="0" w:color="auto"/>
      </w:divBdr>
    </w:div>
    <w:div w:id="93669742">
      <w:bodyDiv w:val="1"/>
      <w:marLeft w:val="0"/>
      <w:marRight w:val="0"/>
      <w:marTop w:val="0"/>
      <w:marBottom w:val="0"/>
      <w:divBdr>
        <w:top w:val="none" w:sz="0" w:space="0" w:color="auto"/>
        <w:left w:val="none" w:sz="0" w:space="0" w:color="auto"/>
        <w:bottom w:val="none" w:sz="0" w:space="0" w:color="auto"/>
        <w:right w:val="none" w:sz="0" w:space="0" w:color="auto"/>
      </w:divBdr>
    </w:div>
    <w:div w:id="99878251">
      <w:bodyDiv w:val="1"/>
      <w:marLeft w:val="0"/>
      <w:marRight w:val="0"/>
      <w:marTop w:val="0"/>
      <w:marBottom w:val="0"/>
      <w:divBdr>
        <w:top w:val="none" w:sz="0" w:space="0" w:color="auto"/>
        <w:left w:val="none" w:sz="0" w:space="0" w:color="auto"/>
        <w:bottom w:val="none" w:sz="0" w:space="0" w:color="auto"/>
        <w:right w:val="none" w:sz="0" w:space="0" w:color="auto"/>
      </w:divBdr>
    </w:div>
    <w:div w:id="112141822">
      <w:bodyDiv w:val="1"/>
      <w:marLeft w:val="0"/>
      <w:marRight w:val="0"/>
      <w:marTop w:val="0"/>
      <w:marBottom w:val="0"/>
      <w:divBdr>
        <w:top w:val="none" w:sz="0" w:space="0" w:color="auto"/>
        <w:left w:val="none" w:sz="0" w:space="0" w:color="auto"/>
        <w:bottom w:val="none" w:sz="0" w:space="0" w:color="auto"/>
        <w:right w:val="none" w:sz="0" w:space="0" w:color="auto"/>
      </w:divBdr>
    </w:div>
    <w:div w:id="202139836">
      <w:bodyDiv w:val="1"/>
      <w:marLeft w:val="0"/>
      <w:marRight w:val="0"/>
      <w:marTop w:val="0"/>
      <w:marBottom w:val="0"/>
      <w:divBdr>
        <w:top w:val="none" w:sz="0" w:space="0" w:color="auto"/>
        <w:left w:val="none" w:sz="0" w:space="0" w:color="auto"/>
        <w:bottom w:val="none" w:sz="0" w:space="0" w:color="auto"/>
        <w:right w:val="none" w:sz="0" w:space="0" w:color="auto"/>
      </w:divBdr>
    </w:div>
    <w:div w:id="238638506">
      <w:bodyDiv w:val="1"/>
      <w:marLeft w:val="0"/>
      <w:marRight w:val="0"/>
      <w:marTop w:val="0"/>
      <w:marBottom w:val="0"/>
      <w:divBdr>
        <w:top w:val="none" w:sz="0" w:space="0" w:color="auto"/>
        <w:left w:val="none" w:sz="0" w:space="0" w:color="auto"/>
        <w:bottom w:val="none" w:sz="0" w:space="0" w:color="auto"/>
        <w:right w:val="none" w:sz="0" w:space="0" w:color="auto"/>
      </w:divBdr>
    </w:div>
    <w:div w:id="249704817">
      <w:bodyDiv w:val="1"/>
      <w:marLeft w:val="0"/>
      <w:marRight w:val="0"/>
      <w:marTop w:val="0"/>
      <w:marBottom w:val="0"/>
      <w:divBdr>
        <w:top w:val="none" w:sz="0" w:space="0" w:color="auto"/>
        <w:left w:val="none" w:sz="0" w:space="0" w:color="auto"/>
        <w:bottom w:val="none" w:sz="0" w:space="0" w:color="auto"/>
        <w:right w:val="none" w:sz="0" w:space="0" w:color="auto"/>
      </w:divBdr>
    </w:div>
    <w:div w:id="251931921">
      <w:bodyDiv w:val="1"/>
      <w:marLeft w:val="0"/>
      <w:marRight w:val="0"/>
      <w:marTop w:val="0"/>
      <w:marBottom w:val="0"/>
      <w:divBdr>
        <w:top w:val="none" w:sz="0" w:space="0" w:color="auto"/>
        <w:left w:val="none" w:sz="0" w:space="0" w:color="auto"/>
        <w:bottom w:val="none" w:sz="0" w:space="0" w:color="auto"/>
        <w:right w:val="none" w:sz="0" w:space="0" w:color="auto"/>
      </w:divBdr>
    </w:div>
    <w:div w:id="296690691">
      <w:bodyDiv w:val="1"/>
      <w:marLeft w:val="0"/>
      <w:marRight w:val="0"/>
      <w:marTop w:val="0"/>
      <w:marBottom w:val="0"/>
      <w:divBdr>
        <w:top w:val="none" w:sz="0" w:space="0" w:color="auto"/>
        <w:left w:val="none" w:sz="0" w:space="0" w:color="auto"/>
        <w:bottom w:val="none" w:sz="0" w:space="0" w:color="auto"/>
        <w:right w:val="none" w:sz="0" w:space="0" w:color="auto"/>
      </w:divBdr>
    </w:div>
    <w:div w:id="299264627">
      <w:bodyDiv w:val="1"/>
      <w:marLeft w:val="0"/>
      <w:marRight w:val="0"/>
      <w:marTop w:val="0"/>
      <w:marBottom w:val="0"/>
      <w:divBdr>
        <w:top w:val="none" w:sz="0" w:space="0" w:color="auto"/>
        <w:left w:val="none" w:sz="0" w:space="0" w:color="auto"/>
        <w:bottom w:val="none" w:sz="0" w:space="0" w:color="auto"/>
        <w:right w:val="none" w:sz="0" w:space="0" w:color="auto"/>
      </w:divBdr>
    </w:div>
    <w:div w:id="311905900">
      <w:bodyDiv w:val="1"/>
      <w:marLeft w:val="0"/>
      <w:marRight w:val="0"/>
      <w:marTop w:val="0"/>
      <w:marBottom w:val="0"/>
      <w:divBdr>
        <w:top w:val="none" w:sz="0" w:space="0" w:color="auto"/>
        <w:left w:val="none" w:sz="0" w:space="0" w:color="auto"/>
        <w:bottom w:val="none" w:sz="0" w:space="0" w:color="auto"/>
        <w:right w:val="none" w:sz="0" w:space="0" w:color="auto"/>
      </w:divBdr>
    </w:div>
    <w:div w:id="341706593">
      <w:bodyDiv w:val="1"/>
      <w:marLeft w:val="0"/>
      <w:marRight w:val="0"/>
      <w:marTop w:val="0"/>
      <w:marBottom w:val="0"/>
      <w:divBdr>
        <w:top w:val="none" w:sz="0" w:space="0" w:color="auto"/>
        <w:left w:val="none" w:sz="0" w:space="0" w:color="auto"/>
        <w:bottom w:val="none" w:sz="0" w:space="0" w:color="auto"/>
        <w:right w:val="none" w:sz="0" w:space="0" w:color="auto"/>
      </w:divBdr>
    </w:div>
    <w:div w:id="359089688">
      <w:bodyDiv w:val="1"/>
      <w:marLeft w:val="0"/>
      <w:marRight w:val="0"/>
      <w:marTop w:val="0"/>
      <w:marBottom w:val="0"/>
      <w:divBdr>
        <w:top w:val="none" w:sz="0" w:space="0" w:color="auto"/>
        <w:left w:val="none" w:sz="0" w:space="0" w:color="auto"/>
        <w:bottom w:val="none" w:sz="0" w:space="0" w:color="auto"/>
        <w:right w:val="none" w:sz="0" w:space="0" w:color="auto"/>
      </w:divBdr>
    </w:div>
    <w:div w:id="371883766">
      <w:bodyDiv w:val="1"/>
      <w:marLeft w:val="0"/>
      <w:marRight w:val="0"/>
      <w:marTop w:val="0"/>
      <w:marBottom w:val="0"/>
      <w:divBdr>
        <w:top w:val="none" w:sz="0" w:space="0" w:color="auto"/>
        <w:left w:val="none" w:sz="0" w:space="0" w:color="auto"/>
        <w:bottom w:val="none" w:sz="0" w:space="0" w:color="auto"/>
        <w:right w:val="none" w:sz="0" w:space="0" w:color="auto"/>
      </w:divBdr>
    </w:div>
    <w:div w:id="480345314">
      <w:bodyDiv w:val="1"/>
      <w:marLeft w:val="0"/>
      <w:marRight w:val="0"/>
      <w:marTop w:val="0"/>
      <w:marBottom w:val="0"/>
      <w:divBdr>
        <w:top w:val="none" w:sz="0" w:space="0" w:color="auto"/>
        <w:left w:val="none" w:sz="0" w:space="0" w:color="auto"/>
        <w:bottom w:val="none" w:sz="0" w:space="0" w:color="auto"/>
        <w:right w:val="none" w:sz="0" w:space="0" w:color="auto"/>
      </w:divBdr>
    </w:div>
    <w:div w:id="483786834">
      <w:bodyDiv w:val="1"/>
      <w:marLeft w:val="0"/>
      <w:marRight w:val="0"/>
      <w:marTop w:val="0"/>
      <w:marBottom w:val="0"/>
      <w:divBdr>
        <w:top w:val="none" w:sz="0" w:space="0" w:color="auto"/>
        <w:left w:val="none" w:sz="0" w:space="0" w:color="auto"/>
        <w:bottom w:val="none" w:sz="0" w:space="0" w:color="auto"/>
        <w:right w:val="none" w:sz="0" w:space="0" w:color="auto"/>
      </w:divBdr>
    </w:div>
    <w:div w:id="499782009">
      <w:bodyDiv w:val="1"/>
      <w:marLeft w:val="0"/>
      <w:marRight w:val="0"/>
      <w:marTop w:val="0"/>
      <w:marBottom w:val="0"/>
      <w:divBdr>
        <w:top w:val="none" w:sz="0" w:space="0" w:color="auto"/>
        <w:left w:val="none" w:sz="0" w:space="0" w:color="auto"/>
        <w:bottom w:val="none" w:sz="0" w:space="0" w:color="auto"/>
        <w:right w:val="none" w:sz="0" w:space="0" w:color="auto"/>
      </w:divBdr>
    </w:div>
    <w:div w:id="504251162">
      <w:bodyDiv w:val="1"/>
      <w:marLeft w:val="0"/>
      <w:marRight w:val="0"/>
      <w:marTop w:val="0"/>
      <w:marBottom w:val="0"/>
      <w:divBdr>
        <w:top w:val="none" w:sz="0" w:space="0" w:color="auto"/>
        <w:left w:val="none" w:sz="0" w:space="0" w:color="auto"/>
        <w:bottom w:val="none" w:sz="0" w:space="0" w:color="auto"/>
        <w:right w:val="none" w:sz="0" w:space="0" w:color="auto"/>
      </w:divBdr>
    </w:div>
    <w:div w:id="521944227">
      <w:bodyDiv w:val="1"/>
      <w:marLeft w:val="0"/>
      <w:marRight w:val="0"/>
      <w:marTop w:val="0"/>
      <w:marBottom w:val="0"/>
      <w:divBdr>
        <w:top w:val="none" w:sz="0" w:space="0" w:color="auto"/>
        <w:left w:val="none" w:sz="0" w:space="0" w:color="auto"/>
        <w:bottom w:val="none" w:sz="0" w:space="0" w:color="auto"/>
        <w:right w:val="none" w:sz="0" w:space="0" w:color="auto"/>
      </w:divBdr>
    </w:div>
    <w:div w:id="564678475">
      <w:bodyDiv w:val="1"/>
      <w:marLeft w:val="0"/>
      <w:marRight w:val="0"/>
      <w:marTop w:val="0"/>
      <w:marBottom w:val="0"/>
      <w:divBdr>
        <w:top w:val="none" w:sz="0" w:space="0" w:color="auto"/>
        <w:left w:val="none" w:sz="0" w:space="0" w:color="auto"/>
        <w:bottom w:val="none" w:sz="0" w:space="0" w:color="auto"/>
        <w:right w:val="none" w:sz="0" w:space="0" w:color="auto"/>
      </w:divBdr>
    </w:div>
    <w:div w:id="577523326">
      <w:bodyDiv w:val="1"/>
      <w:marLeft w:val="0"/>
      <w:marRight w:val="0"/>
      <w:marTop w:val="0"/>
      <w:marBottom w:val="0"/>
      <w:divBdr>
        <w:top w:val="none" w:sz="0" w:space="0" w:color="auto"/>
        <w:left w:val="none" w:sz="0" w:space="0" w:color="auto"/>
        <w:bottom w:val="none" w:sz="0" w:space="0" w:color="auto"/>
        <w:right w:val="none" w:sz="0" w:space="0" w:color="auto"/>
      </w:divBdr>
    </w:div>
    <w:div w:id="628050375">
      <w:bodyDiv w:val="1"/>
      <w:marLeft w:val="0"/>
      <w:marRight w:val="0"/>
      <w:marTop w:val="0"/>
      <w:marBottom w:val="0"/>
      <w:divBdr>
        <w:top w:val="none" w:sz="0" w:space="0" w:color="auto"/>
        <w:left w:val="none" w:sz="0" w:space="0" w:color="auto"/>
        <w:bottom w:val="none" w:sz="0" w:space="0" w:color="auto"/>
        <w:right w:val="none" w:sz="0" w:space="0" w:color="auto"/>
      </w:divBdr>
    </w:div>
    <w:div w:id="641156986">
      <w:bodyDiv w:val="1"/>
      <w:marLeft w:val="0"/>
      <w:marRight w:val="0"/>
      <w:marTop w:val="0"/>
      <w:marBottom w:val="0"/>
      <w:divBdr>
        <w:top w:val="none" w:sz="0" w:space="0" w:color="auto"/>
        <w:left w:val="none" w:sz="0" w:space="0" w:color="auto"/>
        <w:bottom w:val="none" w:sz="0" w:space="0" w:color="auto"/>
        <w:right w:val="none" w:sz="0" w:space="0" w:color="auto"/>
      </w:divBdr>
    </w:div>
    <w:div w:id="653066902">
      <w:bodyDiv w:val="1"/>
      <w:marLeft w:val="0"/>
      <w:marRight w:val="0"/>
      <w:marTop w:val="0"/>
      <w:marBottom w:val="0"/>
      <w:divBdr>
        <w:top w:val="none" w:sz="0" w:space="0" w:color="auto"/>
        <w:left w:val="none" w:sz="0" w:space="0" w:color="auto"/>
        <w:bottom w:val="none" w:sz="0" w:space="0" w:color="auto"/>
        <w:right w:val="none" w:sz="0" w:space="0" w:color="auto"/>
      </w:divBdr>
    </w:div>
    <w:div w:id="675184522">
      <w:bodyDiv w:val="1"/>
      <w:marLeft w:val="0"/>
      <w:marRight w:val="0"/>
      <w:marTop w:val="0"/>
      <w:marBottom w:val="0"/>
      <w:divBdr>
        <w:top w:val="none" w:sz="0" w:space="0" w:color="auto"/>
        <w:left w:val="none" w:sz="0" w:space="0" w:color="auto"/>
        <w:bottom w:val="none" w:sz="0" w:space="0" w:color="auto"/>
        <w:right w:val="none" w:sz="0" w:space="0" w:color="auto"/>
      </w:divBdr>
    </w:div>
    <w:div w:id="687676805">
      <w:bodyDiv w:val="1"/>
      <w:marLeft w:val="0"/>
      <w:marRight w:val="0"/>
      <w:marTop w:val="0"/>
      <w:marBottom w:val="0"/>
      <w:divBdr>
        <w:top w:val="none" w:sz="0" w:space="0" w:color="auto"/>
        <w:left w:val="none" w:sz="0" w:space="0" w:color="auto"/>
        <w:bottom w:val="none" w:sz="0" w:space="0" w:color="auto"/>
        <w:right w:val="none" w:sz="0" w:space="0" w:color="auto"/>
      </w:divBdr>
    </w:div>
    <w:div w:id="708148841">
      <w:bodyDiv w:val="1"/>
      <w:marLeft w:val="0"/>
      <w:marRight w:val="0"/>
      <w:marTop w:val="0"/>
      <w:marBottom w:val="0"/>
      <w:divBdr>
        <w:top w:val="none" w:sz="0" w:space="0" w:color="auto"/>
        <w:left w:val="none" w:sz="0" w:space="0" w:color="auto"/>
        <w:bottom w:val="none" w:sz="0" w:space="0" w:color="auto"/>
        <w:right w:val="none" w:sz="0" w:space="0" w:color="auto"/>
      </w:divBdr>
    </w:div>
    <w:div w:id="782185281">
      <w:bodyDiv w:val="1"/>
      <w:marLeft w:val="0"/>
      <w:marRight w:val="0"/>
      <w:marTop w:val="0"/>
      <w:marBottom w:val="0"/>
      <w:divBdr>
        <w:top w:val="none" w:sz="0" w:space="0" w:color="auto"/>
        <w:left w:val="none" w:sz="0" w:space="0" w:color="auto"/>
        <w:bottom w:val="none" w:sz="0" w:space="0" w:color="auto"/>
        <w:right w:val="none" w:sz="0" w:space="0" w:color="auto"/>
      </w:divBdr>
    </w:div>
    <w:div w:id="786972738">
      <w:bodyDiv w:val="1"/>
      <w:marLeft w:val="0"/>
      <w:marRight w:val="0"/>
      <w:marTop w:val="0"/>
      <w:marBottom w:val="0"/>
      <w:divBdr>
        <w:top w:val="none" w:sz="0" w:space="0" w:color="auto"/>
        <w:left w:val="none" w:sz="0" w:space="0" w:color="auto"/>
        <w:bottom w:val="none" w:sz="0" w:space="0" w:color="auto"/>
        <w:right w:val="none" w:sz="0" w:space="0" w:color="auto"/>
      </w:divBdr>
    </w:div>
    <w:div w:id="856580441">
      <w:bodyDiv w:val="1"/>
      <w:marLeft w:val="0"/>
      <w:marRight w:val="0"/>
      <w:marTop w:val="0"/>
      <w:marBottom w:val="0"/>
      <w:divBdr>
        <w:top w:val="none" w:sz="0" w:space="0" w:color="auto"/>
        <w:left w:val="none" w:sz="0" w:space="0" w:color="auto"/>
        <w:bottom w:val="none" w:sz="0" w:space="0" w:color="auto"/>
        <w:right w:val="none" w:sz="0" w:space="0" w:color="auto"/>
      </w:divBdr>
    </w:div>
    <w:div w:id="872569719">
      <w:bodyDiv w:val="1"/>
      <w:marLeft w:val="0"/>
      <w:marRight w:val="0"/>
      <w:marTop w:val="0"/>
      <w:marBottom w:val="0"/>
      <w:divBdr>
        <w:top w:val="none" w:sz="0" w:space="0" w:color="auto"/>
        <w:left w:val="none" w:sz="0" w:space="0" w:color="auto"/>
        <w:bottom w:val="none" w:sz="0" w:space="0" w:color="auto"/>
        <w:right w:val="none" w:sz="0" w:space="0" w:color="auto"/>
      </w:divBdr>
    </w:div>
    <w:div w:id="876163114">
      <w:bodyDiv w:val="1"/>
      <w:marLeft w:val="0"/>
      <w:marRight w:val="0"/>
      <w:marTop w:val="0"/>
      <w:marBottom w:val="0"/>
      <w:divBdr>
        <w:top w:val="none" w:sz="0" w:space="0" w:color="auto"/>
        <w:left w:val="none" w:sz="0" w:space="0" w:color="auto"/>
        <w:bottom w:val="none" w:sz="0" w:space="0" w:color="auto"/>
        <w:right w:val="none" w:sz="0" w:space="0" w:color="auto"/>
      </w:divBdr>
    </w:div>
    <w:div w:id="892928904">
      <w:bodyDiv w:val="1"/>
      <w:marLeft w:val="0"/>
      <w:marRight w:val="0"/>
      <w:marTop w:val="0"/>
      <w:marBottom w:val="0"/>
      <w:divBdr>
        <w:top w:val="none" w:sz="0" w:space="0" w:color="auto"/>
        <w:left w:val="none" w:sz="0" w:space="0" w:color="auto"/>
        <w:bottom w:val="none" w:sz="0" w:space="0" w:color="auto"/>
        <w:right w:val="none" w:sz="0" w:space="0" w:color="auto"/>
      </w:divBdr>
    </w:div>
    <w:div w:id="903838651">
      <w:bodyDiv w:val="1"/>
      <w:marLeft w:val="0"/>
      <w:marRight w:val="0"/>
      <w:marTop w:val="0"/>
      <w:marBottom w:val="0"/>
      <w:divBdr>
        <w:top w:val="none" w:sz="0" w:space="0" w:color="auto"/>
        <w:left w:val="none" w:sz="0" w:space="0" w:color="auto"/>
        <w:bottom w:val="none" w:sz="0" w:space="0" w:color="auto"/>
        <w:right w:val="none" w:sz="0" w:space="0" w:color="auto"/>
      </w:divBdr>
    </w:div>
    <w:div w:id="945694586">
      <w:bodyDiv w:val="1"/>
      <w:marLeft w:val="0"/>
      <w:marRight w:val="0"/>
      <w:marTop w:val="0"/>
      <w:marBottom w:val="0"/>
      <w:divBdr>
        <w:top w:val="none" w:sz="0" w:space="0" w:color="auto"/>
        <w:left w:val="none" w:sz="0" w:space="0" w:color="auto"/>
        <w:bottom w:val="none" w:sz="0" w:space="0" w:color="auto"/>
        <w:right w:val="none" w:sz="0" w:space="0" w:color="auto"/>
      </w:divBdr>
    </w:div>
    <w:div w:id="970674052">
      <w:bodyDiv w:val="1"/>
      <w:marLeft w:val="0"/>
      <w:marRight w:val="0"/>
      <w:marTop w:val="0"/>
      <w:marBottom w:val="0"/>
      <w:divBdr>
        <w:top w:val="none" w:sz="0" w:space="0" w:color="auto"/>
        <w:left w:val="none" w:sz="0" w:space="0" w:color="auto"/>
        <w:bottom w:val="none" w:sz="0" w:space="0" w:color="auto"/>
        <w:right w:val="none" w:sz="0" w:space="0" w:color="auto"/>
      </w:divBdr>
    </w:div>
    <w:div w:id="977029781">
      <w:bodyDiv w:val="1"/>
      <w:marLeft w:val="0"/>
      <w:marRight w:val="0"/>
      <w:marTop w:val="0"/>
      <w:marBottom w:val="0"/>
      <w:divBdr>
        <w:top w:val="none" w:sz="0" w:space="0" w:color="auto"/>
        <w:left w:val="none" w:sz="0" w:space="0" w:color="auto"/>
        <w:bottom w:val="none" w:sz="0" w:space="0" w:color="auto"/>
        <w:right w:val="none" w:sz="0" w:space="0" w:color="auto"/>
      </w:divBdr>
    </w:div>
    <w:div w:id="986283564">
      <w:bodyDiv w:val="1"/>
      <w:marLeft w:val="0"/>
      <w:marRight w:val="0"/>
      <w:marTop w:val="0"/>
      <w:marBottom w:val="0"/>
      <w:divBdr>
        <w:top w:val="none" w:sz="0" w:space="0" w:color="auto"/>
        <w:left w:val="none" w:sz="0" w:space="0" w:color="auto"/>
        <w:bottom w:val="none" w:sz="0" w:space="0" w:color="auto"/>
        <w:right w:val="none" w:sz="0" w:space="0" w:color="auto"/>
      </w:divBdr>
    </w:div>
    <w:div w:id="1024671417">
      <w:bodyDiv w:val="1"/>
      <w:marLeft w:val="0"/>
      <w:marRight w:val="0"/>
      <w:marTop w:val="0"/>
      <w:marBottom w:val="0"/>
      <w:divBdr>
        <w:top w:val="none" w:sz="0" w:space="0" w:color="auto"/>
        <w:left w:val="none" w:sz="0" w:space="0" w:color="auto"/>
        <w:bottom w:val="none" w:sz="0" w:space="0" w:color="auto"/>
        <w:right w:val="none" w:sz="0" w:space="0" w:color="auto"/>
      </w:divBdr>
    </w:div>
    <w:div w:id="1025252242">
      <w:bodyDiv w:val="1"/>
      <w:marLeft w:val="0"/>
      <w:marRight w:val="0"/>
      <w:marTop w:val="0"/>
      <w:marBottom w:val="0"/>
      <w:divBdr>
        <w:top w:val="none" w:sz="0" w:space="0" w:color="auto"/>
        <w:left w:val="none" w:sz="0" w:space="0" w:color="auto"/>
        <w:bottom w:val="none" w:sz="0" w:space="0" w:color="auto"/>
        <w:right w:val="none" w:sz="0" w:space="0" w:color="auto"/>
      </w:divBdr>
    </w:div>
    <w:div w:id="1026180054">
      <w:bodyDiv w:val="1"/>
      <w:marLeft w:val="0"/>
      <w:marRight w:val="0"/>
      <w:marTop w:val="0"/>
      <w:marBottom w:val="0"/>
      <w:divBdr>
        <w:top w:val="none" w:sz="0" w:space="0" w:color="auto"/>
        <w:left w:val="none" w:sz="0" w:space="0" w:color="auto"/>
        <w:bottom w:val="none" w:sz="0" w:space="0" w:color="auto"/>
        <w:right w:val="none" w:sz="0" w:space="0" w:color="auto"/>
      </w:divBdr>
    </w:div>
    <w:div w:id="1081371879">
      <w:bodyDiv w:val="1"/>
      <w:marLeft w:val="0"/>
      <w:marRight w:val="0"/>
      <w:marTop w:val="0"/>
      <w:marBottom w:val="0"/>
      <w:divBdr>
        <w:top w:val="none" w:sz="0" w:space="0" w:color="auto"/>
        <w:left w:val="none" w:sz="0" w:space="0" w:color="auto"/>
        <w:bottom w:val="none" w:sz="0" w:space="0" w:color="auto"/>
        <w:right w:val="none" w:sz="0" w:space="0" w:color="auto"/>
      </w:divBdr>
    </w:div>
    <w:div w:id="1104300036">
      <w:bodyDiv w:val="1"/>
      <w:marLeft w:val="0"/>
      <w:marRight w:val="0"/>
      <w:marTop w:val="0"/>
      <w:marBottom w:val="0"/>
      <w:divBdr>
        <w:top w:val="none" w:sz="0" w:space="0" w:color="auto"/>
        <w:left w:val="none" w:sz="0" w:space="0" w:color="auto"/>
        <w:bottom w:val="none" w:sz="0" w:space="0" w:color="auto"/>
        <w:right w:val="none" w:sz="0" w:space="0" w:color="auto"/>
      </w:divBdr>
    </w:div>
    <w:div w:id="1129863185">
      <w:bodyDiv w:val="1"/>
      <w:marLeft w:val="0"/>
      <w:marRight w:val="0"/>
      <w:marTop w:val="0"/>
      <w:marBottom w:val="0"/>
      <w:divBdr>
        <w:top w:val="none" w:sz="0" w:space="0" w:color="auto"/>
        <w:left w:val="none" w:sz="0" w:space="0" w:color="auto"/>
        <w:bottom w:val="none" w:sz="0" w:space="0" w:color="auto"/>
        <w:right w:val="none" w:sz="0" w:space="0" w:color="auto"/>
      </w:divBdr>
    </w:div>
    <w:div w:id="1137257363">
      <w:bodyDiv w:val="1"/>
      <w:marLeft w:val="0"/>
      <w:marRight w:val="0"/>
      <w:marTop w:val="0"/>
      <w:marBottom w:val="0"/>
      <w:divBdr>
        <w:top w:val="none" w:sz="0" w:space="0" w:color="auto"/>
        <w:left w:val="none" w:sz="0" w:space="0" w:color="auto"/>
        <w:bottom w:val="none" w:sz="0" w:space="0" w:color="auto"/>
        <w:right w:val="none" w:sz="0" w:space="0" w:color="auto"/>
      </w:divBdr>
    </w:div>
    <w:div w:id="1139420189">
      <w:bodyDiv w:val="1"/>
      <w:marLeft w:val="0"/>
      <w:marRight w:val="0"/>
      <w:marTop w:val="0"/>
      <w:marBottom w:val="0"/>
      <w:divBdr>
        <w:top w:val="none" w:sz="0" w:space="0" w:color="auto"/>
        <w:left w:val="none" w:sz="0" w:space="0" w:color="auto"/>
        <w:bottom w:val="none" w:sz="0" w:space="0" w:color="auto"/>
        <w:right w:val="none" w:sz="0" w:space="0" w:color="auto"/>
      </w:divBdr>
    </w:div>
    <w:div w:id="1210730586">
      <w:bodyDiv w:val="1"/>
      <w:marLeft w:val="0"/>
      <w:marRight w:val="0"/>
      <w:marTop w:val="0"/>
      <w:marBottom w:val="0"/>
      <w:divBdr>
        <w:top w:val="none" w:sz="0" w:space="0" w:color="auto"/>
        <w:left w:val="none" w:sz="0" w:space="0" w:color="auto"/>
        <w:bottom w:val="none" w:sz="0" w:space="0" w:color="auto"/>
        <w:right w:val="none" w:sz="0" w:space="0" w:color="auto"/>
      </w:divBdr>
    </w:div>
    <w:div w:id="1214735784">
      <w:bodyDiv w:val="1"/>
      <w:marLeft w:val="0"/>
      <w:marRight w:val="0"/>
      <w:marTop w:val="0"/>
      <w:marBottom w:val="0"/>
      <w:divBdr>
        <w:top w:val="none" w:sz="0" w:space="0" w:color="auto"/>
        <w:left w:val="none" w:sz="0" w:space="0" w:color="auto"/>
        <w:bottom w:val="none" w:sz="0" w:space="0" w:color="auto"/>
        <w:right w:val="none" w:sz="0" w:space="0" w:color="auto"/>
      </w:divBdr>
    </w:div>
    <w:div w:id="1219899799">
      <w:bodyDiv w:val="1"/>
      <w:marLeft w:val="0"/>
      <w:marRight w:val="0"/>
      <w:marTop w:val="0"/>
      <w:marBottom w:val="0"/>
      <w:divBdr>
        <w:top w:val="none" w:sz="0" w:space="0" w:color="auto"/>
        <w:left w:val="none" w:sz="0" w:space="0" w:color="auto"/>
        <w:bottom w:val="none" w:sz="0" w:space="0" w:color="auto"/>
        <w:right w:val="none" w:sz="0" w:space="0" w:color="auto"/>
      </w:divBdr>
    </w:div>
    <w:div w:id="1271863954">
      <w:bodyDiv w:val="1"/>
      <w:marLeft w:val="0"/>
      <w:marRight w:val="0"/>
      <w:marTop w:val="0"/>
      <w:marBottom w:val="0"/>
      <w:divBdr>
        <w:top w:val="none" w:sz="0" w:space="0" w:color="auto"/>
        <w:left w:val="none" w:sz="0" w:space="0" w:color="auto"/>
        <w:bottom w:val="none" w:sz="0" w:space="0" w:color="auto"/>
        <w:right w:val="none" w:sz="0" w:space="0" w:color="auto"/>
      </w:divBdr>
    </w:div>
    <w:div w:id="1283683983">
      <w:bodyDiv w:val="1"/>
      <w:marLeft w:val="0"/>
      <w:marRight w:val="0"/>
      <w:marTop w:val="0"/>
      <w:marBottom w:val="0"/>
      <w:divBdr>
        <w:top w:val="none" w:sz="0" w:space="0" w:color="auto"/>
        <w:left w:val="none" w:sz="0" w:space="0" w:color="auto"/>
        <w:bottom w:val="none" w:sz="0" w:space="0" w:color="auto"/>
        <w:right w:val="none" w:sz="0" w:space="0" w:color="auto"/>
      </w:divBdr>
    </w:div>
    <w:div w:id="1304001159">
      <w:bodyDiv w:val="1"/>
      <w:marLeft w:val="0"/>
      <w:marRight w:val="0"/>
      <w:marTop w:val="0"/>
      <w:marBottom w:val="0"/>
      <w:divBdr>
        <w:top w:val="none" w:sz="0" w:space="0" w:color="auto"/>
        <w:left w:val="none" w:sz="0" w:space="0" w:color="auto"/>
        <w:bottom w:val="none" w:sz="0" w:space="0" w:color="auto"/>
        <w:right w:val="none" w:sz="0" w:space="0" w:color="auto"/>
      </w:divBdr>
    </w:div>
    <w:div w:id="1322198654">
      <w:bodyDiv w:val="1"/>
      <w:marLeft w:val="0"/>
      <w:marRight w:val="0"/>
      <w:marTop w:val="0"/>
      <w:marBottom w:val="0"/>
      <w:divBdr>
        <w:top w:val="none" w:sz="0" w:space="0" w:color="auto"/>
        <w:left w:val="none" w:sz="0" w:space="0" w:color="auto"/>
        <w:bottom w:val="none" w:sz="0" w:space="0" w:color="auto"/>
        <w:right w:val="none" w:sz="0" w:space="0" w:color="auto"/>
      </w:divBdr>
      <w:divsChild>
        <w:div w:id="2123499639">
          <w:marLeft w:val="0"/>
          <w:marRight w:val="0"/>
          <w:marTop w:val="0"/>
          <w:marBottom w:val="0"/>
          <w:divBdr>
            <w:top w:val="none" w:sz="0" w:space="0" w:color="auto"/>
            <w:left w:val="none" w:sz="0" w:space="0" w:color="auto"/>
            <w:bottom w:val="none" w:sz="0" w:space="0" w:color="auto"/>
            <w:right w:val="none" w:sz="0" w:space="0" w:color="auto"/>
          </w:divBdr>
          <w:divsChild>
            <w:div w:id="145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6758">
      <w:bodyDiv w:val="1"/>
      <w:marLeft w:val="0"/>
      <w:marRight w:val="0"/>
      <w:marTop w:val="0"/>
      <w:marBottom w:val="0"/>
      <w:divBdr>
        <w:top w:val="none" w:sz="0" w:space="0" w:color="auto"/>
        <w:left w:val="none" w:sz="0" w:space="0" w:color="auto"/>
        <w:bottom w:val="none" w:sz="0" w:space="0" w:color="auto"/>
        <w:right w:val="none" w:sz="0" w:space="0" w:color="auto"/>
      </w:divBdr>
    </w:div>
    <w:div w:id="1330208854">
      <w:bodyDiv w:val="1"/>
      <w:marLeft w:val="0"/>
      <w:marRight w:val="0"/>
      <w:marTop w:val="0"/>
      <w:marBottom w:val="0"/>
      <w:divBdr>
        <w:top w:val="none" w:sz="0" w:space="0" w:color="auto"/>
        <w:left w:val="none" w:sz="0" w:space="0" w:color="auto"/>
        <w:bottom w:val="none" w:sz="0" w:space="0" w:color="auto"/>
        <w:right w:val="none" w:sz="0" w:space="0" w:color="auto"/>
      </w:divBdr>
    </w:div>
    <w:div w:id="1401174845">
      <w:bodyDiv w:val="1"/>
      <w:marLeft w:val="0"/>
      <w:marRight w:val="0"/>
      <w:marTop w:val="0"/>
      <w:marBottom w:val="0"/>
      <w:divBdr>
        <w:top w:val="none" w:sz="0" w:space="0" w:color="auto"/>
        <w:left w:val="none" w:sz="0" w:space="0" w:color="auto"/>
        <w:bottom w:val="none" w:sz="0" w:space="0" w:color="auto"/>
        <w:right w:val="none" w:sz="0" w:space="0" w:color="auto"/>
      </w:divBdr>
    </w:div>
    <w:div w:id="1412000765">
      <w:bodyDiv w:val="1"/>
      <w:marLeft w:val="0"/>
      <w:marRight w:val="0"/>
      <w:marTop w:val="0"/>
      <w:marBottom w:val="0"/>
      <w:divBdr>
        <w:top w:val="none" w:sz="0" w:space="0" w:color="auto"/>
        <w:left w:val="none" w:sz="0" w:space="0" w:color="auto"/>
        <w:bottom w:val="none" w:sz="0" w:space="0" w:color="auto"/>
        <w:right w:val="none" w:sz="0" w:space="0" w:color="auto"/>
      </w:divBdr>
    </w:div>
    <w:div w:id="1508666942">
      <w:bodyDiv w:val="1"/>
      <w:marLeft w:val="0"/>
      <w:marRight w:val="0"/>
      <w:marTop w:val="0"/>
      <w:marBottom w:val="0"/>
      <w:divBdr>
        <w:top w:val="none" w:sz="0" w:space="0" w:color="auto"/>
        <w:left w:val="none" w:sz="0" w:space="0" w:color="auto"/>
        <w:bottom w:val="none" w:sz="0" w:space="0" w:color="auto"/>
        <w:right w:val="none" w:sz="0" w:space="0" w:color="auto"/>
      </w:divBdr>
    </w:div>
    <w:div w:id="1557857898">
      <w:bodyDiv w:val="1"/>
      <w:marLeft w:val="0"/>
      <w:marRight w:val="0"/>
      <w:marTop w:val="0"/>
      <w:marBottom w:val="0"/>
      <w:divBdr>
        <w:top w:val="none" w:sz="0" w:space="0" w:color="auto"/>
        <w:left w:val="none" w:sz="0" w:space="0" w:color="auto"/>
        <w:bottom w:val="none" w:sz="0" w:space="0" w:color="auto"/>
        <w:right w:val="none" w:sz="0" w:space="0" w:color="auto"/>
      </w:divBdr>
    </w:div>
    <w:div w:id="1612317124">
      <w:bodyDiv w:val="1"/>
      <w:marLeft w:val="0"/>
      <w:marRight w:val="0"/>
      <w:marTop w:val="0"/>
      <w:marBottom w:val="0"/>
      <w:divBdr>
        <w:top w:val="none" w:sz="0" w:space="0" w:color="auto"/>
        <w:left w:val="none" w:sz="0" w:space="0" w:color="auto"/>
        <w:bottom w:val="none" w:sz="0" w:space="0" w:color="auto"/>
        <w:right w:val="none" w:sz="0" w:space="0" w:color="auto"/>
      </w:divBdr>
    </w:div>
    <w:div w:id="1663779166">
      <w:bodyDiv w:val="1"/>
      <w:marLeft w:val="0"/>
      <w:marRight w:val="0"/>
      <w:marTop w:val="0"/>
      <w:marBottom w:val="0"/>
      <w:divBdr>
        <w:top w:val="none" w:sz="0" w:space="0" w:color="auto"/>
        <w:left w:val="none" w:sz="0" w:space="0" w:color="auto"/>
        <w:bottom w:val="none" w:sz="0" w:space="0" w:color="auto"/>
        <w:right w:val="none" w:sz="0" w:space="0" w:color="auto"/>
      </w:divBdr>
    </w:div>
    <w:div w:id="1675299568">
      <w:bodyDiv w:val="1"/>
      <w:marLeft w:val="0"/>
      <w:marRight w:val="0"/>
      <w:marTop w:val="0"/>
      <w:marBottom w:val="0"/>
      <w:divBdr>
        <w:top w:val="none" w:sz="0" w:space="0" w:color="auto"/>
        <w:left w:val="none" w:sz="0" w:space="0" w:color="auto"/>
        <w:bottom w:val="none" w:sz="0" w:space="0" w:color="auto"/>
        <w:right w:val="none" w:sz="0" w:space="0" w:color="auto"/>
      </w:divBdr>
    </w:div>
    <w:div w:id="1677077473">
      <w:bodyDiv w:val="1"/>
      <w:marLeft w:val="0"/>
      <w:marRight w:val="0"/>
      <w:marTop w:val="0"/>
      <w:marBottom w:val="0"/>
      <w:divBdr>
        <w:top w:val="none" w:sz="0" w:space="0" w:color="auto"/>
        <w:left w:val="none" w:sz="0" w:space="0" w:color="auto"/>
        <w:bottom w:val="none" w:sz="0" w:space="0" w:color="auto"/>
        <w:right w:val="none" w:sz="0" w:space="0" w:color="auto"/>
      </w:divBdr>
    </w:div>
    <w:div w:id="1686666504">
      <w:bodyDiv w:val="1"/>
      <w:marLeft w:val="0"/>
      <w:marRight w:val="0"/>
      <w:marTop w:val="0"/>
      <w:marBottom w:val="0"/>
      <w:divBdr>
        <w:top w:val="none" w:sz="0" w:space="0" w:color="auto"/>
        <w:left w:val="none" w:sz="0" w:space="0" w:color="auto"/>
        <w:bottom w:val="none" w:sz="0" w:space="0" w:color="auto"/>
        <w:right w:val="none" w:sz="0" w:space="0" w:color="auto"/>
      </w:divBdr>
    </w:div>
    <w:div w:id="1721203899">
      <w:bodyDiv w:val="1"/>
      <w:marLeft w:val="0"/>
      <w:marRight w:val="0"/>
      <w:marTop w:val="0"/>
      <w:marBottom w:val="0"/>
      <w:divBdr>
        <w:top w:val="none" w:sz="0" w:space="0" w:color="auto"/>
        <w:left w:val="none" w:sz="0" w:space="0" w:color="auto"/>
        <w:bottom w:val="none" w:sz="0" w:space="0" w:color="auto"/>
        <w:right w:val="none" w:sz="0" w:space="0" w:color="auto"/>
      </w:divBdr>
    </w:div>
    <w:div w:id="1787893039">
      <w:bodyDiv w:val="1"/>
      <w:marLeft w:val="0"/>
      <w:marRight w:val="0"/>
      <w:marTop w:val="0"/>
      <w:marBottom w:val="0"/>
      <w:divBdr>
        <w:top w:val="none" w:sz="0" w:space="0" w:color="auto"/>
        <w:left w:val="none" w:sz="0" w:space="0" w:color="auto"/>
        <w:bottom w:val="none" w:sz="0" w:space="0" w:color="auto"/>
        <w:right w:val="none" w:sz="0" w:space="0" w:color="auto"/>
      </w:divBdr>
    </w:div>
    <w:div w:id="1801024448">
      <w:bodyDiv w:val="1"/>
      <w:marLeft w:val="0"/>
      <w:marRight w:val="0"/>
      <w:marTop w:val="0"/>
      <w:marBottom w:val="0"/>
      <w:divBdr>
        <w:top w:val="none" w:sz="0" w:space="0" w:color="auto"/>
        <w:left w:val="none" w:sz="0" w:space="0" w:color="auto"/>
        <w:bottom w:val="none" w:sz="0" w:space="0" w:color="auto"/>
        <w:right w:val="none" w:sz="0" w:space="0" w:color="auto"/>
      </w:divBdr>
    </w:div>
    <w:div w:id="1804498351">
      <w:bodyDiv w:val="1"/>
      <w:marLeft w:val="0"/>
      <w:marRight w:val="0"/>
      <w:marTop w:val="0"/>
      <w:marBottom w:val="0"/>
      <w:divBdr>
        <w:top w:val="none" w:sz="0" w:space="0" w:color="auto"/>
        <w:left w:val="none" w:sz="0" w:space="0" w:color="auto"/>
        <w:bottom w:val="none" w:sz="0" w:space="0" w:color="auto"/>
        <w:right w:val="none" w:sz="0" w:space="0" w:color="auto"/>
      </w:divBdr>
    </w:div>
    <w:div w:id="1849636093">
      <w:bodyDiv w:val="1"/>
      <w:marLeft w:val="0"/>
      <w:marRight w:val="0"/>
      <w:marTop w:val="0"/>
      <w:marBottom w:val="0"/>
      <w:divBdr>
        <w:top w:val="none" w:sz="0" w:space="0" w:color="auto"/>
        <w:left w:val="none" w:sz="0" w:space="0" w:color="auto"/>
        <w:bottom w:val="none" w:sz="0" w:space="0" w:color="auto"/>
        <w:right w:val="none" w:sz="0" w:space="0" w:color="auto"/>
      </w:divBdr>
    </w:div>
    <w:div w:id="1888106155">
      <w:bodyDiv w:val="1"/>
      <w:marLeft w:val="0"/>
      <w:marRight w:val="0"/>
      <w:marTop w:val="0"/>
      <w:marBottom w:val="0"/>
      <w:divBdr>
        <w:top w:val="none" w:sz="0" w:space="0" w:color="auto"/>
        <w:left w:val="none" w:sz="0" w:space="0" w:color="auto"/>
        <w:bottom w:val="none" w:sz="0" w:space="0" w:color="auto"/>
        <w:right w:val="none" w:sz="0" w:space="0" w:color="auto"/>
      </w:divBdr>
    </w:div>
    <w:div w:id="1915236887">
      <w:bodyDiv w:val="1"/>
      <w:marLeft w:val="0"/>
      <w:marRight w:val="0"/>
      <w:marTop w:val="0"/>
      <w:marBottom w:val="0"/>
      <w:divBdr>
        <w:top w:val="none" w:sz="0" w:space="0" w:color="auto"/>
        <w:left w:val="none" w:sz="0" w:space="0" w:color="auto"/>
        <w:bottom w:val="none" w:sz="0" w:space="0" w:color="auto"/>
        <w:right w:val="none" w:sz="0" w:space="0" w:color="auto"/>
      </w:divBdr>
    </w:div>
    <w:div w:id="1948466424">
      <w:bodyDiv w:val="1"/>
      <w:marLeft w:val="0"/>
      <w:marRight w:val="0"/>
      <w:marTop w:val="0"/>
      <w:marBottom w:val="0"/>
      <w:divBdr>
        <w:top w:val="none" w:sz="0" w:space="0" w:color="auto"/>
        <w:left w:val="none" w:sz="0" w:space="0" w:color="auto"/>
        <w:bottom w:val="none" w:sz="0" w:space="0" w:color="auto"/>
        <w:right w:val="none" w:sz="0" w:space="0" w:color="auto"/>
      </w:divBdr>
    </w:div>
    <w:div w:id="1974366445">
      <w:bodyDiv w:val="1"/>
      <w:marLeft w:val="0"/>
      <w:marRight w:val="0"/>
      <w:marTop w:val="0"/>
      <w:marBottom w:val="0"/>
      <w:divBdr>
        <w:top w:val="none" w:sz="0" w:space="0" w:color="auto"/>
        <w:left w:val="none" w:sz="0" w:space="0" w:color="auto"/>
        <w:bottom w:val="none" w:sz="0" w:space="0" w:color="auto"/>
        <w:right w:val="none" w:sz="0" w:space="0" w:color="auto"/>
      </w:divBdr>
    </w:div>
    <w:div w:id="2007130406">
      <w:bodyDiv w:val="1"/>
      <w:marLeft w:val="0"/>
      <w:marRight w:val="0"/>
      <w:marTop w:val="0"/>
      <w:marBottom w:val="0"/>
      <w:divBdr>
        <w:top w:val="none" w:sz="0" w:space="0" w:color="auto"/>
        <w:left w:val="none" w:sz="0" w:space="0" w:color="auto"/>
        <w:bottom w:val="none" w:sz="0" w:space="0" w:color="auto"/>
        <w:right w:val="none" w:sz="0" w:space="0" w:color="auto"/>
      </w:divBdr>
    </w:div>
    <w:div w:id="2029213549">
      <w:bodyDiv w:val="1"/>
      <w:marLeft w:val="0"/>
      <w:marRight w:val="0"/>
      <w:marTop w:val="0"/>
      <w:marBottom w:val="0"/>
      <w:divBdr>
        <w:top w:val="none" w:sz="0" w:space="0" w:color="auto"/>
        <w:left w:val="none" w:sz="0" w:space="0" w:color="auto"/>
        <w:bottom w:val="none" w:sz="0" w:space="0" w:color="auto"/>
        <w:right w:val="none" w:sz="0" w:space="0" w:color="auto"/>
      </w:divBdr>
    </w:div>
    <w:div w:id="2084256051">
      <w:bodyDiv w:val="1"/>
      <w:marLeft w:val="0"/>
      <w:marRight w:val="0"/>
      <w:marTop w:val="0"/>
      <w:marBottom w:val="0"/>
      <w:divBdr>
        <w:top w:val="none" w:sz="0" w:space="0" w:color="auto"/>
        <w:left w:val="none" w:sz="0" w:space="0" w:color="auto"/>
        <w:bottom w:val="none" w:sz="0" w:space="0" w:color="auto"/>
        <w:right w:val="none" w:sz="0" w:space="0" w:color="auto"/>
      </w:divBdr>
    </w:div>
    <w:div w:id="20914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sangdang2203@outlook.com</dc:creator>
  <cp:keywords/>
  <dc:description/>
  <cp:lastModifiedBy>sangdang2203@outlook.com</cp:lastModifiedBy>
  <cp:revision>17</cp:revision>
  <cp:lastPrinted>2023-02-15T16:42:00Z</cp:lastPrinted>
  <dcterms:created xsi:type="dcterms:W3CDTF">2023-02-13T13:59:00Z</dcterms:created>
  <dcterms:modified xsi:type="dcterms:W3CDTF">2023-02-15T16:54:00Z</dcterms:modified>
</cp:coreProperties>
</file>