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12183" w14:textId="5DDA26FB" w:rsidR="000F7945" w:rsidRDefault="005545DE">
      <w:r>
        <w:rPr>
          <w:rFonts w:ascii="Arial" w:hAnsi="Arial" w:cs="Arial"/>
          <w:color w:val="3C3C3C"/>
          <w:sz w:val="18"/>
          <w:szCs w:val="18"/>
          <w:shd w:val="clear" w:color="auto" w:fill="FFFFFF"/>
        </w:rPr>
        <w:t>Например, Китай, экономика которого является типичнейшим примером активной интеграции в ГПСЦ</w:t>
      </w:r>
      <w:r>
        <w:rPr>
          <w:rFonts w:ascii="Arial" w:hAnsi="Arial" w:cs="Arial"/>
          <w:color w:val="303030"/>
          <w:sz w:val="18"/>
          <w:szCs w:val="18"/>
          <w:shd w:val="clear" w:color="auto" w:fill="FFFEEF"/>
        </w:rPr>
        <w:t>, </w:t>
      </w:r>
      <w:r>
        <w:rPr>
          <w:rFonts w:ascii="Arial" w:hAnsi="Arial" w:cs="Arial"/>
          <w:color w:val="242424"/>
          <w:sz w:val="18"/>
          <w:szCs w:val="18"/>
          <w:shd w:val="clear" w:color="auto" w:fill="FFFEEF"/>
        </w:rPr>
        <w:t>импортирует</w:t>
      </w:r>
      <w:r>
        <w:rPr>
          <w:rFonts w:ascii="Arial" w:hAnsi="Arial" w:cs="Arial"/>
          <w:color w:val="303030"/>
          <w:sz w:val="18"/>
          <w:szCs w:val="18"/>
          <w:shd w:val="clear" w:color="auto" w:fill="FFFEEF"/>
        </w:rPr>
        <w:t> с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</w:rPr>
        <w:t>ырье, оборудование и другие промежуточные вводимые ресурсы и затем экспортирует на мировой рынок 37% выпускаемой продукции (данные 2006 года), что является огромной величиной в сравнении с цифрами по Соединенным Штатам (8%) или Индией (13%). </w:t>
      </w:r>
      <w:bookmarkStart w:id="0" w:name="_GoBack"/>
      <w:bookmarkEnd w:id="0"/>
    </w:p>
    <w:sectPr w:rsidR="000F79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F0E"/>
    <w:rsid w:val="000F7945"/>
    <w:rsid w:val="002F4F0E"/>
    <w:rsid w:val="005545DE"/>
    <w:rsid w:val="00A9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31414A-A012-401C-B9C8-B6566647B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Линкевич</dc:creator>
  <cp:keywords/>
  <dc:description/>
  <cp:lastModifiedBy>Александр Линкевич</cp:lastModifiedBy>
  <cp:revision>2</cp:revision>
  <dcterms:created xsi:type="dcterms:W3CDTF">2023-04-28T09:08:00Z</dcterms:created>
  <dcterms:modified xsi:type="dcterms:W3CDTF">2023-04-28T09:08:00Z</dcterms:modified>
</cp:coreProperties>
</file>