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1741"/>
        <w:tblW w:w="9106" w:type="dxa"/>
        <w:tblLook w:val="04A0" w:firstRow="1" w:lastRow="0" w:firstColumn="1" w:lastColumn="0" w:noHBand="0" w:noVBand="1"/>
      </w:tblPr>
      <w:tblGrid>
        <w:gridCol w:w="4606"/>
        <w:gridCol w:w="4500"/>
      </w:tblGrid>
      <w:tr w:rsidR="00B64B81" w:rsidRPr="00B64B81" w14:paraId="602EB8F7" w14:textId="77777777" w:rsidTr="00B64B81">
        <w:trPr>
          <w:trHeight w:val="1701"/>
        </w:trPr>
        <w:tc>
          <w:tcPr>
            <w:tcW w:w="4606" w:type="dxa"/>
            <w:tcBorders>
              <w:top w:val="single" w:sz="4" w:space="0" w:color="auto"/>
              <w:left w:val="single" w:sz="4" w:space="0" w:color="auto"/>
              <w:bottom w:val="single" w:sz="4" w:space="0" w:color="auto"/>
              <w:right w:val="single" w:sz="4" w:space="0" w:color="auto"/>
            </w:tcBorders>
            <w:vAlign w:val="center"/>
            <w:hideMark/>
          </w:tcPr>
          <w:p w14:paraId="577A6F8C" w14:textId="77777777" w:rsidR="00B64B81" w:rsidRPr="00B64B81" w:rsidRDefault="00B64B81" w:rsidP="00B64B81">
            <w:pPr>
              <w:spacing w:after="0" w:line="240" w:lineRule="auto"/>
              <w:rPr>
                <w:rFonts w:ascii="Times New Roman" w:eastAsia="Times New Roman" w:hAnsi="Times New Roman" w:cs="Times New Roman"/>
                <w:b/>
                <w:bCs/>
                <w:color w:val="000000"/>
                <w:kern w:val="0"/>
                <w:lang w:eastAsia="en-IN"/>
                <w14:ligatures w14:val="none"/>
              </w:rPr>
            </w:pPr>
            <w:r w:rsidRPr="00B64B81">
              <w:rPr>
                <w:rFonts w:ascii="Times New Roman" w:eastAsia="Times New Roman" w:hAnsi="Times New Roman" w:cs="Times New Roman"/>
                <w:b/>
                <w:bCs/>
                <w:color w:val="000000"/>
                <w:kern w:val="0"/>
                <w:lang w:eastAsia="en-IN"/>
                <w14:ligatures w14:val="none"/>
              </w:rPr>
              <w:t>Document Name</w:t>
            </w:r>
          </w:p>
        </w:tc>
        <w:tc>
          <w:tcPr>
            <w:tcW w:w="4500" w:type="dxa"/>
            <w:tcBorders>
              <w:top w:val="single" w:sz="4" w:space="0" w:color="auto"/>
              <w:left w:val="nil"/>
              <w:bottom w:val="single" w:sz="4" w:space="0" w:color="auto"/>
              <w:right w:val="single" w:sz="4" w:space="0" w:color="auto"/>
            </w:tcBorders>
            <w:vAlign w:val="center"/>
            <w:hideMark/>
          </w:tcPr>
          <w:p w14:paraId="0F1628FA" w14:textId="77777777" w:rsidR="00B64B81" w:rsidRPr="00B64B81" w:rsidRDefault="00B64B81" w:rsidP="00B64B81">
            <w:pPr>
              <w:spacing w:after="0" w:line="240" w:lineRule="auto"/>
              <w:rPr>
                <w:rFonts w:ascii="Times New Roman" w:eastAsia="Times New Roman" w:hAnsi="Times New Roman" w:cs="Times New Roman"/>
                <w:color w:val="000000"/>
                <w:kern w:val="0"/>
                <w:lang w:eastAsia="en-IN"/>
                <w14:ligatures w14:val="none"/>
              </w:rPr>
            </w:pPr>
            <w:r w:rsidRPr="00B64B81">
              <w:rPr>
                <w:rFonts w:ascii="Times New Roman" w:eastAsia="Times New Roman" w:hAnsi="Times New Roman" w:cs="Times New Roman"/>
                <w:color w:val="000000"/>
                <w:kern w:val="0"/>
                <w:lang w:eastAsia="en-IN"/>
                <w14:ligatures w14:val="none"/>
              </w:rPr>
              <w:t>Business Requirements – Appointment No-Show Process</w:t>
            </w:r>
          </w:p>
        </w:tc>
      </w:tr>
      <w:tr w:rsidR="00B64B81" w:rsidRPr="00B64B81" w14:paraId="5C8DF947" w14:textId="77777777" w:rsidTr="00B64B81">
        <w:trPr>
          <w:trHeight w:val="566"/>
        </w:trPr>
        <w:tc>
          <w:tcPr>
            <w:tcW w:w="4606" w:type="dxa"/>
            <w:tcBorders>
              <w:top w:val="nil"/>
              <w:left w:val="single" w:sz="4" w:space="0" w:color="auto"/>
              <w:bottom w:val="single" w:sz="4" w:space="0" w:color="auto"/>
              <w:right w:val="single" w:sz="4" w:space="0" w:color="auto"/>
            </w:tcBorders>
            <w:vAlign w:val="center"/>
            <w:hideMark/>
          </w:tcPr>
          <w:p w14:paraId="7B7AB3C5" w14:textId="77777777" w:rsidR="00B64B81" w:rsidRPr="00B64B81" w:rsidRDefault="00B64B81" w:rsidP="00B64B81">
            <w:pPr>
              <w:spacing w:after="0" w:line="240" w:lineRule="auto"/>
              <w:rPr>
                <w:rFonts w:ascii="Times New Roman" w:eastAsia="Times New Roman" w:hAnsi="Times New Roman" w:cs="Times New Roman"/>
                <w:b/>
                <w:bCs/>
                <w:color w:val="000000"/>
                <w:kern w:val="0"/>
                <w:lang w:eastAsia="en-IN"/>
                <w14:ligatures w14:val="none"/>
              </w:rPr>
            </w:pPr>
            <w:r w:rsidRPr="00B64B81">
              <w:rPr>
                <w:rFonts w:ascii="Times New Roman" w:eastAsia="Times New Roman" w:hAnsi="Times New Roman" w:cs="Times New Roman"/>
                <w:b/>
                <w:bCs/>
                <w:color w:val="000000"/>
                <w:kern w:val="0"/>
                <w:lang w:eastAsia="en-IN"/>
                <w14:ligatures w14:val="none"/>
              </w:rPr>
              <w:t>Version</w:t>
            </w:r>
          </w:p>
        </w:tc>
        <w:tc>
          <w:tcPr>
            <w:tcW w:w="4500" w:type="dxa"/>
            <w:tcBorders>
              <w:top w:val="nil"/>
              <w:left w:val="nil"/>
              <w:bottom w:val="single" w:sz="4" w:space="0" w:color="auto"/>
              <w:right w:val="single" w:sz="4" w:space="0" w:color="auto"/>
            </w:tcBorders>
            <w:vAlign w:val="center"/>
            <w:hideMark/>
          </w:tcPr>
          <w:p w14:paraId="2D4F76D1" w14:textId="77777777" w:rsidR="00B64B81" w:rsidRPr="00B64B81" w:rsidRDefault="00B64B81" w:rsidP="00B64B81">
            <w:pPr>
              <w:spacing w:after="0" w:line="240" w:lineRule="auto"/>
              <w:jc w:val="right"/>
              <w:rPr>
                <w:rFonts w:ascii="Times New Roman" w:eastAsia="Times New Roman" w:hAnsi="Times New Roman" w:cs="Times New Roman"/>
                <w:color w:val="000000"/>
                <w:kern w:val="0"/>
                <w:lang w:eastAsia="en-IN"/>
                <w14:ligatures w14:val="none"/>
              </w:rPr>
            </w:pPr>
            <w:r w:rsidRPr="00B64B81">
              <w:rPr>
                <w:rFonts w:ascii="Times New Roman" w:eastAsia="Times New Roman" w:hAnsi="Times New Roman" w:cs="Times New Roman"/>
                <w:color w:val="000000"/>
                <w:kern w:val="0"/>
                <w:lang w:eastAsia="en-IN"/>
                <w14:ligatures w14:val="none"/>
              </w:rPr>
              <w:t>1</w:t>
            </w:r>
          </w:p>
        </w:tc>
      </w:tr>
      <w:tr w:rsidR="00B64B81" w:rsidRPr="00B64B81" w14:paraId="038B9FD3" w14:textId="77777777" w:rsidTr="00B64B81">
        <w:trPr>
          <w:trHeight w:val="1133"/>
        </w:trPr>
        <w:tc>
          <w:tcPr>
            <w:tcW w:w="4606" w:type="dxa"/>
            <w:tcBorders>
              <w:top w:val="nil"/>
              <w:left w:val="single" w:sz="4" w:space="0" w:color="auto"/>
              <w:bottom w:val="single" w:sz="4" w:space="0" w:color="auto"/>
              <w:right w:val="single" w:sz="4" w:space="0" w:color="auto"/>
            </w:tcBorders>
            <w:vAlign w:val="center"/>
            <w:hideMark/>
          </w:tcPr>
          <w:p w14:paraId="4DA11253" w14:textId="77777777" w:rsidR="00B64B81" w:rsidRPr="00B64B81" w:rsidRDefault="00B64B81" w:rsidP="00B64B81">
            <w:pPr>
              <w:spacing w:after="0" w:line="240" w:lineRule="auto"/>
              <w:rPr>
                <w:rFonts w:ascii="Times New Roman" w:eastAsia="Times New Roman" w:hAnsi="Times New Roman" w:cs="Times New Roman"/>
                <w:b/>
                <w:bCs/>
                <w:color w:val="000000"/>
                <w:kern w:val="0"/>
                <w:lang w:eastAsia="en-IN"/>
                <w14:ligatures w14:val="none"/>
              </w:rPr>
            </w:pPr>
            <w:r w:rsidRPr="00B64B81">
              <w:rPr>
                <w:rFonts w:ascii="Times New Roman" w:eastAsia="Times New Roman" w:hAnsi="Times New Roman" w:cs="Times New Roman"/>
                <w:b/>
                <w:bCs/>
                <w:color w:val="000000"/>
                <w:kern w:val="0"/>
                <w:lang w:eastAsia="en-IN"/>
                <w14:ligatures w14:val="none"/>
              </w:rPr>
              <w:t>Prepared By</w:t>
            </w:r>
          </w:p>
        </w:tc>
        <w:tc>
          <w:tcPr>
            <w:tcW w:w="4500" w:type="dxa"/>
            <w:tcBorders>
              <w:top w:val="nil"/>
              <w:left w:val="nil"/>
              <w:bottom w:val="single" w:sz="4" w:space="0" w:color="auto"/>
              <w:right w:val="single" w:sz="4" w:space="0" w:color="auto"/>
            </w:tcBorders>
            <w:vAlign w:val="center"/>
            <w:hideMark/>
          </w:tcPr>
          <w:p w14:paraId="3748EBD2" w14:textId="77777777" w:rsidR="00B64B81" w:rsidRPr="00B64B81" w:rsidRDefault="00B64B81" w:rsidP="00B64B81">
            <w:pPr>
              <w:spacing w:after="0" w:line="240" w:lineRule="auto"/>
              <w:rPr>
                <w:rFonts w:ascii="Times New Roman" w:eastAsia="Times New Roman" w:hAnsi="Times New Roman" w:cs="Times New Roman"/>
                <w:color w:val="000000"/>
                <w:kern w:val="0"/>
                <w:lang w:eastAsia="en-IN"/>
                <w14:ligatures w14:val="none"/>
              </w:rPr>
            </w:pPr>
            <w:r w:rsidRPr="00B64B81">
              <w:rPr>
                <w:rFonts w:ascii="Times New Roman" w:eastAsia="Times New Roman" w:hAnsi="Times New Roman" w:cs="Times New Roman"/>
                <w:color w:val="000000"/>
                <w:kern w:val="0"/>
                <w:lang w:eastAsia="en-IN"/>
                <w14:ligatures w14:val="none"/>
              </w:rPr>
              <w:t xml:space="preserve">Sangeetha </w:t>
            </w:r>
            <w:proofErr w:type="spellStart"/>
            <w:r w:rsidRPr="00B64B81">
              <w:rPr>
                <w:rFonts w:ascii="Times New Roman" w:eastAsia="Times New Roman" w:hAnsi="Times New Roman" w:cs="Times New Roman"/>
                <w:color w:val="000000"/>
                <w:kern w:val="0"/>
                <w:lang w:eastAsia="en-IN"/>
                <w14:ligatures w14:val="none"/>
              </w:rPr>
              <w:t>Raaghavan</w:t>
            </w:r>
            <w:proofErr w:type="spellEnd"/>
            <w:r w:rsidRPr="00B64B81">
              <w:rPr>
                <w:rFonts w:ascii="Times New Roman" w:eastAsia="Times New Roman" w:hAnsi="Times New Roman" w:cs="Times New Roman"/>
                <w:color w:val="000000"/>
                <w:kern w:val="0"/>
                <w:lang w:eastAsia="en-IN"/>
                <w14:ligatures w14:val="none"/>
              </w:rPr>
              <w:t xml:space="preserve"> Padmapriya</w:t>
            </w:r>
          </w:p>
        </w:tc>
      </w:tr>
      <w:tr w:rsidR="00B64B81" w:rsidRPr="00B64B81" w14:paraId="1AA01A69" w14:textId="77777777" w:rsidTr="00B64B81">
        <w:trPr>
          <w:trHeight w:val="566"/>
        </w:trPr>
        <w:tc>
          <w:tcPr>
            <w:tcW w:w="4606" w:type="dxa"/>
            <w:tcBorders>
              <w:top w:val="nil"/>
              <w:left w:val="single" w:sz="4" w:space="0" w:color="auto"/>
              <w:bottom w:val="single" w:sz="4" w:space="0" w:color="auto"/>
              <w:right w:val="single" w:sz="4" w:space="0" w:color="auto"/>
            </w:tcBorders>
            <w:vAlign w:val="center"/>
            <w:hideMark/>
          </w:tcPr>
          <w:p w14:paraId="1E7F0E89" w14:textId="77777777" w:rsidR="00B64B81" w:rsidRPr="00B64B81" w:rsidRDefault="00B64B81" w:rsidP="00B64B81">
            <w:pPr>
              <w:spacing w:after="0" w:line="240" w:lineRule="auto"/>
              <w:rPr>
                <w:rFonts w:ascii="Times New Roman" w:eastAsia="Times New Roman" w:hAnsi="Times New Roman" w:cs="Times New Roman"/>
                <w:b/>
                <w:bCs/>
                <w:color w:val="000000"/>
                <w:kern w:val="0"/>
                <w:lang w:eastAsia="en-IN"/>
                <w14:ligatures w14:val="none"/>
              </w:rPr>
            </w:pPr>
            <w:r w:rsidRPr="00B64B81">
              <w:rPr>
                <w:rFonts w:ascii="Times New Roman" w:eastAsia="Times New Roman" w:hAnsi="Times New Roman" w:cs="Times New Roman"/>
                <w:b/>
                <w:bCs/>
                <w:color w:val="000000"/>
                <w:kern w:val="0"/>
                <w:lang w:eastAsia="en-IN"/>
                <w14:ligatures w14:val="none"/>
              </w:rPr>
              <w:t>Date</w:t>
            </w:r>
          </w:p>
        </w:tc>
        <w:tc>
          <w:tcPr>
            <w:tcW w:w="4500" w:type="dxa"/>
            <w:tcBorders>
              <w:top w:val="nil"/>
              <w:left w:val="nil"/>
              <w:bottom w:val="single" w:sz="4" w:space="0" w:color="auto"/>
              <w:right w:val="single" w:sz="4" w:space="0" w:color="auto"/>
            </w:tcBorders>
            <w:vAlign w:val="center"/>
            <w:hideMark/>
          </w:tcPr>
          <w:p w14:paraId="0B5D700B" w14:textId="77777777" w:rsidR="00B64B81" w:rsidRPr="00B64B81" w:rsidRDefault="00B64B81" w:rsidP="00B64B81">
            <w:pPr>
              <w:spacing w:after="0" w:line="240" w:lineRule="auto"/>
              <w:jc w:val="right"/>
              <w:rPr>
                <w:rFonts w:ascii="Times New Roman" w:eastAsia="Times New Roman" w:hAnsi="Times New Roman" w:cs="Times New Roman"/>
                <w:i/>
                <w:iCs/>
                <w:color w:val="000000"/>
                <w:kern w:val="0"/>
                <w:lang w:eastAsia="en-IN"/>
                <w14:ligatures w14:val="none"/>
              </w:rPr>
            </w:pPr>
            <w:r w:rsidRPr="00B64B81">
              <w:rPr>
                <w:rFonts w:ascii="Times New Roman" w:eastAsia="Times New Roman" w:hAnsi="Times New Roman" w:cs="Times New Roman"/>
                <w:i/>
                <w:iCs/>
                <w:color w:val="000000"/>
                <w:kern w:val="0"/>
                <w:lang w:eastAsia="en-IN"/>
                <w14:ligatures w14:val="none"/>
              </w:rPr>
              <w:t>12-01-2026</w:t>
            </w:r>
          </w:p>
        </w:tc>
      </w:tr>
      <w:tr w:rsidR="00B64B81" w:rsidRPr="00B64B81" w14:paraId="46CDC0CA" w14:textId="77777777" w:rsidTr="00B64B81">
        <w:trPr>
          <w:trHeight w:val="566"/>
        </w:trPr>
        <w:tc>
          <w:tcPr>
            <w:tcW w:w="4606" w:type="dxa"/>
            <w:tcBorders>
              <w:top w:val="nil"/>
              <w:left w:val="single" w:sz="4" w:space="0" w:color="auto"/>
              <w:bottom w:val="single" w:sz="4" w:space="0" w:color="auto"/>
              <w:right w:val="single" w:sz="4" w:space="0" w:color="auto"/>
            </w:tcBorders>
            <w:vAlign w:val="center"/>
            <w:hideMark/>
          </w:tcPr>
          <w:p w14:paraId="0B21DB68" w14:textId="77777777" w:rsidR="00B64B81" w:rsidRPr="00B64B81" w:rsidRDefault="00B64B81" w:rsidP="00B64B81">
            <w:pPr>
              <w:spacing w:after="0" w:line="240" w:lineRule="auto"/>
              <w:rPr>
                <w:rFonts w:ascii="Times New Roman" w:eastAsia="Times New Roman" w:hAnsi="Times New Roman" w:cs="Times New Roman"/>
                <w:b/>
                <w:bCs/>
                <w:color w:val="000000"/>
                <w:kern w:val="0"/>
                <w:lang w:eastAsia="en-IN"/>
                <w14:ligatures w14:val="none"/>
              </w:rPr>
            </w:pPr>
            <w:r w:rsidRPr="00B64B81">
              <w:rPr>
                <w:rFonts w:ascii="Times New Roman" w:eastAsia="Times New Roman" w:hAnsi="Times New Roman" w:cs="Times New Roman"/>
                <w:b/>
                <w:bCs/>
                <w:color w:val="000000"/>
                <w:kern w:val="0"/>
                <w:lang w:eastAsia="en-IN"/>
                <w14:ligatures w14:val="none"/>
              </w:rPr>
              <w:t>Status</w:t>
            </w:r>
          </w:p>
        </w:tc>
        <w:tc>
          <w:tcPr>
            <w:tcW w:w="4500" w:type="dxa"/>
            <w:tcBorders>
              <w:top w:val="nil"/>
              <w:left w:val="nil"/>
              <w:bottom w:val="single" w:sz="4" w:space="0" w:color="auto"/>
              <w:right w:val="single" w:sz="4" w:space="0" w:color="auto"/>
            </w:tcBorders>
            <w:vAlign w:val="center"/>
            <w:hideMark/>
          </w:tcPr>
          <w:p w14:paraId="2CEACD2B" w14:textId="77777777" w:rsidR="00B64B81" w:rsidRPr="00B64B81" w:rsidRDefault="00B64B81" w:rsidP="00B64B81">
            <w:pPr>
              <w:spacing w:after="0" w:line="240" w:lineRule="auto"/>
              <w:rPr>
                <w:rFonts w:ascii="Times New Roman" w:eastAsia="Times New Roman" w:hAnsi="Times New Roman" w:cs="Times New Roman"/>
                <w:color w:val="000000"/>
                <w:kern w:val="0"/>
                <w:lang w:eastAsia="en-IN"/>
                <w14:ligatures w14:val="none"/>
              </w:rPr>
            </w:pPr>
            <w:r w:rsidRPr="00B64B81">
              <w:rPr>
                <w:rFonts w:ascii="Times New Roman" w:eastAsia="Times New Roman" w:hAnsi="Times New Roman" w:cs="Times New Roman"/>
                <w:color w:val="000000"/>
                <w:kern w:val="0"/>
                <w:lang w:eastAsia="en-IN"/>
                <w14:ligatures w14:val="none"/>
              </w:rPr>
              <w:t>Draft</w:t>
            </w:r>
          </w:p>
        </w:tc>
      </w:tr>
    </w:tbl>
    <w:p w14:paraId="694A76A7" w14:textId="77777777" w:rsidR="00330302" w:rsidRDefault="00330302"/>
    <w:p w14:paraId="6F66371E" w14:textId="77777777" w:rsidR="007D14F2" w:rsidRDefault="007D14F2" w:rsidP="007D14F2">
      <w:pPr>
        <w:rPr>
          <w:rFonts w:ascii="Times New Roman" w:hAnsi="Times New Roman" w:cs="Times New Roman"/>
          <w:b/>
          <w:bCs/>
          <w:sz w:val="25"/>
          <w:szCs w:val="25"/>
        </w:rPr>
      </w:pPr>
    </w:p>
    <w:p w14:paraId="4D53F3F4" w14:textId="0036285E" w:rsidR="00B64B81" w:rsidRPr="007D14F2" w:rsidRDefault="007D14F2" w:rsidP="007D14F2">
      <w:pPr>
        <w:rPr>
          <w:rFonts w:ascii="Times New Roman" w:hAnsi="Times New Roman" w:cs="Times New Roman"/>
          <w:b/>
          <w:bCs/>
          <w:sz w:val="25"/>
          <w:szCs w:val="25"/>
        </w:rPr>
      </w:pPr>
      <w:r>
        <w:rPr>
          <w:rFonts w:ascii="Times New Roman" w:hAnsi="Times New Roman" w:cs="Times New Roman"/>
          <w:b/>
          <w:bCs/>
          <w:sz w:val="25"/>
          <w:szCs w:val="25"/>
        </w:rPr>
        <w:t>1.</w:t>
      </w:r>
      <w:r w:rsidR="0084797A" w:rsidRPr="007D14F2">
        <w:rPr>
          <w:rFonts w:ascii="Times New Roman" w:hAnsi="Times New Roman" w:cs="Times New Roman"/>
          <w:b/>
          <w:bCs/>
          <w:sz w:val="25"/>
          <w:szCs w:val="25"/>
        </w:rPr>
        <w:t>Purpose</w:t>
      </w:r>
    </w:p>
    <w:p w14:paraId="072782CD" w14:textId="2AA6C0CF" w:rsidR="007D14F2" w:rsidRDefault="007D14F2" w:rsidP="007D14F2">
      <w:pPr>
        <w:pStyle w:val="NormalWeb"/>
        <w:ind w:left="720"/>
      </w:pPr>
      <w:r>
        <w:t>The purpose of this document is to capture the business requirements related to the current (AS-IS) appointment scheduling and attendance process in a clinical setting. This document focuses on identifying gaps that lead to patient no-shows and unused appointment slots, which impact operational efficiency and patient care delivery.</w:t>
      </w:r>
    </w:p>
    <w:p w14:paraId="6975F34F" w14:textId="7818CAE6" w:rsidR="007D14F2" w:rsidRDefault="007D14F2" w:rsidP="007D14F2">
      <w:pPr>
        <w:pStyle w:val="NormalWeb"/>
        <w:rPr>
          <w:b/>
          <w:bCs/>
        </w:rPr>
      </w:pPr>
      <w:r w:rsidRPr="0000295C">
        <w:rPr>
          <w:b/>
          <w:bCs/>
        </w:rPr>
        <w:t>2.</w:t>
      </w:r>
      <w:r w:rsidR="0000295C" w:rsidRPr="0000295C">
        <w:rPr>
          <w:b/>
          <w:bCs/>
        </w:rPr>
        <w:t>Scope</w:t>
      </w:r>
    </w:p>
    <w:p w14:paraId="370E43ED" w14:textId="5B006169" w:rsidR="0000295C" w:rsidRDefault="0000295C" w:rsidP="007D14F2">
      <w:pPr>
        <w:pStyle w:val="NormalWeb"/>
        <w:rPr>
          <w:b/>
          <w:bCs/>
        </w:rPr>
      </w:pPr>
      <w:r>
        <w:rPr>
          <w:b/>
          <w:bCs/>
        </w:rPr>
        <w:t>In Scope Included:</w:t>
      </w:r>
    </w:p>
    <w:p w14:paraId="5531FEA7" w14:textId="13E8A62A" w:rsidR="0000295C" w:rsidRDefault="0000295C" w:rsidP="0000295C">
      <w:pPr>
        <w:pStyle w:val="NormalWeb"/>
        <w:numPr>
          <w:ilvl w:val="0"/>
          <w:numId w:val="4"/>
        </w:numPr>
      </w:pPr>
      <w:r w:rsidRPr="0000295C">
        <w:t>Patient referral and appointment scheduling</w:t>
      </w:r>
    </w:p>
    <w:p w14:paraId="7667FA1B" w14:textId="492A694D" w:rsidR="0000295C" w:rsidRDefault="00BA41C0" w:rsidP="0000295C">
      <w:pPr>
        <w:pStyle w:val="NormalWeb"/>
        <w:numPr>
          <w:ilvl w:val="0"/>
          <w:numId w:val="4"/>
        </w:numPr>
      </w:pPr>
      <w:r w:rsidRPr="00BA41C0">
        <w:t>Appointment confirmation and reminders</w:t>
      </w:r>
    </w:p>
    <w:p w14:paraId="6D710086" w14:textId="3E8311CE" w:rsidR="00BA41C0" w:rsidRDefault="00BA41C0" w:rsidP="0000295C">
      <w:pPr>
        <w:pStyle w:val="NormalWeb"/>
        <w:numPr>
          <w:ilvl w:val="0"/>
          <w:numId w:val="4"/>
        </w:numPr>
      </w:pPr>
      <w:r w:rsidRPr="00BA41C0">
        <w:t>Patient attendance decision</w:t>
      </w:r>
    </w:p>
    <w:p w14:paraId="20D663E1" w14:textId="6C7CA4AC" w:rsidR="00BA41C0" w:rsidRDefault="001C1967" w:rsidP="0000295C">
      <w:pPr>
        <w:pStyle w:val="NormalWeb"/>
        <w:numPr>
          <w:ilvl w:val="0"/>
          <w:numId w:val="4"/>
        </w:numPr>
      </w:pPr>
      <w:r w:rsidRPr="001C1967">
        <w:t>No-show handling</w:t>
      </w:r>
    </w:p>
    <w:p w14:paraId="12D98874" w14:textId="4AC82CAD" w:rsidR="001C1967" w:rsidRDefault="001C1967" w:rsidP="0000295C">
      <w:pPr>
        <w:pStyle w:val="NormalWeb"/>
        <w:numPr>
          <w:ilvl w:val="0"/>
          <w:numId w:val="4"/>
        </w:numPr>
      </w:pPr>
      <w:r w:rsidRPr="001C1967">
        <w:t>Unused appointment slots</w:t>
      </w:r>
    </w:p>
    <w:p w14:paraId="2E39304A" w14:textId="5F44CA00" w:rsidR="001C1967" w:rsidRDefault="001C1967" w:rsidP="001C1967">
      <w:pPr>
        <w:pStyle w:val="NormalWeb"/>
        <w:rPr>
          <w:b/>
          <w:bCs/>
        </w:rPr>
      </w:pPr>
      <w:r w:rsidRPr="001C1967">
        <w:rPr>
          <w:b/>
          <w:bCs/>
        </w:rPr>
        <w:t>Out of Scope Excluded:</w:t>
      </w:r>
    </w:p>
    <w:p w14:paraId="2803A14C" w14:textId="221C3B4E" w:rsidR="001C1967" w:rsidRDefault="00083794" w:rsidP="001C1967">
      <w:pPr>
        <w:pStyle w:val="NormalWeb"/>
        <w:numPr>
          <w:ilvl w:val="0"/>
          <w:numId w:val="5"/>
        </w:numPr>
      </w:pPr>
      <w:r w:rsidRPr="00083794">
        <w:t>Appointment rescheduling</w:t>
      </w:r>
    </w:p>
    <w:p w14:paraId="76A7324A" w14:textId="47E8A640" w:rsidR="00083794" w:rsidRDefault="00083794" w:rsidP="001C1967">
      <w:pPr>
        <w:pStyle w:val="NormalWeb"/>
        <w:numPr>
          <w:ilvl w:val="0"/>
          <w:numId w:val="5"/>
        </w:numPr>
      </w:pPr>
      <w:r w:rsidRPr="00083794">
        <w:t>Overbooking strategies</w:t>
      </w:r>
    </w:p>
    <w:p w14:paraId="4652B210" w14:textId="3278355D" w:rsidR="00083794" w:rsidRDefault="008E7228" w:rsidP="001C1967">
      <w:pPr>
        <w:pStyle w:val="NormalWeb"/>
        <w:numPr>
          <w:ilvl w:val="0"/>
          <w:numId w:val="5"/>
        </w:numPr>
      </w:pPr>
      <w:r w:rsidRPr="008E7228">
        <w:t>Billing and insurance</w:t>
      </w:r>
    </w:p>
    <w:p w14:paraId="4716B015" w14:textId="6246937F" w:rsidR="008E7228" w:rsidRDefault="008E7228" w:rsidP="001C1967">
      <w:pPr>
        <w:pStyle w:val="NormalWeb"/>
        <w:numPr>
          <w:ilvl w:val="0"/>
          <w:numId w:val="5"/>
        </w:numPr>
      </w:pPr>
      <w:r w:rsidRPr="008E7228">
        <w:t>Future system enhancements (TO-BE solutions)</w:t>
      </w:r>
    </w:p>
    <w:p w14:paraId="5611BEEE" w14:textId="77777777" w:rsidR="00763BF7" w:rsidRDefault="00763BF7" w:rsidP="00E42CF3">
      <w:pPr>
        <w:pStyle w:val="NormalWeb"/>
        <w:rPr>
          <w:b/>
          <w:bCs/>
        </w:rPr>
      </w:pPr>
    </w:p>
    <w:p w14:paraId="1D650A94" w14:textId="77777777" w:rsidR="00763BF7" w:rsidRDefault="00763BF7" w:rsidP="00E42CF3">
      <w:pPr>
        <w:pStyle w:val="NormalWeb"/>
        <w:rPr>
          <w:b/>
          <w:bCs/>
        </w:rPr>
      </w:pPr>
    </w:p>
    <w:p w14:paraId="4B11D9D4" w14:textId="77777777" w:rsidR="00763BF7" w:rsidRDefault="00763BF7" w:rsidP="00E42CF3">
      <w:pPr>
        <w:pStyle w:val="NormalWeb"/>
        <w:rPr>
          <w:b/>
          <w:bCs/>
        </w:rPr>
      </w:pPr>
    </w:p>
    <w:p w14:paraId="62D6B250" w14:textId="48539F44" w:rsidR="00E42CF3" w:rsidRDefault="00E42CF3" w:rsidP="00E42CF3">
      <w:pPr>
        <w:pStyle w:val="NormalWeb"/>
        <w:rPr>
          <w:b/>
          <w:bCs/>
        </w:rPr>
      </w:pPr>
      <w:r w:rsidRPr="00E42CF3">
        <w:rPr>
          <w:b/>
          <w:bCs/>
        </w:rPr>
        <w:lastRenderedPageBreak/>
        <w:t>3.Stakeholders</w:t>
      </w:r>
    </w:p>
    <w:tbl>
      <w:tblPr>
        <w:tblW w:w="5700" w:type="dxa"/>
        <w:tblInd w:w="1658" w:type="dxa"/>
        <w:tblLook w:val="04A0" w:firstRow="1" w:lastRow="0" w:firstColumn="1" w:lastColumn="0" w:noHBand="0" w:noVBand="1"/>
      </w:tblPr>
      <w:tblGrid>
        <w:gridCol w:w="2440"/>
        <w:gridCol w:w="3260"/>
      </w:tblGrid>
      <w:tr w:rsidR="002D3452" w:rsidRPr="002D3452" w14:paraId="29BE3BC2" w14:textId="77777777" w:rsidTr="002D3452">
        <w:trPr>
          <w:trHeight w:val="312"/>
        </w:trPr>
        <w:tc>
          <w:tcPr>
            <w:tcW w:w="2440" w:type="dxa"/>
            <w:tcBorders>
              <w:top w:val="single" w:sz="4" w:space="0" w:color="auto"/>
              <w:left w:val="single" w:sz="4" w:space="0" w:color="auto"/>
              <w:bottom w:val="single" w:sz="4" w:space="0" w:color="auto"/>
              <w:right w:val="single" w:sz="4" w:space="0" w:color="auto"/>
            </w:tcBorders>
            <w:vAlign w:val="center"/>
            <w:hideMark/>
          </w:tcPr>
          <w:p w14:paraId="2D1FA7DC" w14:textId="77777777" w:rsidR="002D3452" w:rsidRPr="002D3452" w:rsidRDefault="002D3452" w:rsidP="002D3452">
            <w:pPr>
              <w:spacing w:after="0" w:line="240" w:lineRule="auto"/>
              <w:jc w:val="center"/>
              <w:rPr>
                <w:rFonts w:ascii="Times New Roman" w:eastAsia="Times New Roman" w:hAnsi="Times New Roman" w:cs="Times New Roman"/>
                <w:b/>
                <w:bCs/>
                <w:color w:val="000000"/>
                <w:kern w:val="0"/>
                <w:lang w:eastAsia="en-IN"/>
                <w14:ligatures w14:val="none"/>
              </w:rPr>
            </w:pPr>
            <w:r w:rsidRPr="002D3452">
              <w:rPr>
                <w:rFonts w:ascii="Times New Roman" w:eastAsia="Times New Roman" w:hAnsi="Times New Roman" w:cs="Times New Roman"/>
                <w:b/>
                <w:bCs/>
                <w:color w:val="000000"/>
                <w:kern w:val="0"/>
                <w:lang w:eastAsia="en-IN"/>
                <w14:ligatures w14:val="none"/>
              </w:rPr>
              <w:t>Stakeholder Role</w:t>
            </w:r>
          </w:p>
        </w:tc>
        <w:tc>
          <w:tcPr>
            <w:tcW w:w="3260" w:type="dxa"/>
            <w:tcBorders>
              <w:top w:val="single" w:sz="4" w:space="0" w:color="auto"/>
              <w:left w:val="nil"/>
              <w:bottom w:val="single" w:sz="4" w:space="0" w:color="auto"/>
              <w:right w:val="single" w:sz="4" w:space="0" w:color="auto"/>
            </w:tcBorders>
            <w:vAlign w:val="center"/>
            <w:hideMark/>
          </w:tcPr>
          <w:p w14:paraId="3277672F" w14:textId="77777777" w:rsidR="002D3452" w:rsidRPr="002D3452" w:rsidRDefault="002D3452" w:rsidP="002D3452">
            <w:pPr>
              <w:spacing w:after="0" w:line="240" w:lineRule="auto"/>
              <w:jc w:val="center"/>
              <w:rPr>
                <w:rFonts w:ascii="Times New Roman" w:eastAsia="Times New Roman" w:hAnsi="Times New Roman" w:cs="Times New Roman"/>
                <w:b/>
                <w:bCs/>
                <w:color w:val="000000"/>
                <w:kern w:val="0"/>
                <w:lang w:eastAsia="en-IN"/>
                <w14:ligatures w14:val="none"/>
              </w:rPr>
            </w:pPr>
            <w:r w:rsidRPr="002D3452">
              <w:rPr>
                <w:rFonts w:ascii="Times New Roman" w:eastAsia="Times New Roman" w:hAnsi="Times New Roman" w:cs="Times New Roman"/>
                <w:b/>
                <w:bCs/>
                <w:color w:val="000000"/>
                <w:kern w:val="0"/>
                <w:lang w:eastAsia="en-IN"/>
                <w14:ligatures w14:val="none"/>
              </w:rPr>
              <w:t>Description</w:t>
            </w:r>
          </w:p>
        </w:tc>
      </w:tr>
      <w:tr w:rsidR="002D3452" w:rsidRPr="002D3452" w14:paraId="340154A1" w14:textId="77777777" w:rsidTr="002D3452">
        <w:trPr>
          <w:trHeight w:val="936"/>
        </w:trPr>
        <w:tc>
          <w:tcPr>
            <w:tcW w:w="2440" w:type="dxa"/>
            <w:tcBorders>
              <w:top w:val="nil"/>
              <w:left w:val="single" w:sz="4" w:space="0" w:color="auto"/>
              <w:bottom w:val="single" w:sz="4" w:space="0" w:color="auto"/>
              <w:right w:val="single" w:sz="4" w:space="0" w:color="auto"/>
            </w:tcBorders>
            <w:vAlign w:val="center"/>
            <w:hideMark/>
          </w:tcPr>
          <w:p w14:paraId="02075879" w14:textId="77777777" w:rsidR="002D3452" w:rsidRPr="002D3452" w:rsidRDefault="002D3452" w:rsidP="002D3452">
            <w:pPr>
              <w:spacing w:after="0" w:line="240" w:lineRule="auto"/>
              <w:rPr>
                <w:rFonts w:ascii="Times New Roman" w:eastAsia="Times New Roman" w:hAnsi="Times New Roman" w:cs="Times New Roman"/>
                <w:color w:val="000000"/>
                <w:kern w:val="0"/>
                <w:lang w:eastAsia="en-IN"/>
                <w14:ligatures w14:val="none"/>
              </w:rPr>
            </w:pPr>
            <w:r w:rsidRPr="002D3452">
              <w:rPr>
                <w:rFonts w:ascii="Times New Roman" w:eastAsia="Times New Roman" w:hAnsi="Times New Roman" w:cs="Times New Roman"/>
                <w:color w:val="000000"/>
                <w:kern w:val="0"/>
                <w:lang w:eastAsia="en-IN"/>
                <w14:ligatures w14:val="none"/>
              </w:rPr>
              <w:t>Patient</w:t>
            </w:r>
          </w:p>
        </w:tc>
        <w:tc>
          <w:tcPr>
            <w:tcW w:w="3260" w:type="dxa"/>
            <w:tcBorders>
              <w:top w:val="nil"/>
              <w:left w:val="nil"/>
              <w:bottom w:val="single" w:sz="4" w:space="0" w:color="auto"/>
              <w:right w:val="single" w:sz="4" w:space="0" w:color="auto"/>
            </w:tcBorders>
            <w:vAlign w:val="center"/>
            <w:hideMark/>
          </w:tcPr>
          <w:p w14:paraId="6ED9C902" w14:textId="77777777" w:rsidR="002D3452" w:rsidRPr="002D3452" w:rsidRDefault="002D3452" w:rsidP="002D3452">
            <w:pPr>
              <w:spacing w:after="0" w:line="240" w:lineRule="auto"/>
              <w:rPr>
                <w:rFonts w:ascii="Times New Roman" w:eastAsia="Times New Roman" w:hAnsi="Times New Roman" w:cs="Times New Roman"/>
                <w:color w:val="000000"/>
                <w:kern w:val="0"/>
                <w:lang w:eastAsia="en-IN"/>
                <w14:ligatures w14:val="none"/>
              </w:rPr>
            </w:pPr>
            <w:r w:rsidRPr="002D3452">
              <w:rPr>
                <w:rFonts w:ascii="Times New Roman" w:eastAsia="Times New Roman" w:hAnsi="Times New Roman" w:cs="Times New Roman"/>
                <w:color w:val="000000"/>
                <w:kern w:val="0"/>
                <w:lang w:eastAsia="en-IN"/>
                <w14:ligatures w14:val="none"/>
              </w:rPr>
              <w:t>Receives referral, receives appointment notifications, and attends or misses appointments</w:t>
            </w:r>
          </w:p>
        </w:tc>
      </w:tr>
      <w:tr w:rsidR="002D3452" w:rsidRPr="002D3452" w14:paraId="468C08FB" w14:textId="77777777" w:rsidTr="002D3452">
        <w:trPr>
          <w:trHeight w:val="936"/>
        </w:trPr>
        <w:tc>
          <w:tcPr>
            <w:tcW w:w="2440" w:type="dxa"/>
            <w:tcBorders>
              <w:top w:val="nil"/>
              <w:left w:val="single" w:sz="4" w:space="0" w:color="auto"/>
              <w:bottom w:val="single" w:sz="4" w:space="0" w:color="auto"/>
              <w:right w:val="single" w:sz="4" w:space="0" w:color="auto"/>
            </w:tcBorders>
            <w:vAlign w:val="center"/>
            <w:hideMark/>
          </w:tcPr>
          <w:p w14:paraId="32187B7B" w14:textId="77777777" w:rsidR="002D3452" w:rsidRPr="002D3452" w:rsidRDefault="002D3452" w:rsidP="002D3452">
            <w:pPr>
              <w:spacing w:after="0" w:line="240" w:lineRule="auto"/>
              <w:rPr>
                <w:rFonts w:ascii="Times New Roman" w:eastAsia="Times New Roman" w:hAnsi="Times New Roman" w:cs="Times New Roman"/>
                <w:color w:val="000000"/>
                <w:kern w:val="0"/>
                <w:lang w:eastAsia="en-IN"/>
                <w14:ligatures w14:val="none"/>
              </w:rPr>
            </w:pPr>
            <w:r w:rsidRPr="002D3452">
              <w:rPr>
                <w:rFonts w:ascii="Times New Roman" w:eastAsia="Times New Roman" w:hAnsi="Times New Roman" w:cs="Times New Roman"/>
                <w:color w:val="000000"/>
                <w:kern w:val="0"/>
                <w:lang w:eastAsia="en-IN"/>
                <w14:ligatures w14:val="none"/>
              </w:rPr>
              <w:t>Front Desk / Scheduling Staff</w:t>
            </w:r>
          </w:p>
        </w:tc>
        <w:tc>
          <w:tcPr>
            <w:tcW w:w="3260" w:type="dxa"/>
            <w:tcBorders>
              <w:top w:val="nil"/>
              <w:left w:val="nil"/>
              <w:bottom w:val="single" w:sz="4" w:space="0" w:color="auto"/>
              <w:right w:val="single" w:sz="4" w:space="0" w:color="auto"/>
            </w:tcBorders>
            <w:vAlign w:val="center"/>
            <w:hideMark/>
          </w:tcPr>
          <w:p w14:paraId="7045F319" w14:textId="77777777" w:rsidR="002D3452" w:rsidRPr="002D3452" w:rsidRDefault="002D3452" w:rsidP="002D3452">
            <w:pPr>
              <w:spacing w:after="0" w:line="240" w:lineRule="auto"/>
              <w:rPr>
                <w:rFonts w:ascii="Times New Roman" w:eastAsia="Times New Roman" w:hAnsi="Times New Roman" w:cs="Times New Roman"/>
                <w:color w:val="000000"/>
                <w:kern w:val="0"/>
                <w:lang w:eastAsia="en-IN"/>
                <w14:ligatures w14:val="none"/>
              </w:rPr>
            </w:pPr>
            <w:r w:rsidRPr="002D3452">
              <w:rPr>
                <w:rFonts w:ascii="Times New Roman" w:eastAsia="Times New Roman" w:hAnsi="Times New Roman" w:cs="Times New Roman"/>
                <w:color w:val="000000"/>
                <w:kern w:val="0"/>
                <w:lang w:eastAsia="en-IN"/>
                <w14:ligatures w14:val="none"/>
              </w:rPr>
              <w:t>Enter appointments into the scheduling system and manage patient bookings</w:t>
            </w:r>
          </w:p>
        </w:tc>
      </w:tr>
      <w:tr w:rsidR="002D3452" w:rsidRPr="002D3452" w14:paraId="1AFF1438" w14:textId="77777777" w:rsidTr="002D3452">
        <w:trPr>
          <w:trHeight w:val="936"/>
        </w:trPr>
        <w:tc>
          <w:tcPr>
            <w:tcW w:w="2440" w:type="dxa"/>
            <w:tcBorders>
              <w:top w:val="nil"/>
              <w:left w:val="single" w:sz="4" w:space="0" w:color="auto"/>
              <w:bottom w:val="single" w:sz="4" w:space="0" w:color="auto"/>
              <w:right w:val="single" w:sz="4" w:space="0" w:color="auto"/>
            </w:tcBorders>
            <w:vAlign w:val="center"/>
            <w:hideMark/>
          </w:tcPr>
          <w:p w14:paraId="05416B9D" w14:textId="77777777" w:rsidR="002D3452" w:rsidRPr="002D3452" w:rsidRDefault="002D3452" w:rsidP="002D3452">
            <w:pPr>
              <w:spacing w:after="0" w:line="240" w:lineRule="auto"/>
              <w:rPr>
                <w:rFonts w:ascii="Times New Roman" w:eastAsia="Times New Roman" w:hAnsi="Times New Roman" w:cs="Times New Roman"/>
                <w:color w:val="000000"/>
                <w:kern w:val="0"/>
                <w:lang w:eastAsia="en-IN"/>
                <w14:ligatures w14:val="none"/>
              </w:rPr>
            </w:pPr>
            <w:r w:rsidRPr="002D3452">
              <w:rPr>
                <w:rFonts w:ascii="Times New Roman" w:eastAsia="Times New Roman" w:hAnsi="Times New Roman" w:cs="Times New Roman"/>
                <w:color w:val="000000"/>
                <w:kern w:val="0"/>
                <w:lang w:eastAsia="en-IN"/>
                <w14:ligatures w14:val="none"/>
              </w:rPr>
              <w:t>Clinical Staff (Doctors/Nurses)</w:t>
            </w:r>
          </w:p>
        </w:tc>
        <w:tc>
          <w:tcPr>
            <w:tcW w:w="3260" w:type="dxa"/>
            <w:tcBorders>
              <w:top w:val="nil"/>
              <w:left w:val="nil"/>
              <w:bottom w:val="single" w:sz="4" w:space="0" w:color="auto"/>
              <w:right w:val="single" w:sz="4" w:space="0" w:color="auto"/>
            </w:tcBorders>
            <w:vAlign w:val="center"/>
            <w:hideMark/>
          </w:tcPr>
          <w:p w14:paraId="39CA2520" w14:textId="77777777" w:rsidR="002D3452" w:rsidRPr="002D3452" w:rsidRDefault="002D3452" w:rsidP="002D3452">
            <w:pPr>
              <w:spacing w:after="0" w:line="240" w:lineRule="auto"/>
              <w:rPr>
                <w:rFonts w:ascii="Times New Roman" w:eastAsia="Times New Roman" w:hAnsi="Times New Roman" w:cs="Times New Roman"/>
                <w:color w:val="000000"/>
                <w:kern w:val="0"/>
                <w:lang w:eastAsia="en-IN"/>
                <w14:ligatures w14:val="none"/>
              </w:rPr>
            </w:pPr>
            <w:r w:rsidRPr="002D3452">
              <w:rPr>
                <w:rFonts w:ascii="Times New Roman" w:eastAsia="Times New Roman" w:hAnsi="Times New Roman" w:cs="Times New Roman"/>
                <w:color w:val="000000"/>
                <w:kern w:val="0"/>
                <w:lang w:eastAsia="en-IN"/>
                <w14:ligatures w14:val="none"/>
              </w:rPr>
              <w:t>Deliver care during scheduled appointments and are impacted by no-shows</w:t>
            </w:r>
          </w:p>
        </w:tc>
      </w:tr>
      <w:tr w:rsidR="002D3452" w:rsidRPr="002D3452" w14:paraId="5BD93DD7" w14:textId="77777777" w:rsidTr="002D3452">
        <w:trPr>
          <w:trHeight w:val="936"/>
        </w:trPr>
        <w:tc>
          <w:tcPr>
            <w:tcW w:w="2440" w:type="dxa"/>
            <w:tcBorders>
              <w:top w:val="nil"/>
              <w:left w:val="single" w:sz="4" w:space="0" w:color="auto"/>
              <w:bottom w:val="single" w:sz="4" w:space="0" w:color="auto"/>
              <w:right w:val="single" w:sz="4" w:space="0" w:color="auto"/>
            </w:tcBorders>
            <w:vAlign w:val="center"/>
            <w:hideMark/>
          </w:tcPr>
          <w:p w14:paraId="46B768C8" w14:textId="77777777" w:rsidR="002D3452" w:rsidRPr="002D3452" w:rsidRDefault="002D3452" w:rsidP="002D3452">
            <w:pPr>
              <w:spacing w:after="0" w:line="240" w:lineRule="auto"/>
              <w:rPr>
                <w:rFonts w:ascii="Times New Roman" w:eastAsia="Times New Roman" w:hAnsi="Times New Roman" w:cs="Times New Roman"/>
                <w:color w:val="000000"/>
                <w:kern w:val="0"/>
                <w:lang w:eastAsia="en-IN"/>
                <w14:ligatures w14:val="none"/>
              </w:rPr>
            </w:pPr>
            <w:r w:rsidRPr="002D3452">
              <w:rPr>
                <w:rFonts w:ascii="Times New Roman" w:eastAsia="Times New Roman" w:hAnsi="Times New Roman" w:cs="Times New Roman"/>
                <w:color w:val="000000"/>
                <w:kern w:val="0"/>
                <w:lang w:eastAsia="en-IN"/>
                <w14:ligatures w14:val="none"/>
              </w:rPr>
              <w:t>Clinic Operations Manager</w:t>
            </w:r>
          </w:p>
        </w:tc>
        <w:tc>
          <w:tcPr>
            <w:tcW w:w="3260" w:type="dxa"/>
            <w:tcBorders>
              <w:top w:val="nil"/>
              <w:left w:val="nil"/>
              <w:bottom w:val="single" w:sz="4" w:space="0" w:color="auto"/>
              <w:right w:val="single" w:sz="4" w:space="0" w:color="auto"/>
            </w:tcBorders>
            <w:vAlign w:val="center"/>
            <w:hideMark/>
          </w:tcPr>
          <w:p w14:paraId="053BA297" w14:textId="77777777" w:rsidR="002D3452" w:rsidRPr="002D3452" w:rsidRDefault="002D3452" w:rsidP="002D3452">
            <w:pPr>
              <w:spacing w:after="0" w:line="240" w:lineRule="auto"/>
              <w:rPr>
                <w:rFonts w:ascii="Times New Roman" w:eastAsia="Times New Roman" w:hAnsi="Times New Roman" w:cs="Times New Roman"/>
                <w:color w:val="000000"/>
                <w:kern w:val="0"/>
                <w:lang w:eastAsia="en-IN"/>
                <w14:ligatures w14:val="none"/>
              </w:rPr>
            </w:pPr>
            <w:r w:rsidRPr="002D3452">
              <w:rPr>
                <w:rFonts w:ascii="Times New Roman" w:eastAsia="Times New Roman" w:hAnsi="Times New Roman" w:cs="Times New Roman"/>
                <w:color w:val="000000"/>
                <w:kern w:val="0"/>
                <w:lang w:eastAsia="en-IN"/>
                <w14:ligatures w14:val="none"/>
              </w:rPr>
              <w:t>Monitors appointment utilization, no-show rates, and operational efficiency</w:t>
            </w:r>
          </w:p>
        </w:tc>
      </w:tr>
      <w:tr w:rsidR="002D3452" w:rsidRPr="002D3452" w14:paraId="2461653C" w14:textId="77777777" w:rsidTr="002D3452">
        <w:trPr>
          <w:trHeight w:val="936"/>
        </w:trPr>
        <w:tc>
          <w:tcPr>
            <w:tcW w:w="2440" w:type="dxa"/>
            <w:tcBorders>
              <w:top w:val="nil"/>
              <w:left w:val="single" w:sz="4" w:space="0" w:color="auto"/>
              <w:bottom w:val="single" w:sz="4" w:space="0" w:color="auto"/>
              <w:right w:val="single" w:sz="4" w:space="0" w:color="auto"/>
            </w:tcBorders>
            <w:vAlign w:val="center"/>
            <w:hideMark/>
          </w:tcPr>
          <w:p w14:paraId="382649C8" w14:textId="77777777" w:rsidR="002D3452" w:rsidRPr="002D3452" w:rsidRDefault="002D3452" w:rsidP="002D3452">
            <w:pPr>
              <w:spacing w:after="0" w:line="240" w:lineRule="auto"/>
              <w:rPr>
                <w:rFonts w:ascii="Times New Roman" w:eastAsia="Times New Roman" w:hAnsi="Times New Roman" w:cs="Times New Roman"/>
                <w:color w:val="000000"/>
                <w:kern w:val="0"/>
                <w:lang w:eastAsia="en-IN"/>
                <w14:ligatures w14:val="none"/>
              </w:rPr>
            </w:pPr>
            <w:r w:rsidRPr="002D3452">
              <w:rPr>
                <w:rFonts w:ascii="Times New Roman" w:eastAsia="Times New Roman" w:hAnsi="Times New Roman" w:cs="Times New Roman"/>
                <w:color w:val="000000"/>
                <w:kern w:val="0"/>
                <w:lang w:eastAsia="en-IN"/>
                <w14:ligatures w14:val="none"/>
              </w:rPr>
              <w:t>IT / System Administrator</w:t>
            </w:r>
          </w:p>
        </w:tc>
        <w:tc>
          <w:tcPr>
            <w:tcW w:w="3260" w:type="dxa"/>
            <w:tcBorders>
              <w:top w:val="nil"/>
              <w:left w:val="nil"/>
              <w:bottom w:val="single" w:sz="4" w:space="0" w:color="auto"/>
              <w:right w:val="single" w:sz="4" w:space="0" w:color="auto"/>
            </w:tcBorders>
            <w:vAlign w:val="center"/>
            <w:hideMark/>
          </w:tcPr>
          <w:p w14:paraId="2FE94DFB" w14:textId="77777777" w:rsidR="002D3452" w:rsidRPr="002D3452" w:rsidRDefault="002D3452" w:rsidP="002D3452">
            <w:pPr>
              <w:spacing w:after="0" w:line="240" w:lineRule="auto"/>
              <w:rPr>
                <w:rFonts w:ascii="Times New Roman" w:eastAsia="Times New Roman" w:hAnsi="Times New Roman" w:cs="Times New Roman"/>
                <w:color w:val="000000"/>
                <w:kern w:val="0"/>
                <w:lang w:eastAsia="en-IN"/>
                <w14:ligatures w14:val="none"/>
              </w:rPr>
            </w:pPr>
            <w:r w:rsidRPr="002D3452">
              <w:rPr>
                <w:rFonts w:ascii="Times New Roman" w:eastAsia="Times New Roman" w:hAnsi="Times New Roman" w:cs="Times New Roman"/>
                <w:color w:val="000000"/>
                <w:kern w:val="0"/>
                <w:lang w:eastAsia="en-IN"/>
                <w14:ligatures w14:val="none"/>
              </w:rPr>
              <w:t>Maintains the appointment scheduling system and notification functionality</w:t>
            </w:r>
          </w:p>
        </w:tc>
      </w:tr>
    </w:tbl>
    <w:p w14:paraId="428E7735" w14:textId="73DC13F2" w:rsidR="007D14F2" w:rsidRPr="0084797A" w:rsidRDefault="007D14F2" w:rsidP="007D14F2">
      <w:pPr>
        <w:pStyle w:val="ListParagraph"/>
      </w:pPr>
    </w:p>
    <w:p w14:paraId="7B788503" w14:textId="34316266" w:rsidR="0084797A" w:rsidRDefault="002D3452">
      <w:pPr>
        <w:rPr>
          <w:rFonts w:ascii="Times New Roman" w:hAnsi="Times New Roman" w:cs="Times New Roman"/>
          <w:b/>
          <w:bCs/>
        </w:rPr>
      </w:pPr>
      <w:r>
        <w:rPr>
          <w:rFonts w:ascii="Times New Roman" w:hAnsi="Times New Roman" w:cs="Times New Roman"/>
          <w:b/>
          <w:bCs/>
        </w:rPr>
        <w:t>4.</w:t>
      </w:r>
      <w:r w:rsidR="00B80A3F">
        <w:rPr>
          <w:rFonts w:ascii="Times New Roman" w:hAnsi="Times New Roman" w:cs="Times New Roman"/>
          <w:b/>
          <w:bCs/>
        </w:rPr>
        <w:t>Current Process Overview</w:t>
      </w:r>
    </w:p>
    <w:tbl>
      <w:tblPr>
        <w:tblW w:w="5140" w:type="dxa"/>
        <w:tblInd w:w="1934" w:type="dxa"/>
        <w:tblLook w:val="04A0" w:firstRow="1" w:lastRow="0" w:firstColumn="1" w:lastColumn="0" w:noHBand="0" w:noVBand="1"/>
      </w:tblPr>
      <w:tblGrid>
        <w:gridCol w:w="2600"/>
        <w:gridCol w:w="2540"/>
      </w:tblGrid>
      <w:tr w:rsidR="002F3D40" w:rsidRPr="002F3D40" w14:paraId="63304A93" w14:textId="77777777" w:rsidTr="002F3D40">
        <w:trPr>
          <w:trHeight w:val="312"/>
        </w:trPr>
        <w:tc>
          <w:tcPr>
            <w:tcW w:w="2600" w:type="dxa"/>
            <w:tcBorders>
              <w:top w:val="single" w:sz="4" w:space="0" w:color="auto"/>
              <w:left w:val="single" w:sz="4" w:space="0" w:color="auto"/>
              <w:bottom w:val="single" w:sz="4" w:space="0" w:color="auto"/>
              <w:right w:val="single" w:sz="4" w:space="0" w:color="auto"/>
            </w:tcBorders>
            <w:vAlign w:val="center"/>
            <w:hideMark/>
          </w:tcPr>
          <w:p w14:paraId="06BFB5E7" w14:textId="77777777" w:rsidR="002F3D40" w:rsidRPr="002F3D40" w:rsidRDefault="002F3D40" w:rsidP="002F3D40">
            <w:pPr>
              <w:spacing w:after="0" w:line="240" w:lineRule="auto"/>
              <w:jc w:val="center"/>
              <w:rPr>
                <w:rFonts w:ascii="Times New Roman" w:eastAsia="Times New Roman" w:hAnsi="Times New Roman" w:cs="Times New Roman"/>
                <w:b/>
                <w:bCs/>
                <w:color w:val="000000"/>
                <w:kern w:val="0"/>
                <w:lang w:eastAsia="en-IN"/>
                <w14:ligatures w14:val="none"/>
              </w:rPr>
            </w:pPr>
            <w:r w:rsidRPr="002F3D40">
              <w:rPr>
                <w:rFonts w:ascii="Times New Roman" w:eastAsia="Times New Roman" w:hAnsi="Times New Roman" w:cs="Times New Roman"/>
                <w:b/>
                <w:bCs/>
                <w:color w:val="000000"/>
                <w:kern w:val="0"/>
                <w:lang w:eastAsia="en-IN"/>
                <w14:ligatures w14:val="none"/>
              </w:rPr>
              <w:t>Step</w:t>
            </w:r>
          </w:p>
        </w:tc>
        <w:tc>
          <w:tcPr>
            <w:tcW w:w="2540" w:type="dxa"/>
            <w:tcBorders>
              <w:top w:val="single" w:sz="4" w:space="0" w:color="auto"/>
              <w:left w:val="nil"/>
              <w:bottom w:val="single" w:sz="4" w:space="0" w:color="auto"/>
              <w:right w:val="single" w:sz="4" w:space="0" w:color="auto"/>
            </w:tcBorders>
            <w:vAlign w:val="center"/>
            <w:hideMark/>
          </w:tcPr>
          <w:p w14:paraId="03B21DDD" w14:textId="77777777" w:rsidR="002F3D40" w:rsidRPr="002F3D40" w:rsidRDefault="002F3D40" w:rsidP="002F3D40">
            <w:pPr>
              <w:spacing w:after="0" w:line="240" w:lineRule="auto"/>
              <w:jc w:val="center"/>
              <w:rPr>
                <w:rFonts w:ascii="Times New Roman" w:eastAsia="Times New Roman" w:hAnsi="Times New Roman" w:cs="Times New Roman"/>
                <w:b/>
                <w:bCs/>
                <w:color w:val="000000"/>
                <w:kern w:val="0"/>
                <w:lang w:eastAsia="en-IN"/>
                <w14:ligatures w14:val="none"/>
              </w:rPr>
            </w:pPr>
            <w:r w:rsidRPr="002F3D40">
              <w:rPr>
                <w:rFonts w:ascii="Times New Roman" w:eastAsia="Times New Roman" w:hAnsi="Times New Roman" w:cs="Times New Roman"/>
                <w:b/>
                <w:bCs/>
                <w:color w:val="000000"/>
                <w:kern w:val="0"/>
                <w:lang w:eastAsia="en-IN"/>
                <w14:ligatures w14:val="none"/>
              </w:rPr>
              <w:t>Description</w:t>
            </w:r>
          </w:p>
        </w:tc>
      </w:tr>
      <w:tr w:rsidR="002F3D40" w:rsidRPr="002F3D40" w14:paraId="375CAD9D" w14:textId="77777777" w:rsidTr="002F3D40">
        <w:trPr>
          <w:trHeight w:val="624"/>
        </w:trPr>
        <w:tc>
          <w:tcPr>
            <w:tcW w:w="2600" w:type="dxa"/>
            <w:tcBorders>
              <w:top w:val="nil"/>
              <w:left w:val="single" w:sz="4" w:space="0" w:color="auto"/>
              <w:bottom w:val="single" w:sz="4" w:space="0" w:color="auto"/>
              <w:right w:val="single" w:sz="4" w:space="0" w:color="auto"/>
            </w:tcBorders>
            <w:vAlign w:val="center"/>
            <w:hideMark/>
          </w:tcPr>
          <w:p w14:paraId="4EA9D872" w14:textId="77777777" w:rsidR="002F3D40" w:rsidRPr="002F3D40" w:rsidRDefault="002F3D40" w:rsidP="002F3D40">
            <w:pPr>
              <w:spacing w:after="0" w:line="240" w:lineRule="auto"/>
              <w:jc w:val="right"/>
              <w:rPr>
                <w:rFonts w:ascii="Times New Roman" w:eastAsia="Times New Roman" w:hAnsi="Times New Roman" w:cs="Times New Roman"/>
                <w:color w:val="000000"/>
                <w:kern w:val="0"/>
                <w:lang w:eastAsia="en-IN"/>
                <w14:ligatures w14:val="none"/>
              </w:rPr>
            </w:pPr>
            <w:r w:rsidRPr="002F3D40">
              <w:rPr>
                <w:rFonts w:ascii="Times New Roman" w:eastAsia="Times New Roman" w:hAnsi="Times New Roman" w:cs="Times New Roman"/>
                <w:color w:val="000000"/>
                <w:kern w:val="0"/>
                <w:lang w:eastAsia="en-IN"/>
                <w14:ligatures w14:val="none"/>
              </w:rPr>
              <w:t>1</w:t>
            </w:r>
          </w:p>
        </w:tc>
        <w:tc>
          <w:tcPr>
            <w:tcW w:w="2540" w:type="dxa"/>
            <w:tcBorders>
              <w:top w:val="nil"/>
              <w:left w:val="nil"/>
              <w:bottom w:val="single" w:sz="4" w:space="0" w:color="auto"/>
              <w:right w:val="single" w:sz="4" w:space="0" w:color="auto"/>
            </w:tcBorders>
            <w:vAlign w:val="center"/>
            <w:hideMark/>
          </w:tcPr>
          <w:p w14:paraId="64E16E98" w14:textId="77777777" w:rsidR="002F3D40" w:rsidRPr="002F3D40" w:rsidRDefault="002F3D40" w:rsidP="002F3D40">
            <w:pPr>
              <w:spacing w:after="0" w:line="240" w:lineRule="auto"/>
              <w:rPr>
                <w:rFonts w:ascii="Times New Roman" w:eastAsia="Times New Roman" w:hAnsi="Times New Roman" w:cs="Times New Roman"/>
                <w:color w:val="000000"/>
                <w:kern w:val="0"/>
                <w:lang w:eastAsia="en-IN"/>
                <w14:ligatures w14:val="none"/>
              </w:rPr>
            </w:pPr>
            <w:r w:rsidRPr="002F3D40">
              <w:rPr>
                <w:rFonts w:ascii="Times New Roman" w:eastAsia="Times New Roman" w:hAnsi="Times New Roman" w:cs="Times New Roman"/>
                <w:color w:val="000000"/>
                <w:kern w:val="0"/>
                <w:lang w:eastAsia="en-IN"/>
                <w14:ligatures w14:val="none"/>
              </w:rPr>
              <w:t>Patient receives a referral</w:t>
            </w:r>
          </w:p>
        </w:tc>
      </w:tr>
      <w:tr w:rsidR="002F3D40" w:rsidRPr="002F3D40" w14:paraId="57173413" w14:textId="77777777" w:rsidTr="002F3D40">
        <w:trPr>
          <w:trHeight w:val="624"/>
        </w:trPr>
        <w:tc>
          <w:tcPr>
            <w:tcW w:w="2600" w:type="dxa"/>
            <w:tcBorders>
              <w:top w:val="nil"/>
              <w:left w:val="single" w:sz="4" w:space="0" w:color="auto"/>
              <w:bottom w:val="single" w:sz="4" w:space="0" w:color="auto"/>
              <w:right w:val="single" w:sz="4" w:space="0" w:color="auto"/>
            </w:tcBorders>
            <w:vAlign w:val="center"/>
            <w:hideMark/>
          </w:tcPr>
          <w:p w14:paraId="797D2531" w14:textId="77777777" w:rsidR="002F3D40" w:rsidRPr="002F3D40" w:rsidRDefault="002F3D40" w:rsidP="002F3D40">
            <w:pPr>
              <w:spacing w:after="0" w:line="240" w:lineRule="auto"/>
              <w:jc w:val="right"/>
              <w:rPr>
                <w:rFonts w:ascii="Times New Roman" w:eastAsia="Times New Roman" w:hAnsi="Times New Roman" w:cs="Times New Roman"/>
                <w:color w:val="000000"/>
                <w:kern w:val="0"/>
                <w:lang w:eastAsia="en-IN"/>
                <w14:ligatures w14:val="none"/>
              </w:rPr>
            </w:pPr>
            <w:r w:rsidRPr="002F3D40">
              <w:rPr>
                <w:rFonts w:ascii="Times New Roman" w:eastAsia="Times New Roman" w:hAnsi="Times New Roman" w:cs="Times New Roman"/>
                <w:color w:val="000000"/>
                <w:kern w:val="0"/>
                <w:lang w:eastAsia="en-IN"/>
                <w14:ligatures w14:val="none"/>
              </w:rPr>
              <w:t>2</w:t>
            </w:r>
          </w:p>
        </w:tc>
        <w:tc>
          <w:tcPr>
            <w:tcW w:w="2540" w:type="dxa"/>
            <w:tcBorders>
              <w:top w:val="nil"/>
              <w:left w:val="nil"/>
              <w:bottom w:val="single" w:sz="4" w:space="0" w:color="auto"/>
              <w:right w:val="single" w:sz="4" w:space="0" w:color="auto"/>
            </w:tcBorders>
            <w:vAlign w:val="center"/>
            <w:hideMark/>
          </w:tcPr>
          <w:p w14:paraId="5108BBBD" w14:textId="77777777" w:rsidR="002F3D40" w:rsidRPr="002F3D40" w:rsidRDefault="002F3D40" w:rsidP="002F3D40">
            <w:pPr>
              <w:spacing w:after="0" w:line="240" w:lineRule="auto"/>
              <w:rPr>
                <w:rFonts w:ascii="Times New Roman" w:eastAsia="Times New Roman" w:hAnsi="Times New Roman" w:cs="Times New Roman"/>
                <w:color w:val="000000"/>
                <w:kern w:val="0"/>
                <w:lang w:eastAsia="en-IN"/>
                <w14:ligatures w14:val="none"/>
              </w:rPr>
            </w:pPr>
            <w:r w:rsidRPr="002F3D40">
              <w:rPr>
                <w:rFonts w:ascii="Times New Roman" w:eastAsia="Times New Roman" w:hAnsi="Times New Roman" w:cs="Times New Roman"/>
                <w:color w:val="000000"/>
                <w:kern w:val="0"/>
                <w:lang w:eastAsia="en-IN"/>
                <w14:ligatures w14:val="none"/>
              </w:rPr>
              <w:t>Appointment is scheduled in the system</w:t>
            </w:r>
          </w:p>
        </w:tc>
      </w:tr>
      <w:tr w:rsidR="002F3D40" w:rsidRPr="002F3D40" w14:paraId="7B63879B" w14:textId="77777777" w:rsidTr="002F3D40">
        <w:trPr>
          <w:trHeight w:val="936"/>
        </w:trPr>
        <w:tc>
          <w:tcPr>
            <w:tcW w:w="2600" w:type="dxa"/>
            <w:tcBorders>
              <w:top w:val="nil"/>
              <w:left w:val="single" w:sz="4" w:space="0" w:color="auto"/>
              <w:bottom w:val="single" w:sz="4" w:space="0" w:color="auto"/>
              <w:right w:val="single" w:sz="4" w:space="0" w:color="auto"/>
            </w:tcBorders>
            <w:vAlign w:val="center"/>
            <w:hideMark/>
          </w:tcPr>
          <w:p w14:paraId="3035A4C1" w14:textId="77777777" w:rsidR="002F3D40" w:rsidRPr="002F3D40" w:rsidRDefault="002F3D40" w:rsidP="002F3D40">
            <w:pPr>
              <w:spacing w:after="0" w:line="240" w:lineRule="auto"/>
              <w:jc w:val="right"/>
              <w:rPr>
                <w:rFonts w:ascii="Times New Roman" w:eastAsia="Times New Roman" w:hAnsi="Times New Roman" w:cs="Times New Roman"/>
                <w:color w:val="000000"/>
                <w:kern w:val="0"/>
                <w:lang w:eastAsia="en-IN"/>
                <w14:ligatures w14:val="none"/>
              </w:rPr>
            </w:pPr>
            <w:r w:rsidRPr="002F3D40">
              <w:rPr>
                <w:rFonts w:ascii="Times New Roman" w:eastAsia="Times New Roman" w:hAnsi="Times New Roman" w:cs="Times New Roman"/>
                <w:color w:val="000000"/>
                <w:kern w:val="0"/>
                <w:lang w:eastAsia="en-IN"/>
                <w14:ligatures w14:val="none"/>
              </w:rPr>
              <w:t>3</w:t>
            </w:r>
          </w:p>
        </w:tc>
        <w:tc>
          <w:tcPr>
            <w:tcW w:w="2540" w:type="dxa"/>
            <w:tcBorders>
              <w:top w:val="nil"/>
              <w:left w:val="nil"/>
              <w:bottom w:val="single" w:sz="4" w:space="0" w:color="auto"/>
              <w:right w:val="single" w:sz="4" w:space="0" w:color="auto"/>
            </w:tcBorders>
            <w:vAlign w:val="center"/>
            <w:hideMark/>
          </w:tcPr>
          <w:p w14:paraId="14FE5084" w14:textId="77777777" w:rsidR="002F3D40" w:rsidRPr="002F3D40" w:rsidRDefault="002F3D40" w:rsidP="002F3D40">
            <w:pPr>
              <w:spacing w:after="0" w:line="240" w:lineRule="auto"/>
              <w:rPr>
                <w:rFonts w:ascii="Times New Roman" w:eastAsia="Times New Roman" w:hAnsi="Times New Roman" w:cs="Times New Roman"/>
                <w:color w:val="000000"/>
                <w:kern w:val="0"/>
                <w:lang w:eastAsia="en-IN"/>
                <w14:ligatures w14:val="none"/>
              </w:rPr>
            </w:pPr>
            <w:r w:rsidRPr="002F3D40">
              <w:rPr>
                <w:rFonts w:ascii="Times New Roman" w:eastAsia="Times New Roman" w:hAnsi="Times New Roman" w:cs="Times New Roman"/>
                <w:color w:val="000000"/>
                <w:kern w:val="0"/>
                <w:lang w:eastAsia="en-IN"/>
                <w14:ligatures w14:val="none"/>
              </w:rPr>
              <w:t>Appointment confirmation is sent to the patient</w:t>
            </w:r>
          </w:p>
        </w:tc>
      </w:tr>
      <w:tr w:rsidR="002F3D40" w:rsidRPr="002F3D40" w14:paraId="6F85CA47" w14:textId="77777777" w:rsidTr="002F3D40">
        <w:trPr>
          <w:trHeight w:val="624"/>
        </w:trPr>
        <w:tc>
          <w:tcPr>
            <w:tcW w:w="2600" w:type="dxa"/>
            <w:tcBorders>
              <w:top w:val="nil"/>
              <w:left w:val="single" w:sz="4" w:space="0" w:color="auto"/>
              <w:bottom w:val="single" w:sz="4" w:space="0" w:color="auto"/>
              <w:right w:val="single" w:sz="4" w:space="0" w:color="auto"/>
            </w:tcBorders>
            <w:vAlign w:val="center"/>
            <w:hideMark/>
          </w:tcPr>
          <w:p w14:paraId="3456333B" w14:textId="77777777" w:rsidR="002F3D40" w:rsidRPr="002F3D40" w:rsidRDefault="002F3D40" w:rsidP="002F3D40">
            <w:pPr>
              <w:spacing w:after="0" w:line="240" w:lineRule="auto"/>
              <w:jc w:val="right"/>
              <w:rPr>
                <w:rFonts w:ascii="Times New Roman" w:eastAsia="Times New Roman" w:hAnsi="Times New Roman" w:cs="Times New Roman"/>
                <w:color w:val="000000"/>
                <w:kern w:val="0"/>
                <w:lang w:eastAsia="en-IN"/>
                <w14:ligatures w14:val="none"/>
              </w:rPr>
            </w:pPr>
            <w:r w:rsidRPr="002F3D40">
              <w:rPr>
                <w:rFonts w:ascii="Times New Roman" w:eastAsia="Times New Roman" w:hAnsi="Times New Roman" w:cs="Times New Roman"/>
                <w:color w:val="000000"/>
                <w:kern w:val="0"/>
                <w:lang w:eastAsia="en-IN"/>
                <w14:ligatures w14:val="none"/>
              </w:rPr>
              <w:t>4</w:t>
            </w:r>
          </w:p>
        </w:tc>
        <w:tc>
          <w:tcPr>
            <w:tcW w:w="2540" w:type="dxa"/>
            <w:tcBorders>
              <w:top w:val="nil"/>
              <w:left w:val="nil"/>
              <w:bottom w:val="single" w:sz="4" w:space="0" w:color="auto"/>
              <w:right w:val="single" w:sz="4" w:space="0" w:color="auto"/>
            </w:tcBorders>
            <w:vAlign w:val="center"/>
            <w:hideMark/>
          </w:tcPr>
          <w:p w14:paraId="69F823E4" w14:textId="77777777" w:rsidR="002F3D40" w:rsidRPr="002F3D40" w:rsidRDefault="002F3D40" w:rsidP="002F3D40">
            <w:pPr>
              <w:spacing w:after="0" w:line="240" w:lineRule="auto"/>
              <w:rPr>
                <w:rFonts w:ascii="Times New Roman" w:eastAsia="Times New Roman" w:hAnsi="Times New Roman" w:cs="Times New Roman"/>
                <w:color w:val="000000"/>
                <w:kern w:val="0"/>
                <w:lang w:eastAsia="en-IN"/>
                <w14:ligatures w14:val="none"/>
              </w:rPr>
            </w:pPr>
            <w:r w:rsidRPr="002F3D40">
              <w:rPr>
                <w:rFonts w:ascii="Times New Roman" w:eastAsia="Times New Roman" w:hAnsi="Times New Roman" w:cs="Times New Roman"/>
                <w:color w:val="000000"/>
                <w:kern w:val="0"/>
                <w:lang w:eastAsia="en-IN"/>
                <w14:ligatures w14:val="none"/>
              </w:rPr>
              <w:t>Appointment reminder is sent to the patient</w:t>
            </w:r>
          </w:p>
        </w:tc>
      </w:tr>
      <w:tr w:rsidR="002F3D40" w:rsidRPr="002F3D40" w14:paraId="337C756D" w14:textId="77777777" w:rsidTr="002F3D40">
        <w:trPr>
          <w:trHeight w:val="936"/>
        </w:trPr>
        <w:tc>
          <w:tcPr>
            <w:tcW w:w="2600" w:type="dxa"/>
            <w:tcBorders>
              <w:top w:val="nil"/>
              <w:left w:val="single" w:sz="4" w:space="0" w:color="auto"/>
              <w:bottom w:val="single" w:sz="4" w:space="0" w:color="auto"/>
              <w:right w:val="single" w:sz="4" w:space="0" w:color="auto"/>
            </w:tcBorders>
            <w:vAlign w:val="center"/>
            <w:hideMark/>
          </w:tcPr>
          <w:p w14:paraId="7AADE792" w14:textId="77777777" w:rsidR="002F3D40" w:rsidRPr="002F3D40" w:rsidRDefault="002F3D40" w:rsidP="002F3D40">
            <w:pPr>
              <w:spacing w:after="0" w:line="240" w:lineRule="auto"/>
              <w:jc w:val="right"/>
              <w:rPr>
                <w:rFonts w:ascii="Times New Roman" w:eastAsia="Times New Roman" w:hAnsi="Times New Roman" w:cs="Times New Roman"/>
                <w:color w:val="000000"/>
                <w:kern w:val="0"/>
                <w:lang w:eastAsia="en-IN"/>
                <w14:ligatures w14:val="none"/>
              </w:rPr>
            </w:pPr>
            <w:r w:rsidRPr="002F3D40">
              <w:rPr>
                <w:rFonts w:ascii="Times New Roman" w:eastAsia="Times New Roman" w:hAnsi="Times New Roman" w:cs="Times New Roman"/>
                <w:color w:val="000000"/>
                <w:kern w:val="0"/>
                <w:lang w:eastAsia="en-IN"/>
                <w14:ligatures w14:val="none"/>
              </w:rPr>
              <w:t>5</w:t>
            </w:r>
          </w:p>
        </w:tc>
        <w:tc>
          <w:tcPr>
            <w:tcW w:w="2540" w:type="dxa"/>
            <w:tcBorders>
              <w:top w:val="nil"/>
              <w:left w:val="nil"/>
              <w:bottom w:val="single" w:sz="4" w:space="0" w:color="auto"/>
              <w:right w:val="single" w:sz="4" w:space="0" w:color="auto"/>
            </w:tcBorders>
            <w:vAlign w:val="center"/>
            <w:hideMark/>
          </w:tcPr>
          <w:p w14:paraId="7C99CDE3" w14:textId="77777777" w:rsidR="002F3D40" w:rsidRPr="002F3D40" w:rsidRDefault="002F3D40" w:rsidP="002F3D40">
            <w:pPr>
              <w:spacing w:after="0" w:line="240" w:lineRule="auto"/>
              <w:rPr>
                <w:rFonts w:ascii="Times New Roman" w:eastAsia="Times New Roman" w:hAnsi="Times New Roman" w:cs="Times New Roman"/>
                <w:color w:val="000000"/>
                <w:kern w:val="0"/>
                <w:lang w:eastAsia="en-IN"/>
                <w14:ligatures w14:val="none"/>
              </w:rPr>
            </w:pPr>
            <w:r w:rsidRPr="002F3D40">
              <w:rPr>
                <w:rFonts w:ascii="Times New Roman" w:eastAsia="Times New Roman" w:hAnsi="Times New Roman" w:cs="Times New Roman"/>
                <w:color w:val="000000"/>
                <w:kern w:val="0"/>
                <w:lang w:eastAsia="en-IN"/>
                <w14:ligatures w14:val="none"/>
              </w:rPr>
              <w:t>Patient attends or does not attend the appointment</w:t>
            </w:r>
          </w:p>
        </w:tc>
      </w:tr>
      <w:tr w:rsidR="002F3D40" w:rsidRPr="002F3D40" w14:paraId="35363B87" w14:textId="77777777" w:rsidTr="002F3D40">
        <w:trPr>
          <w:trHeight w:val="936"/>
        </w:trPr>
        <w:tc>
          <w:tcPr>
            <w:tcW w:w="2600" w:type="dxa"/>
            <w:tcBorders>
              <w:top w:val="nil"/>
              <w:left w:val="single" w:sz="4" w:space="0" w:color="auto"/>
              <w:bottom w:val="single" w:sz="4" w:space="0" w:color="auto"/>
              <w:right w:val="single" w:sz="4" w:space="0" w:color="auto"/>
            </w:tcBorders>
            <w:vAlign w:val="center"/>
            <w:hideMark/>
          </w:tcPr>
          <w:p w14:paraId="48B1A918" w14:textId="77777777" w:rsidR="002F3D40" w:rsidRPr="002F3D40" w:rsidRDefault="002F3D40" w:rsidP="002F3D40">
            <w:pPr>
              <w:spacing w:after="0" w:line="240" w:lineRule="auto"/>
              <w:jc w:val="right"/>
              <w:rPr>
                <w:rFonts w:ascii="Times New Roman" w:eastAsia="Times New Roman" w:hAnsi="Times New Roman" w:cs="Times New Roman"/>
                <w:color w:val="000000"/>
                <w:kern w:val="0"/>
                <w:lang w:eastAsia="en-IN"/>
                <w14:ligatures w14:val="none"/>
              </w:rPr>
            </w:pPr>
            <w:r w:rsidRPr="002F3D40">
              <w:rPr>
                <w:rFonts w:ascii="Times New Roman" w:eastAsia="Times New Roman" w:hAnsi="Times New Roman" w:cs="Times New Roman"/>
                <w:color w:val="000000"/>
                <w:kern w:val="0"/>
                <w:lang w:eastAsia="en-IN"/>
                <w14:ligatures w14:val="none"/>
              </w:rPr>
              <w:t>6</w:t>
            </w:r>
          </w:p>
        </w:tc>
        <w:tc>
          <w:tcPr>
            <w:tcW w:w="2540" w:type="dxa"/>
            <w:tcBorders>
              <w:top w:val="nil"/>
              <w:left w:val="nil"/>
              <w:bottom w:val="single" w:sz="4" w:space="0" w:color="auto"/>
              <w:right w:val="single" w:sz="4" w:space="0" w:color="auto"/>
            </w:tcBorders>
            <w:vAlign w:val="center"/>
            <w:hideMark/>
          </w:tcPr>
          <w:p w14:paraId="62B0D708" w14:textId="77777777" w:rsidR="002F3D40" w:rsidRPr="002F3D40" w:rsidRDefault="002F3D40" w:rsidP="002F3D40">
            <w:pPr>
              <w:spacing w:after="0" w:line="240" w:lineRule="auto"/>
              <w:rPr>
                <w:rFonts w:ascii="Times New Roman" w:eastAsia="Times New Roman" w:hAnsi="Times New Roman" w:cs="Times New Roman"/>
                <w:color w:val="000000"/>
                <w:kern w:val="0"/>
                <w:lang w:eastAsia="en-IN"/>
                <w14:ligatures w14:val="none"/>
              </w:rPr>
            </w:pPr>
            <w:r w:rsidRPr="002F3D40">
              <w:rPr>
                <w:rFonts w:ascii="Times New Roman" w:eastAsia="Times New Roman" w:hAnsi="Times New Roman" w:cs="Times New Roman"/>
                <w:color w:val="000000"/>
                <w:kern w:val="0"/>
                <w:lang w:eastAsia="en-IN"/>
                <w14:ligatures w14:val="none"/>
              </w:rPr>
              <w:t>If patient does not attend, appointment is marked as no-show</w:t>
            </w:r>
          </w:p>
        </w:tc>
      </w:tr>
      <w:tr w:rsidR="002F3D40" w:rsidRPr="002F3D40" w14:paraId="4C68EFEF" w14:textId="77777777" w:rsidTr="002F3D40">
        <w:trPr>
          <w:trHeight w:val="624"/>
        </w:trPr>
        <w:tc>
          <w:tcPr>
            <w:tcW w:w="2600" w:type="dxa"/>
            <w:tcBorders>
              <w:top w:val="nil"/>
              <w:left w:val="single" w:sz="4" w:space="0" w:color="auto"/>
              <w:bottom w:val="single" w:sz="4" w:space="0" w:color="auto"/>
              <w:right w:val="single" w:sz="4" w:space="0" w:color="auto"/>
            </w:tcBorders>
            <w:vAlign w:val="center"/>
            <w:hideMark/>
          </w:tcPr>
          <w:p w14:paraId="7C9679EA" w14:textId="77777777" w:rsidR="002F3D40" w:rsidRPr="002F3D40" w:rsidRDefault="002F3D40" w:rsidP="002F3D40">
            <w:pPr>
              <w:spacing w:after="0" w:line="240" w:lineRule="auto"/>
              <w:jc w:val="right"/>
              <w:rPr>
                <w:rFonts w:ascii="Times New Roman" w:eastAsia="Times New Roman" w:hAnsi="Times New Roman" w:cs="Times New Roman"/>
                <w:color w:val="000000"/>
                <w:kern w:val="0"/>
                <w:lang w:eastAsia="en-IN"/>
                <w14:ligatures w14:val="none"/>
              </w:rPr>
            </w:pPr>
            <w:r w:rsidRPr="002F3D40">
              <w:rPr>
                <w:rFonts w:ascii="Times New Roman" w:eastAsia="Times New Roman" w:hAnsi="Times New Roman" w:cs="Times New Roman"/>
                <w:color w:val="000000"/>
                <w:kern w:val="0"/>
                <w:lang w:eastAsia="en-IN"/>
                <w14:ligatures w14:val="none"/>
              </w:rPr>
              <w:t>7</w:t>
            </w:r>
          </w:p>
        </w:tc>
        <w:tc>
          <w:tcPr>
            <w:tcW w:w="2540" w:type="dxa"/>
            <w:tcBorders>
              <w:top w:val="nil"/>
              <w:left w:val="nil"/>
              <w:bottom w:val="single" w:sz="4" w:space="0" w:color="auto"/>
              <w:right w:val="single" w:sz="4" w:space="0" w:color="auto"/>
            </w:tcBorders>
            <w:vAlign w:val="center"/>
            <w:hideMark/>
          </w:tcPr>
          <w:p w14:paraId="33CFF7FA" w14:textId="77777777" w:rsidR="002F3D40" w:rsidRPr="002F3D40" w:rsidRDefault="002F3D40" w:rsidP="002F3D40">
            <w:pPr>
              <w:spacing w:after="0" w:line="240" w:lineRule="auto"/>
              <w:rPr>
                <w:rFonts w:ascii="Times New Roman" w:eastAsia="Times New Roman" w:hAnsi="Times New Roman" w:cs="Times New Roman"/>
                <w:color w:val="000000"/>
                <w:kern w:val="0"/>
                <w:lang w:eastAsia="en-IN"/>
                <w14:ligatures w14:val="none"/>
              </w:rPr>
            </w:pPr>
            <w:r w:rsidRPr="002F3D40">
              <w:rPr>
                <w:rFonts w:ascii="Times New Roman" w:eastAsia="Times New Roman" w:hAnsi="Times New Roman" w:cs="Times New Roman"/>
                <w:color w:val="000000"/>
                <w:kern w:val="0"/>
                <w:lang w:eastAsia="en-IN"/>
                <w14:ligatures w14:val="none"/>
              </w:rPr>
              <w:t>Appointment slot remains unused</w:t>
            </w:r>
          </w:p>
        </w:tc>
      </w:tr>
    </w:tbl>
    <w:p w14:paraId="2D5488BB" w14:textId="77777777" w:rsidR="00B80A3F" w:rsidRPr="0084797A" w:rsidRDefault="00B80A3F">
      <w:pPr>
        <w:rPr>
          <w:rFonts w:ascii="Times New Roman" w:hAnsi="Times New Roman" w:cs="Times New Roman"/>
          <w:b/>
          <w:bCs/>
        </w:rPr>
      </w:pPr>
    </w:p>
    <w:p w14:paraId="44A5D20B" w14:textId="77777777" w:rsidR="000B2356" w:rsidRDefault="000B2356">
      <w:pPr>
        <w:rPr>
          <w:rFonts w:ascii="Times New Roman" w:hAnsi="Times New Roman" w:cs="Times New Roman"/>
          <w:b/>
          <w:bCs/>
        </w:rPr>
      </w:pPr>
    </w:p>
    <w:p w14:paraId="0DB1E371" w14:textId="77777777" w:rsidR="000B2356" w:rsidRDefault="000B2356">
      <w:pPr>
        <w:rPr>
          <w:rFonts w:ascii="Times New Roman" w:hAnsi="Times New Roman" w:cs="Times New Roman"/>
          <w:b/>
          <w:bCs/>
        </w:rPr>
      </w:pPr>
    </w:p>
    <w:p w14:paraId="47BEB542" w14:textId="4701088D" w:rsidR="0084797A" w:rsidRDefault="002F3D40">
      <w:pPr>
        <w:rPr>
          <w:rFonts w:ascii="Times New Roman" w:hAnsi="Times New Roman" w:cs="Times New Roman"/>
          <w:b/>
          <w:bCs/>
        </w:rPr>
      </w:pPr>
      <w:r w:rsidRPr="000B2356">
        <w:rPr>
          <w:rFonts w:ascii="Times New Roman" w:hAnsi="Times New Roman" w:cs="Times New Roman"/>
          <w:b/>
          <w:bCs/>
        </w:rPr>
        <w:lastRenderedPageBreak/>
        <w:t>5.</w:t>
      </w:r>
      <w:r w:rsidR="000B2356" w:rsidRPr="000B2356">
        <w:rPr>
          <w:rFonts w:ascii="Times New Roman" w:hAnsi="Times New Roman" w:cs="Times New Roman"/>
          <w:b/>
          <w:bCs/>
        </w:rPr>
        <w:t>Business Problem</w:t>
      </w:r>
    </w:p>
    <w:tbl>
      <w:tblPr>
        <w:tblW w:w="5700" w:type="dxa"/>
        <w:tblInd w:w="1658" w:type="dxa"/>
        <w:tblLook w:val="04A0" w:firstRow="1" w:lastRow="0" w:firstColumn="1" w:lastColumn="0" w:noHBand="0" w:noVBand="1"/>
      </w:tblPr>
      <w:tblGrid>
        <w:gridCol w:w="2440"/>
        <w:gridCol w:w="3260"/>
      </w:tblGrid>
      <w:tr w:rsidR="00BB0149" w:rsidRPr="00BB0149" w14:paraId="47531144" w14:textId="77777777" w:rsidTr="00BB0149">
        <w:trPr>
          <w:trHeight w:val="936"/>
        </w:trPr>
        <w:tc>
          <w:tcPr>
            <w:tcW w:w="2440" w:type="dxa"/>
            <w:tcBorders>
              <w:top w:val="single" w:sz="4" w:space="0" w:color="auto"/>
              <w:left w:val="single" w:sz="4" w:space="0" w:color="auto"/>
              <w:bottom w:val="single" w:sz="4" w:space="0" w:color="auto"/>
              <w:right w:val="single" w:sz="4" w:space="0" w:color="auto"/>
            </w:tcBorders>
            <w:vAlign w:val="center"/>
            <w:hideMark/>
          </w:tcPr>
          <w:p w14:paraId="7D28DDA0" w14:textId="77777777" w:rsidR="00BB0149" w:rsidRPr="00BB0149" w:rsidRDefault="00BB0149" w:rsidP="00BB0149">
            <w:pPr>
              <w:spacing w:after="0" w:line="240" w:lineRule="auto"/>
              <w:jc w:val="center"/>
              <w:rPr>
                <w:rFonts w:ascii="Times New Roman" w:eastAsia="Times New Roman" w:hAnsi="Times New Roman" w:cs="Times New Roman"/>
                <w:b/>
                <w:bCs/>
                <w:color w:val="000000"/>
                <w:kern w:val="0"/>
                <w:lang w:eastAsia="en-IN"/>
                <w14:ligatures w14:val="none"/>
              </w:rPr>
            </w:pPr>
            <w:r w:rsidRPr="00BB0149">
              <w:rPr>
                <w:rFonts w:ascii="Times New Roman" w:eastAsia="Times New Roman" w:hAnsi="Times New Roman" w:cs="Times New Roman"/>
                <w:b/>
                <w:bCs/>
                <w:color w:val="000000"/>
                <w:kern w:val="0"/>
                <w:lang w:eastAsia="en-IN"/>
                <w14:ligatures w14:val="none"/>
              </w:rPr>
              <w:t>Problem Area</w:t>
            </w:r>
          </w:p>
        </w:tc>
        <w:tc>
          <w:tcPr>
            <w:tcW w:w="3260" w:type="dxa"/>
            <w:tcBorders>
              <w:top w:val="single" w:sz="4" w:space="0" w:color="auto"/>
              <w:left w:val="nil"/>
              <w:bottom w:val="single" w:sz="4" w:space="0" w:color="auto"/>
              <w:right w:val="single" w:sz="4" w:space="0" w:color="auto"/>
            </w:tcBorders>
            <w:vAlign w:val="center"/>
            <w:hideMark/>
          </w:tcPr>
          <w:p w14:paraId="23CB3F96" w14:textId="77777777" w:rsidR="00BB0149" w:rsidRPr="00BB0149" w:rsidRDefault="00BB0149" w:rsidP="00BB0149">
            <w:pPr>
              <w:spacing w:after="0" w:line="240" w:lineRule="auto"/>
              <w:jc w:val="center"/>
              <w:rPr>
                <w:rFonts w:ascii="Times New Roman" w:eastAsia="Times New Roman" w:hAnsi="Times New Roman" w:cs="Times New Roman"/>
                <w:b/>
                <w:bCs/>
                <w:color w:val="000000"/>
                <w:kern w:val="0"/>
                <w:lang w:eastAsia="en-IN"/>
                <w14:ligatures w14:val="none"/>
              </w:rPr>
            </w:pPr>
            <w:r w:rsidRPr="00BB0149">
              <w:rPr>
                <w:rFonts w:ascii="Times New Roman" w:eastAsia="Times New Roman" w:hAnsi="Times New Roman" w:cs="Times New Roman"/>
                <w:b/>
                <w:bCs/>
                <w:color w:val="000000"/>
                <w:kern w:val="0"/>
                <w:lang w:eastAsia="en-IN"/>
                <w14:ligatures w14:val="none"/>
              </w:rPr>
              <w:t>Description</w:t>
            </w:r>
          </w:p>
        </w:tc>
      </w:tr>
      <w:tr w:rsidR="00BB0149" w:rsidRPr="00BB0149" w14:paraId="49A79141" w14:textId="77777777" w:rsidTr="00BB0149">
        <w:trPr>
          <w:trHeight w:val="936"/>
        </w:trPr>
        <w:tc>
          <w:tcPr>
            <w:tcW w:w="2440" w:type="dxa"/>
            <w:tcBorders>
              <w:top w:val="nil"/>
              <w:left w:val="single" w:sz="4" w:space="0" w:color="auto"/>
              <w:bottom w:val="single" w:sz="4" w:space="0" w:color="auto"/>
              <w:right w:val="single" w:sz="4" w:space="0" w:color="auto"/>
            </w:tcBorders>
            <w:vAlign w:val="center"/>
            <w:hideMark/>
          </w:tcPr>
          <w:p w14:paraId="58CA4B3F" w14:textId="77777777" w:rsidR="00BB0149" w:rsidRPr="00BB0149" w:rsidRDefault="00BB0149" w:rsidP="00BB0149">
            <w:pPr>
              <w:spacing w:after="0" w:line="240" w:lineRule="auto"/>
              <w:rPr>
                <w:rFonts w:ascii="Times New Roman" w:eastAsia="Times New Roman" w:hAnsi="Times New Roman" w:cs="Times New Roman"/>
                <w:color w:val="000000"/>
                <w:kern w:val="0"/>
                <w:lang w:eastAsia="en-IN"/>
                <w14:ligatures w14:val="none"/>
              </w:rPr>
            </w:pPr>
            <w:r w:rsidRPr="00BB0149">
              <w:rPr>
                <w:rFonts w:ascii="Times New Roman" w:eastAsia="Times New Roman" w:hAnsi="Times New Roman" w:cs="Times New Roman"/>
                <w:color w:val="000000"/>
                <w:kern w:val="0"/>
                <w:lang w:eastAsia="en-IN"/>
                <w14:ligatures w14:val="none"/>
              </w:rPr>
              <w:t>High No-Show Rate</w:t>
            </w:r>
          </w:p>
        </w:tc>
        <w:tc>
          <w:tcPr>
            <w:tcW w:w="3260" w:type="dxa"/>
            <w:tcBorders>
              <w:top w:val="nil"/>
              <w:left w:val="nil"/>
              <w:bottom w:val="single" w:sz="4" w:space="0" w:color="auto"/>
              <w:right w:val="single" w:sz="4" w:space="0" w:color="auto"/>
            </w:tcBorders>
            <w:vAlign w:val="center"/>
            <w:hideMark/>
          </w:tcPr>
          <w:p w14:paraId="63B59F27" w14:textId="77777777" w:rsidR="00BB0149" w:rsidRPr="00BB0149" w:rsidRDefault="00BB0149" w:rsidP="00BB0149">
            <w:pPr>
              <w:spacing w:after="0" w:line="240" w:lineRule="auto"/>
              <w:rPr>
                <w:rFonts w:ascii="Times New Roman" w:eastAsia="Times New Roman" w:hAnsi="Times New Roman" w:cs="Times New Roman"/>
                <w:color w:val="000000"/>
                <w:kern w:val="0"/>
                <w:lang w:eastAsia="en-IN"/>
                <w14:ligatures w14:val="none"/>
              </w:rPr>
            </w:pPr>
            <w:r w:rsidRPr="00BB0149">
              <w:rPr>
                <w:rFonts w:ascii="Times New Roman" w:eastAsia="Times New Roman" w:hAnsi="Times New Roman" w:cs="Times New Roman"/>
                <w:color w:val="000000"/>
                <w:kern w:val="0"/>
                <w:lang w:eastAsia="en-IN"/>
                <w14:ligatures w14:val="none"/>
              </w:rPr>
              <w:t>Patients fail to attend scheduled appointments</w:t>
            </w:r>
          </w:p>
        </w:tc>
      </w:tr>
      <w:tr w:rsidR="00BB0149" w:rsidRPr="00BB0149" w14:paraId="7DE43114" w14:textId="77777777" w:rsidTr="00BB0149">
        <w:trPr>
          <w:trHeight w:val="624"/>
        </w:trPr>
        <w:tc>
          <w:tcPr>
            <w:tcW w:w="2440" w:type="dxa"/>
            <w:tcBorders>
              <w:top w:val="nil"/>
              <w:left w:val="single" w:sz="4" w:space="0" w:color="auto"/>
              <w:bottom w:val="single" w:sz="4" w:space="0" w:color="auto"/>
              <w:right w:val="single" w:sz="4" w:space="0" w:color="auto"/>
            </w:tcBorders>
            <w:vAlign w:val="center"/>
            <w:hideMark/>
          </w:tcPr>
          <w:p w14:paraId="3C7C4EA5" w14:textId="77777777" w:rsidR="00BB0149" w:rsidRPr="00BB0149" w:rsidRDefault="00BB0149" w:rsidP="00BB0149">
            <w:pPr>
              <w:spacing w:after="0" w:line="240" w:lineRule="auto"/>
              <w:rPr>
                <w:rFonts w:ascii="Times New Roman" w:eastAsia="Times New Roman" w:hAnsi="Times New Roman" w:cs="Times New Roman"/>
                <w:color w:val="000000"/>
                <w:kern w:val="0"/>
                <w:lang w:eastAsia="en-IN"/>
                <w14:ligatures w14:val="none"/>
              </w:rPr>
            </w:pPr>
            <w:r w:rsidRPr="00BB0149">
              <w:rPr>
                <w:rFonts w:ascii="Times New Roman" w:eastAsia="Times New Roman" w:hAnsi="Times New Roman" w:cs="Times New Roman"/>
                <w:color w:val="000000"/>
                <w:kern w:val="0"/>
                <w:lang w:eastAsia="en-IN"/>
                <w14:ligatures w14:val="none"/>
              </w:rPr>
              <w:t>Operational Impact</w:t>
            </w:r>
          </w:p>
        </w:tc>
        <w:tc>
          <w:tcPr>
            <w:tcW w:w="3260" w:type="dxa"/>
            <w:tcBorders>
              <w:top w:val="nil"/>
              <w:left w:val="nil"/>
              <w:bottom w:val="single" w:sz="4" w:space="0" w:color="auto"/>
              <w:right w:val="single" w:sz="4" w:space="0" w:color="auto"/>
            </w:tcBorders>
            <w:vAlign w:val="center"/>
            <w:hideMark/>
          </w:tcPr>
          <w:p w14:paraId="07E1D63A" w14:textId="77777777" w:rsidR="00BB0149" w:rsidRPr="00BB0149" w:rsidRDefault="00BB0149" w:rsidP="00BB0149">
            <w:pPr>
              <w:spacing w:after="0" w:line="240" w:lineRule="auto"/>
              <w:rPr>
                <w:rFonts w:ascii="Times New Roman" w:eastAsia="Times New Roman" w:hAnsi="Times New Roman" w:cs="Times New Roman"/>
                <w:color w:val="000000"/>
                <w:kern w:val="0"/>
                <w:lang w:eastAsia="en-IN"/>
                <w14:ligatures w14:val="none"/>
              </w:rPr>
            </w:pPr>
            <w:r w:rsidRPr="00BB0149">
              <w:rPr>
                <w:rFonts w:ascii="Times New Roman" w:eastAsia="Times New Roman" w:hAnsi="Times New Roman" w:cs="Times New Roman"/>
                <w:color w:val="000000"/>
                <w:kern w:val="0"/>
                <w:lang w:eastAsia="en-IN"/>
                <w14:ligatures w14:val="none"/>
              </w:rPr>
              <w:t>Appointment slots remain unused</w:t>
            </w:r>
          </w:p>
        </w:tc>
      </w:tr>
      <w:tr w:rsidR="00BB0149" w:rsidRPr="00BB0149" w14:paraId="0FD80FAD" w14:textId="77777777" w:rsidTr="00BB0149">
        <w:trPr>
          <w:trHeight w:val="624"/>
        </w:trPr>
        <w:tc>
          <w:tcPr>
            <w:tcW w:w="2440" w:type="dxa"/>
            <w:tcBorders>
              <w:top w:val="nil"/>
              <w:left w:val="single" w:sz="4" w:space="0" w:color="auto"/>
              <w:bottom w:val="single" w:sz="4" w:space="0" w:color="auto"/>
              <w:right w:val="single" w:sz="4" w:space="0" w:color="auto"/>
            </w:tcBorders>
            <w:vAlign w:val="center"/>
            <w:hideMark/>
          </w:tcPr>
          <w:p w14:paraId="363BCD71" w14:textId="77777777" w:rsidR="00BB0149" w:rsidRPr="00BB0149" w:rsidRDefault="00BB0149" w:rsidP="00BB0149">
            <w:pPr>
              <w:spacing w:after="0" w:line="240" w:lineRule="auto"/>
              <w:rPr>
                <w:rFonts w:ascii="Times New Roman" w:eastAsia="Times New Roman" w:hAnsi="Times New Roman" w:cs="Times New Roman"/>
                <w:color w:val="000000"/>
                <w:kern w:val="0"/>
                <w:lang w:eastAsia="en-IN"/>
                <w14:ligatures w14:val="none"/>
              </w:rPr>
            </w:pPr>
            <w:r w:rsidRPr="00BB0149">
              <w:rPr>
                <w:rFonts w:ascii="Times New Roman" w:eastAsia="Times New Roman" w:hAnsi="Times New Roman" w:cs="Times New Roman"/>
                <w:color w:val="000000"/>
                <w:kern w:val="0"/>
                <w:lang w:eastAsia="en-IN"/>
                <w14:ligatures w14:val="none"/>
              </w:rPr>
              <w:t>Resource Waste</w:t>
            </w:r>
          </w:p>
        </w:tc>
        <w:tc>
          <w:tcPr>
            <w:tcW w:w="3260" w:type="dxa"/>
            <w:tcBorders>
              <w:top w:val="nil"/>
              <w:left w:val="nil"/>
              <w:bottom w:val="single" w:sz="4" w:space="0" w:color="auto"/>
              <w:right w:val="single" w:sz="4" w:space="0" w:color="auto"/>
            </w:tcBorders>
            <w:vAlign w:val="center"/>
            <w:hideMark/>
          </w:tcPr>
          <w:p w14:paraId="2F454796" w14:textId="77777777" w:rsidR="00BB0149" w:rsidRPr="00BB0149" w:rsidRDefault="00BB0149" w:rsidP="00BB0149">
            <w:pPr>
              <w:spacing w:after="0" w:line="240" w:lineRule="auto"/>
              <w:rPr>
                <w:rFonts w:ascii="Times New Roman" w:eastAsia="Times New Roman" w:hAnsi="Times New Roman" w:cs="Times New Roman"/>
                <w:color w:val="000000"/>
                <w:kern w:val="0"/>
                <w:lang w:eastAsia="en-IN"/>
                <w14:ligatures w14:val="none"/>
              </w:rPr>
            </w:pPr>
            <w:r w:rsidRPr="00BB0149">
              <w:rPr>
                <w:rFonts w:ascii="Times New Roman" w:eastAsia="Times New Roman" w:hAnsi="Times New Roman" w:cs="Times New Roman"/>
                <w:color w:val="000000"/>
                <w:kern w:val="0"/>
                <w:lang w:eastAsia="en-IN"/>
                <w14:ligatures w14:val="none"/>
              </w:rPr>
              <w:t>Staff time and facility resources are underutilised</w:t>
            </w:r>
          </w:p>
        </w:tc>
      </w:tr>
      <w:tr w:rsidR="00BB0149" w:rsidRPr="00BB0149" w14:paraId="1BA1C5E2" w14:textId="77777777" w:rsidTr="00BB0149">
        <w:trPr>
          <w:trHeight w:val="624"/>
        </w:trPr>
        <w:tc>
          <w:tcPr>
            <w:tcW w:w="2440" w:type="dxa"/>
            <w:tcBorders>
              <w:top w:val="nil"/>
              <w:left w:val="single" w:sz="4" w:space="0" w:color="auto"/>
              <w:bottom w:val="single" w:sz="4" w:space="0" w:color="auto"/>
              <w:right w:val="single" w:sz="4" w:space="0" w:color="auto"/>
            </w:tcBorders>
            <w:vAlign w:val="center"/>
            <w:hideMark/>
          </w:tcPr>
          <w:p w14:paraId="6EDE0C94" w14:textId="77777777" w:rsidR="00BB0149" w:rsidRPr="00BB0149" w:rsidRDefault="00BB0149" w:rsidP="00BB0149">
            <w:pPr>
              <w:spacing w:after="0" w:line="240" w:lineRule="auto"/>
              <w:rPr>
                <w:rFonts w:ascii="Times New Roman" w:eastAsia="Times New Roman" w:hAnsi="Times New Roman" w:cs="Times New Roman"/>
                <w:color w:val="000000"/>
                <w:kern w:val="0"/>
                <w:lang w:eastAsia="en-IN"/>
                <w14:ligatures w14:val="none"/>
              </w:rPr>
            </w:pPr>
            <w:r w:rsidRPr="00BB0149">
              <w:rPr>
                <w:rFonts w:ascii="Times New Roman" w:eastAsia="Times New Roman" w:hAnsi="Times New Roman" w:cs="Times New Roman"/>
                <w:color w:val="000000"/>
                <w:kern w:val="0"/>
                <w:lang w:eastAsia="en-IN"/>
                <w14:ligatures w14:val="none"/>
              </w:rPr>
              <w:t>Patient Care</w:t>
            </w:r>
          </w:p>
        </w:tc>
        <w:tc>
          <w:tcPr>
            <w:tcW w:w="3260" w:type="dxa"/>
            <w:tcBorders>
              <w:top w:val="nil"/>
              <w:left w:val="nil"/>
              <w:bottom w:val="single" w:sz="4" w:space="0" w:color="auto"/>
              <w:right w:val="single" w:sz="4" w:space="0" w:color="auto"/>
            </w:tcBorders>
            <w:vAlign w:val="center"/>
            <w:hideMark/>
          </w:tcPr>
          <w:p w14:paraId="57957476" w14:textId="77777777" w:rsidR="00BB0149" w:rsidRPr="00BB0149" w:rsidRDefault="00BB0149" w:rsidP="00BB0149">
            <w:pPr>
              <w:spacing w:after="0" w:line="240" w:lineRule="auto"/>
              <w:rPr>
                <w:rFonts w:ascii="Times New Roman" w:eastAsia="Times New Roman" w:hAnsi="Times New Roman" w:cs="Times New Roman"/>
                <w:color w:val="000000"/>
                <w:kern w:val="0"/>
                <w:lang w:eastAsia="en-IN"/>
                <w14:ligatures w14:val="none"/>
              </w:rPr>
            </w:pPr>
            <w:r w:rsidRPr="00BB0149">
              <w:rPr>
                <w:rFonts w:ascii="Times New Roman" w:eastAsia="Times New Roman" w:hAnsi="Times New Roman" w:cs="Times New Roman"/>
                <w:color w:val="000000"/>
                <w:kern w:val="0"/>
                <w:lang w:eastAsia="en-IN"/>
                <w14:ligatures w14:val="none"/>
              </w:rPr>
              <w:t>Delays in care delivery for other patients</w:t>
            </w:r>
          </w:p>
        </w:tc>
      </w:tr>
    </w:tbl>
    <w:p w14:paraId="5D25920D" w14:textId="77777777" w:rsidR="0003523B" w:rsidRDefault="0003523B">
      <w:pPr>
        <w:rPr>
          <w:rFonts w:ascii="Times New Roman" w:hAnsi="Times New Roman" w:cs="Times New Roman"/>
          <w:b/>
          <w:bCs/>
        </w:rPr>
      </w:pPr>
    </w:p>
    <w:p w14:paraId="4B72B5E4" w14:textId="18324FA1" w:rsidR="000B2356" w:rsidRDefault="0003523B">
      <w:pPr>
        <w:rPr>
          <w:rFonts w:ascii="Times New Roman" w:hAnsi="Times New Roman" w:cs="Times New Roman"/>
          <w:b/>
          <w:bCs/>
        </w:rPr>
      </w:pPr>
      <w:r>
        <w:rPr>
          <w:rFonts w:ascii="Times New Roman" w:hAnsi="Times New Roman" w:cs="Times New Roman"/>
          <w:b/>
          <w:bCs/>
        </w:rPr>
        <w:t>6.Business Requirements</w:t>
      </w:r>
    </w:p>
    <w:tbl>
      <w:tblPr>
        <w:tblW w:w="6720" w:type="dxa"/>
        <w:tblInd w:w="1555" w:type="dxa"/>
        <w:tblLook w:val="04A0" w:firstRow="1" w:lastRow="0" w:firstColumn="1" w:lastColumn="0" w:noHBand="0" w:noVBand="1"/>
      </w:tblPr>
      <w:tblGrid>
        <w:gridCol w:w="2600"/>
        <w:gridCol w:w="2540"/>
        <w:gridCol w:w="1580"/>
      </w:tblGrid>
      <w:tr w:rsidR="00930895" w:rsidRPr="00930895" w14:paraId="68F57220" w14:textId="77777777" w:rsidTr="00930895">
        <w:trPr>
          <w:trHeight w:val="624"/>
        </w:trPr>
        <w:tc>
          <w:tcPr>
            <w:tcW w:w="2600" w:type="dxa"/>
            <w:tcBorders>
              <w:top w:val="single" w:sz="4" w:space="0" w:color="auto"/>
              <w:left w:val="single" w:sz="4" w:space="0" w:color="auto"/>
              <w:bottom w:val="single" w:sz="4" w:space="0" w:color="auto"/>
              <w:right w:val="single" w:sz="4" w:space="0" w:color="auto"/>
            </w:tcBorders>
            <w:vAlign w:val="center"/>
            <w:hideMark/>
          </w:tcPr>
          <w:p w14:paraId="7C4D1313" w14:textId="77777777" w:rsidR="00930895" w:rsidRPr="00930895" w:rsidRDefault="00930895" w:rsidP="00930895">
            <w:pPr>
              <w:spacing w:after="0" w:line="240" w:lineRule="auto"/>
              <w:jc w:val="center"/>
              <w:rPr>
                <w:rFonts w:ascii="Times New Roman" w:eastAsia="Times New Roman" w:hAnsi="Times New Roman" w:cs="Times New Roman"/>
                <w:b/>
                <w:bCs/>
                <w:color w:val="000000"/>
                <w:kern w:val="0"/>
                <w:lang w:eastAsia="en-IN"/>
                <w14:ligatures w14:val="none"/>
              </w:rPr>
            </w:pPr>
            <w:r w:rsidRPr="00930895">
              <w:rPr>
                <w:rFonts w:ascii="Times New Roman" w:eastAsia="Times New Roman" w:hAnsi="Times New Roman" w:cs="Times New Roman"/>
                <w:b/>
                <w:bCs/>
                <w:color w:val="000000"/>
                <w:kern w:val="0"/>
                <w:lang w:eastAsia="en-IN"/>
                <w14:ligatures w14:val="none"/>
              </w:rPr>
              <w:t>BR ID</w:t>
            </w:r>
          </w:p>
        </w:tc>
        <w:tc>
          <w:tcPr>
            <w:tcW w:w="2540" w:type="dxa"/>
            <w:tcBorders>
              <w:top w:val="single" w:sz="4" w:space="0" w:color="auto"/>
              <w:left w:val="nil"/>
              <w:bottom w:val="single" w:sz="4" w:space="0" w:color="auto"/>
              <w:right w:val="single" w:sz="4" w:space="0" w:color="auto"/>
            </w:tcBorders>
            <w:vAlign w:val="center"/>
            <w:hideMark/>
          </w:tcPr>
          <w:p w14:paraId="33E1B9D0" w14:textId="77777777" w:rsidR="00930895" w:rsidRPr="00930895" w:rsidRDefault="00930895" w:rsidP="00930895">
            <w:pPr>
              <w:spacing w:after="0" w:line="240" w:lineRule="auto"/>
              <w:jc w:val="center"/>
              <w:rPr>
                <w:rFonts w:ascii="Times New Roman" w:eastAsia="Times New Roman" w:hAnsi="Times New Roman" w:cs="Times New Roman"/>
                <w:b/>
                <w:bCs/>
                <w:color w:val="000000"/>
                <w:kern w:val="0"/>
                <w:lang w:eastAsia="en-IN"/>
                <w14:ligatures w14:val="none"/>
              </w:rPr>
            </w:pPr>
            <w:r w:rsidRPr="00930895">
              <w:rPr>
                <w:rFonts w:ascii="Times New Roman" w:eastAsia="Times New Roman" w:hAnsi="Times New Roman" w:cs="Times New Roman"/>
                <w:b/>
                <w:bCs/>
                <w:color w:val="000000"/>
                <w:kern w:val="0"/>
                <w:lang w:eastAsia="en-IN"/>
                <w14:ligatures w14:val="none"/>
              </w:rPr>
              <w:t>Requirement Description</w:t>
            </w:r>
          </w:p>
        </w:tc>
        <w:tc>
          <w:tcPr>
            <w:tcW w:w="1580" w:type="dxa"/>
            <w:tcBorders>
              <w:top w:val="single" w:sz="4" w:space="0" w:color="auto"/>
              <w:left w:val="nil"/>
              <w:bottom w:val="single" w:sz="4" w:space="0" w:color="auto"/>
              <w:right w:val="single" w:sz="4" w:space="0" w:color="auto"/>
            </w:tcBorders>
            <w:vAlign w:val="center"/>
            <w:hideMark/>
          </w:tcPr>
          <w:p w14:paraId="75A2286A" w14:textId="77777777" w:rsidR="00930895" w:rsidRPr="00930895" w:rsidRDefault="00930895" w:rsidP="00930895">
            <w:pPr>
              <w:spacing w:after="0" w:line="240" w:lineRule="auto"/>
              <w:jc w:val="center"/>
              <w:rPr>
                <w:rFonts w:ascii="Times New Roman" w:eastAsia="Times New Roman" w:hAnsi="Times New Roman" w:cs="Times New Roman"/>
                <w:b/>
                <w:bCs/>
                <w:color w:val="000000"/>
                <w:kern w:val="0"/>
                <w:lang w:eastAsia="en-IN"/>
                <w14:ligatures w14:val="none"/>
              </w:rPr>
            </w:pPr>
            <w:r w:rsidRPr="00930895">
              <w:rPr>
                <w:rFonts w:ascii="Times New Roman" w:eastAsia="Times New Roman" w:hAnsi="Times New Roman" w:cs="Times New Roman"/>
                <w:b/>
                <w:bCs/>
                <w:color w:val="000000"/>
                <w:kern w:val="0"/>
                <w:lang w:eastAsia="en-IN"/>
                <w14:ligatures w14:val="none"/>
              </w:rPr>
              <w:t>Stakeholder</w:t>
            </w:r>
          </w:p>
        </w:tc>
      </w:tr>
      <w:tr w:rsidR="00930895" w:rsidRPr="00930895" w14:paraId="672B9138" w14:textId="77777777" w:rsidTr="00930895">
        <w:trPr>
          <w:trHeight w:val="936"/>
        </w:trPr>
        <w:tc>
          <w:tcPr>
            <w:tcW w:w="2600" w:type="dxa"/>
            <w:tcBorders>
              <w:top w:val="nil"/>
              <w:left w:val="single" w:sz="4" w:space="0" w:color="auto"/>
              <w:bottom w:val="single" w:sz="4" w:space="0" w:color="auto"/>
              <w:right w:val="single" w:sz="4" w:space="0" w:color="auto"/>
            </w:tcBorders>
            <w:vAlign w:val="center"/>
            <w:hideMark/>
          </w:tcPr>
          <w:p w14:paraId="2B282D23" w14:textId="77777777" w:rsidR="00930895" w:rsidRPr="00930895" w:rsidRDefault="00930895" w:rsidP="00930895">
            <w:pPr>
              <w:spacing w:after="0" w:line="240" w:lineRule="auto"/>
              <w:rPr>
                <w:rFonts w:ascii="Times New Roman" w:eastAsia="Times New Roman" w:hAnsi="Times New Roman" w:cs="Times New Roman"/>
                <w:color w:val="000000"/>
                <w:kern w:val="0"/>
                <w:lang w:eastAsia="en-IN"/>
                <w14:ligatures w14:val="none"/>
              </w:rPr>
            </w:pPr>
            <w:r w:rsidRPr="00930895">
              <w:rPr>
                <w:rFonts w:ascii="Times New Roman" w:eastAsia="Times New Roman" w:hAnsi="Times New Roman" w:cs="Times New Roman"/>
                <w:color w:val="000000"/>
                <w:kern w:val="0"/>
                <w:lang w:eastAsia="en-IN"/>
                <w14:ligatures w14:val="none"/>
              </w:rPr>
              <w:t>BR-01</w:t>
            </w:r>
          </w:p>
        </w:tc>
        <w:tc>
          <w:tcPr>
            <w:tcW w:w="2540" w:type="dxa"/>
            <w:tcBorders>
              <w:top w:val="nil"/>
              <w:left w:val="nil"/>
              <w:bottom w:val="single" w:sz="4" w:space="0" w:color="auto"/>
              <w:right w:val="single" w:sz="4" w:space="0" w:color="auto"/>
            </w:tcBorders>
            <w:vAlign w:val="center"/>
            <w:hideMark/>
          </w:tcPr>
          <w:p w14:paraId="3F5866B1" w14:textId="77777777" w:rsidR="00930895" w:rsidRPr="00930895" w:rsidRDefault="00930895" w:rsidP="00930895">
            <w:pPr>
              <w:spacing w:after="0" w:line="240" w:lineRule="auto"/>
              <w:rPr>
                <w:rFonts w:ascii="Times New Roman" w:eastAsia="Times New Roman" w:hAnsi="Times New Roman" w:cs="Times New Roman"/>
                <w:color w:val="000000"/>
                <w:kern w:val="0"/>
                <w:lang w:eastAsia="en-IN"/>
                <w14:ligatures w14:val="none"/>
              </w:rPr>
            </w:pPr>
            <w:r w:rsidRPr="00930895">
              <w:rPr>
                <w:rFonts w:ascii="Times New Roman" w:eastAsia="Times New Roman" w:hAnsi="Times New Roman" w:cs="Times New Roman"/>
                <w:color w:val="000000"/>
                <w:kern w:val="0"/>
                <w:lang w:eastAsia="en-IN"/>
                <w14:ligatures w14:val="none"/>
              </w:rPr>
              <w:t>The system must record scheduled appointments for referred patients</w:t>
            </w:r>
          </w:p>
        </w:tc>
        <w:tc>
          <w:tcPr>
            <w:tcW w:w="1580" w:type="dxa"/>
            <w:tcBorders>
              <w:top w:val="nil"/>
              <w:left w:val="nil"/>
              <w:bottom w:val="single" w:sz="4" w:space="0" w:color="auto"/>
              <w:right w:val="single" w:sz="4" w:space="0" w:color="auto"/>
            </w:tcBorders>
            <w:vAlign w:val="center"/>
            <w:hideMark/>
          </w:tcPr>
          <w:p w14:paraId="3D685903" w14:textId="77777777" w:rsidR="00930895" w:rsidRPr="00930895" w:rsidRDefault="00930895" w:rsidP="00930895">
            <w:pPr>
              <w:spacing w:after="0" w:line="240" w:lineRule="auto"/>
              <w:rPr>
                <w:rFonts w:ascii="Times New Roman" w:eastAsia="Times New Roman" w:hAnsi="Times New Roman" w:cs="Times New Roman"/>
                <w:color w:val="000000"/>
                <w:kern w:val="0"/>
                <w:lang w:eastAsia="en-IN"/>
                <w14:ligatures w14:val="none"/>
              </w:rPr>
            </w:pPr>
            <w:r w:rsidRPr="00930895">
              <w:rPr>
                <w:rFonts w:ascii="Times New Roman" w:eastAsia="Times New Roman" w:hAnsi="Times New Roman" w:cs="Times New Roman"/>
                <w:color w:val="000000"/>
                <w:kern w:val="0"/>
                <w:lang w:eastAsia="en-IN"/>
                <w14:ligatures w14:val="none"/>
              </w:rPr>
              <w:t>Scheduling System</w:t>
            </w:r>
          </w:p>
        </w:tc>
      </w:tr>
      <w:tr w:rsidR="00930895" w:rsidRPr="00930895" w14:paraId="27BEA8CB" w14:textId="77777777" w:rsidTr="00930895">
        <w:trPr>
          <w:trHeight w:val="936"/>
        </w:trPr>
        <w:tc>
          <w:tcPr>
            <w:tcW w:w="2600" w:type="dxa"/>
            <w:tcBorders>
              <w:top w:val="nil"/>
              <w:left w:val="single" w:sz="4" w:space="0" w:color="auto"/>
              <w:bottom w:val="single" w:sz="4" w:space="0" w:color="auto"/>
              <w:right w:val="single" w:sz="4" w:space="0" w:color="auto"/>
            </w:tcBorders>
            <w:vAlign w:val="center"/>
            <w:hideMark/>
          </w:tcPr>
          <w:p w14:paraId="0D6EF5FA" w14:textId="77777777" w:rsidR="00930895" w:rsidRPr="00930895" w:rsidRDefault="00930895" w:rsidP="00930895">
            <w:pPr>
              <w:spacing w:after="0" w:line="240" w:lineRule="auto"/>
              <w:rPr>
                <w:rFonts w:ascii="Times New Roman" w:eastAsia="Times New Roman" w:hAnsi="Times New Roman" w:cs="Times New Roman"/>
                <w:color w:val="000000"/>
                <w:kern w:val="0"/>
                <w:lang w:eastAsia="en-IN"/>
                <w14:ligatures w14:val="none"/>
              </w:rPr>
            </w:pPr>
            <w:r w:rsidRPr="00930895">
              <w:rPr>
                <w:rFonts w:ascii="Times New Roman" w:eastAsia="Times New Roman" w:hAnsi="Times New Roman" w:cs="Times New Roman"/>
                <w:color w:val="000000"/>
                <w:kern w:val="0"/>
                <w:lang w:eastAsia="en-IN"/>
                <w14:ligatures w14:val="none"/>
              </w:rPr>
              <w:t>BR-02</w:t>
            </w:r>
          </w:p>
        </w:tc>
        <w:tc>
          <w:tcPr>
            <w:tcW w:w="2540" w:type="dxa"/>
            <w:tcBorders>
              <w:top w:val="nil"/>
              <w:left w:val="nil"/>
              <w:bottom w:val="single" w:sz="4" w:space="0" w:color="auto"/>
              <w:right w:val="single" w:sz="4" w:space="0" w:color="auto"/>
            </w:tcBorders>
            <w:vAlign w:val="center"/>
            <w:hideMark/>
          </w:tcPr>
          <w:p w14:paraId="74DF291F" w14:textId="77777777" w:rsidR="00930895" w:rsidRPr="00930895" w:rsidRDefault="00930895" w:rsidP="00930895">
            <w:pPr>
              <w:spacing w:after="0" w:line="240" w:lineRule="auto"/>
              <w:rPr>
                <w:rFonts w:ascii="Times New Roman" w:eastAsia="Times New Roman" w:hAnsi="Times New Roman" w:cs="Times New Roman"/>
                <w:color w:val="000000"/>
                <w:kern w:val="0"/>
                <w:lang w:eastAsia="en-IN"/>
                <w14:ligatures w14:val="none"/>
              </w:rPr>
            </w:pPr>
            <w:r w:rsidRPr="00930895">
              <w:rPr>
                <w:rFonts w:ascii="Times New Roman" w:eastAsia="Times New Roman" w:hAnsi="Times New Roman" w:cs="Times New Roman"/>
                <w:color w:val="000000"/>
                <w:kern w:val="0"/>
                <w:lang w:eastAsia="en-IN"/>
                <w14:ligatures w14:val="none"/>
              </w:rPr>
              <w:t>The system must send appointment confirmation to patients</w:t>
            </w:r>
          </w:p>
        </w:tc>
        <w:tc>
          <w:tcPr>
            <w:tcW w:w="1580" w:type="dxa"/>
            <w:tcBorders>
              <w:top w:val="nil"/>
              <w:left w:val="nil"/>
              <w:bottom w:val="single" w:sz="4" w:space="0" w:color="auto"/>
              <w:right w:val="single" w:sz="4" w:space="0" w:color="auto"/>
            </w:tcBorders>
            <w:vAlign w:val="center"/>
            <w:hideMark/>
          </w:tcPr>
          <w:p w14:paraId="30397808" w14:textId="77777777" w:rsidR="00930895" w:rsidRPr="00930895" w:rsidRDefault="00930895" w:rsidP="00930895">
            <w:pPr>
              <w:spacing w:after="0" w:line="240" w:lineRule="auto"/>
              <w:rPr>
                <w:rFonts w:ascii="Times New Roman" w:eastAsia="Times New Roman" w:hAnsi="Times New Roman" w:cs="Times New Roman"/>
                <w:color w:val="000000"/>
                <w:kern w:val="0"/>
                <w:lang w:eastAsia="en-IN"/>
                <w14:ligatures w14:val="none"/>
              </w:rPr>
            </w:pPr>
            <w:r w:rsidRPr="00930895">
              <w:rPr>
                <w:rFonts w:ascii="Times New Roman" w:eastAsia="Times New Roman" w:hAnsi="Times New Roman" w:cs="Times New Roman"/>
                <w:color w:val="000000"/>
                <w:kern w:val="0"/>
                <w:lang w:eastAsia="en-IN"/>
                <w14:ligatures w14:val="none"/>
              </w:rPr>
              <w:t>Patient</w:t>
            </w:r>
          </w:p>
        </w:tc>
      </w:tr>
      <w:tr w:rsidR="00930895" w:rsidRPr="00930895" w14:paraId="0C8F1590" w14:textId="77777777" w:rsidTr="00930895">
        <w:trPr>
          <w:trHeight w:val="936"/>
        </w:trPr>
        <w:tc>
          <w:tcPr>
            <w:tcW w:w="2600" w:type="dxa"/>
            <w:tcBorders>
              <w:top w:val="nil"/>
              <w:left w:val="single" w:sz="4" w:space="0" w:color="auto"/>
              <w:bottom w:val="single" w:sz="4" w:space="0" w:color="auto"/>
              <w:right w:val="single" w:sz="4" w:space="0" w:color="auto"/>
            </w:tcBorders>
            <w:vAlign w:val="center"/>
            <w:hideMark/>
          </w:tcPr>
          <w:p w14:paraId="585E3E13" w14:textId="77777777" w:rsidR="00930895" w:rsidRPr="00930895" w:rsidRDefault="00930895" w:rsidP="00930895">
            <w:pPr>
              <w:spacing w:after="0" w:line="240" w:lineRule="auto"/>
              <w:rPr>
                <w:rFonts w:ascii="Times New Roman" w:eastAsia="Times New Roman" w:hAnsi="Times New Roman" w:cs="Times New Roman"/>
                <w:color w:val="000000"/>
                <w:kern w:val="0"/>
                <w:lang w:eastAsia="en-IN"/>
                <w14:ligatures w14:val="none"/>
              </w:rPr>
            </w:pPr>
            <w:r w:rsidRPr="00930895">
              <w:rPr>
                <w:rFonts w:ascii="Times New Roman" w:eastAsia="Times New Roman" w:hAnsi="Times New Roman" w:cs="Times New Roman"/>
                <w:color w:val="000000"/>
                <w:kern w:val="0"/>
                <w:lang w:eastAsia="en-IN"/>
                <w14:ligatures w14:val="none"/>
              </w:rPr>
              <w:t>BR-03</w:t>
            </w:r>
          </w:p>
        </w:tc>
        <w:tc>
          <w:tcPr>
            <w:tcW w:w="2540" w:type="dxa"/>
            <w:tcBorders>
              <w:top w:val="nil"/>
              <w:left w:val="nil"/>
              <w:bottom w:val="single" w:sz="4" w:space="0" w:color="auto"/>
              <w:right w:val="single" w:sz="4" w:space="0" w:color="auto"/>
            </w:tcBorders>
            <w:vAlign w:val="center"/>
            <w:hideMark/>
          </w:tcPr>
          <w:p w14:paraId="32803FF0" w14:textId="77777777" w:rsidR="00930895" w:rsidRPr="00930895" w:rsidRDefault="00930895" w:rsidP="00930895">
            <w:pPr>
              <w:spacing w:after="0" w:line="240" w:lineRule="auto"/>
              <w:rPr>
                <w:rFonts w:ascii="Times New Roman" w:eastAsia="Times New Roman" w:hAnsi="Times New Roman" w:cs="Times New Roman"/>
                <w:color w:val="000000"/>
                <w:kern w:val="0"/>
                <w:lang w:eastAsia="en-IN"/>
                <w14:ligatures w14:val="none"/>
              </w:rPr>
            </w:pPr>
            <w:r w:rsidRPr="00930895">
              <w:rPr>
                <w:rFonts w:ascii="Times New Roman" w:eastAsia="Times New Roman" w:hAnsi="Times New Roman" w:cs="Times New Roman"/>
                <w:color w:val="000000"/>
                <w:kern w:val="0"/>
                <w:lang w:eastAsia="en-IN"/>
                <w14:ligatures w14:val="none"/>
              </w:rPr>
              <w:t>The system must send appointment reminders prior to the appointment</w:t>
            </w:r>
          </w:p>
        </w:tc>
        <w:tc>
          <w:tcPr>
            <w:tcW w:w="1580" w:type="dxa"/>
            <w:tcBorders>
              <w:top w:val="nil"/>
              <w:left w:val="nil"/>
              <w:bottom w:val="single" w:sz="4" w:space="0" w:color="auto"/>
              <w:right w:val="single" w:sz="4" w:space="0" w:color="auto"/>
            </w:tcBorders>
            <w:vAlign w:val="center"/>
            <w:hideMark/>
          </w:tcPr>
          <w:p w14:paraId="7D219647" w14:textId="77777777" w:rsidR="00930895" w:rsidRPr="00930895" w:rsidRDefault="00930895" w:rsidP="00930895">
            <w:pPr>
              <w:spacing w:after="0" w:line="240" w:lineRule="auto"/>
              <w:rPr>
                <w:rFonts w:ascii="Times New Roman" w:eastAsia="Times New Roman" w:hAnsi="Times New Roman" w:cs="Times New Roman"/>
                <w:color w:val="000000"/>
                <w:kern w:val="0"/>
                <w:lang w:eastAsia="en-IN"/>
                <w14:ligatures w14:val="none"/>
              </w:rPr>
            </w:pPr>
            <w:r w:rsidRPr="00930895">
              <w:rPr>
                <w:rFonts w:ascii="Times New Roman" w:eastAsia="Times New Roman" w:hAnsi="Times New Roman" w:cs="Times New Roman"/>
                <w:color w:val="000000"/>
                <w:kern w:val="0"/>
                <w:lang w:eastAsia="en-IN"/>
                <w14:ligatures w14:val="none"/>
              </w:rPr>
              <w:t>Patient</w:t>
            </w:r>
          </w:p>
        </w:tc>
      </w:tr>
      <w:tr w:rsidR="00930895" w:rsidRPr="00930895" w14:paraId="563D51D4" w14:textId="77777777" w:rsidTr="00930895">
        <w:trPr>
          <w:trHeight w:val="936"/>
        </w:trPr>
        <w:tc>
          <w:tcPr>
            <w:tcW w:w="2600" w:type="dxa"/>
            <w:tcBorders>
              <w:top w:val="nil"/>
              <w:left w:val="single" w:sz="4" w:space="0" w:color="auto"/>
              <w:bottom w:val="single" w:sz="4" w:space="0" w:color="auto"/>
              <w:right w:val="single" w:sz="4" w:space="0" w:color="auto"/>
            </w:tcBorders>
            <w:vAlign w:val="center"/>
            <w:hideMark/>
          </w:tcPr>
          <w:p w14:paraId="683ADAD9" w14:textId="77777777" w:rsidR="00930895" w:rsidRPr="00930895" w:rsidRDefault="00930895" w:rsidP="00930895">
            <w:pPr>
              <w:spacing w:after="0" w:line="240" w:lineRule="auto"/>
              <w:rPr>
                <w:rFonts w:ascii="Times New Roman" w:eastAsia="Times New Roman" w:hAnsi="Times New Roman" w:cs="Times New Roman"/>
                <w:color w:val="000000"/>
                <w:kern w:val="0"/>
                <w:lang w:eastAsia="en-IN"/>
                <w14:ligatures w14:val="none"/>
              </w:rPr>
            </w:pPr>
            <w:r w:rsidRPr="00930895">
              <w:rPr>
                <w:rFonts w:ascii="Times New Roman" w:eastAsia="Times New Roman" w:hAnsi="Times New Roman" w:cs="Times New Roman"/>
                <w:color w:val="000000"/>
                <w:kern w:val="0"/>
                <w:lang w:eastAsia="en-IN"/>
                <w14:ligatures w14:val="none"/>
              </w:rPr>
              <w:t>BR-04</w:t>
            </w:r>
          </w:p>
        </w:tc>
        <w:tc>
          <w:tcPr>
            <w:tcW w:w="2540" w:type="dxa"/>
            <w:tcBorders>
              <w:top w:val="nil"/>
              <w:left w:val="nil"/>
              <w:bottom w:val="single" w:sz="4" w:space="0" w:color="auto"/>
              <w:right w:val="single" w:sz="4" w:space="0" w:color="auto"/>
            </w:tcBorders>
            <w:vAlign w:val="center"/>
            <w:hideMark/>
          </w:tcPr>
          <w:p w14:paraId="34EAB71C" w14:textId="77777777" w:rsidR="00930895" w:rsidRPr="00930895" w:rsidRDefault="00930895" w:rsidP="00930895">
            <w:pPr>
              <w:spacing w:after="0" w:line="240" w:lineRule="auto"/>
              <w:rPr>
                <w:rFonts w:ascii="Times New Roman" w:eastAsia="Times New Roman" w:hAnsi="Times New Roman" w:cs="Times New Roman"/>
                <w:color w:val="000000"/>
                <w:kern w:val="0"/>
                <w:lang w:eastAsia="en-IN"/>
                <w14:ligatures w14:val="none"/>
              </w:rPr>
            </w:pPr>
            <w:r w:rsidRPr="00930895">
              <w:rPr>
                <w:rFonts w:ascii="Times New Roman" w:eastAsia="Times New Roman" w:hAnsi="Times New Roman" w:cs="Times New Roman"/>
                <w:color w:val="000000"/>
                <w:kern w:val="0"/>
                <w:lang w:eastAsia="en-IN"/>
                <w14:ligatures w14:val="none"/>
              </w:rPr>
              <w:t>Clinic staff must be able to mark appointments as “No-Show”</w:t>
            </w:r>
          </w:p>
        </w:tc>
        <w:tc>
          <w:tcPr>
            <w:tcW w:w="1580" w:type="dxa"/>
            <w:tcBorders>
              <w:top w:val="nil"/>
              <w:left w:val="nil"/>
              <w:bottom w:val="single" w:sz="4" w:space="0" w:color="auto"/>
              <w:right w:val="single" w:sz="4" w:space="0" w:color="auto"/>
            </w:tcBorders>
            <w:vAlign w:val="center"/>
            <w:hideMark/>
          </w:tcPr>
          <w:p w14:paraId="2B7F85D0" w14:textId="77777777" w:rsidR="00930895" w:rsidRPr="00930895" w:rsidRDefault="00930895" w:rsidP="00930895">
            <w:pPr>
              <w:spacing w:after="0" w:line="240" w:lineRule="auto"/>
              <w:rPr>
                <w:rFonts w:ascii="Times New Roman" w:eastAsia="Times New Roman" w:hAnsi="Times New Roman" w:cs="Times New Roman"/>
                <w:color w:val="000000"/>
                <w:kern w:val="0"/>
                <w:lang w:eastAsia="en-IN"/>
                <w14:ligatures w14:val="none"/>
              </w:rPr>
            </w:pPr>
            <w:r w:rsidRPr="00930895">
              <w:rPr>
                <w:rFonts w:ascii="Times New Roman" w:eastAsia="Times New Roman" w:hAnsi="Times New Roman" w:cs="Times New Roman"/>
                <w:color w:val="000000"/>
                <w:kern w:val="0"/>
                <w:lang w:eastAsia="en-IN"/>
                <w14:ligatures w14:val="none"/>
              </w:rPr>
              <w:t>Hospital Staff</w:t>
            </w:r>
          </w:p>
        </w:tc>
      </w:tr>
      <w:tr w:rsidR="00930895" w:rsidRPr="00930895" w14:paraId="4A37F847" w14:textId="77777777" w:rsidTr="00930895">
        <w:trPr>
          <w:trHeight w:val="936"/>
        </w:trPr>
        <w:tc>
          <w:tcPr>
            <w:tcW w:w="2600" w:type="dxa"/>
            <w:tcBorders>
              <w:top w:val="nil"/>
              <w:left w:val="single" w:sz="4" w:space="0" w:color="auto"/>
              <w:bottom w:val="single" w:sz="4" w:space="0" w:color="auto"/>
              <w:right w:val="single" w:sz="4" w:space="0" w:color="auto"/>
            </w:tcBorders>
            <w:vAlign w:val="center"/>
            <w:hideMark/>
          </w:tcPr>
          <w:p w14:paraId="097926FB" w14:textId="77777777" w:rsidR="00930895" w:rsidRPr="00930895" w:rsidRDefault="00930895" w:rsidP="00930895">
            <w:pPr>
              <w:spacing w:after="0" w:line="240" w:lineRule="auto"/>
              <w:rPr>
                <w:rFonts w:ascii="Times New Roman" w:eastAsia="Times New Roman" w:hAnsi="Times New Roman" w:cs="Times New Roman"/>
                <w:color w:val="000000"/>
                <w:kern w:val="0"/>
                <w:lang w:eastAsia="en-IN"/>
                <w14:ligatures w14:val="none"/>
              </w:rPr>
            </w:pPr>
            <w:r w:rsidRPr="00930895">
              <w:rPr>
                <w:rFonts w:ascii="Times New Roman" w:eastAsia="Times New Roman" w:hAnsi="Times New Roman" w:cs="Times New Roman"/>
                <w:color w:val="000000"/>
                <w:kern w:val="0"/>
                <w:lang w:eastAsia="en-IN"/>
                <w14:ligatures w14:val="none"/>
              </w:rPr>
              <w:t>BR-05</w:t>
            </w:r>
          </w:p>
        </w:tc>
        <w:tc>
          <w:tcPr>
            <w:tcW w:w="2540" w:type="dxa"/>
            <w:tcBorders>
              <w:top w:val="nil"/>
              <w:left w:val="nil"/>
              <w:bottom w:val="single" w:sz="4" w:space="0" w:color="auto"/>
              <w:right w:val="single" w:sz="4" w:space="0" w:color="auto"/>
            </w:tcBorders>
            <w:vAlign w:val="center"/>
            <w:hideMark/>
          </w:tcPr>
          <w:p w14:paraId="07D9336B" w14:textId="77777777" w:rsidR="00930895" w:rsidRPr="00930895" w:rsidRDefault="00930895" w:rsidP="00930895">
            <w:pPr>
              <w:spacing w:after="0" w:line="240" w:lineRule="auto"/>
              <w:rPr>
                <w:rFonts w:ascii="Times New Roman" w:eastAsia="Times New Roman" w:hAnsi="Times New Roman" w:cs="Times New Roman"/>
                <w:color w:val="000000"/>
                <w:kern w:val="0"/>
                <w:lang w:eastAsia="en-IN"/>
                <w14:ligatures w14:val="none"/>
              </w:rPr>
            </w:pPr>
            <w:r w:rsidRPr="00930895">
              <w:rPr>
                <w:rFonts w:ascii="Times New Roman" w:eastAsia="Times New Roman" w:hAnsi="Times New Roman" w:cs="Times New Roman"/>
                <w:color w:val="000000"/>
                <w:kern w:val="0"/>
                <w:lang w:eastAsia="en-IN"/>
                <w14:ligatures w14:val="none"/>
              </w:rPr>
              <w:t>The system must retain records of unused appointment slots</w:t>
            </w:r>
          </w:p>
        </w:tc>
        <w:tc>
          <w:tcPr>
            <w:tcW w:w="1580" w:type="dxa"/>
            <w:tcBorders>
              <w:top w:val="nil"/>
              <w:left w:val="nil"/>
              <w:bottom w:val="single" w:sz="4" w:space="0" w:color="auto"/>
              <w:right w:val="single" w:sz="4" w:space="0" w:color="auto"/>
            </w:tcBorders>
            <w:vAlign w:val="center"/>
            <w:hideMark/>
          </w:tcPr>
          <w:p w14:paraId="3296473F" w14:textId="77777777" w:rsidR="00930895" w:rsidRPr="00930895" w:rsidRDefault="00930895" w:rsidP="00930895">
            <w:pPr>
              <w:spacing w:after="0" w:line="240" w:lineRule="auto"/>
              <w:rPr>
                <w:rFonts w:ascii="Times New Roman" w:eastAsia="Times New Roman" w:hAnsi="Times New Roman" w:cs="Times New Roman"/>
                <w:color w:val="000000"/>
                <w:kern w:val="0"/>
                <w:lang w:eastAsia="en-IN"/>
                <w14:ligatures w14:val="none"/>
              </w:rPr>
            </w:pPr>
            <w:r w:rsidRPr="00930895">
              <w:rPr>
                <w:rFonts w:ascii="Times New Roman" w:eastAsia="Times New Roman" w:hAnsi="Times New Roman" w:cs="Times New Roman"/>
                <w:color w:val="000000"/>
                <w:kern w:val="0"/>
                <w:lang w:eastAsia="en-IN"/>
                <w14:ligatures w14:val="none"/>
              </w:rPr>
              <w:t>Clinic Management</w:t>
            </w:r>
          </w:p>
        </w:tc>
      </w:tr>
    </w:tbl>
    <w:p w14:paraId="72EE179F" w14:textId="77777777" w:rsidR="0003523B" w:rsidRDefault="0003523B">
      <w:pPr>
        <w:rPr>
          <w:rFonts w:ascii="Times New Roman" w:hAnsi="Times New Roman" w:cs="Times New Roman"/>
          <w:b/>
          <w:bCs/>
        </w:rPr>
      </w:pPr>
    </w:p>
    <w:p w14:paraId="1388C50E" w14:textId="15D13376" w:rsidR="00930895" w:rsidRDefault="00930895">
      <w:pPr>
        <w:rPr>
          <w:rFonts w:ascii="Times New Roman" w:hAnsi="Times New Roman" w:cs="Times New Roman"/>
          <w:b/>
          <w:bCs/>
        </w:rPr>
      </w:pPr>
      <w:r>
        <w:rPr>
          <w:rFonts w:ascii="Times New Roman" w:hAnsi="Times New Roman" w:cs="Times New Roman"/>
          <w:b/>
          <w:bCs/>
        </w:rPr>
        <w:t>7.</w:t>
      </w:r>
      <w:r w:rsidR="00B45FBD">
        <w:rPr>
          <w:rFonts w:ascii="Times New Roman" w:hAnsi="Times New Roman" w:cs="Times New Roman"/>
          <w:b/>
          <w:bCs/>
        </w:rPr>
        <w:t xml:space="preserve"> Assumptions and constraints</w:t>
      </w:r>
    </w:p>
    <w:p w14:paraId="1C51FBB5" w14:textId="2EB75EDA" w:rsidR="00B45FBD" w:rsidRDefault="00B772FC">
      <w:pPr>
        <w:rPr>
          <w:rFonts w:ascii="Times New Roman" w:hAnsi="Times New Roman" w:cs="Times New Roman"/>
          <w:b/>
          <w:bCs/>
        </w:rPr>
      </w:pPr>
      <w:r>
        <w:rPr>
          <w:rFonts w:ascii="Times New Roman" w:hAnsi="Times New Roman" w:cs="Times New Roman"/>
          <w:b/>
          <w:bCs/>
        </w:rPr>
        <w:t xml:space="preserve">   Assumptions</w:t>
      </w:r>
    </w:p>
    <w:p w14:paraId="03EEA8D5" w14:textId="11D4C3E1" w:rsidR="00302F90" w:rsidRPr="00302F90" w:rsidRDefault="00302F90" w:rsidP="00302F90">
      <w:pPr>
        <w:rPr>
          <w:rFonts w:ascii="Times New Roman" w:hAnsi="Times New Roman" w:cs="Times New Roman"/>
        </w:rPr>
      </w:pPr>
      <w:r>
        <w:rPr>
          <w:rFonts w:ascii="Times New Roman" w:hAnsi="Times New Roman" w:cs="Times New Roman"/>
        </w:rPr>
        <w:t xml:space="preserve">    </w:t>
      </w:r>
      <w:r w:rsidRPr="00302F90">
        <w:rPr>
          <w:rFonts w:ascii="Times New Roman" w:hAnsi="Times New Roman" w:cs="Times New Roman"/>
        </w:rPr>
        <w:t>The following assumptions are based on typical NHS outpatient appointment workflows and are used to define the scope of this analysis. These assumptions will be validated during stakeholder interviews and system walkthroughs.</w:t>
      </w:r>
    </w:p>
    <w:p w14:paraId="75CFB696" w14:textId="77777777" w:rsidR="00302F90" w:rsidRPr="00302F90" w:rsidRDefault="00302F90" w:rsidP="00302F90">
      <w:pPr>
        <w:numPr>
          <w:ilvl w:val="0"/>
          <w:numId w:val="8"/>
        </w:numPr>
        <w:rPr>
          <w:rFonts w:ascii="Times New Roman" w:hAnsi="Times New Roman" w:cs="Times New Roman"/>
        </w:rPr>
      </w:pPr>
      <w:r w:rsidRPr="00302F90">
        <w:rPr>
          <w:rFonts w:ascii="Times New Roman" w:hAnsi="Times New Roman" w:cs="Times New Roman"/>
        </w:rPr>
        <w:lastRenderedPageBreak/>
        <w:t>Patients receive referrals through standard NHS referral pathways (GP or specialist referral).</w:t>
      </w:r>
    </w:p>
    <w:p w14:paraId="3C9C9613" w14:textId="77777777" w:rsidR="00302F90" w:rsidRPr="00302F90" w:rsidRDefault="00302F90" w:rsidP="00302F90">
      <w:pPr>
        <w:numPr>
          <w:ilvl w:val="0"/>
          <w:numId w:val="8"/>
        </w:numPr>
        <w:rPr>
          <w:rFonts w:ascii="Times New Roman" w:hAnsi="Times New Roman" w:cs="Times New Roman"/>
        </w:rPr>
      </w:pPr>
      <w:r w:rsidRPr="00302F90">
        <w:rPr>
          <w:rFonts w:ascii="Times New Roman" w:hAnsi="Times New Roman" w:cs="Times New Roman"/>
        </w:rPr>
        <w:t>Appointment scheduling is performed using an existing NHS-approved appointment scheduling system.</w:t>
      </w:r>
    </w:p>
    <w:p w14:paraId="5E361ADC" w14:textId="77777777" w:rsidR="00302F90" w:rsidRPr="00302F90" w:rsidRDefault="00302F90" w:rsidP="00302F90">
      <w:pPr>
        <w:numPr>
          <w:ilvl w:val="0"/>
          <w:numId w:val="8"/>
        </w:numPr>
        <w:rPr>
          <w:rFonts w:ascii="Times New Roman" w:hAnsi="Times New Roman" w:cs="Times New Roman"/>
        </w:rPr>
      </w:pPr>
      <w:r w:rsidRPr="00302F90">
        <w:rPr>
          <w:rFonts w:ascii="Times New Roman" w:hAnsi="Times New Roman" w:cs="Times New Roman"/>
        </w:rPr>
        <w:t>Appointment confirmations and reminders are sent automatically via SMS and/or email.</w:t>
      </w:r>
    </w:p>
    <w:p w14:paraId="5CB16075" w14:textId="77777777" w:rsidR="00302F90" w:rsidRPr="00302F90" w:rsidRDefault="00302F90" w:rsidP="00302F90">
      <w:pPr>
        <w:numPr>
          <w:ilvl w:val="0"/>
          <w:numId w:val="8"/>
        </w:numPr>
        <w:rPr>
          <w:rFonts w:ascii="Times New Roman" w:hAnsi="Times New Roman" w:cs="Times New Roman"/>
        </w:rPr>
      </w:pPr>
      <w:r w:rsidRPr="00302F90">
        <w:rPr>
          <w:rFonts w:ascii="Times New Roman" w:hAnsi="Times New Roman" w:cs="Times New Roman"/>
        </w:rPr>
        <w:t>No-show identification occurs after the scheduled appointment time has passed.</w:t>
      </w:r>
    </w:p>
    <w:p w14:paraId="1BCE4FFB" w14:textId="77777777" w:rsidR="00302F90" w:rsidRPr="00302F90" w:rsidRDefault="00302F90" w:rsidP="00302F90">
      <w:pPr>
        <w:numPr>
          <w:ilvl w:val="0"/>
          <w:numId w:val="8"/>
        </w:numPr>
        <w:rPr>
          <w:rFonts w:ascii="Times New Roman" w:hAnsi="Times New Roman" w:cs="Times New Roman"/>
        </w:rPr>
      </w:pPr>
      <w:r w:rsidRPr="00302F90">
        <w:rPr>
          <w:rFonts w:ascii="Times New Roman" w:hAnsi="Times New Roman" w:cs="Times New Roman"/>
        </w:rPr>
        <w:t>Front desk or clinical staff manually mark appointments as “No-Show” in the system.</w:t>
      </w:r>
    </w:p>
    <w:p w14:paraId="54DF241A" w14:textId="77777777" w:rsidR="00302F90" w:rsidRPr="00302F90" w:rsidRDefault="00302F90" w:rsidP="00302F90">
      <w:pPr>
        <w:numPr>
          <w:ilvl w:val="0"/>
          <w:numId w:val="8"/>
        </w:numPr>
        <w:rPr>
          <w:rFonts w:ascii="Times New Roman" w:hAnsi="Times New Roman" w:cs="Times New Roman"/>
        </w:rPr>
      </w:pPr>
      <w:r w:rsidRPr="00302F90">
        <w:rPr>
          <w:rFonts w:ascii="Times New Roman" w:hAnsi="Times New Roman" w:cs="Times New Roman"/>
        </w:rPr>
        <w:t>There is currently no automated reallocation of unused appointment slots.</w:t>
      </w:r>
    </w:p>
    <w:p w14:paraId="0F78E412" w14:textId="77777777" w:rsidR="00302F90" w:rsidRPr="00302F90" w:rsidRDefault="00302F90" w:rsidP="00302F90">
      <w:pPr>
        <w:numPr>
          <w:ilvl w:val="0"/>
          <w:numId w:val="8"/>
        </w:numPr>
        <w:rPr>
          <w:rFonts w:ascii="Times New Roman" w:hAnsi="Times New Roman" w:cs="Times New Roman"/>
        </w:rPr>
      </w:pPr>
      <w:r w:rsidRPr="00302F90">
        <w:rPr>
          <w:rFonts w:ascii="Times New Roman" w:hAnsi="Times New Roman" w:cs="Times New Roman"/>
        </w:rPr>
        <w:t>Patients are not proactively rebooked after a missed appointment unless they initiate contact.</w:t>
      </w:r>
    </w:p>
    <w:p w14:paraId="2BD24C39" w14:textId="77777777" w:rsidR="00302F90" w:rsidRPr="00302F90" w:rsidRDefault="00302F90" w:rsidP="00302F90">
      <w:pPr>
        <w:numPr>
          <w:ilvl w:val="0"/>
          <w:numId w:val="8"/>
        </w:numPr>
        <w:rPr>
          <w:rFonts w:ascii="Times New Roman" w:hAnsi="Times New Roman" w:cs="Times New Roman"/>
        </w:rPr>
      </w:pPr>
      <w:r w:rsidRPr="00302F90">
        <w:rPr>
          <w:rFonts w:ascii="Times New Roman" w:hAnsi="Times New Roman" w:cs="Times New Roman"/>
        </w:rPr>
        <w:t>Appointment reminder timing and frequency are fixed and not personalized per patient.</w:t>
      </w:r>
    </w:p>
    <w:p w14:paraId="6D18E56A" w14:textId="2C245C6A" w:rsidR="00B772FC" w:rsidRDefault="00E41D89" w:rsidP="00E41D89">
      <w:pPr>
        <w:rPr>
          <w:rFonts w:ascii="Times New Roman" w:hAnsi="Times New Roman" w:cs="Times New Roman"/>
          <w:b/>
          <w:bCs/>
        </w:rPr>
      </w:pPr>
      <w:r>
        <w:rPr>
          <w:rFonts w:ascii="Times New Roman" w:hAnsi="Times New Roman" w:cs="Times New Roman"/>
          <w:b/>
          <w:bCs/>
        </w:rPr>
        <w:t>Constraints</w:t>
      </w:r>
    </w:p>
    <w:p w14:paraId="5DDCE6FF" w14:textId="77777777" w:rsidR="00EC2AA5" w:rsidRPr="00EC2AA5" w:rsidRDefault="00EC2AA5" w:rsidP="00EC2AA5">
      <w:pPr>
        <w:rPr>
          <w:rFonts w:ascii="Times New Roman" w:hAnsi="Times New Roman" w:cs="Times New Roman"/>
        </w:rPr>
      </w:pPr>
      <w:r w:rsidRPr="00EC2AA5">
        <w:rPr>
          <w:rFonts w:ascii="Times New Roman" w:hAnsi="Times New Roman" w:cs="Times New Roman"/>
        </w:rPr>
        <w:t>The analysis and proposed improvements are subject to the following constraints:</w:t>
      </w:r>
    </w:p>
    <w:p w14:paraId="7E969B7A" w14:textId="77777777" w:rsidR="00EC2AA5" w:rsidRPr="00EC2AA5" w:rsidRDefault="00EC2AA5" w:rsidP="00EC2AA5">
      <w:pPr>
        <w:numPr>
          <w:ilvl w:val="0"/>
          <w:numId w:val="9"/>
        </w:numPr>
        <w:rPr>
          <w:rFonts w:ascii="Times New Roman" w:hAnsi="Times New Roman" w:cs="Times New Roman"/>
        </w:rPr>
      </w:pPr>
      <w:r w:rsidRPr="00EC2AA5">
        <w:rPr>
          <w:rFonts w:ascii="Times New Roman" w:hAnsi="Times New Roman" w:cs="Times New Roman"/>
        </w:rPr>
        <w:t>The solution must integrate with existing NHS scheduling systems and infrastructure.</w:t>
      </w:r>
    </w:p>
    <w:p w14:paraId="72D7852A" w14:textId="77777777" w:rsidR="00EC2AA5" w:rsidRPr="00EC2AA5" w:rsidRDefault="00EC2AA5" w:rsidP="00EC2AA5">
      <w:pPr>
        <w:numPr>
          <w:ilvl w:val="0"/>
          <w:numId w:val="9"/>
        </w:numPr>
        <w:rPr>
          <w:rFonts w:ascii="Times New Roman" w:hAnsi="Times New Roman" w:cs="Times New Roman"/>
        </w:rPr>
      </w:pPr>
      <w:r w:rsidRPr="00EC2AA5">
        <w:rPr>
          <w:rFonts w:ascii="Times New Roman" w:hAnsi="Times New Roman" w:cs="Times New Roman"/>
        </w:rPr>
        <w:t>No major changes to core clinical workflows are permitted within the scope of this project.</w:t>
      </w:r>
    </w:p>
    <w:p w14:paraId="511C812F" w14:textId="77777777" w:rsidR="00EC2AA5" w:rsidRPr="00EC2AA5" w:rsidRDefault="00EC2AA5" w:rsidP="00EC2AA5">
      <w:pPr>
        <w:numPr>
          <w:ilvl w:val="0"/>
          <w:numId w:val="9"/>
        </w:numPr>
        <w:rPr>
          <w:rFonts w:ascii="Times New Roman" w:hAnsi="Times New Roman" w:cs="Times New Roman"/>
        </w:rPr>
      </w:pPr>
      <w:r w:rsidRPr="00EC2AA5">
        <w:rPr>
          <w:rFonts w:ascii="Times New Roman" w:hAnsi="Times New Roman" w:cs="Times New Roman"/>
        </w:rPr>
        <w:t>Patient data handling must comply with NHS data protection and privacy regulations.</w:t>
      </w:r>
    </w:p>
    <w:p w14:paraId="4D94DBB0" w14:textId="77777777" w:rsidR="00EC2AA5" w:rsidRPr="00EC2AA5" w:rsidRDefault="00EC2AA5" w:rsidP="00EC2AA5">
      <w:pPr>
        <w:numPr>
          <w:ilvl w:val="0"/>
          <w:numId w:val="9"/>
        </w:numPr>
        <w:rPr>
          <w:rFonts w:ascii="Times New Roman" w:hAnsi="Times New Roman" w:cs="Times New Roman"/>
        </w:rPr>
      </w:pPr>
      <w:r w:rsidRPr="00EC2AA5">
        <w:rPr>
          <w:rFonts w:ascii="Times New Roman" w:hAnsi="Times New Roman" w:cs="Times New Roman"/>
        </w:rPr>
        <w:t>Budget and timeline limitations restrict the introduction of new third-party tools.</w:t>
      </w:r>
    </w:p>
    <w:p w14:paraId="62BCD331" w14:textId="77777777" w:rsidR="00EC2AA5" w:rsidRPr="00EC2AA5" w:rsidRDefault="00EC2AA5" w:rsidP="00EC2AA5">
      <w:pPr>
        <w:numPr>
          <w:ilvl w:val="0"/>
          <w:numId w:val="9"/>
        </w:numPr>
        <w:rPr>
          <w:rFonts w:ascii="Times New Roman" w:hAnsi="Times New Roman" w:cs="Times New Roman"/>
        </w:rPr>
      </w:pPr>
      <w:r w:rsidRPr="00EC2AA5">
        <w:rPr>
          <w:rFonts w:ascii="Times New Roman" w:hAnsi="Times New Roman" w:cs="Times New Roman"/>
        </w:rPr>
        <w:t>The analysis focuses only on outpatient appointment scheduling, excluding emergency care.</w:t>
      </w:r>
    </w:p>
    <w:p w14:paraId="00FED9FE" w14:textId="77777777" w:rsidR="00EC2AA5" w:rsidRPr="00EC2AA5" w:rsidRDefault="00EC2AA5" w:rsidP="00EC2AA5">
      <w:pPr>
        <w:numPr>
          <w:ilvl w:val="0"/>
          <w:numId w:val="9"/>
        </w:numPr>
        <w:rPr>
          <w:rFonts w:ascii="Times New Roman" w:hAnsi="Times New Roman" w:cs="Times New Roman"/>
        </w:rPr>
      </w:pPr>
      <w:r w:rsidRPr="00EC2AA5">
        <w:rPr>
          <w:rFonts w:ascii="Times New Roman" w:hAnsi="Times New Roman" w:cs="Times New Roman"/>
        </w:rPr>
        <w:t>Process changes must minimize additional workload for clinical and administrative staff.</w:t>
      </w:r>
    </w:p>
    <w:p w14:paraId="4BFD9AEC" w14:textId="77777777" w:rsidR="00EC2AA5" w:rsidRPr="00EC2AA5" w:rsidRDefault="00EC2AA5" w:rsidP="00EC2AA5">
      <w:pPr>
        <w:numPr>
          <w:ilvl w:val="0"/>
          <w:numId w:val="9"/>
        </w:numPr>
        <w:rPr>
          <w:rFonts w:ascii="Times New Roman" w:hAnsi="Times New Roman" w:cs="Times New Roman"/>
        </w:rPr>
      </w:pPr>
      <w:r w:rsidRPr="00EC2AA5">
        <w:rPr>
          <w:rFonts w:ascii="Times New Roman" w:hAnsi="Times New Roman" w:cs="Times New Roman"/>
        </w:rPr>
        <w:t>Any system enhancements must be scalable across multiple NHS clinics.</w:t>
      </w:r>
    </w:p>
    <w:p w14:paraId="5BA2FEBF" w14:textId="14821C10" w:rsidR="00E41D89" w:rsidRDefault="00E41D89" w:rsidP="00E41D89">
      <w:pPr>
        <w:rPr>
          <w:rFonts w:ascii="Times New Roman" w:hAnsi="Times New Roman" w:cs="Times New Roman"/>
          <w:b/>
          <w:bCs/>
        </w:rPr>
      </w:pPr>
      <w:r>
        <w:rPr>
          <w:rFonts w:ascii="Times New Roman" w:hAnsi="Times New Roman" w:cs="Times New Roman"/>
          <w:b/>
          <w:bCs/>
        </w:rPr>
        <w:t>Conclusion</w:t>
      </w:r>
    </w:p>
    <w:p w14:paraId="3AB29DE3" w14:textId="77777777" w:rsidR="00EC2AA5" w:rsidRPr="00EC2AA5" w:rsidRDefault="00EC2AA5" w:rsidP="00EC2AA5">
      <w:pPr>
        <w:rPr>
          <w:rFonts w:ascii="Times New Roman" w:hAnsi="Times New Roman" w:cs="Times New Roman"/>
        </w:rPr>
      </w:pPr>
      <w:r w:rsidRPr="00EC2AA5">
        <w:rPr>
          <w:rFonts w:ascii="Times New Roman" w:hAnsi="Times New Roman" w:cs="Times New Roman"/>
        </w:rPr>
        <w:t>The current appointment scheduling process demonstrates a clear gap in handling missed appointments, resulting in unused time slots and reduced operational efficiency. While appointment confirmations and reminders are in place, the process lacks proactive mechanisms to manage no-shows and optimize appointment utilization.</w:t>
      </w:r>
    </w:p>
    <w:p w14:paraId="715FD086" w14:textId="77777777" w:rsidR="00EC2AA5" w:rsidRPr="00EC2AA5" w:rsidRDefault="00EC2AA5" w:rsidP="00EC2AA5">
      <w:pPr>
        <w:rPr>
          <w:rFonts w:ascii="Times New Roman" w:hAnsi="Times New Roman" w:cs="Times New Roman"/>
        </w:rPr>
      </w:pPr>
      <w:r w:rsidRPr="00EC2AA5">
        <w:rPr>
          <w:rFonts w:ascii="Times New Roman" w:hAnsi="Times New Roman" w:cs="Times New Roman"/>
        </w:rPr>
        <w:t>This analysis highlights the need for improved visibility into no-show patterns and enhanced system support for follow-up actions. Addressing these gaps presents an opportunity to reduce appointment wastage, improve patient access to care, and support clinic staff with more efficient scheduling processes.</w:t>
      </w:r>
    </w:p>
    <w:p w14:paraId="03CF9454" w14:textId="77777777" w:rsidR="00EC2AA5" w:rsidRPr="00EC2AA5" w:rsidRDefault="00EC2AA5" w:rsidP="00EC2AA5">
      <w:pPr>
        <w:rPr>
          <w:rFonts w:ascii="Times New Roman" w:hAnsi="Times New Roman" w:cs="Times New Roman"/>
        </w:rPr>
      </w:pPr>
      <w:r w:rsidRPr="00EC2AA5">
        <w:rPr>
          <w:rFonts w:ascii="Times New Roman" w:hAnsi="Times New Roman" w:cs="Times New Roman"/>
        </w:rPr>
        <w:lastRenderedPageBreak/>
        <w:t>The findings from this AS-IS analysis will be used as the foundation for defining the TO-BE process, functional requirements, and user stories in subsequent phases of the project.</w:t>
      </w:r>
    </w:p>
    <w:p w14:paraId="65F381F6" w14:textId="77777777" w:rsidR="00EC2AA5" w:rsidRPr="00E41D89" w:rsidRDefault="00EC2AA5" w:rsidP="00E41D89">
      <w:pPr>
        <w:rPr>
          <w:rFonts w:ascii="Times New Roman" w:hAnsi="Times New Roman" w:cs="Times New Roman"/>
          <w:b/>
          <w:bCs/>
        </w:rPr>
      </w:pPr>
    </w:p>
    <w:sectPr w:rsidR="00EC2AA5" w:rsidRPr="00E41D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81E"/>
    <w:multiLevelType w:val="multilevel"/>
    <w:tmpl w:val="0EBC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F1405"/>
    <w:multiLevelType w:val="hybridMultilevel"/>
    <w:tmpl w:val="A4C212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D2F7AF7"/>
    <w:multiLevelType w:val="hybridMultilevel"/>
    <w:tmpl w:val="D37CF6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FD74C67"/>
    <w:multiLevelType w:val="multilevel"/>
    <w:tmpl w:val="83B8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6363E0"/>
    <w:multiLevelType w:val="hybridMultilevel"/>
    <w:tmpl w:val="A9ACA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D9E3D2F"/>
    <w:multiLevelType w:val="hybridMultilevel"/>
    <w:tmpl w:val="66EA97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15E27AF"/>
    <w:multiLevelType w:val="hybridMultilevel"/>
    <w:tmpl w:val="2F2AE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3DF3DD4"/>
    <w:multiLevelType w:val="hybridMultilevel"/>
    <w:tmpl w:val="59D49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DE760C2"/>
    <w:multiLevelType w:val="hybridMultilevel"/>
    <w:tmpl w:val="8ADA5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7608968">
    <w:abstractNumId w:val="1"/>
  </w:num>
  <w:num w:numId="2" w16cid:durableId="1711034779">
    <w:abstractNumId w:val="2"/>
  </w:num>
  <w:num w:numId="3" w16cid:durableId="2023627852">
    <w:abstractNumId w:val="5"/>
  </w:num>
  <w:num w:numId="4" w16cid:durableId="283117643">
    <w:abstractNumId w:val="7"/>
  </w:num>
  <w:num w:numId="5" w16cid:durableId="73163611">
    <w:abstractNumId w:val="6"/>
  </w:num>
  <w:num w:numId="6" w16cid:durableId="1300498660">
    <w:abstractNumId w:val="4"/>
  </w:num>
  <w:num w:numId="7" w16cid:durableId="1109617343">
    <w:abstractNumId w:val="8"/>
  </w:num>
  <w:num w:numId="8" w16cid:durableId="2070422349">
    <w:abstractNumId w:val="3"/>
  </w:num>
  <w:num w:numId="9" w16cid:durableId="1719889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302"/>
    <w:rsid w:val="0000295C"/>
    <w:rsid w:val="0003523B"/>
    <w:rsid w:val="00083794"/>
    <w:rsid w:val="000B2356"/>
    <w:rsid w:val="00165FEB"/>
    <w:rsid w:val="001C1967"/>
    <w:rsid w:val="002D3452"/>
    <w:rsid w:val="002F3D40"/>
    <w:rsid w:val="00302F90"/>
    <w:rsid w:val="00330302"/>
    <w:rsid w:val="005F5A25"/>
    <w:rsid w:val="00763BF7"/>
    <w:rsid w:val="007D14F2"/>
    <w:rsid w:val="0084797A"/>
    <w:rsid w:val="008E7228"/>
    <w:rsid w:val="00930895"/>
    <w:rsid w:val="00B44C26"/>
    <w:rsid w:val="00B45FBD"/>
    <w:rsid w:val="00B64B81"/>
    <w:rsid w:val="00B772FC"/>
    <w:rsid w:val="00B80A3F"/>
    <w:rsid w:val="00BA41C0"/>
    <w:rsid w:val="00BB0149"/>
    <w:rsid w:val="00E41D89"/>
    <w:rsid w:val="00E42CF3"/>
    <w:rsid w:val="00EC2A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C99EE"/>
  <w15:chartTrackingRefBased/>
  <w15:docId w15:val="{844954BB-27B0-4EC4-9B62-902631AE5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3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3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3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3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3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3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3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3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3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3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302"/>
    <w:rPr>
      <w:rFonts w:eastAsiaTheme="majorEastAsia" w:cstheme="majorBidi"/>
      <w:color w:val="272727" w:themeColor="text1" w:themeTint="D8"/>
    </w:rPr>
  </w:style>
  <w:style w:type="paragraph" w:styleId="Title">
    <w:name w:val="Title"/>
    <w:basedOn w:val="Normal"/>
    <w:next w:val="Normal"/>
    <w:link w:val="TitleChar"/>
    <w:uiPriority w:val="10"/>
    <w:qFormat/>
    <w:rsid w:val="00330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302"/>
    <w:pPr>
      <w:spacing w:before="160"/>
      <w:jc w:val="center"/>
    </w:pPr>
    <w:rPr>
      <w:i/>
      <w:iCs/>
      <w:color w:val="404040" w:themeColor="text1" w:themeTint="BF"/>
    </w:rPr>
  </w:style>
  <w:style w:type="character" w:customStyle="1" w:styleId="QuoteChar">
    <w:name w:val="Quote Char"/>
    <w:basedOn w:val="DefaultParagraphFont"/>
    <w:link w:val="Quote"/>
    <w:uiPriority w:val="29"/>
    <w:rsid w:val="00330302"/>
    <w:rPr>
      <w:i/>
      <w:iCs/>
      <w:color w:val="404040" w:themeColor="text1" w:themeTint="BF"/>
    </w:rPr>
  </w:style>
  <w:style w:type="paragraph" w:styleId="ListParagraph">
    <w:name w:val="List Paragraph"/>
    <w:basedOn w:val="Normal"/>
    <w:uiPriority w:val="34"/>
    <w:qFormat/>
    <w:rsid w:val="00330302"/>
    <w:pPr>
      <w:ind w:left="720"/>
      <w:contextualSpacing/>
    </w:pPr>
  </w:style>
  <w:style w:type="character" w:styleId="IntenseEmphasis">
    <w:name w:val="Intense Emphasis"/>
    <w:basedOn w:val="DefaultParagraphFont"/>
    <w:uiPriority w:val="21"/>
    <w:qFormat/>
    <w:rsid w:val="00330302"/>
    <w:rPr>
      <w:i/>
      <w:iCs/>
      <w:color w:val="0F4761" w:themeColor="accent1" w:themeShade="BF"/>
    </w:rPr>
  </w:style>
  <w:style w:type="paragraph" w:styleId="IntenseQuote">
    <w:name w:val="Intense Quote"/>
    <w:basedOn w:val="Normal"/>
    <w:next w:val="Normal"/>
    <w:link w:val="IntenseQuoteChar"/>
    <w:uiPriority w:val="30"/>
    <w:qFormat/>
    <w:rsid w:val="00330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302"/>
    <w:rPr>
      <w:i/>
      <w:iCs/>
      <w:color w:val="0F4761" w:themeColor="accent1" w:themeShade="BF"/>
    </w:rPr>
  </w:style>
  <w:style w:type="character" w:styleId="IntenseReference">
    <w:name w:val="Intense Reference"/>
    <w:basedOn w:val="DefaultParagraphFont"/>
    <w:uiPriority w:val="32"/>
    <w:qFormat/>
    <w:rsid w:val="00330302"/>
    <w:rPr>
      <w:b/>
      <w:bCs/>
      <w:smallCaps/>
      <w:color w:val="0F4761" w:themeColor="accent1" w:themeShade="BF"/>
      <w:spacing w:val="5"/>
    </w:rPr>
  </w:style>
  <w:style w:type="paragraph" w:styleId="NormalWeb">
    <w:name w:val="Normal (Web)"/>
    <w:basedOn w:val="Normal"/>
    <w:uiPriority w:val="99"/>
    <w:semiHidden/>
    <w:unhideWhenUsed/>
    <w:rsid w:val="007D14F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418036">
      <w:bodyDiv w:val="1"/>
      <w:marLeft w:val="0"/>
      <w:marRight w:val="0"/>
      <w:marTop w:val="0"/>
      <w:marBottom w:val="0"/>
      <w:divBdr>
        <w:top w:val="none" w:sz="0" w:space="0" w:color="auto"/>
        <w:left w:val="none" w:sz="0" w:space="0" w:color="auto"/>
        <w:bottom w:val="none" w:sz="0" w:space="0" w:color="auto"/>
        <w:right w:val="none" w:sz="0" w:space="0" w:color="auto"/>
      </w:divBdr>
      <w:divsChild>
        <w:div w:id="8574739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747</Words>
  <Characters>4259</Characters>
  <Application>Microsoft Office Word</Application>
  <DocSecurity>0</DocSecurity>
  <Lines>35</Lines>
  <Paragraphs>9</Paragraphs>
  <ScaleCrop>false</ScaleCrop>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sangeetharaaghavan18@gmail.com</dc:creator>
  <cp:keywords/>
  <dc:description/>
  <cp:lastModifiedBy>sangeetharaaghavan18@gmail.com</cp:lastModifiedBy>
  <cp:revision>24</cp:revision>
  <dcterms:created xsi:type="dcterms:W3CDTF">2026-01-12T11:09:00Z</dcterms:created>
  <dcterms:modified xsi:type="dcterms:W3CDTF">2026-01-13T06:26:00Z</dcterms:modified>
</cp:coreProperties>
</file>