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Internship Report</w:t>
      </w:r>
    </w:p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Arial Black" w:hAnsi="Arial Black" w:cs="Arial Black" w:eastAsia="Arial Black"/>
          <w:b/>
          <w:color w:val="17365D"/>
          <w:spacing w:val="5"/>
          <w:position w:val="0"/>
          <w:sz w:val="40"/>
          <w:shd w:fill="auto" w:val="clear"/>
        </w:rPr>
        <w:t xml:space="preserve">stack overflow like project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Sangeetha Prabha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Internship Period: 21 June 2025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July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Organization: NullClass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internship report presents an overview of the internship project conducted under the guidance of NullClass. The internship aimed to build a full-stack web application with a focus on multi-step user authentication, language localization, and secure video upload functionality.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Background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NullClass offered a real-world web development internship project that simulates client-driven requirements in authentication, internationalization (i18n), video handling, and modern UI practices. The project was intended to enhance both frontend and backend development skills using modern JavaScript frameworks and tools.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Learning Objectives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Understand and implement secure user authentication (Google, Phone, and Email OTP).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Integrate i18n for multi-language support (Hindi, Spanish, Portuguese, Chinese, French, English).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Design time-restricted video upload modules with size and length constraints.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Apply best practices for frontend UI development (without Tailwind).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Work with MongoDB, Express, React, and Node.js in a coordinated system.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Activities and Tasks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Created authentication modules using Firebase and custom backend (later switched to full backend auth without Firebase).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Implemented OTP-based flows for login and language switching.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Developed video upload functionality with 2PM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7PM time gating, 2 min / 50MB restrictions.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Integrated i18next for complete app-wide translation.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Built sequential page flow: Login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OTP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Language Selection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Upload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Completion.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Skills and Competencies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Frontend: React.js, React Router, i18next, Form validation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Backend: Node.js, Express.js, MongoDB, REST API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Authentication: OTP via phone and email, Google Auth (UI placeholder)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Storage: File upload validations and secure storage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Deployment: Netlify (Frontend), Render (Backend)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Feedback and Evidence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final output was a fully working web app, deployed online. Screenshots, video recordings, and hosted links were submitted for evaluation. Mentor feedback indicated solid improvement in backend control and frontend polish.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Challenges and Solutions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Firebase integration issues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Replaced with custom backend OTP auth.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Time-restricted upload logic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Handled using JavaScript Date and custom checks.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Language not updating globally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Fixed by synchronizing i18next config after OTP.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CORS/network issues on Render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Resolved using proper backend URL and headers in Axios.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Outcomes and Impact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Gained deep, practical understanding of full-stack development lifecycle. Improved problem-solving skills with real-world authentication issues. Learned to work under a stepwise module-based development structure with tight validations.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internship project strengthened my grasp of user-centric web applications. It helped me integrate multiple technologies in a production-like environment and reinforced my confidence in independently handling both client and server-side development.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--THANK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