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CD1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Pr="003A7D4E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CD1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Pr="003A7D4E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Pr="003A7D4E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Pr="003A7D4E">
              <w:rPr>
                <w:rStyle w:val="a6"/>
                <w:noProof/>
                <w:lang w:eastAsia="ko-KR"/>
              </w:rPr>
              <w:t>3.2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Symbols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Pr="003A7D4E">
              <w:rPr>
                <w:rStyle w:val="a6"/>
                <w:noProof/>
                <w:lang w:eastAsia="ko-KR"/>
              </w:rPr>
              <w:t>3.3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CD1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Pr="003A7D4E">
              <w:rPr>
                <w:rStyle w:val="a6"/>
                <w:noProof/>
                <w:lang w:eastAsia="ko-KR"/>
              </w:rPr>
              <w:t>4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Pr="003A7D4E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Pr="003A7D4E">
              <w:rPr>
                <w:rStyle w:val="a6"/>
                <w:noProof/>
                <w:lang w:eastAsia="ko-KR"/>
              </w:rPr>
              <w:t>4.2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Pr="003A7D4E">
              <w:rPr>
                <w:rStyle w:val="a6"/>
                <w:noProof/>
                <w:lang w:eastAsia="ko-KR"/>
              </w:rPr>
              <w:t>4.3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Pr="003A7D4E">
              <w:rPr>
                <w:rStyle w:val="a6"/>
                <w:noProof/>
                <w:lang w:eastAsia="ko-KR"/>
              </w:rPr>
              <w:t>4.3.1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BS type 1-C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Pr="003A7D4E">
              <w:rPr>
                <w:rStyle w:val="a6"/>
                <w:noProof/>
                <w:lang w:eastAsia="ko-KR"/>
              </w:rPr>
              <w:t>4.3.2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BS type 1-H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Pr="003A7D4E">
              <w:rPr>
                <w:rStyle w:val="a6"/>
                <w:noProof/>
                <w:lang w:eastAsia="ko-KR"/>
              </w:rPr>
              <w:t>4.3.3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BS type 1-O and BS type 2-O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Pr="003A7D4E">
              <w:rPr>
                <w:rStyle w:val="a6"/>
                <w:noProof/>
                <w:lang w:eastAsia="ko-KR"/>
              </w:rPr>
              <w:t>4.4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Base station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Pr="003A7D4E">
              <w:rPr>
                <w:rStyle w:val="a6"/>
                <w:noProof/>
                <w:lang w:eastAsia="ko-KR"/>
              </w:rPr>
              <w:t>4.5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Regional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Pr="003A7D4E">
              <w:rPr>
                <w:rStyle w:val="a6"/>
                <w:noProof/>
                <w:lang w:eastAsia="ko-KR"/>
              </w:rPr>
              <w:t>4.6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Applicability of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Pr="003A7D4E">
              <w:rPr>
                <w:rStyle w:val="a6"/>
                <w:noProof/>
                <w:lang w:eastAsia="ko-KR"/>
              </w:rPr>
              <w:t>4.7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Pr="003A7D4E">
              <w:rPr>
                <w:rStyle w:val="a6"/>
                <w:noProof/>
                <w:lang w:eastAsia="ko-KR"/>
              </w:rPr>
              <w:t>4.8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Pr="003A7D4E">
              <w:rPr>
                <w:rStyle w:val="a6"/>
                <w:noProof/>
                <w:lang w:eastAsia="ko-KR"/>
              </w:rPr>
              <w:t>4.9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CD1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Pr="003A7D4E">
              <w:rPr>
                <w:rStyle w:val="a6"/>
                <w:noProof/>
                <w:lang w:eastAsia="ko-KR"/>
              </w:rPr>
              <w:t>5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Pr="003A7D4E">
              <w:rPr>
                <w:rStyle w:val="a6"/>
                <w:noProof/>
                <w:lang w:eastAsia="ko-KR"/>
              </w:rPr>
              <w:t>5.1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Pr="003A7D4E">
              <w:rPr>
                <w:rStyle w:val="a6"/>
                <w:noProof/>
                <w:lang w:eastAsia="ko-KR"/>
              </w:rPr>
              <w:t>5.2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Operating bands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Pr="003A7D4E">
              <w:rPr>
                <w:rStyle w:val="a6"/>
                <w:noProof/>
                <w:lang w:eastAsia="ko-KR"/>
              </w:rPr>
              <w:t>5.3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BS channel bandwidth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Pr="003A7D4E">
              <w:rPr>
                <w:rStyle w:val="a6"/>
                <w:noProof/>
                <w:lang w:eastAsia="ko-KR"/>
              </w:rPr>
              <w:t>5.3.1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Pr="003A7D4E">
              <w:rPr>
                <w:rStyle w:val="a6"/>
                <w:noProof/>
                <w:lang w:eastAsia="ko-KR"/>
              </w:rPr>
              <w:t>5.3.2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Transmission bandwidth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Pr="003A7D4E">
              <w:rPr>
                <w:rStyle w:val="a6"/>
                <w:noProof/>
                <w:lang w:eastAsia="ko-KR"/>
              </w:rPr>
              <w:t>5.3.3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Pr="003A7D4E">
              <w:rPr>
                <w:rStyle w:val="a6"/>
                <w:noProof/>
                <w:lang w:eastAsia="ko-KR"/>
              </w:rPr>
              <w:t>5.3.4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RB alignment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Pr="003A7D4E">
              <w:rPr>
                <w:rStyle w:val="a6"/>
                <w:noProof/>
                <w:lang w:eastAsia="ko-KR"/>
              </w:rPr>
              <w:t>5.3.5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Pr="003A7D4E">
              <w:rPr>
                <w:rStyle w:val="a6"/>
                <w:noProof/>
              </w:rPr>
              <w:t>5.4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</w:rPr>
              <w:t>BS channel bandwidth for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Pr="003A7D4E">
              <w:rPr>
                <w:rStyle w:val="a6"/>
                <w:noProof/>
                <w:lang w:eastAsia="ko-KR"/>
              </w:rPr>
              <w:t>5.4.1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Pr="003A7D4E">
              <w:rPr>
                <w:rStyle w:val="a6"/>
                <w:noProof/>
                <w:lang w:eastAsia="ko-KR"/>
              </w:rPr>
              <w:t>5.4.2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CD1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Pr="003A7D4E">
              <w:rPr>
                <w:rStyle w:val="a6"/>
                <w:noProof/>
                <w:lang w:eastAsia="ko-KR"/>
              </w:rPr>
              <w:t>5.5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Channel arrangement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Pr="003A7D4E">
              <w:rPr>
                <w:rStyle w:val="a6"/>
                <w:noProof/>
                <w:lang w:eastAsia="ko-KR"/>
              </w:rPr>
              <w:t>5.5.1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Channel spacing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CD1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Pr="003A7D4E">
              <w:rPr>
                <w:rStyle w:val="a6"/>
                <w:noProof/>
                <w:lang w:eastAsia="ko-KR"/>
              </w:rPr>
              <w:t>5.5.2</w:t>
            </w:r>
            <w:r>
              <w:rPr>
                <w:noProof/>
                <w:lang w:eastAsia="ko-KR"/>
              </w:rPr>
              <w:tab/>
            </w:r>
            <w:r w:rsidRPr="003A7D4E">
              <w:rPr>
                <w:rStyle w:val="a6"/>
                <w:noProof/>
                <w:lang w:eastAsia="ko-KR"/>
              </w:rPr>
              <w:t>Channel raster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_Toc33087030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3pt;height:15.65pt" o:ole="">
                  <v:imagedata r:id="rId11" o:title=""/>
                </v:shape>
                <o:OLEObject Type="Embed" ProgID="Equation.3" ShapeID="_x0000_i1025" DrawAspect="Content" ObjectID="_1643699961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2.05pt;height:186.55pt" o:ole="">
            <v:imagedata r:id="rId15" o:title=""/>
          </v:shape>
          <o:OLEObject Type="Embed" ProgID="Visio.Drawing.15" ShapeID="_x0000_i1026" DrawAspect="Content" ObjectID="_1643699962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95pt;height:173.45pt" o:ole="">
            <v:imagedata r:id="rId17" o:title=""/>
          </v:shape>
          <o:OLEObject Type="Embed" ProgID="Visio.Drawing.15" ShapeID="_x0000_i1027" DrawAspect="Content" ObjectID="_1643699963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3699964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EE637F" w:rsidRDefault="00EE637F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EE637F" w:rsidRDefault="00EE637F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EE637F" w:rsidRDefault="00EE637F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EE637F" w:rsidRDefault="00EE637F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EE637F" w:rsidRDefault="00EE637F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EE637F" w:rsidRDefault="00EE637F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EE637F" w:rsidRDefault="00EE637F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EE637F" w:rsidRDefault="00EE637F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EE637F" w:rsidRDefault="00EE637F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EE637F" w:rsidRDefault="00EE637F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EE637F" w:rsidRDefault="00EE637F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EE637F" w:rsidRDefault="00EE637F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EE637F" w:rsidRDefault="00EE637F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EE637F" w:rsidRDefault="00EE637F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EE637F" w:rsidRDefault="00EE637F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EE637F" w:rsidRDefault="00EE637F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EE637F" w:rsidRDefault="00EE637F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EE637F" w:rsidRDefault="00EE637F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EE637F" w:rsidRDefault="00EE637F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EE637F" w:rsidRDefault="00EE637F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EE637F" w:rsidRDefault="00EE637F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EE637F" w:rsidRDefault="00EE637F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EE637F" w:rsidRDefault="00EE637F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EE637F" w:rsidRDefault="00EE637F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EE637F" w:rsidRDefault="00EE637F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EE637F" w:rsidRDefault="00EE637F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EE637F" w:rsidRDefault="00EE637F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EE637F" w:rsidRDefault="00EE637F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EE637F" w:rsidRDefault="00EE637F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EE637F" w:rsidRDefault="00EE637F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EE637F" w:rsidRDefault="00EE637F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EE637F" w:rsidRDefault="00EE637F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EE637F" w:rsidRDefault="00EE637F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EE637F" w:rsidRDefault="00EE637F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EE637F" w:rsidRDefault="00EE637F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EE637F" w:rsidRDefault="00EE637F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EE637F" w:rsidRDefault="00EE637F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EE637F" w:rsidRDefault="00EE637F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EE637F" w:rsidRDefault="00EE637F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EE637F" w:rsidRDefault="00EE637F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[RB]</w:t>
                            </w:r>
                          </w:p>
                          <w:p w14:paraId="41F49446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[RB]</w:t>
                      </w:r>
                    </w:p>
                    <w:p w14:paraId="41F49446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0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EE637F" w:rsidRDefault="00EE637F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EE637F" w:rsidRDefault="00EE637F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EE637F" w:rsidRDefault="00EE637F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EE637F" w:rsidRDefault="00EE637F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EE637F" w:rsidRDefault="00EE637F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EE637F" w:rsidRDefault="00EE637F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[RB]</w:t>
                            </w:r>
                          </w:p>
                          <w:p w14:paraId="7276E6D8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[RB]</w:t>
                      </w:r>
                    </w:p>
                    <w:p w14:paraId="7276E6D8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EE637F" w:rsidRDefault="00EE637F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EE637F" w:rsidRDefault="00EE637F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EE637F" w:rsidRDefault="00EE637F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EE637F" w:rsidRDefault="00EE637F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bookmarkStart w:id="34" w:name="_GoBack"/>
      <w:bookmarkEnd w:id="34"/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proofErr w:type="spellStart"/>
      <w:r w:rsidRPr="00A51250">
        <w:rPr>
          <w:rFonts w:hint="eastAsia"/>
          <w:lang w:eastAsia="ko-KR"/>
        </w:rPr>
        <w:t>으로</w:t>
      </w:r>
      <w:proofErr w:type="spellEnd"/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B13317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B13317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B13317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B13317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B13317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B1331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2BD44454" w:rsidR="00B57DD0" w:rsidRDefault="00B57DD0" w:rsidP="00DE2CEA">
      <w:pPr>
        <w:rPr>
          <w:lang w:eastAsia="ko-KR"/>
        </w:rPr>
      </w:pPr>
    </w:p>
    <w:p w14:paraId="094E1D34" w14:textId="14C30516" w:rsidR="00B57DD0" w:rsidRDefault="00B57DD0" w:rsidP="00DE2CEA">
      <w:pPr>
        <w:rPr>
          <w:lang w:eastAsia="ko-KR"/>
        </w:rPr>
      </w:pPr>
    </w:p>
    <w:p w14:paraId="18A6C6C4" w14:textId="51241E03" w:rsidR="00B57DD0" w:rsidRDefault="00B57DD0" w:rsidP="00DE2CEA">
      <w:pPr>
        <w:rPr>
          <w:lang w:eastAsia="ko-KR"/>
        </w:rPr>
      </w:pPr>
    </w:p>
    <w:p w14:paraId="71A04240" w14:textId="2C1A7BA6" w:rsidR="00B57DD0" w:rsidRDefault="00B57DD0" w:rsidP="00DE2CEA">
      <w:pPr>
        <w:rPr>
          <w:lang w:eastAsia="ko-KR"/>
        </w:rPr>
      </w:pPr>
    </w:p>
    <w:p w14:paraId="0F066673" w14:textId="039506C6" w:rsidR="00B57DD0" w:rsidRDefault="00B57DD0" w:rsidP="00DE2CEA">
      <w:pPr>
        <w:rPr>
          <w:lang w:eastAsia="ko-KR"/>
        </w:rPr>
      </w:pPr>
    </w:p>
    <w:p w14:paraId="073187DD" w14:textId="77777777" w:rsidR="00B57DD0" w:rsidRPr="00DE2CEA" w:rsidRDefault="00B57DD0" w:rsidP="00DE2CEA">
      <w:pPr>
        <w:rPr>
          <w:lang w:eastAsia="ko-KR"/>
        </w:rPr>
      </w:pPr>
    </w:p>
    <w:sectPr w:rsidR="00B57DD0" w:rsidRPr="00DE2CEA" w:rsidSect="002E599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C850E" w14:textId="77777777" w:rsidR="00E32174" w:rsidRDefault="00E32174" w:rsidP="00A33843">
      <w:pPr>
        <w:spacing w:after="0" w:line="240" w:lineRule="auto"/>
      </w:pPr>
      <w:r>
        <w:separator/>
      </w:r>
    </w:p>
  </w:endnote>
  <w:endnote w:type="continuationSeparator" w:id="0">
    <w:p w14:paraId="70636630" w14:textId="77777777" w:rsidR="00E32174" w:rsidRDefault="00E32174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EE637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EE637F" w:rsidRPr="003F3259" w:rsidRDefault="00EE637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EE637F" w:rsidRPr="003F3259" w:rsidRDefault="00EE637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EE637F" w:rsidRPr="00AB710B" w:rsidRDefault="00EE637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EE637F" w:rsidRPr="003F3259" w:rsidRDefault="00EE637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EE637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EE637F" w:rsidRPr="003F3259" w:rsidRDefault="00EE637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EE637F" w:rsidRPr="003F3259" w:rsidRDefault="00EE637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EE637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EE637F" w:rsidRPr="003F3259" w:rsidRDefault="00EE637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EE637F" w:rsidRPr="000311E3" w:rsidRDefault="00EE637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EE637F" w14:paraId="7AFC072F" w14:textId="77777777" w:rsidTr="001A0EF6">
      <w:tc>
        <w:tcPr>
          <w:tcW w:w="9540" w:type="dxa"/>
          <w:gridSpan w:val="2"/>
        </w:tcPr>
        <w:p w14:paraId="7AFC072D" w14:textId="77777777" w:rsidR="00EE637F" w:rsidRPr="001A0EF6" w:rsidRDefault="00EE637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EE637F" w:rsidRDefault="00EE637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EE637F" w14:paraId="7AFC0732" w14:textId="77777777" w:rsidTr="001A0EF6">
      <w:tc>
        <w:tcPr>
          <w:tcW w:w="5580" w:type="dxa"/>
        </w:tcPr>
        <w:p w14:paraId="7AFC0730" w14:textId="77777777" w:rsidR="00EE637F" w:rsidRDefault="00EE637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EE637F" w:rsidRDefault="00EE637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E32174">
            <w:fldChar w:fldCharType="begin"/>
          </w:r>
          <w:r w:rsidR="00E32174">
            <w:instrText xml:space="preserve"> NUMPAGES  \* Arabic  \* MERGEFORMAT </w:instrText>
          </w:r>
          <w:r w:rsidR="00E32174">
            <w:fldChar w:fldCharType="separate"/>
          </w:r>
          <w:r>
            <w:rPr>
              <w:noProof/>
            </w:rPr>
            <w:t>75</w:t>
          </w:r>
          <w:r w:rsidR="00E32174">
            <w:rPr>
              <w:noProof/>
            </w:rPr>
            <w:fldChar w:fldCharType="end"/>
          </w:r>
        </w:p>
      </w:tc>
    </w:tr>
  </w:tbl>
  <w:p w14:paraId="7AFC0733" w14:textId="77777777" w:rsidR="00EE637F" w:rsidRPr="004906B9" w:rsidRDefault="00EE637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304D9" w14:textId="77777777" w:rsidR="00E32174" w:rsidRDefault="00E32174" w:rsidP="00A33843">
      <w:pPr>
        <w:spacing w:after="0" w:line="240" w:lineRule="auto"/>
      </w:pPr>
      <w:r>
        <w:separator/>
      </w:r>
    </w:p>
  </w:footnote>
  <w:footnote w:type="continuationSeparator" w:id="0">
    <w:p w14:paraId="1D580344" w14:textId="77777777" w:rsidR="00E32174" w:rsidRDefault="00E32174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EE637F" w:rsidRPr="00385CAB" w:rsidRDefault="00EE637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EE637F" w:rsidRDefault="00EE637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22"/>
  </w:num>
  <w:num w:numId="4">
    <w:abstractNumId w:val="29"/>
  </w:num>
  <w:num w:numId="5">
    <w:abstractNumId w:val="35"/>
  </w:num>
  <w:num w:numId="6">
    <w:abstractNumId w:val="30"/>
  </w:num>
  <w:num w:numId="7">
    <w:abstractNumId w:val="16"/>
  </w:num>
  <w:num w:numId="8">
    <w:abstractNumId w:val="10"/>
  </w:num>
  <w:num w:numId="9">
    <w:abstractNumId w:val="23"/>
  </w:num>
  <w:num w:numId="10">
    <w:abstractNumId w:val="27"/>
  </w:num>
  <w:num w:numId="11">
    <w:abstractNumId w:val="13"/>
  </w:num>
  <w:num w:numId="1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4"/>
  </w:num>
  <w:num w:numId="15">
    <w:abstractNumId w:val="19"/>
  </w:num>
  <w:num w:numId="16">
    <w:abstractNumId w:val="28"/>
  </w:num>
  <w:num w:numId="17">
    <w:abstractNumId w:val="26"/>
  </w:num>
  <w:num w:numId="18">
    <w:abstractNumId w:val="21"/>
  </w:num>
  <w:num w:numId="19">
    <w:abstractNumId w:val="17"/>
  </w:num>
  <w:num w:numId="20">
    <w:abstractNumId w:val="11"/>
  </w:num>
  <w:num w:numId="21">
    <w:abstractNumId w:val="36"/>
  </w:num>
  <w:num w:numId="22">
    <w:abstractNumId w:val="18"/>
  </w:num>
  <w:num w:numId="23">
    <w:abstractNumId w:val="5"/>
  </w:num>
  <w:num w:numId="24">
    <w:abstractNumId w:val="20"/>
  </w:num>
  <w:num w:numId="25">
    <w:abstractNumId w:val="7"/>
  </w:num>
  <w:num w:numId="26">
    <w:abstractNumId w:val="25"/>
  </w:num>
  <w:num w:numId="27">
    <w:abstractNumId w:val="33"/>
  </w:num>
  <w:num w:numId="28">
    <w:abstractNumId w:val="14"/>
  </w:num>
  <w:num w:numId="29">
    <w:abstractNumId w:val="24"/>
  </w:num>
  <w:num w:numId="30">
    <w:abstractNumId w:val="34"/>
  </w:num>
  <w:num w:numId="31">
    <w:abstractNumId w:val="2"/>
  </w:num>
  <w:num w:numId="32">
    <w:abstractNumId w:val="12"/>
  </w:num>
  <w:num w:numId="33">
    <w:abstractNumId w:val="1"/>
  </w:num>
  <w:num w:numId="34">
    <w:abstractNumId w:val="31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DC9"/>
    <w:rsid w:val="00734E4C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883"/>
    <w:rsid w:val="007E3942"/>
    <w:rsid w:val="007E4575"/>
    <w:rsid w:val="007E48FB"/>
    <w:rsid w:val="007E4C96"/>
    <w:rsid w:val="007E507E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B0B"/>
    <w:rsid w:val="00912FDC"/>
    <w:rsid w:val="00913620"/>
    <w:rsid w:val="00913910"/>
    <w:rsid w:val="00914612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D93"/>
    <w:rsid w:val="009C1D96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D05"/>
    <w:rsid w:val="00A813CC"/>
    <w:rsid w:val="00A81DA7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2A88"/>
    <w:rsid w:val="00AE3D6A"/>
    <w:rsid w:val="00AE40D5"/>
    <w:rsid w:val="00AE499A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8C2"/>
    <w:rsid w:val="00EA6B97"/>
    <w:rsid w:val="00EB02C9"/>
    <w:rsid w:val="00EB0C67"/>
    <w:rsid w:val="00EB28D2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C4026"/>
    <w:rsid w:val="004C699A"/>
    <w:rsid w:val="004E351C"/>
    <w:rsid w:val="004F0B22"/>
    <w:rsid w:val="00501D5A"/>
    <w:rsid w:val="005318B7"/>
    <w:rsid w:val="00534AD7"/>
    <w:rsid w:val="00563F6C"/>
    <w:rsid w:val="005A2675"/>
    <w:rsid w:val="005B1AD1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9CFC75-03BB-4CCB-B17E-2983A2582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1686</TotalTime>
  <Pages>1</Pages>
  <Words>6798</Words>
  <Characters>38751</Characters>
  <Application>Microsoft Office Word</Application>
  <DocSecurity>0</DocSecurity>
  <Lines>322</Lines>
  <Paragraphs>90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45459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144</cp:revision>
  <cp:lastPrinted>2016-05-11T05:52:00Z</cp:lastPrinted>
  <dcterms:created xsi:type="dcterms:W3CDTF">2020-01-31T05:18:00Z</dcterms:created>
  <dcterms:modified xsi:type="dcterms:W3CDTF">2020-02-20T01:30:00Z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