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D63F4" w14:textId="2878D116" w:rsidR="003F6E3C" w:rsidRPr="00E3677B" w:rsidRDefault="00A15551" w:rsidP="00C83A24">
      <w:pPr>
        <w:ind w:firstLine="720"/>
        <w:jc w:val="center"/>
        <w:rPr>
          <w:b/>
          <w:sz w:val="32"/>
          <w:szCs w:val="32"/>
          <w:lang w:eastAsia="ko-KR"/>
        </w:rPr>
      </w:pPr>
      <w:r w:rsidRPr="00E3677B">
        <w:rPr>
          <w:b/>
          <w:sz w:val="32"/>
          <w:szCs w:val="32"/>
          <w:lang w:eastAsia="ko-KR"/>
        </w:rPr>
        <w:t>Hyeongju Seo</w:t>
      </w:r>
    </w:p>
    <w:p w14:paraId="4EC05B09" w14:textId="74757553" w:rsidR="003F6E3C" w:rsidRPr="00E3677B" w:rsidRDefault="00A15551" w:rsidP="00C83A24">
      <w:pPr>
        <w:jc w:val="center"/>
        <w:rPr>
          <w:sz w:val="22"/>
          <w:szCs w:val="22"/>
          <w:lang w:eastAsia="ko-KR"/>
        </w:rPr>
      </w:pPr>
      <w:r w:rsidRPr="00E3677B">
        <w:rPr>
          <w:sz w:val="22"/>
          <w:szCs w:val="22"/>
          <w:lang w:eastAsia="ko-KR"/>
        </w:rPr>
        <w:t>401, 33-9</w:t>
      </w:r>
      <w:r w:rsidR="001550C2" w:rsidRPr="00E3677B">
        <w:rPr>
          <w:sz w:val="22"/>
          <w:szCs w:val="22"/>
          <w:lang w:eastAsia="ko-KR"/>
        </w:rPr>
        <w:t xml:space="preserve">, </w:t>
      </w:r>
      <w:r w:rsidRPr="00E3677B">
        <w:rPr>
          <w:sz w:val="22"/>
          <w:szCs w:val="22"/>
          <w:lang w:eastAsia="ko-KR"/>
        </w:rPr>
        <w:t>Dongyo-ro</w:t>
      </w:r>
      <w:r w:rsidR="00273456" w:rsidRPr="00E3677B">
        <w:rPr>
          <w:sz w:val="22"/>
          <w:szCs w:val="22"/>
          <w:lang w:eastAsia="ko-KR"/>
        </w:rPr>
        <w:t xml:space="preserve"> </w:t>
      </w:r>
      <w:r w:rsidRPr="00E3677B">
        <w:rPr>
          <w:sz w:val="22"/>
          <w:szCs w:val="22"/>
          <w:lang w:eastAsia="ko-KR"/>
        </w:rPr>
        <w:t>38</w:t>
      </w:r>
      <w:r w:rsidR="00273456" w:rsidRPr="00E3677B">
        <w:rPr>
          <w:sz w:val="22"/>
          <w:szCs w:val="22"/>
          <w:lang w:eastAsia="ko-KR"/>
        </w:rPr>
        <w:t>-</w:t>
      </w:r>
      <w:r w:rsidR="003B0314" w:rsidRPr="00E3677B">
        <w:rPr>
          <w:sz w:val="22"/>
          <w:szCs w:val="22"/>
          <w:lang w:eastAsia="ko-KR"/>
        </w:rPr>
        <w:t>gil</w:t>
      </w:r>
      <w:r w:rsidR="003F6E3C" w:rsidRPr="00E3677B">
        <w:rPr>
          <w:sz w:val="22"/>
          <w:szCs w:val="22"/>
          <w:lang w:eastAsia="ko-KR"/>
        </w:rPr>
        <w:t xml:space="preserve">, </w:t>
      </w:r>
      <w:r w:rsidRPr="00E3677B">
        <w:rPr>
          <w:sz w:val="22"/>
          <w:szCs w:val="22"/>
          <w:lang w:eastAsia="ko-KR"/>
        </w:rPr>
        <w:t>Mapo</w:t>
      </w:r>
      <w:r w:rsidR="003F6E3C" w:rsidRPr="00E3677B">
        <w:rPr>
          <w:sz w:val="22"/>
          <w:szCs w:val="22"/>
          <w:lang w:eastAsia="ko-KR"/>
        </w:rPr>
        <w:t>-Gu, Seoul, Republic of Korea</w:t>
      </w:r>
    </w:p>
    <w:p w14:paraId="4471487A" w14:textId="5922D601" w:rsidR="003F6E3C" w:rsidRPr="00E3677B" w:rsidRDefault="003F6E3C" w:rsidP="00C83A24">
      <w:pPr>
        <w:jc w:val="center"/>
        <w:rPr>
          <w:sz w:val="22"/>
          <w:szCs w:val="22"/>
          <w:lang w:eastAsia="ko-KR"/>
        </w:rPr>
      </w:pPr>
      <w:r w:rsidRPr="00E3677B">
        <w:rPr>
          <w:sz w:val="22"/>
          <w:szCs w:val="22"/>
          <w:lang w:eastAsia="ko-KR"/>
        </w:rPr>
        <w:t>Phone: +82-10-</w:t>
      </w:r>
      <w:r w:rsidR="00A15551" w:rsidRPr="00E3677B">
        <w:rPr>
          <w:sz w:val="22"/>
          <w:szCs w:val="22"/>
          <w:lang w:eastAsia="ko-KR"/>
        </w:rPr>
        <w:t>9334</w:t>
      </w:r>
      <w:r w:rsidRPr="00E3677B">
        <w:rPr>
          <w:sz w:val="22"/>
          <w:szCs w:val="22"/>
          <w:lang w:eastAsia="ko-KR"/>
        </w:rPr>
        <w:t>-</w:t>
      </w:r>
      <w:r w:rsidR="00A15551" w:rsidRPr="00E3677B">
        <w:rPr>
          <w:sz w:val="22"/>
          <w:szCs w:val="22"/>
          <w:lang w:eastAsia="ko-KR"/>
        </w:rPr>
        <w:t>0990</w:t>
      </w:r>
      <w:r w:rsidR="00C52A82" w:rsidRPr="00E3677B">
        <w:rPr>
          <w:sz w:val="22"/>
          <w:szCs w:val="22"/>
          <w:lang w:eastAsia="ko-KR"/>
        </w:rPr>
        <w:t xml:space="preserve"> </w:t>
      </w:r>
      <w:r w:rsidR="00C52A82" w:rsidRPr="00E3677B">
        <w:rPr>
          <w:sz w:val="22"/>
          <w:szCs w:val="22"/>
        </w:rPr>
        <w:t>|</w:t>
      </w:r>
      <w:r w:rsidRPr="00E3677B">
        <w:rPr>
          <w:sz w:val="22"/>
          <w:szCs w:val="22"/>
          <w:lang w:eastAsia="ko-KR"/>
        </w:rPr>
        <w:t xml:space="preserve"> E-mail: </w:t>
      </w:r>
      <w:hyperlink r:id="rId8" w:history="1">
        <w:r w:rsidR="00266864" w:rsidRPr="00E3677B">
          <w:rPr>
            <w:rStyle w:val="a7"/>
            <w:sz w:val="22"/>
            <w:szCs w:val="22"/>
            <w:lang w:eastAsia="ko-KR"/>
          </w:rPr>
          <w:t>09shj19</w:t>
        </w:r>
        <w:r w:rsidR="00266864" w:rsidRPr="00E3677B">
          <w:rPr>
            <w:rStyle w:val="a7"/>
            <w:rFonts w:hint="eastAsia"/>
            <w:sz w:val="22"/>
            <w:szCs w:val="22"/>
            <w:lang w:eastAsia="ko-KR"/>
          </w:rPr>
          <w:t>@gm</w:t>
        </w:r>
        <w:r w:rsidR="00266864" w:rsidRPr="00E3677B">
          <w:rPr>
            <w:rStyle w:val="a7"/>
            <w:sz w:val="22"/>
            <w:szCs w:val="22"/>
            <w:lang w:eastAsia="ko-KR"/>
          </w:rPr>
          <w:t>ail.com</w:t>
        </w:r>
      </w:hyperlink>
    </w:p>
    <w:p w14:paraId="48F652DA" w14:textId="77777777" w:rsidR="003F6E3C" w:rsidRPr="00C83A24" w:rsidRDefault="003F6E3C" w:rsidP="00E3677B">
      <w:pPr>
        <w:pBdr>
          <w:bottom w:val="single" w:sz="6" w:space="1" w:color="auto"/>
        </w:pBdr>
        <w:spacing w:line="192" w:lineRule="auto"/>
        <w:rPr>
          <w:b/>
          <w:sz w:val="22"/>
          <w:szCs w:val="22"/>
          <w:lang w:eastAsia="ko-KR"/>
        </w:rPr>
      </w:pPr>
    </w:p>
    <w:p w14:paraId="0D740763" w14:textId="3DFA01F9" w:rsidR="003F6E3C" w:rsidRPr="005C1918" w:rsidRDefault="003F6E3C" w:rsidP="00C83A24">
      <w:pPr>
        <w:pBdr>
          <w:bottom w:val="single" w:sz="6" w:space="1" w:color="auto"/>
        </w:pBdr>
        <w:rPr>
          <w:b/>
          <w:sz w:val="20"/>
          <w:szCs w:val="20"/>
          <w:lang w:eastAsia="ko-KR"/>
        </w:rPr>
      </w:pPr>
      <w:r w:rsidRPr="00C83A24">
        <w:rPr>
          <w:b/>
          <w:sz w:val="26"/>
          <w:szCs w:val="26"/>
        </w:rPr>
        <w:t>E</w:t>
      </w:r>
      <w:r w:rsidRPr="005C1918">
        <w:rPr>
          <w:b/>
          <w:sz w:val="20"/>
          <w:szCs w:val="20"/>
        </w:rPr>
        <w:t>DUCATION</w:t>
      </w:r>
    </w:p>
    <w:p w14:paraId="374C0DEC" w14:textId="25192AF2" w:rsidR="003F6E3C" w:rsidRPr="00C83A24" w:rsidRDefault="003F6E3C" w:rsidP="003F6E3C">
      <w:pPr>
        <w:tabs>
          <w:tab w:val="left" w:pos="0"/>
        </w:tabs>
        <w:ind w:left="1620" w:hanging="1620"/>
        <w:rPr>
          <w:sz w:val="22"/>
          <w:szCs w:val="22"/>
          <w:lang w:eastAsia="ko-KR"/>
        </w:rPr>
      </w:pPr>
      <w:r w:rsidRPr="00C83A24">
        <w:rPr>
          <w:rFonts w:hint="eastAsia"/>
          <w:b/>
          <w:sz w:val="22"/>
          <w:szCs w:val="22"/>
          <w:lang w:eastAsia="ko-KR"/>
        </w:rPr>
        <w:t>Yonsei</w:t>
      </w:r>
      <w:r w:rsidRPr="00C83A24">
        <w:rPr>
          <w:b/>
          <w:sz w:val="22"/>
          <w:szCs w:val="22"/>
          <w:lang w:eastAsia="ko-KR"/>
        </w:rPr>
        <w:t xml:space="preserve"> University</w:t>
      </w:r>
      <w:r w:rsidRPr="00C83A24">
        <w:rPr>
          <w:rFonts w:hint="eastAsia"/>
          <w:b/>
          <w:sz w:val="22"/>
          <w:szCs w:val="22"/>
          <w:lang w:eastAsia="ko-KR"/>
        </w:rPr>
        <w:t xml:space="preserve">                        </w:t>
      </w:r>
      <w:r w:rsidRPr="00C83A24">
        <w:rPr>
          <w:b/>
          <w:sz w:val="22"/>
          <w:szCs w:val="22"/>
          <w:lang w:eastAsia="ko-KR"/>
        </w:rPr>
        <w:t xml:space="preserve"> </w:t>
      </w:r>
      <w:r w:rsidRPr="00C83A24">
        <w:rPr>
          <w:rFonts w:hint="eastAsia"/>
          <w:b/>
          <w:sz w:val="22"/>
          <w:szCs w:val="22"/>
          <w:lang w:eastAsia="ko-KR"/>
        </w:rPr>
        <w:t xml:space="preserve">                                                      </w:t>
      </w:r>
      <w:r w:rsidR="00D274B3" w:rsidRPr="00C83A24">
        <w:rPr>
          <w:rFonts w:hint="eastAsia"/>
          <w:b/>
          <w:sz w:val="22"/>
          <w:szCs w:val="22"/>
          <w:lang w:eastAsia="ko-KR"/>
        </w:rPr>
        <w:t xml:space="preserve">                      </w:t>
      </w:r>
      <w:r w:rsidR="00D274B3" w:rsidRPr="00C83A24">
        <w:rPr>
          <w:rFonts w:hint="eastAsia"/>
          <w:b/>
          <w:sz w:val="22"/>
          <w:szCs w:val="22"/>
          <w:lang w:eastAsia="ko-KR"/>
        </w:rPr>
        <w:tab/>
      </w:r>
      <w:r w:rsidR="00D274B3" w:rsidRPr="00C83A24">
        <w:rPr>
          <w:rFonts w:hint="eastAsia"/>
          <w:b/>
          <w:sz w:val="22"/>
          <w:szCs w:val="22"/>
          <w:lang w:eastAsia="ko-KR"/>
        </w:rPr>
        <w:tab/>
      </w:r>
      <w:r w:rsidR="00CD2640" w:rsidRPr="00C83A24">
        <w:rPr>
          <w:rFonts w:hint="eastAsia"/>
          <w:b/>
          <w:sz w:val="22"/>
          <w:szCs w:val="22"/>
          <w:lang w:eastAsia="ko-KR"/>
        </w:rPr>
        <w:t xml:space="preserve"> </w:t>
      </w:r>
      <w:r w:rsidR="00C83A24">
        <w:rPr>
          <w:b/>
          <w:sz w:val="22"/>
          <w:szCs w:val="22"/>
          <w:lang w:eastAsia="ko-KR"/>
        </w:rPr>
        <w:t xml:space="preserve">             </w:t>
      </w:r>
      <w:r w:rsidR="00CD2640" w:rsidRPr="00C83A24">
        <w:rPr>
          <w:rFonts w:hint="eastAsia"/>
          <w:b/>
          <w:sz w:val="22"/>
          <w:szCs w:val="22"/>
          <w:lang w:eastAsia="ko-KR"/>
        </w:rPr>
        <w:t xml:space="preserve"> </w:t>
      </w:r>
      <w:r w:rsidR="004F5643" w:rsidRPr="00C83A24">
        <w:rPr>
          <w:b/>
          <w:sz w:val="22"/>
          <w:szCs w:val="22"/>
          <w:lang w:eastAsia="ko-KR"/>
        </w:rPr>
        <w:t xml:space="preserve"> </w:t>
      </w:r>
      <w:r w:rsidRPr="00C83A24">
        <w:rPr>
          <w:rFonts w:hint="eastAsia"/>
          <w:b/>
          <w:sz w:val="22"/>
          <w:szCs w:val="22"/>
          <w:lang w:eastAsia="ko-KR"/>
        </w:rPr>
        <w:t>Seoul, Korea</w:t>
      </w:r>
    </w:p>
    <w:p w14:paraId="7BBEEFF8" w14:textId="6FE294C4" w:rsidR="003F6E3C" w:rsidRPr="00C83A24" w:rsidRDefault="00A27C4A" w:rsidP="00D44C99">
      <w:pPr>
        <w:tabs>
          <w:tab w:val="left" w:pos="0"/>
        </w:tabs>
        <w:rPr>
          <w:i/>
          <w:sz w:val="22"/>
          <w:szCs w:val="22"/>
          <w:lang w:eastAsia="ko-KR"/>
        </w:rPr>
      </w:pPr>
      <w:r w:rsidRPr="00C83A24">
        <w:rPr>
          <w:i/>
          <w:sz w:val="22"/>
          <w:szCs w:val="22"/>
          <w:lang w:eastAsia="ko-KR"/>
        </w:rPr>
        <w:t>Candidate for Bachelor of</w:t>
      </w:r>
      <w:r w:rsidR="003F6E3C" w:rsidRPr="00C83A24">
        <w:rPr>
          <w:i/>
          <w:sz w:val="22"/>
          <w:szCs w:val="22"/>
          <w:lang w:eastAsia="ko-KR"/>
        </w:rPr>
        <w:t xml:space="preserve"> </w:t>
      </w:r>
      <w:r w:rsidR="00A15551" w:rsidRPr="00C83A24">
        <w:rPr>
          <w:i/>
          <w:sz w:val="22"/>
          <w:szCs w:val="22"/>
          <w:lang w:eastAsia="ko-KR"/>
        </w:rPr>
        <w:t>Business Administration</w:t>
      </w:r>
      <w:r w:rsidR="00D274B3" w:rsidRPr="00C83A24">
        <w:rPr>
          <w:i/>
          <w:sz w:val="22"/>
          <w:szCs w:val="22"/>
          <w:lang w:eastAsia="ko-KR"/>
        </w:rPr>
        <w:tab/>
      </w:r>
      <w:r w:rsidR="00D274B3" w:rsidRPr="00C83A24">
        <w:rPr>
          <w:i/>
          <w:sz w:val="22"/>
          <w:szCs w:val="22"/>
          <w:lang w:eastAsia="ko-KR"/>
        </w:rPr>
        <w:tab/>
      </w:r>
      <w:r w:rsidR="00D274B3" w:rsidRPr="00C83A24">
        <w:rPr>
          <w:i/>
          <w:sz w:val="22"/>
          <w:szCs w:val="22"/>
          <w:lang w:eastAsia="ko-KR"/>
        </w:rPr>
        <w:tab/>
        <w:t xml:space="preserve">         </w:t>
      </w:r>
      <w:r w:rsidR="00C83A24">
        <w:rPr>
          <w:i/>
          <w:sz w:val="22"/>
          <w:szCs w:val="22"/>
          <w:lang w:eastAsia="ko-KR"/>
        </w:rPr>
        <w:t xml:space="preserve">                </w:t>
      </w:r>
      <w:r w:rsidR="00A15551" w:rsidRPr="00C83A24">
        <w:rPr>
          <w:i/>
          <w:sz w:val="22"/>
          <w:szCs w:val="22"/>
          <w:lang w:eastAsia="ko-KR"/>
        </w:rPr>
        <w:t>Mar</w:t>
      </w:r>
      <w:r w:rsidR="00A436B6" w:rsidRPr="00C83A24">
        <w:rPr>
          <w:i/>
          <w:sz w:val="22"/>
          <w:szCs w:val="22"/>
          <w:lang w:eastAsia="ko-KR"/>
        </w:rPr>
        <w:t>.</w:t>
      </w:r>
      <w:r w:rsidR="004A2B28" w:rsidRPr="00C83A24">
        <w:rPr>
          <w:i/>
          <w:sz w:val="22"/>
          <w:szCs w:val="22"/>
          <w:lang w:eastAsia="ko-KR"/>
        </w:rPr>
        <w:t xml:space="preserve"> 2014 </w:t>
      </w:r>
      <w:r w:rsidR="00C52A82" w:rsidRPr="00C83A24">
        <w:rPr>
          <w:sz w:val="22"/>
          <w:szCs w:val="22"/>
        </w:rPr>
        <w:t xml:space="preserve">– </w:t>
      </w:r>
      <w:r w:rsidR="004A2B28" w:rsidRPr="00C83A24">
        <w:rPr>
          <w:i/>
          <w:sz w:val="22"/>
          <w:szCs w:val="22"/>
          <w:lang w:eastAsia="ko-KR"/>
        </w:rPr>
        <w:t xml:space="preserve">Expected </w:t>
      </w:r>
      <w:r w:rsidR="00A15551" w:rsidRPr="00C83A24">
        <w:rPr>
          <w:i/>
          <w:sz w:val="22"/>
          <w:szCs w:val="22"/>
          <w:lang w:eastAsia="ko-KR"/>
        </w:rPr>
        <w:t>Jun</w:t>
      </w:r>
      <w:r w:rsidR="00A436B6" w:rsidRPr="00C83A24">
        <w:rPr>
          <w:i/>
          <w:sz w:val="22"/>
          <w:szCs w:val="22"/>
          <w:lang w:eastAsia="ko-KR"/>
        </w:rPr>
        <w:t>.</w:t>
      </w:r>
      <w:r w:rsidR="004A2B28" w:rsidRPr="00C83A24">
        <w:rPr>
          <w:i/>
          <w:sz w:val="22"/>
          <w:szCs w:val="22"/>
          <w:lang w:eastAsia="ko-KR"/>
        </w:rPr>
        <w:t xml:space="preserve"> </w:t>
      </w:r>
      <w:r w:rsidR="00484FC1" w:rsidRPr="00C83A24">
        <w:rPr>
          <w:i/>
          <w:sz w:val="22"/>
          <w:szCs w:val="22"/>
          <w:lang w:eastAsia="ko-KR"/>
        </w:rPr>
        <w:t>2020</w:t>
      </w:r>
    </w:p>
    <w:p w14:paraId="67090A1B" w14:textId="725168EF" w:rsidR="003F6E3C" w:rsidRPr="00C83A24" w:rsidRDefault="003F6E3C" w:rsidP="002C55B1">
      <w:pPr>
        <w:pStyle w:val="aa"/>
        <w:numPr>
          <w:ilvl w:val="0"/>
          <w:numId w:val="1"/>
        </w:numPr>
        <w:tabs>
          <w:tab w:val="left" w:pos="0"/>
        </w:tabs>
        <w:rPr>
          <w:sz w:val="22"/>
          <w:szCs w:val="22"/>
          <w:lang w:eastAsia="ko-KR"/>
        </w:rPr>
      </w:pPr>
      <w:r w:rsidRPr="00C83A24">
        <w:rPr>
          <w:rFonts w:hint="eastAsia"/>
          <w:b/>
          <w:sz w:val="22"/>
          <w:szCs w:val="22"/>
          <w:lang w:eastAsia="ko-KR"/>
        </w:rPr>
        <w:t>GPA</w:t>
      </w:r>
      <w:r w:rsidRPr="00C83A24">
        <w:rPr>
          <w:rFonts w:hint="eastAsia"/>
          <w:sz w:val="22"/>
          <w:szCs w:val="22"/>
          <w:lang w:eastAsia="ko-KR"/>
        </w:rPr>
        <w:t>: 3.</w:t>
      </w:r>
      <w:r w:rsidR="00B67917" w:rsidRPr="00C83A24">
        <w:rPr>
          <w:sz w:val="22"/>
          <w:szCs w:val="22"/>
          <w:lang w:eastAsia="ko-KR"/>
        </w:rPr>
        <w:t>72</w:t>
      </w:r>
      <w:r w:rsidR="0018479D" w:rsidRPr="00C83A24">
        <w:rPr>
          <w:rFonts w:hint="eastAsia"/>
          <w:sz w:val="22"/>
          <w:szCs w:val="22"/>
          <w:lang w:eastAsia="ko-KR"/>
        </w:rPr>
        <w:t>/4.</w:t>
      </w:r>
      <w:r w:rsidR="00B67917" w:rsidRPr="00C83A24">
        <w:rPr>
          <w:sz w:val="22"/>
          <w:szCs w:val="22"/>
          <w:lang w:eastAsia="ko-KR"/>
        </w:rPr>
        <w:t>5</w:t>
      </w:r>
    </w:p>
    <w:p w14:paraId="69CE7AE1" w14:textId="2F7EAB1C" w:rsidR="00986EEC" w:rsidRDefault="00C00AE0" w:rsidP="00986EEC">
      <w:pPr>
        <w:pStyle w:val="aa"/>
        <w:numPr>
          <w:ilvl w:val="0"/>
          <w:numId w:val="1"/>
        </w:numPr>
        <w:tabs>
          <w:tab w:val="left" w:pos="0"/>
        </w:tabs>
        <w:rPr>
          <w:sz w:val="22"/>
          <w:szCs w:val="22"/>
          <w:lang w:eastAsia="ko-KR"/>
        </w:rPr>
      </w:pPr>
      <w:r w:rsidRPr="00C83A24">
        <w:rPr>
          <w:b/>
          <w:sz w:val="22"/>
          <w:szCs w:val="22"/>
          <w:lang w:eastAsia="ko-KR"/>
        </w:rPr>
        <w:t>Relevant Coursework</w:t>
      </w:r>
      <w:r w:rsidR="007D3301" w:rsidRPr="00C83A24">
        <w:rPr>
          <w:sz w:val="22"/>
          <w:szCs w:val="22"/>
          <w:lang w:eastAsia="ko-KR"/>
        </w:rPr>
        <w:t xml:space="preserve">: </w:t>
      </w:r>
      <w:r w:rsidR="004F5643" w:rsidRPr="00C83A24">
        <w:rPr>
          <w:sz w:val="22"/>
          <w:szCs w:val="22"/>
          <w:lang w:eastAsia="ko-KR"/>
        </w:rPr>
        <w:t>Business</w:t>
      </w:r>
      <w:r w:rsidR="007D3301" w:rsidRPr="00C83A24">
        <w:rPr>
          <w:sz w:val="22"/>
          <w:szCs w:val="22"/>
          <w:lang w:eastAsia="ko-KR"/>
        </w:rPr>
        <w:t xml:space="preserve"> </w:t>
      </w:r>
      <w:r w:rsidR="00F40E58" w:rsidRPr="00C83A24">
        <w:rPr>
          <w:sz w:val="22"/>
          <w:szCs w:val="22"/>
          <w:lang w:eastAsia="ko-KR"/>
        </w:rPr>
        <w:t>Analysis</w:t>
      </w:r>
      <w:r w:rsidR="00C62EE4" w:rsidRPr="00C83A24">
        <w:rPr>
          <w:sz w:val="22"/>
          <w:szCs w:val="22"/>
          <w:lang w:eastAsia="ko-KR"/>
        </w:rPr>
        <w:t xml:space="preserve"> and Valuation</w:t>
      </w:r>
      <w:r w:rsidRPr="00C83A24">
        <w:rPr>
          <w:sz w:val="22"/>
          <w:szCs w:val="22"/>
          <w:lang w:eastAsia="ko-KR"/>
        </w:rPr>
        <w:t xml:space="preserve">, </w:t>
      </w:r>
      <w:r w:rsidR="00972DD0" w:rsidRPr="00C83A24">
        <w:rPr>
          <w:sz w:val="22"/>
          <w:szCs w:val="22"/>
          <w:lang w:eastAsia="ko-KR"/>
        </w:rPr>
        <w:t>M&amp;A and Restructuring</w:t>
      </w:r>
      <w:r w:rsidR="00DC3803" w:rsidRPr="00C83A24">
        <w:rPr>
          <w:sz w:val="22"/>
          <w:szCs w:val="22"/>
          <w:lang w:eastAsia="ko-KR"/>
        </w:rPr>
        <w:t xml:space="preserve">, </w:t>
      </w:r>
      <w:r w:rsidR="00D44C99" w:rsidRPr="00C83A24">
        <w:rPr>
          <w:sz w:val="22"/>
          <w:szCs w:val="22"/>
          <w:lang w:eastAsia="ko-KR"/>
        </w:rPr>
        <w:t>Co</w:t>
      </w:r>
      <w:r w:rsidR="00DC3803" w:rsidRPr="00C83A24">
        <w:rPr>
          <w:sz w:val="22"/>
          <w:szCs w:val="22"/>
          <w:lang w:eastAsia="ko-KR"/>
        </w:rPr>
        <w:t>rporate Finance</w:t>
      </w:r>
      <w:r w:rsidR="00DE685E" w:rsidRPr="00C83A24">
        <w:rPr>
          <w:sz w:val="22"/>
          <w:szCs w:val="22"/>
          <w:lang w:eastAsia="ko-KR"/>
        </w:rPr>
        <w:t>,</w:t>
      </w:r>
      <w:r w:rsidR="004F5643" w:rsidRPr="00C83A24">
        <w:rPr>
          <w:sz w:val="22"/>
          <w:szCs w:val="22"/>
          <w:lang w:eastAsia="ko-KR"/>
        </w:rPr>
        <w:t xml:space="preserve"> </w:t>
      </w:r>
      <w:r w:rsidR="00DE685E" w:rsidRPr="00C83A24">
        <w:rPr>
          <w:sz w:val="22"/>
          <w:szCs w:val="22"/>
          <w:lang w:eastAsia="ko-KR"/>
        </w:rPr>
        <w:t>Financial Management, Strategic Management, Principles of Accounting</w:t>
      </w:r>
    </w:p>
    <w:p w14:paraId="29772146" w14:textId="5324F22E" w:rsidR="00986EEC" w:rsidRDefault="00986EEC" w:rsidP="00986EEC">
      <w:pPr>
        <w:tabs>
          <w:tab w:val="left" w:pos="0"/>
        </w:tabs>
        <w:rPr>
          <w:sz w:val="22"/>
          <w:szCs w:val="22"/>
          <w:lang w:eastAsia="ko-KR"/>
        </w:rPr>
      </w:pPr>
    </w:p>
    <w:p w14:paraId="6586D1B9" w14:textId="14272FE9" w:rsidR="00986EEC" w:rsidRDefault="00986EEC" w:rsidP="00986EEC">
      <w:pPr>
        <w:tabs>
          <w:tab w:val="left" w:pos="0"/>
        </w:tabs>
        <w:rPr>
          <w:b/>
          <w:bCs/>
          <w:sz w:val="22"/>
          <w:szCs w:val="22"/>
          <w:lang w:eastAsia="ko-KR"/>
        </w:rPr>
      </w:pPr>
      <w:r w:rsidRPr="00986EEC">
        <w:rPr>
          <w:b/>
          <w:bCs/>
          <w:sz w:val="22"/>
          <w:szCs w:val="22"/>
          <w:lang w:eastAsia="ko-KR"/>
        </w:rPr>
        <w:t>Hong Kong University of Science and Technology</w:t>
      </w:r>
      <w:r>
        <w:rPr>
          <w:b/>
          <w:bCs/>
          <w:sz w:val="22"/>
          <w:szCs w:val="22"/>
          <w:lang w:eastAsia="ko-KR"/>
        </w:rPr>
        <w:t xml:space="preserve">                                                                                           Hong Kong</w:t>
      </w:r>
    </w:p>
    <w:p w14:paraId="3E65BD09" w14:textId="1DADE66C" w:rsidR="00986EEC" w:rsidRPr="00986EEC" w:rsidRDefault="00986EEC" w:rsidP="00986EEC">
      <w:pPr>
        <w:tabs>
          <w:tab w:val="left" w:pos="0"/>
        </w:tabs>
        <w:rPr>
          <w:i/>
          <w:iCs/>
          <w:sz w:val="22"/>
          <w:szCs w:val="22"/>
          <w:lang w:eastAsia="ko-KR"/>
        </w:rPr>
      </w:pPr>
      <w:r w:rsidRPr="00986EEC">
        <w:rPr>
          <w:i/>
          <w:iCs/>
          <w:sz w:val="22"/>
          <w:szCs w:val="22"/>
          <w:lang w:eastAsia="ko-KR"/>
        </w:rPr>
        <w:t>Exchange Student</w:t>
      </w:r>
      <w:r>
        <w:rPr>
          <w:i/>
          <w:iCs/>
          <w:sz w:val="22"/>
          <w:szCs w:val="22"/>
          <w:lang w:eastAsia="ko-KR"/>
        </w:rPr>
        <w:t xml:space="preserve"> of Business School                                                                                                   Sep. 2019 </w:t>
      </w:r>
      <w:r w:rsidRPr="00C83A2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Dec. 2019</w:t>
      </w:r>
    </w:p>
    <w:p w14:paraId="67ECCEC8" w14:textId="570FDD60" w:rsidR="003F6E3C" w:rsidRPr="00030D7D" w:rsidRDefault="00986EEC" w:rsidP="00030D7D">
      <w:pPr>
        <w:pStyle w:val="aa"/>
        <w:numPr>
          <w:ilvl w:val="0"/>
          <w:numId w:val="17"/>
        </w:numPr>
        <w:tabs>
          <w:tab w:val="left" w:pos="0"/>
        </w:tabs>
        <w:ind w:left="397" w:hanging="397"/>
        <w:rPr>
          <w:b/>
          <w:bCs/>
          <w:sz w:val="22"/>
          <w:szCs w:val="22"/>
          <w:lang w:eastAsia="ko-KR"/>
        </w:rPr>
      </w:pPr>
      <w:r w:rsidRPr="00986EEC">
        <w:rPr>
          <w:b/>
          <w:bCs/>
          <w:sz w:val="22"/>
          <w:szCs w:val="22"/>
          <w:lang w:eastAsia="ko-KR"/>
        </w:rPr>
        <w:t>Relevant Coursework:</w:t>
      </w:r>
      <w:r>
        <w:rPr>
          <w:b/>
          <w:bCs/>
          <w:sz w:val="22"/>
          <w:szCs w:val="22"/>
          <w:lang w:eastAsia="ko-KR"/>
        </w:rPr>
        <w:t xml:space="preserve"> </w:t>
      </w:r>
      <w:r w:rsidR="00030D7D">
        <w:rPr>
          <w:sz w:val="22"/>
          <w:szCs w:val="22"/>
          <w:lang w:eastAsia="ko-KR"/>
        </w:rPr>
        <w:t>Intermediate Financial Accounting, Corporate Valuation, M&amp;A and Corporate Restructuring</w:t>
      </w:r>
    </w:p>
    <w:p w14:paraId="16AC96A7" w14:textId="77777777" w:rsidR="00030D7D" w:rsidRPr="00030D7D" w:rsidRDefault="00030D7D" w:rsidP="00030D7D">
      <w:pPr>
        <w:tabs>
          <w:tab w:val="left" w:pos="0"/>
        </w:tabs>
        <w:rPr>
          <w:b/>
          <w:bCs/>
          <w:sz w:val="22"/>
          <w:szCs w:val="22"/>
          <w:lang w:eastAsia="ko-KR"/>
        </w:rPr>
      </w:pPr>
    </w:p>
    <w:p w14:paraId="25F96D4D" w14:textId="5FDB4A7E" w:rsidR="002446A7" w:rsidRDefault="002446A7" w:rsidP="00E3677B">
      <w:pPr>
        <w:pBdr>
          <w:bottom w:val="single" w:sz="6" w:space="1" w:color="auto"/>
        </w:pBdr>
        <w:tabs>
          <w:tab w:val="left" w:pos="0"/>
        </w:tabs>
        <w:spacing w:line="192" w:lineRule="auto"/>
        <w:rPr>
          <w:b/>
          <w:sz w:val="20"/>
          <w:szCs w:val="20"/>
          <w:lang w:eastAsia="ko-KR"/>
        </w:rPr>
      </w:pPr>
      <w:r w:rsidRPr="002446A7">
        <w:rPr>
          <w:b/>
          <w:sz w:val="26"/>
          <w:szCs w:val="26"/>
          <w:lang w:eastAsia="ko-KR"/>
        </w:rPr>
        <w:t>W</w:t>
      </w:r>
      <w:r w:rsidRPr="002446A7">
        <w:rPr>
          <w:b/>
          <w:sz w:val="20"/>
          <w:szCs w:val="20"/>
          <w:lang w:eastAsia="ko-KR"/>
        </w:rPr>
        <w:t>ORK</w:t>
      </w:r>
      <w:r w:rsidRPr="002446A7">
        <w:rPr>
          <w:b/>
          <w:sz w:val="22"/>
          <w:szCs w:val="22"/>
          <w:lang w:eastAsia="ko-KR"/>
        </w:rPr>
        <w:t xml:space="preserve"> </w:t>
      </w:r>
      <w:r w:rsidRPr="002446A7">
        <w:rPr>
          <w:b/>
          <w:sz w:val="26"/>
          <w:szCs w:val="26"/>
          <w:lang w:eastAsia="ko-KR"/>
        </w:rPr>
        <w:t>E</w:t>
      </w:r>
      <w:r w:rsidRPr="002446A7">
        <w:rPr>
          <w:b/>
          <w:sz w:val="20"/>
          <w:szCs w:val="20"/>
          <w:lang w:eastAsia="ko-KR"/>
        </w:rPr>
        <w:t>XPERIENCE</w:t>
      </w:r>
    </w:p>
    <w:p w14:paraId="25EA37FE" w14:textId="0E4BFA56" w:rsidR="00B43D35" w:rsidRDefault="00B43D35" w:rsidP="00B43D35">
      <w:pPr>
        <w:tabs>
          <w:tab w:val="left" w:pos="0"/>
        </w:tabs>
        <w:ind w:left="1620" w:hanging="1620"/>
        <w:rPr>
          <w:b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 xml:space="preserve">JKL Partners                                                                                                                                                      </w:t>
      </w:r>
      <w:r w:rsidRPr="00C83A24">
        <w:rPr>
          <w:rFonts w:hint="eastAsia"/>
          <w:b/>
          <w:sz w:val="22"/>
          <w:szCs w:val="22"/>
          <w:lang w:eastAsia="ko-KR"/>
        </w:rPr>
        <w:t>Seoul, Korea</w:t>
      </w:r>
    </w:p>
    <w:p w14:paraId="67ED1C47" w14:textId="48CBE710" w:rsidR="00B43D35" w:rsidRPr="00A37BC1" w:rsidRDefault="00A562A6" w:rsidP="00A37BC1">
      <w:pPr>
        <w:tabs>
          <w:tab w:val="left" w:pos="0"/>
        </w:tabs>
        <w:ind w:left="1620" w:hanging="1620"/>
        <w:rPr>
          <w:i/>
          <w:sz w:val="22"/>
          <w:szCs w:val="22"/>
          <w:lang w:eastAsia="ko-KR"/>
        </w:rPr>
      </w:pPr>
      <w:r>
        <w:rPr>
          <w:i/>
          <w:sz w:val="22"/>
          <w:szCs w:val="22"/>
          <w:lang w:eastAsia="ko-KR"/>
        </w:rPr>
        <w:t xml:space="preserve">Private Equity </w:t>
      </w:r>
      <w:r w:rsidR="00B43D35">
        <w:rPr>
          <w:i/>
          <w:sz w:val="22"/>
          <w:szCs w:val="22"/>
          <w:lang w:eastAsia="ko-KR"/>
        </w:rPr>
        <w:t xml:space="preserve">Intern                                                                                                                       </w:t>
      </w:r>
      <w:r>
        <w:rPr>
          <w:i/>
          <w:sz w:val="22"/>
          <w:szCs w:val="22"/>
          <w:lang w:eastAsia="ko-KR"/>
        </w:rPr>
        <w:t xml:space="preserve">     </w:t>
      </w:r>
      <w:r w:rsidR="00B43D35">
        <w:rPr>
          <w:i/>
          <w:sz w:val="22"/>
          <w:szCs w:val="22"/>
          <w:lang w:eastAsia="ko-KR"/>
        </w:rPr>
        <w:t xml:space="preserve">May. 2019 </w:t>
      </w:r>
      <w:r w:rsidR="00B43D35" w:rsidRPr="00C83A24">
        <w:rPr>
          <w:sz w:val="22"/>
          <w:szCs w:val="22"/>
        </w:rPr>
        <w:t>–</w:t>
      </w:r>
      <w:r w:rsidR="00B43D35">
        <w:rPr>
          <w:sz w:val="22"/>
          <w:szCs w:val="22"/>
        </w:rPr>
        <w:t xml:space="preserve"> </w:t>
      </w:r>
      <w:r w:rsidR="00B43D35">
        <w:rPr>
          <w:i/>
          <w:sz w:val="22"/>
          <w:szCs w:val="22"/>
        </w:rPr>
        <w:t>Jun. 2019</w:t>
      </w:r>
    </w:p>
    <w:p w14:paraId="04E4A3ED" w14:textId="6B69A83F" w:rsidR="00A37BC1" w:rsidRPr="00A37BC1" w:rsidRDefault="00A37BC1" w:rsidP="00A37BC1">
      <w:pPr>
        <w:pStyle w:val="aa"/>
        <w:numPr>
          <w:ilvl w:val="0"/>
          <w:numId w:val="16"/>
        </w:numPr>
        <w:tabs>
          <w:tab w:val="left" w:pos="0"/>
        </w:tabs>
        <w:ind w:left="397" w:hanging="397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Assisted in crafting Exit Strategy by conducting research on past transaction cases and drafting profiles of peer companies</w:t>
      </w:r>
      <w:r w:rsidR="00202DAB">
        <w:rPr>
          <w:sz w:val="22"/>
          <w:szCs w:val="22"/>
          <w:lang w:eastAsia="ko-KR"/>
        </w:rPr>
        <w:t xml:space="preserve"> including</w:t>
      </w:r>
      <w:r>
        <w:rPr>
          <w:sz w:val="22"/>
          <w:szCs w:val="22"/>
          <w:lang w:eastAsia="ko-KR"/>
        </w:rPr>
        <w:t xml:space="preserve"> description of business, financial performance by business segment and stock price performance</w:t>
      </w:r>
      <w:r w:rsidRPr="00A37BC1">
        <w:rPr>
          <w:sz w:val="22"/>
          <w:szCs w:val="22"/>
          <w:lang w:eastAsia="ko-KR"/>
        </w:rPr>
        <w:t xml:space="preserve">  </w:t>
      </w:r>
    </w:p>
    <w:p w14:paraId="52715CF7" w14:textId="2588985B" w:rsidR="00A37BC1" w:rsidRPr="00A37BC1" w:rsidRDefault="00A37BC1" w:rsidP="00A37BC1">
      <w:pPr>
        <w:pStyle w:val="aa"/>
        <w:numPr>
          <w:ilvl w:val="0"/>
          <w:numId w:val="16"/>
        </w:numPr>
        <w:tabs>
          <w:tab w:val="left" w:pos="0"/>
        </w:tabs>
        <w:ind w:left="397" w:hanging="397"/>
        <w:rPr>
          <w:b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W</w:t>
      </w:r>
      <w:r>
        <w:rPr>
          <w:sz w:val="22"/>
          <w:szCs w:val="22"/>
          <w:lang w:eastAsia="ko-KR"/>
        </w:rPr>
        <w:t xml:space="preserve">orked for Preliminary Due Diligence by drawing </w:t>
      </w:r>
      <w:r>
        <w:rPr>
          <w:rFonts w:hint="eastAsia"/>
          <w:sz w:val="22"/>
          <w:szCs w:val="22"/>
          <w:lang w:eastAsia="ko-KR"/>
        </w:rPr>
        <w:t>Q</w:t>
      </w:r>
      <w:r>
        <w:rPr>
          <w:sz w:val="22"/>
          <w:szCs w:val="22"/>
          <w:lang w:eastAsia="ko-KR"/>
        </w:rPr>
        <w:t>&amp;A about financ</w:t>
      </w:r>
      <w:r w:rsidR="004A218B">
        <w:rPr>
          <w:sz w:val="22"/>
          <w:szCs w:val="22"/>
          <w:lang w:eastAsia="ko-KR"/>
        </w:rPr>
        <w:t>ial</w:t>
      </w:r>
      <w:r w:rsidR="00202DAB">
        <w:rPr>
          <w:sz w:val="22"/>
          <w:szCs w:val="22"/>
          <w:lang w:eastAsia="ko-KR"/>
        </w:rPr>
        <w:t xml:space="preserve"> performance</w:t>
      </w:r>
      <w:r>
        <w:rPr>
          <w:sz w:val="22"/>
          <w:szCs w:val="22"/>
          <w:lang w:eastAsia="ko-KR"/>
        </w:rPr>
        <w:t>,</w:t>
      </w:r>
      <w:r w:rsidR="00846B7C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operation and strategy of target company </w:t>
      </w:r>
      <w:r w:rsidR="004A218B">
        <w:rPr>
          <w:sz w:val="22"/>
          <w:szCs w:val="22"/>
          <w:lang w:eastAsia="ko-KR"/>
        </w:rPr>
        <w:t xml:space="preserve">and </w:t>
      </w:r>
      <w:r w:rsidR="00E44F0B">
        <w:rPr>
          <w:sz w:val="22"/>
          <w:szCs w:val="22"/>
          <w:lang w:eastAsia="ko-KR"/>
        </w:rPr>
        <w:t>profil</w:t>
      </w:r>
      <w:r w:rsidR="004A218B">
        <w:rPr>
          <w:sz w:val="22"/>
          <w:szCs w:val="22"/>
          <w:lang w:eastAsia="ko-KR"/>
        </w:rPr>
        <w:t xml:space="preserve">ing </w:t>
      </w:r>
      <w:r w:rsidR="00E44F0B">
        <w:rPr>
          <w:rFonts w:hint="eastAsia"/>
          <w:sz w:val="22"/>
          <w:szCs w:val="22"/>
          <w:lang w:eastAsia="ko-KR"/>
        </w:rPr>
        <w:t>f</w:t>
      </w:r>
      <w:r w:rsidR="00E44F0B">
        <w:rPr>
          <w:sz w:val="22"/>
          <w:szCs w:val="22"/>
          <w:lang w:eastAsia="ko-KR"/>
        </w:rPr>
        <w:t>undraising history of competitors</w:t>
      </w:r>
      <w:r w:rsidR="00536169">
        <w:rPr>
          <w:sz w:val="22"/>
          <w:szCs w:val="22"/>
          <w:lang w:eastAsia="ko-KR"/>
        </w:rPr>
        <w:t xml:space="preserve"> </w:t>
      </w:r>
      <w:r w:rsidR="00E44F0B">
        <w:rPr>
          <w:sz w:val="22"/>
          <w:szCs w:val="22"/>
          <w:lang w:eastAsia="ko-KR"/>
        </w:rPr>
        <w:t>to assess</w:t>
      </w:r>
      <w:r w:rsidR="00536169">
        <w:rPr>
          <w:sz w:val="22"/>
          <w:szCs w:val="22"/>
          <w:lang w:eastAsia="ko-KR"/>
        </w:rPr>
        <w:t xml:space="preserve"> valuation</w:t>
      </w:r>
      <w:r w:rsidR="00143354">
        <w:rPr>
          <w:sz w:val="22"/>
          <w:szCs w:val="22"/>
          <w:lang w:eastAsia="ko-KR"/>
        </w:rPr>
        <w:t>s</w:t>
      </w:r>
      <w:r w:rsidR="00536169">
        <w:rPr>
          <w:sz w:val="22"/>
          <w:szCs w:val="22"/>
          <w:lang w:eastAsia="ko-KR"/>
        </w:rPr>
        <w:t xml:space="preserve"> they received on each round </w:t>
      </w:r>
    </w:p>
    <w:p w14:paraId="1E0F5952" w14:textId="2E6159E0" w:rsidR="00B43D35" w:rsidRPr="00B43D35" w:rsidRDefault="00FE0A0A" w:rsidP="00B43D35">
      <w:pPr>
        <w:pStyle w:val="aa"/>
        <w:numPr>
          <w:ilvl w:val="0"/>
          <w:numId w:val="16"/>
        </w:numPr>
        <w:tabs>
          <w:tab w:val="left" w:pos="0"/>
        </w:tabs>
        <w:ind w:left="397" w:hanging="397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Prepared report on home shopping industry, </w:t>
      </w:r>
      <w:r w:rsidR="00975FD4">
        <w:rPr>
          <w:sz w:val="22"/>
          <w:szCs w:val="22"/>
          <w:lang w:eastAsia="ko-KR"/>
        </w:rPr>
        <w:t xml:space="preserve">analyzing market </w:t>
      </w:r>
      <w:r w:rsidR="000F0C81">
        <w:rPr>
          <w:sz w:val="22"/>
          <w:szCs w:val="22"/>
          <w:lang w:eastAsia="ko-KR"/>
        </w:rPr>
        <w:t>dynamics,</w:t>
      </w:r>
      <w:r w:rsidR="00975FD4">
        <w:rPr>
          <w:sz w:val="22"/>
          <w:szCs w:val="22"/>
          <w:lang w:eastAsia="ko-KR"/>
        </w:rPr>
        <w:t xml:space="preserve"> growth potential and factors affecting profit</w:t>
      </w:r>
      <w:r w:rsidR="00314ECA">
        <w:rPr>
          <w:sz w:val="22"/>
          <w:szCs w:val="22"/>
          <w:lang w:eastAsia="ko-KR"/>
        </w:rPr>
        <w:t xml:space="preserve"> </w:t>
      </w:r>
    </w:p>
    <w:p w14:paraId="7826D145" w14:textId="7876E6BA" w:rsidR="00B43D35" w:rsidRPr="00E163CB" w:rsidRDefault="00B43D35" w:rsidP="00B43D35">
      <w:pPr>
        <w:pStyle w:val="aa"/>
        <w:numPr>
          <w:ilvl w:val="0"/>
          <w:numId w:val="16"/>
        </w:numPr>
        <w:tabs>
          <w:tab w:val="left" w:pos="0"/>
        </w:tabs>
        <w:ind w:left="397" w:hanging="397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Completed 50+ daily reports on portfolio company, IPO </w:t>
      </w:r>
      <w:r>
        <w:rPr>
          <w:rFonts w:hint="eastAsia"/>
          <w:sz w:val="22"/>
          <w:szCs w:val="22"/>
          <w:lang w:eastAsia="ko-KR"/>
        </w:rPr>
        <w:t>a</w:t>
      </w:r>
      <w:r>
        <w:rPr>
          <w:sz w:val="22"/>
          <w:szCs w:val="22"/>
          <w:lang w:eastAsia="ko-KR"/>
        </w:rPr>
        <w:t xml:space="preserve">nd M&amp;A deals, notifying significant news and updates </w:t>
      </w:r>
    </w:p>
    <w:p w14:paraId="047E5F2A" w14:textId="77777777" w:rsidR="00E163CB" w:rsidRPr="00B43D35" w:rsidRDefault="00E163CB" w:rsidP="00E163CB">
      <w:pPr>
        <w:pStyle w:val="aa"/>
        <w:tabs>
          <w:tab w:val="left" w:pos="0"/>
        </w:tabs>
        <w:ind w:left="397"/>
        <w:rPr>
          <w:b/>
          <w:sz w:val="22"/>
          <w:szCs w:val="22"/>
          <w:lang w:eastAsia="ko-KR"/>
        </w:rPr>
      </w:pPr>
    </w:p>
    <w:p w14:paraId="58233F79" w14:textId="39CF7CA2" w:rsidR="00A95502" w:rsidRDefault="00A95502" w:rsidP="00A95502">
      <w:pPr>
        <w:tabs>
          <w:tab w:val="left" w:pos="0"/>
        </w:tabs>
        <w:ind w:left="1620" w:hanging="1620"/>
        <w:rPr>
          <w:b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Eventus Partners</w:t>
      </w:r>
      <w:r w:rsidRPr="00C83A24">
        <w:rPr>
          <w:rFonts w:hint="eastAsia"/>
          <w:b/>
          <w:sz w:val="22"/>
          <w:szCs w:val="22"/>
          <w:lang w:eastAsia="ko-KR"/>
        </w:rPr>
        <w:t xml:space="preserve">                       </w:t>
      </w:r>
      <w:r w:rsidRPr="00C83A24">
        <w:rPr>
          <w:b/>
          <w:sz w:val="22"/>
          <w:szCs w:val="22"/>
          <w:lang w:eastAsia="ko-KR"/>
        </w:rPr>
        <w:t xml:space="preserve"> </w:t>
      </w:r>
      <w:r w:rsidRPr="00C83A24">
        <w:rPr>
          <w:rFonts w:hint="eastAsia"/>
          <w:b/>
          <w:sz w:val="22"/>
          <w:szCs w:val="22"/>
          <w:lang w:eastAsia="ko-KR"/>
        </w:rPr>
        <w:t xml:space="preserve">                                                                            </w:t>
      </w:r>
      <w:r w:rsidRPr="00C83A24">
        <w:rPr>
          <w:rFonts w:hint="eastAsia"/>
          <w:b/>
          <w:sz w:val="22"/>
          <w:szCs w:val="22"/>
          <w:lang w:eastAsia="ko-KR"/>
        </w:rPr>
        <w:tab/>
      </w:r>
      <w:r w:rsidRPr="00C83A24">
        <w:rPr>
          <w:rFonts w:hint="eastAsia"/>
          <w:b/>
          <w:sz w:val="22"/>
          <w:szCs w:val="22"/>
          <w:lang w:eastAsia="ko-KR"/>
        </w:rPr>
        <w:tab/>
        <w:t xml:space="preserve"> </w:t>
      </w:r>
      <w:r>
        <w:rPr>
          <w:b/>
          <w:sz w:val="22"/>
          <w:szCs w:val="22"/>
          <w:lang w:eastAsia="ko-KR"/>
        </w:rPr>
        <w:t xml:space="preserve">             </w:t>
      </w:r>
      <w:r w:rsidRPr="00C83A24">
        <w:rPr>
          <w:rFonts w:hint="eastAsia"/>
          <w:b/>
          <w:sz w:val="22"/>
          <w:szCs w:val="22"/>
          <w:lang w:eastAsia="ko-KR"/>
        </w:rPr>
        <w:t xml:space="preserve"> </w:t>
      </w:r>
      <w:r w:rsidRPr="00C83A24">
        <w:rPr>
          <w:b/>
          <w:sz w:val="22"/>
          <w:szCs w:val="22"/>
          <w:lang w:eastAsia="ko-KR"/>
        </w:rPr>
        <w:t xml:space="preserve"> </w:t>
      </w:r>
      <w:r>
        <w:rPr>
          <w:b/>
          <w:sz w:val="22"/>
          <w:szCs w:val="22"/>
          <w:lang w:eastAsia="ko-KR"/>
        </w:rPr>
        <w:t xml:space="preserve">             </w:t>
      </w:r>
      <w:r w:rsidRPr="00C83A24">
        <w:rPr>
          <w:rFonts w:hint="eastAsia"/>
          <w:b/>
          <w:sz w:val="22"/>
          <w:szCs w:val="22"/>
          <w:lang w:eastAsia="ko-KR"/>
        </w:rPr>
        <w:t>Seoul, Korea</w:t>
      </w:r>
    </w:p>
    <w:p w14:paraId="6C02856B" w14:textId="047599C5" w:rsidR="00A95502" w:rsidRPr="00A95502" w:rsidRDefault="00A562A6" w:rsidP="00A95502">
      <w:pPr>
        <w:tabs>
          <w:tab w:val="left" w:pos="0"/>
        </w:tabs>
        <w:ind w:left="1620" w:hanging="1620"/>
        <w:rPr>
          <w:i/>
          <w:sz w:val="22"/>
          <w:szCs w:val="22"/>
          <w:lang w:eastAsia="ko-KR"/>
        </w:rPr>
      </w:pPr>
      <w:r>
        <w:rPr>
          <w:i/>
          <w:sz w:val="22"/>
          <w:szCs w:val="22"/>
          <w:lang w:eastAsia="ko-KR"/>
        </w:rPr>
        <w:t xml:space="preserve">Private Equity </w:t>
      </w:r>
      <w:r w:rsidR="00B43D35">
        <w:rPr>
          <w:i/>
          <w:sz w:val="22"/>
          <w:szCs w:val="22"/>
          <w:lang w:eastAsia="ko-KR"/>
        </w:rPr>
        <w:t>Intern</w:t>
      </w:r>
      <w:r w:rsidR="00A95502">
        <w:rPr>
          <w:i/>
          <w:sz w:val="22"/>
          <w:szCs w:val="22"/>
          <w:lang w:eastAsia="ko-KR"/>
        </w:rPr>
        <w:t xml:space="preserve">                                                                                                                     </w:t>
      </w:r>
      <w:r w:rsidR="00B43D35">
        <w:rPr>
          <w:i/>
          <w:sz w:val="22"/>
          <w:szCs w:val="22"/>
          <w:lang w:eastAsia="ko-KR"/>
        </w:rPr>
        <w:t xml:space="preserve"> </w:t>
      </w:r>
      <w:r w:rsidR="00890982">
        <w:rPr>
          <w:i/>
          <w:sz w:val="22"/>
          <w:szCs w:val="22"/>
          <w:lang w:eastAsia="ko-KR"/>
        </w:rPr>
        <w:t xml:space="preserve">  </w:t>
      </w:r>
      <w:r>
        <w:rPr>
          <w:i/>
          <w:sz w:val="22"/>
          <w:szCs w:val="22"/>
          <w:lang w:eastAsia="ko-KR"/>
        </w:rPr>
        <w:t xml:space="preserve">     </w:t>
      </w:r>
      <w:r w:rsidR="00A95502">
        <w:rPr>
          <w:i/>
          <w:sz w:val="22"/>
          <w:szCs w:val="22"/>
          <w:lang w:eastAsia="ko-KR"/>
        </w:rPr>
        <w:t xml:space="preserve">Feb. 2019 </w:t>
      </w:r>
      <w:r w:rsidR="00A95502" w:rsidRPr="00C83A24">
        <w:rPr>
          <w:sz w:val="22"/>
          <w:szCs w:val="22"/>
        </w:rPr>
        <w:t>–</w:t>
      </w:r>
      <w:r w:rsidR="00A95502">
        <w:rPr>
          <w:sz w:val="22"/>
          <w:szCs w:val="22"/>
        </w:rPr>
        <w:t xml:space="preserve"> </w:t>
      </w:r>
      <w:r w:rsidR="00890982">
        <w:rPr>
          <w:i/>
          <w:sz w:val="22"/>
          <w:szCs w:val="22"/>
        </w:rPr>
        <w:t>Apr. 2019</w:t>
      </w:r>
    </w:p>
    <w:p w14:paraId="42EC8C84" w14:textId="4010CE59" w:rsidR="002446A7" w:rsidRDefault="00B67225" w:rsidP="00673ED6">
      <w:pPr>
        <w:pStyle w:val="aa"/>
        <w:numPr>
          <w:ilvl w:val="0"/>
          <w:numId w:val="15"/>
        </w:numPr>
        <w:pBdr>
          <w:bottom w:val="single" w:sz="6" w:space="1" w:color="auto"/>
        </w:pBdr>
        <w:tabs>
          <w:tab w:val="left" w:pos="0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Cooperated in drafting information memorandum </w:t>
      </w:r>
      <w:r w:rsidR="005620EA">
        <w:rPr>
          <w:sz w:val="22"/>
          <w:szCs w:val="22"/>
          <w:lang w:eastAsia="ko-KR"/>
        </w:rPr>
        <w:t>performing</w:t>
      </w:r>
      <w:r>
        <w:rPr>
          <w:sz w:val="22"/>
          <w:szCs w:val="22"/>
          <w:lang w:eastAsia="ko-KR"/>
        </w:rPr>
        <w:t xml:space="preserve"> research on industry</w:t>
      </w:r>
      <w:r w:rsidR="005620EA">
        <w:rPr>
          <w:sz w:val="22"/>
          <w:szCs w:val="22"/>
          <w:lang w:eastAsia="ko-KR"/>
        </w:rPr>
        <w:t xml:space="preserve">, </w:t>
      </w:r>
      <w:r>
        <w:rPr>
          <w:sz w:val="22"/>
          <w:szCs w:val="22"/>
          <w:lang w:eastAsia="ko-KR"/>
        </w:rPr>
        <w:t>policy</w:t>
      </w:r>
      <w:r w:rsidR="005620EA">
        <w:rPr>
          <w:sz w:val="22"/>
          <w:szCs w:val="22"/>
          <w:lang w:eastAsia="ko-KR"/>
        </w:rPr>
        <w:t xml:space="preserve"> and competitors</w:t>
      </w:r>
      <w:r>
        <w:rPr>
          <w:sz w:val="22"/>
          <w:szCs w:val="22"/>
          <w:lang w:eastAsia="ko-KR"/>
        </w:rPr>
        <w:t xml:space="preserve"> to raise $3M project fund investing in RCPS of </w:t>
      </w:r>
      <w:r w:rsidR="005620EA">
        <w:rPr>
          <w:sz w:val="22"/>
          <w:szCs w:val="22"/>
          <w:lang w:eastAsia="ko-KR"/>
        </w:rPr>
        <w:t>a</w:t>
      </w:r>
      <w:r>
        <w:rPr>
          <w:sz w:val="22"/>
          <w:szCs w:val="22"/>
          <w:lang w:eastAsia="ko-KR"/>
        </w:rPr>
        <w:t xml:space="preserve"> company that construct</w:t>
      </w:r>
      <w:r w:rsidR="005620EA">
        <w:rPr>
          <w:sz w:val="22"/>
          <w:szCs w:val="22"/>
          <w:lang w:eastAsia="ko-KR"/>
        </w:rPr>
        <w:t>s</w:t>
      </w:r>
      <w:r>
        <w:rPr>
          <w:sz w:val="22"/>
          <w:szCs w:val="22"/>
          <w:lang w:eastAsia="ko-KR"/>
        </w:rPr>
        <w:t xml:space="preserve"> and maintain</w:t>
      </w:r>
      <w:r w:rsidR="005620EA">
        <w:rPr>
          <w:sz w:val="22"/>
          <w:szCs w:val="22"/>
          <w:lang w:eastAsia="ko-KR"/>
        </w:rPr>
        <w:t>s</w:t>
      </w:r>
      <w:r>
        <w:rPr>
          <w:sz w:val="22"/>
          <w:szCs w:val="22"/>
          <w:lang w:eastAsia="ko-KR"/>
        </w:rPr>
        <w:t xml:space="preserve"> solar power generating facilities</w:t>
      </w:r>
    </w:p>
    <w:p w14:paraId="51506D13" w14:textId="2A297070" w:rsidR="004A1C26" w:rsidRDefault="00766C9E" w:rsidP="00673ED6">
      <w:pPr>
        <w:pStyle w:val="aa"/>
        <w:numPr>
          <w:ilvl w:val="0"/>
          <w:numId w:val="15"/>
        </w:numPr>
        <w:pBdr>
          <w:bottom w:val="single" w:sz="6" w:space="1" w:color="auto"/>
        </w:pBdr>
        <w:tabs>
          <w:tab w:val="left" w:pos="0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Made industry analysis report explaining market size, value chain, current issue and recent deals of game industry</w:t>
      </w:r>
    </w:p>
    <w:p w14:paraId="75CE28A4" w14:textId="441EA0BD" w:rsidR="004A1C26" w:rsidRDefault="00D205D9" w:rsidP="00673ED6">
      <w:pPr>
        <w:pStyle w:val="aa"/>
        <w:numPr>
          <w:ilvl w:val="0"/>
          <w:numId w:val="15"/>
        </w:numPr>
        <w:pBdr>
          <w:bottom w:val="single" w:sz="6" w:space="1" w:color="auto"/>
        </w:pBdr>
        <w:tabs>
          <w:tab w:val="left" w:pos="0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Developed transaction and trading multiples analysis for a coffee franchise firm to arrive at preliminary valuation</w:t>
      </w:r>
    </w:p>
    <w:p w14:paraId="4C983937" w14:textId="769BC6BB" w:rsidR="004A1C26" w:rsidRDefault="00673ED6" w:rsidP="00673ED6">
      <w:pPr>
        <w:pStyle w:val="aa"/>
        <w:numPr>
          <w:ilvl w:val="0"/>
          <w:numId w:val="15"/>
        </w:numPr>
        <w:pBdr>
          <w:bottom w:val="single" w:sz="6" w:space="1" w:color="auto"/>
        </w:pBdr>
        <w:tabs>
          <w:tab w:val="left" w:pos="0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Co</w:t>
      </w:r>
      <w:r w:rsidR="008E1346">
        <w:rPr>
          <w:sz w:val="22"/>
          <w:szCs w:val="22"/>
          <w:lang w:eastAsia="ko-KR"/>
        </w:rPr>
        <w:t xml:space="preserve">mposed 10+ </w:t>
      </w:r>
      <w:r w:rsidR="005D4580">
        <w:rPr>
          <w:sz w:val="22"/>
          <w:szCs w:val="22"/>
          <w:lang w:eastAsia="ko-KR"/>
        </w:rPr>
        <w:t xml:space="preserve">in-depth </w:t>
      </w:r>
      <w:r w:rsidR="008E1346">
        <w:rPr>
          <w:sz w:val="22"/>
          <w:szCs w:val="22"/>
          <w:lang w:eastAsia="ko-KR"/>
        </w:rPr>
        <w:t xml:space="preserve">reports </w:t>
      </w:r>
      <w:r w:rsidR="005D4580">
        <w:rPr>
          <w:sz w:val="22"/>
          <w:szCs w:val="22"/>
          <w:lang w:eastAsia="ko-KR"/>
        </w:rPr>
        <w:t>on</w:t>
      </w:r>
      <w:r w:rsidR="008E1346">
        <w:rPr>
          <w:sz w:val="22"/>
          <w:szCs w:val="22"/>
          <w:lang w:eastAsia="ko-KR"/>
        </w:rPr>
        <w:t xml:space="preserve"> financial and operational analysis of investment target</w:t>
      </w:r>
      <w:r w:rsidR="005D4580">
        <w:rPr>
          <w:sz w:val="22"/>
          <w:szCs w:val="22"/>
          <w:lang w:eastAsia="ko-KR"/>
        </w:rPr>
        <w:t xml:space="preserve"> </w:t>
      </w:r>
      <w:r w:rsidR="008E1346">
        <w:rPr>
          <w:sz w:val="22"/>
          <w:szCs w:val="22"/>
          <w:lang w:eastAsia="ko-KR"/>
        </w:rPr>
        <w:t xml:space="preserve">and </w:t>
      </w:r>
      <w:r w:rsidR="005D4580">
        <w:rPr>
          <w:sz w:val="22"/>
          <w:szCs w:val="22"/>
          <w:lang w:eastAsia="ko-KR"/>
        </w:rPr>
        <w:t xml:space="preserve">their </w:t>
      </w:r>
      <w:r w:rsidR="008E1346">
        <w:rPr>
          <w:sz w:val="22"/>
          <w:szCs w:val="22"/>
          <w:lang w:eastAsia="ko-KR"/>
        </w:rPr>
        <w:t xml:space="preserve">competitors </w:t>
      </w:r>
    </w:p>
    <w:p w14:paraId="0E9C932D" w14:textId="77777777" w:rsidR="00890982" w:rsidRPr="00890982" w:rsidRDefault="00890982" w:rsidP="00673ED6">
      <w:pPr>
        <w:pBdr>
          <w:bottom w:val="single" w:sz="6" w:space="1" w:color="auto"/>
        </w:pBdr>
        <w:tabs>
          <w:tab w:val="left" w:pos="0"/>
        </w:tabs>
        <w:rPr>
          <w:sz w:val="22"/>
          <w:szCs w:val="22"/>
          <w:lang w:eastAsia="ko-KR"/>
        </w:rPr>
      </w:pPr>
    </w:p>
    <w:p w14:paraId="04561B8C" w14:textId="3B2A8426" w:rsidR="003F6E3C" w:rsidRPr="00C83A24" w:rsidRDefault="00D44C99" w:rsidP="00C83A24">
      <w:pPr>
        <w:pBdr>
          <w:bottom w:val="single" w:sz="6" w:space="1" w:color="auto"/>
        </w:pBdr>
        <w:tabs>
          <w:tab w:val="left" w:pos="0"/>
        </w:tabs>
        <w:rPr>
          <w:b/>
          <w:sz w:val="22"/>
          <w:szCs w:val="22"/>
          <w:lang w:eastAsia="ko-KR"/>
        </w:rPr>
      </w:pPr>
      <w:r w:rsidRPr="00C83A24">
        <w:rPr>
          <w:b/>
          <w:sz w:val="26"/>
          <w:szCs w:val="26"/>
          <w:lang w:eastAsia="ko-KR"/>
        </w:rPr>
        <w:t>E</w:t>
      </w:r>
      <w:r w:rsidRPr="005C1918">
        <w:rPr>
          <w:b/>
          <w:sz w:val="20"/>
          <w:szCs w:val="20"/>
          <w:lang w:eastAsia="ko-KR"/>
        </w:rPr>
        <w:t>XTRACURRICULAR</w:t>
      </w:r>
      <w:r w:rsidRPr="00C83A24">
        <w:rPr>
          <w:b/>
          <w:sz w:val="22"/>
          <w:szCs w:val="22"/>
          <w:lang w:eastAsia="ko-KR"/>
        </w:rPr>
        <w:t xml:space="preserve"> </w:t>
      </w:r>
      <w:r w:rsidRPr="00C83A24">
        <w:rPr>
          <w:b/>
          <w:sz w:val="26"/>
          <w:szCs w:val="26"/>
          <w:lang w:eastAsia="ko-KR"/>
        </w:rPr>
        <w:t>A</w:t>
      </w:r>
      <w:r w:rsidRPr="005C1918">
        <w:rPr>
          <w:b/>
          <w:sz w:val="20"/>
          <w:szCs w:val="20"/>
          <w:lang w:eastAsia="ko-KR"/>
        </w:rPr>
        <w:t>CTIVITIES</w:t>
      </w:r>
    </w:p>
    <w:p w14:paraId="766B872F" w14:textId="6BA93B17" w:rsidR="003F6E3C" w:rsidRPr="00C83A24" w:rsidRDefault="00DC3803" w:rsidP="003F6E3C">
      <w:pPr>
        <w:tabs>
          <w:tab w:val="left" w:pos="0"/>
        </w:tabs>
        <w:rPr>
          <w:sz w:val="22"/>
          <w:szCs w:val="22"/>
          <w:lang w:eastAsia="ko-KR"/>
        </w:rPr>
      </w:pPr>
      <w:r w:rsidRPr="00C83A24">
        <w:rPr>
          <w:b/>
          <w:sz w:val="22"/>
          <w:szCs w:val="22"/>
          <w:lang w:eastAsia="ko-KR"/>
        </w:rPr>
        <w:lastRenderedPageBreak/>
        <w:t>Corpor</w:t>
      </w:r>
      <w:r w:rsidR="004A2B28" w:rsidRPr="00C83A24">
        <w:rPr>
          <w:b/>
          <w:sz w:val="22"/>
          <w:szCs w:val="22"/>
          <w:lang w:eastAsia="ko-KR"/>
        </w:rPr>
        <w:t>ate Finance Research Club</w:t>
      </w:r>
      <w:r w:rsidR="0098372C" w:rsidRPr="00C83A24">
        <w:rPr>
          <w:rFonts w:hint="eastAsia"/>
          <w:b/>
          <w:sz w:val="22"/>
          <w:szCs w:val="22"/>
          <w:lang w:eastAsia="ko-KR"/>
        </w:rPr>
        <w:t xml:space="preserve">                 </w:t>
      </w:r>
      <w:r w:rsidR="003F6E3C" w:rsidRPr="00C83A24">
        <w:rPr>
          <w:rFonts w:hint="eastAsia"/>
          <w:b/>
          <w:sz w:val="22"/>
          <w:szCs w:val="22"/>
          <w:lang w:eastAsia="ko-KR"/>
        </w:rPr>
        <w:t xml:space="preserve">                                   </w:t>
      </w:r>
      <w:r w:rsidR="00905884" w:rsidRPr="00C83A24">
        <w:rPr>
          <w:b/>
          <w:sz w:val="22"/>
          <w:szCs w:val="22"/>
          <w:lang w:eastAsia="ko-KR"/>
        </w:rPr>
        <w:t xml:space="preserve">    </w:t>
      </w:r>
      <w:r w:rsidR="004A2B28" w:rsidRPr="00C83A24">
        <w:rPr>
          <w:b/>
          <w:sz w:val="22"/>
          <w:szCs w:val="22"/>
          <w:lang w:eastAsia="ko-KR"/>
        </w:rPr>
        <w:t xml:space="preserve">               </w:t>
      </w:r>
      <w:r w:rsidR="00D274B3" w:rsidRPr="00C83A24">
        <w:rPr>
          <w:b/>
          <w:sz w:val="22"/>
          <w:szCs w:val="22"/>
          <w:lang w:eastAsia="ko-KR"/>
        </w:rPr>
        <w:t xml:space="preserve">             </w:t>
      </w:r>
      <w:r w:rsidR="00C83A24">
        <w:rPr>
          <w:b/>
          <w:sz w:val="22"/>
          <w:szCs w:val="22"/>
          <w:lang w:eastAsia="ko-KR"/>
        </w:rPr>
        <w:t xml:space="preserve">                          </w:t>
      </w:r>
      <w:r w:rsidR="00D274B3" w:rsidRPr="00C83A24">
        <w:rPr>
          <w:b/>
          <w:sz w:val="22"/>
          <w:szCs w:val="22"/>
          <w:lang w:eastAsia="ko-KR"/>
        </w:rPr>
        <w:t xml:space="preserve">  </w:t>
      </w:r>
      <w:r w:rsidR="004F5643" w:rsidRPr="00C83A24">
        <w:rPr>
          <w:b/>
          <w:sz w:val="22"/>
          <w:szCs w:val="22"/>
          <w:lang w:eastAsia="ko-KR"/>
        </w:rPr>
        <w:t xml:space="preserve">  </w:t>
      </w:r>
      <w:r w:rsidR="00D274B3" w:rsidRPr="00C83A24">
        <w:rPr>
          <w:b/>
          <w:sz w:val="22"/>
          <w:szCs w:val="22"/>
          <w:lang w:eastAsia="ko-KR"/>
        </w:rPr>
        <w:t xml:space="preserve"> Seoul, Korea</w:t>
      </w:r>
    </w:p>
    <w:p w14:paraId="0217D810" w14:textId="51E6DCDD" w:rsidR="003F6E3C" w:rsidRPr="00C83A24" w:rsidRDefault="004A2B28" w:rsidP="00B53D99">
      <w:pPr>
        <w:tabs>
          <w:tab w:val="left" w:pos="0"/>
        </w:tabs>
        <w:rPr>
          <w:i/>
          <w:sz w:val="22"/>
          <w:szCs w:val="22"/>
          <w:lang w:eastAsia="ko-KR"/>
        </w:rPr>
      </w:pPr>
      <w:r w:rsidRPr="00C83A24">
        <w:rPr>
          <w:i/>
          <w:sz w:val="22"/>
          <w:szCs w:val="22"/>
          <w:lang w:eastAsia="ko-KR"/>
        </w:rPr>
        <w:t>Club member</w:t>
      </w:r>
      <w:r w:rsidR="00B5742D">
        <w:rPr>
          <w:i/>
          <w:sz w:val="22"/>
          <w:szCs w:val="22"/>
          <w:lang w:eastAsia="ko-KR"/>
        </w:rPr>
        <w:t xml:space="preserve"> / Group Leader</w:t>
      </w:r>
      <w:r w:rsidR="003F6E3C" w:rsidRPr="00C83A24">
        <w:rPr>
          <w:i/>
          <w:sz w:val="22"/>
          <w:szCs w:val="22"/>
          <w:lang w:eastAsia="ko-KR"/>
        </w:rPr>
        <w:tab/>
      </w:r>
      <w:r w:rsidR="003F6E3C" w:rsidRPr="00C83A24">
        <w:rPr>
          <w:i/>
          <w:sz w:val="22"/>
          <w:szCs w:val="22"/>
          <w:lang w:eastAsia="ko-KR"/>
        </w:rPr>
        <w:tab/>
      </w:r>
      <w:r w:rsidR="003F6E3C" w:rsidRPr="00C83A24">
        <w:rPr>
          <w:i/>
          <w:sz w:val="22"/>
          <w:szCs w:val="22"/>
          <w:lang w:eastAsia="ko-KR"/>
        </w:rPr>
        <w:tab/>
      </w:r>
      <w:r w:rsidR="003F6E3C" w:rsidRPr="00C83A24">
        <w:rPr>
          <w:i/>
          <w:sz w:val="22"/>
          <w:szCs w:val="22"/>
          <w:lang w:eastAsia="ko-KR"/>
        </w:rPr>
        <w:tab/>
      </w:r>
      <w:r w:rsidR="003F6E3C" w:rsidRPr="00C83A24">
        <w:rPr>
          <w:i/>
          <w:sz w:val="22"/>
          <w:szCs w:val="22"/>
          <w:lang w:eastAsia="ko-KR"/>
        </w:rPr>
        <w:tab/>
      </w:r>
      <w:r w:rsidR="003F6E3C" w:rsidRPr="00C83A24">
        <w:rPr>
          <w:i/>
          <w:sz w:val="22"/>
          <w:szCs w:val="22"/>
          <w:lang w:eastAsia="ko-KR"/>
        </w:rPr>
        <w:tab/>
        <w:t xml:space="preserve">     </w:t>
      </w:r>
      <w:r w:rsidR="003F6E3C" w:rsidRPr="00C83A24">
        <w:rPr>
          <w:rFonts w:hint="eastAsia"/>
          <w:i/>
          <w:sz w:val="22"/>
          <w:szCs w:val="22"/>
          <w:lang w:eastAsia="ko-KR"/>
        </w:rPr>
        <w:t xml:space="preserve"> </w:t>
      </w:r>
      <w:r w:rsidR="00C65A26" w:rsidRPr="00C83A24">
        <w:rPr>
          <w:i/>
          <w:sz w:val="22"/>
          <w:szCs w:val="22"/>
          <w:lang w:eastAsia="ko-KR"/>
        </w:rPr>
        <w:t xml:space="preserve">   </w:t>
      </w:r>
      <w:r w:rsidR="00C65A26" w:rsidRPr="00C83A24">
        <w:rPr>
          <w:i/>
          <w:sz w:val="22"/>
          <w:szCs w:val="22"/>
          <w:lang w:eastAsia="ko-KR"/>
        </w:rPr>
        <w:tab/>
        <w:t xml:space="preserve">      </w:t>
      </w:r>
      <w:r w:rsidR="00D274B3" w:rsidRPr="00C83A24">
        <w:rPr>
          <w:i/>
          <w:sz w:val="22"/>
          <w:szCs w:val="22"/>
          <w:lang w:eastAsia="ko-KR"/>
        </w:rPr>
        <w:t xml:space="preserve">         </w:t>
      </w:r>
      <w:r w:rsidR="00C52A82" w:rsidRPr="00C83A24">
        <w:rPr>
          <w:i/>
          <w:sz w:val="22"/>
          <w:szCs w:val="22"/>
          <w:lang w:eastAsia="ko-KR"/>
        </w:rPr>
        <w:t xml:space="preserve"> </w:t>
      </w:r>
      <w:r w:rsidR="00C83A24">
        <w:rPr>
          <w:i/>
          <w:sz w:val="22"/>
          <w:szCs w:val="22"/>
          <w:lang w:eastAsia="ko-KR"/>
        </w:rPr>
        <w:t xml:space="preserve">           </w:t>
      </w:r>
      <w:r w:rsidRPr="00C83A24">
        <w:rPr>
          <w:i/>
          <w:sz w:val="22"/>
          <w:szCs w:val="22"/>
          <w:lang w:eastAsia="ko-KR"/>
        </w:rPr>
        <w:t xml:space="preserve">Mar. 2018 </w:t>
      </w:r>
      <w:r w:rsidR="00C52A82" w:rsidRPr="00C83A24">
        <w:rPr>
          <w:sz w:val="22"/>
          <w:szCs w:val="22"/>
        </w:rPr>
        <w:t>–</w:t>
      </w:r>
      <w:r w:rsidR="00FF3D15" w:rsidRPr="00FF3D15">
        <w:rPr>
          <w:i/>
          <w:sz w:val="22"/>
          <w:szCs w:val="22"/>
        </w:rPr>
        <w:t xml:space="preserve"> </w:t>
      </w:r>
      <w:r w:rsidR="00FF3D15" w:rsidRPr="00FF3D15">
        <w:rPr>
          <w:rFonts w:hint="eastAsia"/>
          <w:i/>
          <w:sz w:val="22"/>
          <w:szCs w:val="22"/>
          <w:lang w:eastAsia="ko-KR"/>
        </w:rPr>
        <w:t>D</w:t>
      </w:r>
      <w:r w:rsidR="00FF3D15" w:rsidRPr="00FF3D15">
        <w:rPr>
          <w:i/>
          <w:sz w:val="22"/>
          <w:szCs w:val="22"/>
          <w:lang w:eastAsia="ko-KR"/>
        </w:rPr>
        <w:t>ec. 2018</w:t>
      </w:r>
    </w:p>
    <w:p w14:paraId="0E0D915E" w14:textId="118F8619" w:rsidR="00FE08DD" w:rsidRPr="00C83A24" w:rsidRDefault="007D05D8" w:rsidP="007D05D8">
      <w:pPr>
        <w:pStyle w:val="aa"/>
        <w:numPr>
          <w:ilvl w:val="0"/>
          <w:numId w:val="2"/>
        </w:numPr>
        <w:tabs>
          <w:tab w:val="left" w:pos="0"/>
        </w:tabs>
        <w:jc w:val="both"/>
        <w:rPr>
          <w:sz w:val="22"/>
          <w:szCs w:val="22"/>
          <w:lang w:eastAsia="ko-KR"/>
        </w:rPr>
      </w:pPr>
      <w:r w:rsidRPr="00C83A24">
        <w:rPr>
          <w:sz w:val="22"/>
          <w:szCs w:val="22"/>
          <w:lang w:eastAsia="ko-KR"/>
        </w:rPr>
        <w:t xml:space="preserve">Trained with </w:t>
      </w:r>
      <w:r w:rsidR="00E511EA">
        <w:rPr>
          <w:sz w:val="22"/>
          <w:szCs w:val="22"/>
          <w:lang w:eastAsia="ko-KR"/>
        </w:rPr>
        <w:t xml:space="preserve">various </w:t>
      </w:r>
      <w:r w:rsidRPr="00C83A24">
        <w:rPr>
          <w:sz w:val="22"/>
          <w:szCs w:val="22"/>
          <w:lang w:eastAsia="ko-KR"/>
        </w:rPr>
        <w:t>corporate finance topics including DCF analysis, relative valuation, IPO, LBO</w:t>
      </w:r>
      <w:r w:rsidR="00E511EA">
        <w:rPr>
          <w:sz w:val="22"/>
          <w:szCs w:val="22"/>
          <w:lang w:eastAsia="ko-KR"/>
        </w:rPr>
        <w:t xml:space="preserve"> and etc. </w:t>
      </w:r>
    </w:p>
    <w:p w14:paraId="515A8D01" w14:textId="0F1DD2DB" w:rsidR="007D05D8" w:rsidRPr="00D6427F" w:rsidRDefault="007D05D8" w:rsidP="00D6427F">
      <w:pPr>
        <w:pStyle w:val="aa"/>
        <w:numPr>
          <w:ilvl w:val="0"/>
          <w:numId w:val="2"/>
        </w:numPr>
        <w:tabs>
          <w:tab w:val="left" w:pos="0"/>
        </w:tabs>
        <w:jc w:val="both"/>
        <w:rPr>
          <w:sz w:val="22"/>
          <w:szCs w:val="22"/>
          <w:lang w:eastAsia="ko-KR"/>
        </w:rPr>
      </w:pPr>
      <w:r w:rsidRPr="00C83A24">
        <w:rPr>
          <w:sz w:val="22"/>
          <w:szCs w:val="22"/>
          <w:lang w:eastAsia="ko-KR"/>
        </w:rPr>
        <w:t>Built detailed valuation models for 8+ domestic companies incorporating revenue/cost analysis and various sensitivity analys</w:t>
      </w:r>
      <w:r w:rsidR="00FA3390">
        <w:rPr>
          <w:sz w:val="22"/>
          <w:szCs w:val="22"/>
          <w:lang w:eastAsia="ko-KR"/>
        </w:rPr>
        <w:t>i</w:t>
      </w:r>
      <w:r w:rsidRPr="00C83A24">
        <w:rPr>
          <w:sz w:val="22"/>
          <w:szCs w:val="22"/>
          <w:lang w:eastAsia="ko-KR"/>
        </w:rPr>
        <w:t xml:space="preserve">s; presented the final product to professionals in the finance industry </w:t>
      </w:r>
      <w:r w:rsidR="00E511EA">
        <w:rPr>
          <w:sz w:val="22"/>
          <w:szCs w:val="22"/>
          <w:lang w:eastAsia="ko-KR"/>
        </w:rPr>
        <w:t>and engaged in discussion sessions</w:t>
      </w:r>
      <w:r w:rsidR="00E511EA" w:rsidRPr="00D6427F">
        <w:rPr>
          <w:sz w:val="22"/>
          <w:szCs w:val="22"/>
          <w:lang w:eastAsia="ko-KR"/>
        </w:rPr>
        <w:t xml:space="preserve"> </w:t>
      </w:r>
    </w:p>
    <w:p w14:paraId="47835B34" w14:textId="77777777" w:rsidR="004A1C26" w:rsidRPr="004A1C26" w:rsidRDefault="004A1C26" w:rsidP="004A1C26">
      <w:pPr>
        <w:pStyle w:val="aa"/>
        <w:spacing w:line="192" w:lineRule="auto"/>
        <w:ind w:left="964"/>
        <w:rPr>
          <w:sz w:val="22"/>
          <w:szCs w:val="22"/>
          <w:lang w:eastAsia="ko-KR"/>
        </w:rPr>
      </w:pPr>
    </w:p>
    <w:p w14:paraId="7CBB7FD3" w14:textId="5FBE2765" w:rsidR="00C90F36" w:rsidRPr="00C83A24" w:rsidRDefault="00C90F36" w:rsidP="00C90F36">
      <w:pPr>
        <w:pStyle w:val="aa"/>
        <w:ind w:left="0"/>
        <w:jc w:val="both"/>
        <w:rPr>
          <w:b/>
          <w:sz w:val="22"/>
          <w:szCs w:val="22"/>
          <w:lang w:eastAsia="ko-KR"/>
        </w:rPr>
      </w:pPr>
      <w:r w:rsidRPr="00C83A24">
        <w:rPr>
          <w:b/>
          <w:sz w:val="22"/>
          <w:szCs w:val="22"/>
          <w:lang w:eastAsia="ko-KR"/>
        </w:rPr>
        <w:t xml:space="preserve">FC Westgate                                                                                                                </w:t>
      </w:r>
      <w:r w:rsidR="00D274B3" w:rsidRPr="00C83A24">
        <w:rPr>
          <w:b/>
          <w:sz w:val="22"/>
          <w:szCs w:val="22"/>
          <w:lang w:eastAsia="ko-KR"/>
        </w:rPr>
        <w:t xml:space="preserve">                </w:t>
      </w:r>
      <w:r w:rsidR="00C83A24">
        <w:rPr>
          <w:b/>
          <w:sz w:val="22"/>
          <w:szCs w:val="22"/>
          <w:lang w:eastAsia="ko-KR"/>
        </w:rPr>
        <w:t xml:space="preserve">                           </w:t>
      </w:r>
      <w:r w:rsidR="00D274B3" w:rsidRPr="00C83A24">
        <w:rPr>
          <w:b/>
          <w:sz w:val="22"/>
          <w:szCs w:val="22"/>
          <w:lang w:eastAsia="ko-KR"/>
        </w:rPr>
        <w:t>Seoul, Korea</w:t>
      </w:r>
    </w:p>
    <w:p w14:paraId="4023C214" w14:textId="25099F63" w:rsidR="00C90F36" w:rsidRPr="00C83A24" w:rsidRDefault="00C90F36" w:rsidP="00C90F36">
      <w:pPr>
        <w:pStyle w:val="aa"/>
        <w:ind w:left="0"/>
        <w:rPr>
          <w:i/>
          <w:sz w:val="22"/>
          <w:szCs w:val="22"/>
          <w:lang w:eastAsia="ko-KR"/>
        </w:rPr>
      </w:pPr>
      <w:r w:rsidRPr="00C83A24">
        <w:rPr>
          <w:i/>
          <w:sz w:val="22"/>
          <w:szCs w:val="22"/>
          <w:lang w:eastAsia="ko-KR"/>
        </w:rPr>
        <w:t xml:space="preserve">Right Wing Back                                                                                   </w:t>
      </w:r>
      <w:r w:rsidR="00D274B3" w:rsidRPr="00C83A24">
        <w:rPr>
          <w:i/>
          <w:sz w:val="22"/>
          <w:szCs w:val="22"/>
          <w:lang w:eastAsia="ko-KR"/>
        </w:rPr>
        <w:t xml:space="preserve">                         </w:t>
      </w:r>
      <w:r w:rsidRPr="00C83A24">
        <w:rPr>
          <w:i/>
          <w:sz w:val="22"/>
          <w:szCs w:val="22"/>
          <w:lang w:eastAsia="ko-KR"/>
        </w:rPr>
        <w:t xml:space="preserve"> </w:t>
      </w:r>
      <w:r w:rsidR="00C83A24">
        <w:rPr>
          <w:i/>
          <w:sz w:val="22"/>
          <w:szCs w:val="22"/>
          <w:lang w:eastAsia="ko-KR"/>
        </w:rPr>
        <w:t xml:space="preserve">                          </w:t>
      </w:r>
      <w:r w:rsidRPr="00C83A24">
        <w:rPr>
          <w:i/>
          <w:sz w:val="22"/>
          <w:szCs w:val="22"/>
          <w:lang w:eastAsia="ko-KR"/>
        </w:rPr>
        <w:t xml:space="preserve">Mar. 2014 </w:t>
      </w:r>
      <w:r w:rsidRPr="00C83A24">
        <w:rPr>
          <w:i/>
          <w:sz w:val="22"/>
          <w:szCs w:val="22"/>
        </w:rPr>
        <w:t>– Present</w:t>
      </w:r>
    </w:p>
    <w:p w14:paraId="61B9353B" w14:textId="0279FD6C" w:rsidR="00BB123B" w:rsidRDefault="00BB123B" w:rsidP="002C55B1">
      <w:pPr>
        <w:pStyle w:val="aa"/>
        <w:numPr>
          <w:ilvl w:val="0"/>
          <w:numId w:val="6"/>
        </w:num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D</w:t>
      </w:r>
      <w:r>
        <w:rPr>
          <w:sz w:val="22"/>
          <w:szCs w:val="22"/>
          <w:lang w:eastAsia="ko-KR"/>
        </w:rPr>
        <w:t>rafted training plans and coordinated the overall logistics including equipment management and field reservations</w:t>
      </w:r>
    </w:p>
    <w:p w14:paraId="05C607A5" w14:textId="35540C38" w:rsidR="00C90F36" w:rsidRDefault="00BB123B" w:rsidP="002C55B1">
      <w:pPr>
        <w:pStyle w:val="aa"/>
        <w:numPr>
          <w:ilvl w:val="0"/>
          <w:numId w:val="6"/>
        </w:num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Devoted 6+ hours a week in </w:t>
      </w:r>
      <w:r w:rsidR="00F14DD9">
        <w:rPr>
          <w:sz w:val="22"/>
          <w:szCs w:val="22"/>
          <w:lang w:eastAsia="ko-KR"/>
        </w:rPr>
        <w:t xml:space="preserve">both </w:t>
      </w:r>
      <w:r>
        <w:rPr>
          <w:sz w:val="22"/>
          <w:szCs w:val="22"/>
          <w:lang w:eastAsia="ko-KR"/>
        </w:rPr>
        <w:t xml:space="preserve">training sessions </w:t>
      </w:r>
      <w:r w:rsidR="00F14DD9">
        <w:rPr>
          <w:sz w:val="22"/>
          <w:szCs w:val="22"/>
          <w:lang w:eastAsia="ko-KR"/>
        </w:rPr>
        <w:t xml:space="preserve">and scrimmage games </w:t>
      </w:r>
      <w:r>
        <w:rPr>
          <w:sz w:val="22"/>
          <w:szCs w:val="22"/>
          <w:lang w:eastAsia="ko-KR"/>
        </w:rPr>
        <w:t>and p</w:t>
      </w:r>
      <w:r w:rsidR="00C90F36" w:rsidRPr="00C83A24">
        <w:rPr>
          <w:sz w:val="22"/>
          <w:szCs w:val="22"/>
          <w:lang w:eastAsia="ko-KR"/>
        </w:rPr>
        <w:t xml:space="preserve">articipated in various tournaments including </w:t>
      </w:r>
      <w:r>
        <w:rPr>
          <w:sz w:val="22"/>
          <w:szCs w:val="22"/>
          <w:lang w:eastAsia="ko-KR"/>
        </w:rPr>
        <w:t xml:space="preserve">the </w:t>
      </w:r>
      <w:r w:rsidR="00C90F36" w:rsidRPr="00C83A24">
        <w:rPr>
          <w:sz w:val="22"/>
          <w:szCs w:val="22"/>
          <w:lang w:eastAsia="ko-KR"/>
        </w:rPr>
        <w:t>Business &amp; Economy college tournament</w:t>
      </w:r>
      <w:r w:rsidR="00F14DD9">
        <w:rPr>
          <w:sz w:val="22"/>
          <w:szCs w:val="22"/>
          <w:lang w:eastAsia="ko-KR"/>
        </w:rPr>
        <w:t xml:space="preserve"> in which the team placed </w:t>
      </w:r>
      <w:r w:rsidR="007C57BF" w:rsidRPr="007C57BF">
        <w:rPr>
          <w:color w:val="000000" w:themeColor="text1"/>
          <w:sz w:val="22"/>
          <w:szCs w:val="22"/>
          <w:lang w:eastAsia="ko-KR"/>
        </w:rPr>
        <w:t>second</w:t>
      </w:r>
      <w:r w:rsidR="00F14DD9">
        <w:rPr>
          <w:sz w:val="22"/>
          <w:szCs w:val="22"/>
          <w:lang w:eastAsia="ko-KR"/>
        </w:rPr>
        <w:t xml:space="preserve"> out of</w:t>
      </w:r>
      <w:r w:rsidR="007C57BF">
        <w:rPr>
          <w:sz w:val="22"/>
          <w:szCs w:val="22"/>
          <w:lang w:eastAsia="ko-KR"/>
        </w:rPr>
        <w:t xml:space="preserve"> 10+</w:t>
      </w:r>
      <w:r w:rsidR="00F14DD9">
        <w:rPr>
          <w:sz w:val="22"/>
          <w:szCs w:val="22"/>
          <w:lang w:eastAsia="ko-KR"/>
        </w:rPr>
        <w:t xml:space="preserve"> teams total  </w:t>
      </w:r>
    </w:p>
    <w:p w14:paraId="746582CD" w14:textId="0FA5F304" w:rsidR="001E22B5" w:rsidRDefault="001E22B5" w:rsidP="004A1C26">
      <w:pPr>
        <w:spacing w:line="192" w:lineRule="auto"/>
        <w:rPr>
          <w:sz w:val="22"/>
          <w:szCs w:val="22"/>
          <w:lang w:eastAsia="ko-KR"/>
        </w:rPr>
      </w:pPr>
    </w:p>
    <w:p w14:paraId="19219C44" w14:textId="77777777" w:rsidR="004A1C26" w:rsidRPr="00C83A24" w:rsidRDefault="004A1C26" w:rsidP="004A1C26">
      <w:pPr>
        <w:pBdr>
          <w:bottom w:val="single" w:sz="6" w:space="1" w:color="auto"/>
        </w:pBdr>
        <w:tabs>
          <w:tab w:val="left" w:pos="0"/>
        </w:tabs>
        <w:jc w:val="both"/>
        <w:rPr>
          <w:b/>
          <w:sz w:val="22"/>
          <w:szCs w:val="22"/>
          <w:lang w:eastAsia="ko-KR"/>
        </w:rPr>
      </w:pPr>
      <w:r w:rsidRPr="00C83A24">
        <w:rPr>
          <w:b/>
          <w:sz w:val="26"/>
          <w:szCs w:val="26"/>
        </w:rPr>
        <w:t>L</w:t>
      </w:r>
      <w:r w:rsidRPr="005C1918">
        <w:rPr>
          <w:b/>
          <w:sz w:val="20"/>
          <w:szCs w:val="20"/>
        </w:rPr>
        <w:t>EADERSHIP</w:t>
      </w:r>
      <w:r w:rsidRPr="00C83A24">
        <w:rPr>
          <w:b/>
          <w:sz w:val="22"/>
          <w:szCs w:val="22"/>
        </w:rPr>
        <w:t xml:space="preserve"> </w:t>
      </w:r>
      <w:r w:rsidRPr="00C83A24">
        <w:rPr>
          <w:b/>
          <w:sz w:val="26"/>
          <w:szCs w:val="26"/>
        </w:rPr>
        <w:t>E</w:t>
      </w:r>
      <w:r w:rsidRPr="005C1918">
        <w:rPr>
          <w:b/>
          <w:sz w:val="20"/>
          <w:szCs w:val="20"/>
        </w:rPr>
        <w:t>XPERIENCES</w:t>
      </w:r>
      <w:r w:rsidRPr="00C83A24">
        <w:rPr>
          <w:b/>
          <w:sz w:val="22"/>
          <w:szCs w:val="22"/>
        </w:rPr>
        <w:tab/>
      </w:r>
    </w:p>
    <w:p w14:paraId="397499EC" w14:textId="77777777" w:rsidR="004A1C26" w:rsidRPr="00C83A24" w:rsidRDefault="004A1C26" w:rsidP="004A1C26">
      <w:pPr>
        <w:ind w:rightChars="-3" w:right="-7"/>
        <w:rPr>
          <w:b/>
          <w:sz w:val="22"/>
          <w:szCs w:val="22"/>
          <w:lang w:eastAsia="ko-KR"/>
        </w:rPr>
      </w:pPr>
      <w:r w:rsidRPr="00C83A24">
        <w:rPr>
          <w:b/>
          <w:sz w:val="22"/>
          <w:szCs w:val="22"/>
          <w:lang w:eastAsia="ko-KR"/>
        </w:rPr>
        <w:t xml:space="preserve">Yeongdeungpo Police Office Strike Force                                                                             </w:t>
      </w:r>
      <w:r>
        <w:rPr>
          <w:b/>
          <w:sz w:val="22"/>
          <w:szCs w:val="22"/>
          <w:lang w:eastAsia="ko-KR"/>
        </w:rPr>
        <w:t xml:space="preserve">                          </w:t>
      </w:r>
      <w:r w:rsidRPr="00C83A24">
        <w:rPr>
          <w:b/>
          <w:sz w:val="22"/>
          <w:szCs w:val="22"/>
          <w:lang w:eastAsia="ko-KR"/>
        </w:rPr>
        <w:t>Seoul, Korea</w:t>
      </w:r>
    </w:p>
    <w:p w14:paraId="4941B592" w14:textId="77777777" w:rsidR="004A1C26" w:rsidRPr="00C83A24" w:rsidRDefault="004A1C26" w:rsidP="004A1C26">
      <w:pPr>
        <w:pStyle w:val="aa"/>
        <w:tabs>
          <w:tab w:val="left" w:pos="0"/>
        </w:tabs>
        <w:ind w:left="0" w:rightChars="-3" w:right="-7"/>
        <w:rPr>
          <w:i/>
          <w:sz w:val="22"/>
          <w:szCs w:val="22"/>
          <w:lang w:eastAsia="ko-KR"/>
        </w:rPr>
      </w:pPr>
      <w:r w:rsidRPr="00C83A24">
        <w:rPr>
          <w:rFonts w:hint="eastAsia"/>
          <w:i/>
          <w:sz w:val="22"/>
          <w:szCs w:val="22"/>
          <w:lang w:eastAsia="ko-KR"/>
        </w:rPr>
        <w:t>S</w:t>
      </w:r>
      <w:r w:rsidRPr="00C83A24">
        <w:rPr>
          <w:i/>
          <w:sz w:val="22"/>
          <w:szCs w:val="22"/>
          <w:lang w:eastAsia="ko-KR"/>
        </w:rPr>
        <w:t xml:space="preserve">quad Leader                                                                                                                </w:t>
      </w:r>
      <w:r>
        <w:rPr>
          <w:i/>
          <w:sz w:val="22"/>
          <w:szCs w:val="22"/>
          <w:lang w:eastAsia="ko-KR"/>
        </w:rPr>
        <w:t xml:space="preserve">                         Dec. 2015</w:t>
      </w:r>
      <w:r w:rsidRPr="00C83A24">
        <w:rPr>
          <w:i/>
          <w:sz w:val="22"/>
          <w:szCs w:val="22"/>
          <w:lang w:eastAsia="ko-KR"/>
        </w:rPr>
        <w:t xml:space="preserve"> </w:t>
      </w:r>
      <w:r w:rsidRPr="00C83A24">
        <w:rPr>
          <w:i/>
          <w:sz w:val="22"/>
          <w:szCs w:val="22"/>
        </w:rPr>
        <w:t>– Sep. 2017</w:t>
      </w:r>
    </w:p>
    <w:p w14:paraId="2CD12A81" w14:textId="77777777" w:rsidR="0083212D" w:rsidRPr="0083212D" w:rsidRDefault="004A1C26" w:rsidP="00030D7D">
      <w:pPr>
        <w:pStyle w:val="aa"/>
        <w:numPr>
          <w:ilvl w:val="0"/>
          <w:numId w:val="7"/>
        </w:numPr>
        <w:pBdr>
          <w:bottom w:val="single" w:sz="6" w:space="1" w:color="auto"/>
        </w:pBdr>
        <w:tabs>
          <w:tab w:val="left" w:pos="0"/>
        </w:tabs>
        <w:jc w:val="both"/>
        <w:rPr>
          <w:b/>
          <w:sz w:val="22"/>
          <w:szCs w:val="22"/>
        </w:rPr>
      </w:pPr>
      <w:r w:rsidRPr="00C83A24">
        <w:rPr>
          <w:sz w:val="22"/>
          <w:szCs w:val="22"/>
          <w:lang w:eastAsia="ko-KR"/>
        </w:rPr>
        <w:t xml:space="preserve">Operated </w:t>
      </w:r>
      <w:r>
        <w:rPr>
          <w:sz w:val="22"/>
          <w:szCs w:val="22"/>
          <w:lang w:eastAsia="ko-KR"/>
        </w:rPr>
        <w:t>a</w:t>
      </w:r>
      <w:r w:rsidRPr="00C83A24">
        <w:rPr>
          <w:sz w:val="22"/>
          <w:szCs w:val="22"/>
          <w:lang w:eastAsia="ko-KR"/>
        </w:rPr>
        <w:t xml:space="preserve"> squad </w:t>
      </w:r>
      <w:r>
        <w:rPr>
          <w:sz w:val="22"/>
          <w:szCs w:val="22"/>
          <w:lang w:eastAsia="ko-KR"/>
        </w:rPr>
        <w:t xml:space="preserve">of strike force </w:t>
      </w:r>
      <w:r w:rsidRPr="00C83A24">
        <w:rPr>
          <w:sz w:val="22"/>
          <w:szCs w:val="22"/>
          <w:lang w:eastAsia="ko-KR"/>
        </w:rPr>
        <w:t xml:space="preserve">in </w:t>
      </w:r>
      <w:r w:rsidRPr="00C83A24">
        <w:rPr>
          <w:rFonts w:hint="eastAsia"/>
          <w:sz w:val="22"/>
          <w:szCs w:val="22"/>
          <w:lang w:eastAsia="ko-KR"/>
        </w:rPr>
        <w:t>a</w:t>
      </w:r>
      <w:r w:rsidRPr="00C83A24">
        <w:rPr>
          <w:sz w:val="22"/>
          <w:szCs w:val="22"/>
          <w:lang w:eastAsia="ko-KR"/>
        </w:rPr>
        <w:t xml:space="preserve"> joint counter-terrorism drill with Capital Defense Command as a squad leader</w:t>
      </w:r>
    </w:p>
    <w:p w14:paraId="00F6C781" w14:textId="70028C66" w:rsidR="00266864" w:rsidRPr="0083212D" w:rsidRDefault="004A1C26" w:rsidP="0083212D">
      <w:pPr>
        <w:pBdr>
          <w:bottom w:val="single" w:sz="6" w:space="1" w:color="auto"/>
        </w:pBdr>
        <w:tabs>
          <w:tab w:val="left" w:pos="0"/>
        </w:tabs>
        <w:jc w:val="both"/>
        <w:rPr>
          <w:b/>
          <w:sz w:val="22"/>
          <w:szCs w:val="22"/>
        </w:rPr>
      </w:pPr>
      <w:r w:rsidRPr="0083212D">
        <w:rPr>
          <w:sz w:val="22"/>
          <w:szCs w:val="22"/>
        </w:rPr>
        <w:t xml:space="preserve"> </w:t>
      </w:r>
      <w:bookmarkStart w:id="0" w:name="_Hlk510981054"/>
    </w:p>
    <w:p w14:paraId="19FEEF60" w14:textId="691C85B6" w:rsidR="003F6E3C" w:rsidRPr="00C83A24" w:rsidRDefault="007E17ED" w:rsidP="00C83A24">
      <w:pPr>
        <w:pBdr>
          <w:bottom w:val="single" w:sz="6" w:space="1" w:color="auto"/>
        </w:pBdr>
        <w:tabs>
          <w:tab w:val="left" w:pos="0"/>
        </w:tabs>
        <w:jc w:val="both"/>
        <w:rPr>
          <w:b/>
          <w:sz w:val="22"/>
          <w:szCs w:val="22"/>
          <w:lang w:eastAsia="ko-KR"/>
        </w:rPr>
      </w:pPr>
      <w:r w:rsidRPr="00C83A24">
        <w:rPr>
          <w:b/>
          <w:sz w:val="26"/>
          <w:szCs w:val="26"/>
        </w:rPr>
        <w:t>S</w:t>
      </w:r>
      <w:r w:rsidRPr="005C1918">
        <w:rPr>
          <w:b/>
          <w:sz w:val="20"/>
          <w:szCs w:val="20"/>
        </w:rPr>
        <w:t>KILLS</w:t>
      </w:r>
      <w:r w:rsidRPr="00C83A24">
        <w:rPr>
          <w:b/>
          <w:sz w:val="22"/>
          <w:szCs w:val="22"/>
        </w:rPr>
        <w:t xml:space="preserve">, </w:t>
      </w:r>
      <w:r w:rsidRPr="00C83A24">
        <w:rPr>
          <w:b/>
          <w:sz w:val="26"/>
          <w:szCs w:val="26"/>
        </w:rPr>
        <w:t>C</w:t>
      </w:r>
      <w:r w:rsidRPr="005C1918">
        <w:rPr>
          <w:b/>
          <w:sz w:val="20"/>
          <w:szCs w:val="20"/>
        </w:rPr>
        <w:t>ERTIFICATIONS</w:t>
      </w:r>
      <w:r w:rsidRPr="00C83A24">
        <w:rPr>
          <w:b/>
          <w:sz w:val="22"/>
          <w:szCs w:val="22"/>
        </w:rPr>
        <w:t xml:space="preserve"> &amp; </w:t>
      </w:r>
      <w:r w:rsidRPr="00C83A24">
        <w:rPr>
          <w:b/>
          <w:sz w:val="26"/>
          <w:szCs w:val="26"/>
        </w:rPr>
        <w:t>I</w:t>
      </w:r>
      <w:r w:rsidRPr="005C1918">
        <w:rPr>
          <w:b/>
          <w:sz w:val="20"/>
          <w:szCs w:val="20"/>
        </w:rPr>
        <w:t>NTERESTS</w:t>
      </w:r>
      <w:r w:rsidR="00C65A26" w:rsidRPr="00C83A24">
        <w:rPr>
          <w:b/>
          <w:sz w:val="22"/>
          <w:szCs w:val="22"/>
        </w:rPr>
        <w:tab/>
      </w:r>
      <w:bookmarkEnd w:id="0"/>
    </w:p>
    <w:p w14:paraId="6431F1E4" w14:textId="72ABCDBB" w:rsidR="003F6E3C" w:rsidRPr="00C83A24" w:rsidRDefault="003F6E3C" w:rsidP="003F6E3C">
      <w:pPr>
        <w:tabs>
          <w:tab w:val="left" w:pos="0"/>
        </w:tabs>
        <w:ind w:left="1620" w:hanging="1620"/>
        <w:rPr>
          <w:sz w:val="22"/>
          <w:szCs w:val="22"/>
          <w:lang w:eastAsia="ko-KR"/>
        </w:rPr>
      </w:pPr>
      <w:r w:rsidRPr="00C83A24">
        <w:rPr>
          <w:sz w:val="22"/>
          <w:szCs w:val="22"/>
        </w:rPr>
        <w:t>Language</w:t>
      </w:r>
      <w:r w:rsidR="00C90F36" w:rsidRPr="00C83A24">
        <w:rPr>
          <w:sz w:val="22"/>
          <w:szCs w:val="22"/>
        </w:rPr>
        <w:t xml:space="preserve">: </w:t>
      </w:r>
      <w:r w:rsidR="00C90F36" w:rsidRPr="00C83A24">
        <w:rPr>
          <w:sz w:val="22"/>
          <w:szCs w:val="22"/>
          <w:lang w:eastAsia="ko-KR"/>
        </w:rPr>
        <w:t>Korean(Native)</w:t>
      </w:r>
      <w:r w:rsidRPr="00C83A24">
        <w:rPr>
          <w:sz w:val="22"/>
          <w:szCs w:val="22"/>
          <w:lang w:eastAsia="ko-KR"/>
        </w:rPr>
        <w:t>, English</w:t>
      </w:r>
      <w:r w:rsidRPr="00C83A24">
        <w:rPr>
          <w:rFonts w:hint="eastAsia"/>
          <w:sz w:val="22"/>
          <w:szCs w:val="22"/>
          <w:lang w:eastAsia="ko-KR"/>
        </w:rPr>
        <w:t xml:space="preserve"> </w:t>
      </w:r>
      <w:r w:rsidRPr="00C83A24">
        <w:rPr>
          <w:sz w:val="22"/>
          <w:szCs w:val="22"/>
          <w:lang w:eastAsia="ko-KR"/>
        </w:rPr>
        <w:t>(</w:t>
      </w:r>
      <w:r w:rsidR="00A562A6">
        <w:rPr>
          <w:sz w:val="22"/>
          <w:szCs w:val="22"/>
          <w:lang w:eastAsia="ko-KR"/>
        </w:rPr>
        <w:t>Fluent</w:t>
      </w:r>
      <w:r w:rsidRPr="00C83A24">
        <w:rPr>
          <w:sz w:val="22"/>
          <w:szCs w:val="22"/>
          <w:lang w:eastAsia="ko-KR"/>
        </w:rPr>
        <w:t>)</w:t>
      </w:r>
    </w:p>
    <w:p w14:paraId="6B19A49F" w14:textId="459A82DE" w:rsidR="003F6E3C" w:rsidRPr="00C83A24" w:rsidRDefault="007E17ED" w:rsidP="003F6E3C">
      <w:pPr>
        <w:tabs>
          <w:tab w:val="left" w:pos="0"/>
        </w:tabs>
        <w:ind w:left="1620" w:hanging="1620"/>
        <w:rPr>
          <w:sz w:val="22"/>
          <w:szCs w:val="22"/>
          <w:lang w:eastAsia="ko-KR"/>
        </w:rPr>
      </w:pPr>
      <w:r w:rsidRPr="00C83A24">
        <w:rPr>
          <w:sz w:val="22"/>
          <w:szCs w:val="22"/>
          <w:lang w:eastAsia="ko-KR"/>
        </w:rPr>
        <w:t>Certifications: CFA Lv.2</w:t>
      </w:r>
      <w:r w:rsidR="003F6E3C" w:rsidRPr="00C83A24">
        <w:rPr>
          <w:sz w:val="22"/>
          <w:szCs w:val="22"/>
          <w:lang w:eastAsia="ko-KR"/>
        </w:rPr>
        <w:tab/>
      </w:r>
    </w:p>
    <w:p w14:paraId="3AD3E1C5" w14:textId="5C508130" w:rsidR="003E5A38" w:rsidRDefault="003E5A38" w:rsidP="003E5A38">
      <w:pPr>
        <w:tabs>
          <w:tab w:val="left" w:pos="0"/>
        </w:tabs>
        <w:ind w:left="1620" w:hanging="1620"/>
        <w:rPr>
          <w:sz w:val="22"/>
          <w:szCs w:val="22"/>
          <w:lang w:eastAsia="ko-KR"/>
        </w:rPr>
      </w:pPr>
      <w:r w:rsidRPr="00C83A24">
        <w:rPr>
          <w:sz w:val="22"/>
          <w:szCs w:val="22"/>
        </w:rPr>
        <w:t>Skills: DataGuide, KisValue</w:t>
      </w:r>
      <w:r w:rsidR="00766C9E">
        <w:rPr>
          <w:sz w:val="22"/>
          <w:szCs w:val="22"/>
        </w:rPr>
        <w:t xml:space="preserve">, </w:t>
      </w:r>
      <w:r w:rsidR="00FA3390">
        <w:rPr>
          <w:sz w:val="22"/>
          <w:szCs w:val="22"/>
        </w:rPr>
        <w:t xml:space="preserve">Kisline, </w:t>
      </w:r>
      <w:r w:rsidR="00766C9E">
        <w:rPr>
          <w:sz w:val="22"/>
          <w:szCs w:val="22"/>
        </w:rPr>
        <w:t>QuantiWise</w:t>
      </w:r>
      <w:r w:rsidRPr="00C83A24">
        <w:rPr>
          <w:sz w:val="22"/>
          <w:szCs w:val="22"/>
        </w:rPr>
        <w:t xml:space="preserve"> and MS-</w:t>
      </w:r>
      <w:r w:rsidRPr="00C83A24">
        <w:rPr>
          <w:rFonts w:hint="eastAsia"/>
          <w:sz w:val="22"/>
          <w:szCs w:val="22"/>
          <w:lang w:eastAsia="ko-KR"/>
        </w:rPr>
        <w:t>Office</w:t>
      </w:r>
    </w:p>
    <w:p w14:paraId="410CF404" w14:textId="6DDF5BE2" w:rsidR="00FA3390" w:rsidRPr="00C83A24" w:rsidRDefault="009B4133" w:rsidP="0083212D">
      <w:pPr>
        <w:tabs>
          <w:tab w:val="left" w:pos="0"/>
        </w:tabs>
        <w:ind w:left="1620" w:hanging="1620"/>
        <w:rPr>
          <w:sz w:val="22"/>
          <w:szCs w:val="22"/>
        </w:rPr>
      </w:pPr>
      <w:r w:rsidRPr="00C83A24">
        <w:rPr>
          <w:sz w:val="22"/>
          <w:szCs w:val="22"/>
        </w:rPr>
        <w:t>Interests</w:t>
      </w:r>
      <w:r w:rsidR="007E17ED" w:rsidRPr="00C83A24">
        <w:rPr>
          <w:sz w:val="22"/>
          <w:szCs w:val="22"/>
        </w:rPr>
        <w:t xml:space="preserve">: </w:t>
      </w:r>
      <w:r w:rsidR="00030D7D">
        <w:rPr>
          <w:sz w:val="22"/>
          <w:szCs w:val="22"/>
        </w:rPr>
        <w:t>Hiking</w:t>
      </w:r>
      <w:r w:rsidR="003F6E3C" w:rsidRPr="00C83A24">
        <w:rPr>
          <w:sz w:val="22"/>
          <w:szCs w:val="22"/>
        </w:rPr>
        <w:t xml:space="preserve">, </w:t>
      </w:r>
      <w:r w:rsidR="00CC1884" w:rsidRPr="00C83A24">
        <w:rPr>
          <w:sz w:val="22"/>
          <w:szCs w:val="22"/>
        </w:rPr>
        <w:t xml:space="preserve">Soccer and </w:t>
      </w:r>
      <w:r w:rsidR="00030D7D">
        <w:rPr>
          <w:sz w:val="22"/>
          <w:szCs w:val="22"/>
        </w:rPr>
        <w:t>Swimming</w:t>
      </w:r>
    </w:p>
    <w:sectPr w:rsidR="00FA3390" w:rsidRPr="00C83A24" w:rsidSect="00E3677B">
      <w:pgSz w:w="12240" w:h="15840"/>
      <w:pgMar w:top="510" w:right="737" w:bottom="510" w:left="73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C1659" w14:textId="77777777" w:rsidR="00586D34" w:rsidRDefault="00586D34" w:rsidP="00254A34">
      <w:r>
        <w:separator/>
      </w:r>
    </w:p>
  </w:endnote>
  <w:endnote w:type="continuationSeparator" w:id="0">
    <w:p w14:paraId="4AD0BB13" w14:textId="77777777" w:rsidR="00586D34" w:rsidRDefault="00586D34" w:rsidP="0025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D0FFE" w14:textId="77777777" w:rsidR="00586D34" w:rsidRDefault="00586D34" w:rsidP="00254A34">
      <w:r>
        <w:separator/>
      </w:r>
    </w:p>
  </w:footnote>
  <w:footnote w:type="continuationSeparator" w:id="0">
    <w:p w14:paraId="58DB06DD" w14:textId="77777777" w:rsidR="00586D34" w:rsidRDefault="00586D34" w:rsidP="00254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609"/>
    <w:multiLevelType w:val="hybridMultilevel"/>
    <w:tmpl w:val="FF2276F6"/>
    <w:lvl w:ilvl="0" w:tplc="3F18DDDC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5B2180"/>
    <w:multiLevelType w:val="hybridMultilevel"/>
    <w:tmpl w:val="85429524"/>
    <w:lvl w:ilvl="0" w:tplc="157E0AEC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C1187"/>
    <w:multiLevelType w:val="hybridMultilevel"/>
    <w:tmpl w:val="1FB2684E"/>
    <w:lvl w:ilvl="0" w:tplc="98100F02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3" w15:restartNumberingAfterBreak="0">
    <w:nsid w:val="1D157377"/>
    <w:multiLevelType w:val="hybridMultilevel"/>
    <w:tmpl w:val="BFA83D8C"/>
    <w:lvl w:ilvl="0" w:tplc="0E1C9342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27591F"/>
    <w:multiLevelType w:val="hybridMultilevel"/>
    <w:tmpl w:val="D3004A7E"/>
    <w:lvl w:ilvl="0" w:tplc="57EED0C2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EC4967"/>
    <w:multiLevelType w:val="hybridMultilevel"/>
    <w:tmpl w:val="7C2E74DA"/>
    <w:lvl w:ilvl="0" w:tplc="0EE00516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5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00"/>
      </w:pPr>
      <w:rPr>
        <w:rFonts w:ascii="Wingdings" w:hAnsi="Wingdings" w:hint="default"/>
      </w:rPr>
    </w:lvl>
  </w:abstractNum>
  <w:abstractNum w:abstractNumId="6" w15:restartNumberingAfterBreak="0">
    <w:nsid w:val="2DE84700"/>
    <w:multiLevelType w:val="hybridMultilevel"/>
    <w:tmpl w:val="1EEED114"/>
    <w:lvl w:ilvl="0" w:tplc="157E0AEC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56AF7"/>
    <w:multiLevelType w:val="hybridMultilevel"/>
    <w:tmpl w:val="4F34F490"/>
    <w:lvl w:ilvl="0" w:tplc="5A06FAE4">
      <w:start w:val="1"/>
      <w:numFmt w:val="bullet"/>
      <w:lvlText w:val=""/>
      <w:lvlJc w:val="left"/>
      <w:pPr>
        <w:ind w:left="397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8" w15:restartNumberingAfterBreak="0">
    <w:nsid w:val="46F433F9"/>
    <w:multiLevelType w:val="hybridMultilevel"/>
    <w:tmpl w:val="CE040E32"/>
    <w:lvl w:ilvl="0" w:tplc="98FC98F8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9" w15:restartNumberingAfterBreak="0">
    <w:nsid w:val="4B28130F"/>
    <w:multiLevelType w:val="hybridMultilevel"/>
    <w:tmpl w:val="D4A2D760"/>
    <w:lvl w:ilvl="0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10" w15:restartNumberingAfterBreak="0">
    <w:nsid w:val="4D421AB0"/>
    <w:multiLevelType w:val="hybridMultilevel"/>
    <w:tmpl w:val="10CCD9D0"/>
    <w:lvl w:ilvl="0" w:tplc="3B80E808">
      <w:start w:val="1"/>
      <w:numFmt w:val="bullet"/>
      <w:lvlText w:val=""/>
      <w:lvlJc w:val="left"/>
      <w:pPr>
        <w:ind w:left="39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22020C2"/>
    <w:multiLevelType w:val="hybridMultilevel"/>
    <w:tmpl w:val="BE14995E"/>
    <w:lvl w:ilvl="0" w:tplc="3F18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94FE1"/>
    <w:multiLevelType w:val="multilevel"/>
    <w:tmpl w:val="BFC6AA2A"/>
    <w:lvl w:ilvl="0">
      <w:start w:val="1"/>
      <w:numFmt w:val="bullet"/>
      <w:lvlText w:val=""/>
      <w:lvlJc w:val="left"/>
      <w:pPr>
        <w:tabs>
          <w:tab w:val="num" w:pos="1070"/>
        </w:tabs>
        <w:ind w:left="397" w:hanging="397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6EBD20D2"/>
    <w:multiLevelType w:val="hybridMultilevel"/>
    <w:tmpl w:val="74488176"/>
    <w:lvl w:ilvl="0" w:tplc="536E05DA">
      <w:start w:val="1"/>
      <w:numFmt w:val="bullet"/>
      <w:lvlText w:val=""/>
      <w:lvlJc w:val="left"/>
      <w:pPr>
        <w:ind w:left="39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4" w:hanging="400"/>
      </w:pPr>
      <w:rPr>
        <w:rFonts w:ascii="Wingdings" w:hAnsi="Wingdings" w:hint="default"/>
      </w:rPr>
    </w:lvl>
  </w:abstractNum>
  <w:abstractNum w:abstractNumId="14" w15:restartNumberingAfterBreak="0">
    <w:nsid w:val="70AC3814"/>
    <w:multiLevelType w:val="hybridMultilevel"/>
    <w:tmpl w:val="DC983610"/>
    <w:lvl w:ilvl="0" w:tplc="5E68392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4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5" w:hanging="400"/>
      </w:pPr>
      <w:rPr>
        <w:rFonts w:ascii="Wingdings" w:hAnsi="Wingdings" w:hint="default"/>
      </w:rPr>
    </w:lvl>
  </w:abstractNum>
  <w:abstractNum w:abstractNumId="15" w15:restartNumberingAfterBreak="0">
    <w:nsid w:val="729B6A78"/>
    <w:multiLevelType w:val="hybridMultilevel"/>
    <w:tmpl w:val="CBA884BE"/>
    <w:lvl w:ilvl="0" w:tplc="A77260B0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B275CFE"/>
    <w:multiLevelType w:val="hybridMultilevel"/>
    <w:tmpl w:val="9880E222"/>
    <w:lvl w:ilvl="0" w:tplc="157E0AEC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3"/>
  </w:num>
  <w:num w:numId="5">
    <w:abstractNumId w:val="7"/>
  </w:num>
  <w:num w:numId="6">
    <w:abstractNumId w:val="4"/>
  </w:num>
  <w:num w:numId="7">
    <w:abstractNumId w:val="14"/>
  </w:num>
  <w:num w:numId="8">
    <w:abstractNumId w:val="15"/>
  </w:num>
  <w:num w:numId="9">
    <w:abstractNumId w:val="8"/>
  </w:num>
  <w:num w:numId="10">
    <w:abstractNumId w:val="3"/>
  </w:num>
  <w:num w:numId="11">
    <w:abstractNumId w:val="2"/>
  </w:num>
  <w:num w:numId="12">
    <w:abstractNumId w:val="10"/>
  </w:num>
  <w:num w:numId="13">
    <w:abstractNumId w:val="1"/>
  </w:num>
  <w:num w:numId="14">
    <w:abstractNumId w:val="6"/>
  </w:num>
  <w:num w:numId="15">
    <w:abstractNumId w:val="16"/>
  </w:num>
  <w:num w:numId="16">
    <w:abstractNumId w:val="11"/>
  </w:num>
  <w:num w:numId="17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D11"/>
    <w:rsid w:val="00003FF8"/>
    <w:rsid w:val="000046ED"/>
    <w:rsid w:val="00004E73"/>
    <w:rsid w:val="000063DA"/>
    <w:rsid w:val="00006FDC"/>
    <w:rsid w:val="00014A09"/>
    <w:rsid w:val="00015428"/>
    <w:rsid w:val="000235B5"/>
    <w:rsid w:val="00024AC7"/>
    <w:rsid w:val="00030D7D"/>
    <w:rsid w:val="000342AC"/>
    <w:rsid w:val="00035404"/>
    <w:rsid w:val="000420F6"/>
    <w:rsid w:val="00043FAB"/>
    <w:rsid w:val="000462EB"/>
    <w:rsid w:val="00047ADD"/>
    <w:rsid w:val="000517E9"/>
    <w:rsid w:val="00052E4B"/>
    <w:rsid w:val="00056121"/>
    <w:rsid w:val="000648A8"/>
    <w:rsid w:val="00067F0E"/>
    <w:rsid w:val="0007088A"/>
    <w:rsid w:val="00070B89"/>
    <w:rsid w:val="000877F5"/>
    <w:rsid w:val="000975F4"/>
    <w:rsid w:val="000A6FC1"/>
    <w:rsid w:val="000B14ED"/>
    <w:rsid w:val="000B3460"/>
    <w:rsid w:val="000B3814"/>
    <w:rsid w:val="000B52A5"/>
    <w:rsid w:val="000C0780"/>
    <w:rsid w:val="000C336F"/>
    <w:rsid w:val="000D0288"/>
    <w:rsid w:val="000D4234"/>
    <w:rsid w:val="000E499B"/>
    <w:rsid w:val="000E49D0"/>
    <w:rsid w:val="000E5EE3"/>
    <w:rsid w:val="000E6127"/>
    <w:rsid w:val="000F0C81"/>
    <w:rsid w:val="000F3DFA"/>
    <w:rsid w:val="000F67FF"/>
    <w:rsid w:val="000F79A3"/>
    <w:rsid w:val="00110F1E"/>
    <w:rsid w:val="001209BC"/>
    <w:rsid w:val="00122076"/>
    <w:rsid w:val="00123F74"/>
    <w:rsid w:val="00126AB2"/>
    <w:rsid w:val="00131FBC"/>
    <w:rsid w:val="00134A75"/>
    <w:rsid w:val="001430A3"/>
    <w:rsid w:val="00143354"/>
    <w:rsid w:val="001539FF"/>
    <w:rsid w:val="001550C2"/>
    <w:rsid w:val="00161716"/>
    <w:rsid w:val="00165ABB"/>
    <w:rsid w:val="00166476"/>
    <w:rsid w:val="001675C3"/>
    <w:rsid w:val="0017056B"/>
    <w:rsid w:val="00174785"/>
    <w:rsid w:val="001800D5"/>
    <w:rsid w:val="00182466"/>
    <w:rsid w:val="0018479D"/>
    <w:rsid w:val="00185837"/>
    <w:rsid w:val="00192BB0"/>
    <w:rsid w:val="00195A2D"/>
    <w:rsid w:val="001A03F3"/>
    <w:rsid w:val="001A32E1"/>
    <w:rsid w:val="001A5541"/>
    <w:rsid w:val="001D1884"/>
    <w:rsid w:val="001D5F05"/>
    <w:rsid w:val="001D7750"/>
    <w:rsid w:val="001E22B5"/>
    <w:rsid w:val="001E405C"/>
    <w:rsid w:val="001E6208"/>
    <w:rsid w:val="001E6FE0"/>
    <w:rsid w:val="001F56B3"/>
    <w:rsid w:val="001F7B4C"/>
    <w:rsid w:val="00202DAB"/>
    <w:rsid w:val="00210B46"/>
    <w:rsid w:val="002135DE"/>
    <w:rsid w:val="00214E21"/>
    <w:rsid w:val="0021719A"/>
    <w:rsid w:val="00230925"/>
    <w:rsid w:val="00230D0A"/>
    <w:rsid w:val="0023636E"/>
    <w:rsid w:val="0024051F"/>
    <w:rsid w:val="002446A7"/>
    <w:rsid w:val="00247601"/>
    <w:rsid w:val="002479CF"/>
    <w:rsid w:val="00252E42"/>
    <w:rsid w:val="00254A34"/>
    <w:rsid w:val="00260505"/>
    <w:rsid w:val="00266864"/>
    <w:rsid w:val="00271DCF"/>
    <w:rsid w:val="00272861"/>
    <w:rsid w:val="00272B34"/>
    <w:rsid w:val="00273456"/>
    <w:rsid w:val="00276C3E"/>
    <w:rsid w:val="00280FF5"/>
    <w:rsid w:val="00283A9A"/>
    <w:rsid w:val="00290DB5"/>
    <w:rsid w:val="0029308F"/>
    <w:rsid w:val="00296121"/>
    <w:rsid w:val="002B3687"/>
    <w:rsid w:val="002B41DD"/>
    <w:rsid w:val="002B4AB4"/>
    <w:rsid w:val="002C354C"/>
    <w:rsid w:val="002C55B1"/>
    <w:rsid w:val="002D03DC"/>
    <w:rsid w:val="002D585C"/>
    <w:rsid w:val="002D68CD"/>
    <w:rsid w:val="002E03B6"/>
    <w:rsid w:val="002E6240"/>
    <w:rsid w:val="002E6EDB"/>
    <w:rsid w:val="002F06DC"/>
    <w:rsid w:val="003002F7"/>
    <w:rsid w:val="00305BD5"/>
    <w:rsid w:val="00311494"/>
    <w:rsid w:val="0031299F"/>
    <w:rsid w:val="00314ECA"/>
    <w:rsid w:val="0031614D"/>
    <w:rsid w:val="00320912"/>
    <w:rsid w:val="00323860"/>
    <w:rsid w:val="00324D87"/>
    <w:rsid w:val="00330754"/>
    <w:rsid w:val="003317FE"/>
    <w:rsid w:val="0033332F"/>
    <w:rsid w:val="003354C9"/>
    <w:rsid w:val="003355C8"/>
    <w:rsid w:val="00337FE6"/>
    <w:rsid w:val="0034089E"/>
    <w:rsid w:val="00342B2D"/>
    <w:rsid w:val="003521BA"/>
    <w:rsid w:val="00361101"/>
    <w:rsid w:val="00363E54"/>
    <w:rsid w:val="0037002D"/>
    <w:rsid w:val="00370710"/>
    <w:rsid w:val="00371298"/>
    <w:rsid w:val="00371C9C"/>
    <w:rsid w:val="00374861"/>
    <w:rsid w:val="003920AC"/>
    <w:rsid w:val="00393224"/>
    <w:rsid w:val="003965C9"/>
    <w:rsid w:val="003A4C2E"/>
    <w:rsid w:val="003A7B3E"/>
    <w:rsid w:val="003B0314"/>
    <w:rsid w:val="003C27AF"/>
    <w:rsid w:val="003C50AF"/>
    <w:rsid w:val="003D0FAC"/>
    <w:rsid w:val="003D4BA5"/>
    <w:rsid w:val="003E0409"/>
    <w:rsid w:val="003E5A38"/>
    <w:rsid w:val="003E7255"/>
    <w:rsid w:val="003F6E3C"/>
    <w:rsid w:val="00416ED2"/>
    <w:rsid w:val="00425A42"/>
    <w:rsid w:val="004271E3"/>
    <w:rsid w:val="00446638"/>
    <w:rsid w:val="0044737C"/>
    <w:rsid w:val="00450882"/>
    <w:rsid w:val="00450A81"/>
    <w:rsid w:val="00455043"/>
    <w:rsid w:val="00460C5A"/>
    <w:rsid w:val="004624FE"/>
    <w:rsid w:val="00463B53"/>
    <w:rsid w:val="00470231"/>
    <w:rsid w:val="00471E05"/>
    <w:rsid w:val="00472472"/>
    <w:rsid w:val="004777F2"/>
    <w:rsid w:val="004806AC"/>
    <w:rsid w:val="00484FC1"/>
    <w:rsid w:val="00494279"/>
    <w:rsid w:val="00495E16"/>
    <w:rsid w:val="00497D3D"/>
    <w:rsid w:val="004A0851"/>
    <w:rsid w:val="004A1BCE"/>
    <w:rsid w:val="004A1C26"/>
    <w:rsid w:val="004A218B"/>
    <w:rsid w:val="004A2B28"/>
    <w:rsid w:val="004A5148"/>
    <w:rsid w:val="004A721D"/>
    <w:rsid w:val="004B0322"/>
    <w:rsid w:val="004B3AE6"/>
    <w:rsid w:val="004B6E64"/>
    <w:rsid w:val="004C0056"/>
    <w:rsid w:val="004C1C18"/>
    <w:rsid w:val="004C648D"/>
    <w:rsid w:val="004C7D1F"/>
    <w:rsid w:val="004D6322"/>
    <w:rsid w:val="004E32E4"/>
    <w:rsid w:val="004E3510"/>
    <w:rsid w:val="004E5B98"/>
    <w:rsid w:val="004F0934"/>
    <w:rsid w:val="004F177D"/>
    <w:rsid w:val="004F1F08"/>
    <w:rsid w:val="004F2E3E"/>
    <w:rsid w:val="004F4BBF"/>
    <w:rsid w:val="004F5643"/>
    <w:rsid w:val="004F75D7"/>
    <w:rsid w:val="00502A49"/>
    <w:rsid w:val="005037E1"/>
    <w:rsid w:val="00503B0C"/>
    <w:rsid w:val="00503C56"/>
    <w:rsid w:val="00505E9F"/>
    <w:rsid w:val="00506B8A"/>
    <w:rsid w:val="00511799"/>
    <w:rsid w:val="00513F42"/>
    <w:rsid w:val="005170FD"/>
    <w:rsid w:val="00520E77"/>
    <w:rsid w:val="00521FC1"/>
    <w:rsid w:val="00531A2C"/>
    <w:rsid w:val="00536169"/>
    <w:rsid w:val="00537377"/>
    <w:rsid w:val="00540C14"/>
    <w:rsid w:val="00547F37"/>
    <w:rsid w:val="00550A23"/>
    <w:rsid w:val="005513B6"/>
    <w:rsid w:val="00551EFE"/>
    <w:rsid w:val="00551FEF"/>
    <w:rsid w:val="005529A9"/>
    <w:rsid w:val="00553889"/>
    <w:rsid w:val="005620EA"/>
    <w:rsid w:val="005669DF"/>
    <w:rsid w:val="00566B7B"/>
    <w:rsid w:val="0057343F"/>
    <w:rsid w:val="00575FB4"/>
    <w:rsid w:val="00581DA1"/>
    <w:rsid w:val="00585EF9"/>
    <w:rsid w:val="00586D34"/>
    <w:rsid w:val="00594403"/>
    <w:rsid w:val="00595307"/>
    <w:rsid w:val="00597895"/>
    <w:rsid w:val="005A5FA4"/>
    <w:rsid w:val="005A6DEB"/>
    <w:rsid w:val="005B52DE"/>
    <w:rsid w:val="005B6B3D"/>
    <w:rsid w:val="005C1918"/>
    <w:rsid w:val="005C61F2"/>
    <w:rsid w:val="005C6C67"/>
    <w:rsid w:val="005D13A3"/>
    <w:rsid w:val="005D4580"/>
    <w:rsid w:val="005D5536"/>
    <w:rsid w:val="005D64B2"/>
    <w:rsid w:val="005D77CF"/>
    <w:rsid w:val="005E494A"/>
    <w:rsid w:val="006005C0"/>
    <w:rsid w:val="00604FFC"/>
    <w:rsid w:val="0060575E"/>
    <w:rsid w:val="00606D5D"/>
    <w:rsid w:val="00611CAE"/>
    <w:rsid w:val="00622F2C"/>
    <w:rsid w:val="00624979"/>
    <w:rsid w:val="006361DC"/>
    <w:rsid w:val="00644AEA"/>
    <w:rsid w:val="0064649E"/>
    <w:rsid w:val="006471D9"/>
    <w:rsid w:val="006528D1"/>
    <w:rsid w:val="00653B52"/>
    <w:rsid w:val="00654484"/>
    <w:rsid w:val="00654651"/>
    <w:rsid w:val="006557A4"/>
    <w:rsid w:val="00663FB9"/>
    <w:rsid w:val="00666507"/>
    <w:rsid w:val="00670B1A"/>
    <w:rsid w:val="00671779"/>
    <w:rsid w:val="00673ED6"/>
    <w:rsid w:val="00697D05"/>
    <w:rsid w:val="006B041A"/>
    <w:rsid w:val="006B5067"/>
    <w:rsid w:val="006D09B0"/>
    <w:rsid w:val="006D0A8F"/>
    <w:rsid w:val="006D4A2F"/>
    <w:rsid w:val="006D4FF8"/>
    <w:rsid w:val="006D5625"/>
    <w:rsid w:val="006D5C3F"/>
    <w:rsid w:val="006F212B"/>
    <w:rsid w:val="006F2319"/>
    <w:rsid w:val="006F428A"/>
    <w:rsid w:val="006F7F04"/>
    <w:rsid w:val="00702CBC"/>
    <w:rsid w:val="00706F37"/>
    <w:rsid w:val="007120C0"/>
    <w:rsid w:val="00723A5C"/>
    <w:rsid w:val="0072417E"/>
    <w:rsid w:val="00727C0F"/>
    <w:rsid w:val="007414A3"/>
    <w:rsid w:val="00747EC2"/>
    <w:rsid w:val="00750B47"/>
    <w:rsid w:val="0075499D"/>
    <w:rsid w:val="00757106"/>
    <w:rsid w:val="00765524"/>
    <w:rsid w:val="0076595B"/>
    <w:rsid w:val="0076604C"/>
    <w:rsid w:val="00766C9E"/>
    <w:rsid w:val="00767113"/>
    <w:rsid w:val="00767C01"/>
    <w:rsid w:val="00797D0F"/>
    <w:rsid w:val="007A6903"/>
    <w:rsid w:val="007B22C0"/>
    <w:rsid w:val="007B6DBC"/>
    <w:rsid w:val="007C57BF"/>
    <w:rsid w:val="007C6B2D"/>
    <w:rsid w:val="007D05D8"/>
    <w:rsid w:val="007D1EF6"/>
    <w:rsid w:val="007D3301"/>
    <w:rsid w:val="007E17ED"/>
    <w:rsid w:val="007E3E99"/>
    <w:rsid w:val="007E3FF0"/>
    <w:rsid w:val="007E5355"/>
    <w:rsid w:val="007E71E5"/>
    <w:rsid w:val="007E7C80"/>
    <w:rsid w:val="007F486E"/>
    <w:rsid w:val="007F6196"/>
    <w:rsid w:val="007F728D"/>
    <w:rsid w:val="008008A2"/>
    <w:rsid w:val="00804504"/>
    <w:rsid w:val="00806F43"/>
    <w:rsid w:val="008077AC"/>
    <w:rsid w:val="00827699"/>
    <w:rsid w:val="00830E3A"/>
    <w:rsid w:val="00831074"/>
    <w:rsid w:val="00831A53"/>
    <w:rsid w:val="0083212D"/>
    <w:rsid w:val="00836B9B"/>
    <w:rsid w:val="00844F34"/>
    <w:rsid w:val="00846081"/>
    <w:rsid w:val="00846B7C"/>
    <w:rsid w:val="00852B72"/>
    <w:rsid w:val="00857FEE"/>
    <w:rsid w:val="008625F5"/>
    <w:rsid w:val="0086489C"/>
    <w:rsid w:val="008677D2"/>
    <w:rsid w:val="00870798"/>
    <w:rsid w:val="0087379C"/>
    <w:rsid w:val="00876D4F"/>
    <w:rsid w:val="00876DAB"/>
    <w:rsid w:val="008813E5"/>
    <w:rsid w:val="00881524"/>
    <w:rsid w:val="0089000F"/>
    <w:rsid w:val="00890982"/>
    <w:rsid w:val="00890B69"/>
    <w:rsid w:val="008975B9"/>
    <w:rsid w:val="00897A2B"/>
    <w:rsid w:val="008A44BE"/>
    <w:rsid w:val="008A458C"/>
    <w:rsid w:val="008A4C4F"/>
    <w:rsid w:val="008B004B"/>
    <w:rsid w:val="008B3DA2"/>
    <w:rsid w:val="008B7189"/>
    <w:rsid w:val="008B765F"/>
    <w:rsid w:val="008B76C6"/>
    <w:rsid w:val="008C1BBF"/>
    <w:rsid w:val="008C241E"/>
    <w:rsid w:val="008C2ED8"/>
    <w:rsid w:val="008C6BE3"/>
    <w:rsid w:val="008C7543"/>
    <w:rsid w:val="008D32CE"/>
    <w:rsid w:val="008D6DCE"/>
    <w:rsid w:val="008E1346"/>
    <w:rsid w:val="008E3425"/>
    <w:rsid w:val="008F1E35"/>
    <w:rsid w:val="008F43D3"/>
    <w:rsid w:val="00900445"/>
    <w:rsid w:val="00901E64"/>
    <w:rsid w:val="00905884"/>
    <w:rsid w:val="00917AB3"/>
    <w:rsid w:val="00923C80"/>
    <w:rsid w:val="00927C4A"/>
    <w:rsid w:val="00946023"/>
    <w:rsid w:val="00951D98"/>
    <w:rsid w:val="009567C5"/>
    <w:rsid w:val="0095776E"/>
    <w:rsid w:val="00962625"/>
    <w:rsid w:val="00972DD0"/>
    <w:rsid w:val="00973838"/>
    <w:rsid w:val="00975FD4"/>
    <w:rsid w:val="0098372C"/>
    <w:rsid w:val="00983E0D"/>
    <w:rsid w:val="00984D02"/>
    <w:rsid w:val="009866D5"/>
    <w:rsid w:val="00986EEC"/>
    <w:rsid w:val="00991ACC"/>
    <w:rsid w:val="00991DE0"/>
    <w:rsid w:val="009A71E4"/>
    <w:rsid w:val="009A72C7"/>
    <w:rsid w:val="009B4133"/>
    <w:rsid w:val="009B6B2D"/>
    <w:rsid w:val="009B6FCC"/>
    <w:rsid w:val="009C11C0"/>
    <w:rsid w:val="009C36EC"/>
    <w:rsid w:val="009D05DF"/>
    <w:rsid w:val="009D6A81"/>
    <w:rsid w:val="009E6B8B"/>
    <w:rsid w:val="009F0AD9"/>
    <w:rsid w:val="009F1674"/>
    <w:rsid w:val="009F2F77"/>
    <w:rsid w:val="009F3496"/>
    <w:rsid w:val="009F4C61"/>
    <w:rsid w:val="00A01EA5"/>
    <w:rsid w:val="00A07819"/>
    <w:rsid w:val="00A119F5"/>
    <w:rsid w:val="00A11FE0"/>
    <w:rsid w:val="00A1252C"/>
    <w:rsid w:val="00A12F60"/>
    <w:rsid w:val="00A15551"/>
    <w:rsid w:val="00A2447F"/>
    <w:rsid w:val="00A26C7C"/>
    <w:rsid w:val="00A27C4A"/>
    <w:rsid w:val="00A30391"/>
    <w:rsid w:val="00A32A78"/>
    <w:rsid w:val="00A37BC1"/>
    <w:rsid w:val="00A408EF"/>
    <w:rsid w:val="00A436B6"/>
    <w:rsid w:val="00A50882"/>
    <w:rsid w:val="00A538DB"/>
    <w:rsid w:val="00A562A6"/>
    <w:rsid w:val="00A56CCA"/>
    <w:rsid w:val="00A61CEF"/>
    <w:rsid w:val="00A62D11"/>
    <w:rsid w:val="00A80574"/>
    <w:rsid w:val="00A84139"/>
    <w:rsid w:val="00A87437"/>
    <w:rsid w:val="00A90CCC"/>
    <w:rsid w:val="00A91619"/>
    <w:rsid w:val="00A95502"/>
    <w:rsid w:val="00AA0BE4"/>
    <w:rsid w:val="00AA2CD4"/>
    <w:rsid w:val="00AA7E3D"/>
    <w:rsid w:val="00AB326E"/>
    <w:rsid w:val="00AC62BC"/>
    <w:rsid w:val="00AD5AE0"/>
    <w:rsid w:val="00AD6801"/>
    <w:rsid w:val="00AF4EBA"/>
    <w:rsid w:val="00B06144"/>
    <w:rsid w:val="00B1478F"/>
    <w:rsid w:val="00B14875"/>
    <w:rsid w:val="00B21FA5"/>
    <w:rsid w:val="00B43D35"/>
    <w:rsid w:val="00B46464"/>
    <w:rsid w:val="00B47764"/>
    <w:rsid w:val="00B5287E"/>
    <w:rsid w:val="00B52BB4"/>
    <w:rsid w:val="00B53D99"/>
    <w:rsid w:val="00B5742D"/>
    <w:rsid w:val="00B656EF"/>
    <w:rsid w:val="00B67225"/>
    <w:rsid w:val="00B67917"/>
    <w:rsid w:val="00B70FD5"/>
    <w:rsid w:val="00B736B7"/>
    <w:rsid w:val="00B82162"/>
    <w:rsid w:val="00B8304E"/>
    <w:rsid w:val="00B97D7A"/>
    <w:rsid w:val="00BA22EF"/>
    <w:rsid w:val="00BB123B"/>
    <w:rsid w:val="00BB2020"/>
    <w:rsid w:val="00BB4706"/>
    <w:rsid w:val="00BD3965"/>
    <w:rsid w:val="00BD3EAE"/>
    <w:rsid w:val="00BD418A"/>
    <w:rsid w:val="00BD64AB"/>
    <w:rsid w:val="00BE0926"/>
    <w:rsid w:val="00BE5916"/>
    <w:rsid w:val="00BF0B9D"/>
    <w:rsid w:val="00BF5555"/>
    <w:rsid w:val="00C00AE0"/>
    <w:rsid w:val="00C0127A"/>
    <w:rsid w:val="00C13601"/>
    <w:rsid w:val="00C21446"/>
    <w:rsid w:val="00C23C69"/>
    <w:rsid w:val="00C3766F"/>
    <w:rsid w:val="00C43B94"/>
    <w:rsid w:val="00C449BA"/>
    <w:rsid w:val="00C51864"/>
    <w:rsid w:val="00C52A82"/>
    <w:rsid w:val="00C54C60"/>
    <w:rsid w:val="00C560B0"/>
    <w:rsid w:val="00C6056F"/>
    <w:rsid w:val="00C61FF4"/>
    <w:rsid w:val="00C62D0E"/>
    <w:rsid w:val="00C62EE4"/>
    <w:rsid w:val="00C64842"/>
    <w:rsid w:val="00C65A26"/>
    <w:rsid w:val="00C66D43"/>
    <w:rsid w:val="00C70B65"/>
    <w:rsid w:val="00C74503"/>
    <w:rsid w:val="00C81D32"/>
    <w:rsid w:val="00C83A24"/>
    <w:rsid w:val="00C83B07"/>
    <w:rsid w:val="00C85602"/>
    <w:rsid w:val="00C86D5E"/>
    <w:rsid w:val="00C9022C"/>
    <w:rsid w:val="00C90F36"/>
    <w:rsid w:val="00C9334A"/>
    <w:rsid w:val="00C93909"/>
    <w:rsid w:val="00C93B74"/>
    <w:rsid w:val="00CA26D3"/>
    <w:rsid w:val="00CA56B9"/>
    <w:rsid w:val="00CB27E0"/>
    <w:rsid w:val="00CC1884"/>
    <w:rsid w:val="00CC25A6"/>
    <w:rsid w:val="00CC4CB2"/>
    <w:rsid w:val="00CC50FF"/>
    <w:rsid w:val="00CD063A"/>
    <w:rsid w:val="00CD2640"/>
    <w:rsid w:val="00CD6630"/>
    <w:rsid w:val="00CD6809"/>
    <w:rsid w:val="00CE19E4"/>
    <w:rsid w:val="00CE6543"/>
    <w:rsid w:val="00CF5127"/>
    <w:rsid w:val="00D014B6"/>
    <w:rsid w:val="00D12383"/>
    <w:rsid w:val="00D17C3F"/>
    <w:rsid w:val="00D205D9"/>
    <w:rsid w:val="00D2738F"/>
    <w:rsid w:val="00D274B3"/>
    <w:rsid w:val="00D27A7C"/>
    <w:rsid w:val="00D33DB2"/>
    <w:rsid w:val="00D34210"/>
    <w:rsid w:val="00D37DC5"/>
    <w:rsid w:val="00D40C83"/>
    <w:rsid w:val="00D4181F"/>
    <w:rsid w:val="00D44C99"/>
    <w:rsid w:val="00D46804"/>
    <w:rsid w:val="00D61DCB"/>
    <w:rsid w:val="00D6427F"/>
    <w:rsid w:val="00D66D91"/>
    <w:rsid w:val="00D67064"/>
    <w:rsid w:val="00D700AB"/>
    <w:rsid w:val="00D71AC8"/>
    <w:rsid w:val="00D82E3E"/>
    <w:rsid w:val="00D87C59"/>
    <w:rsid w:val="00D9259A"/>
    <w:rsid w:val="00D95668"/>
    <w:rsid w:val="00DA2495"/>
    <w:rsid w:val="00DA4776"/>
    <w:rsid w:val="00DA534D"/>
    <w:rsid w:val="00DB2AD2"/>
    <w:rsid w:val="00DB392B"/>
    <w:rsid w:val="00DB49E8"/>
    <w:rsid w:val="00DC32A4"/>
    <w:rsid w:val="00DC3803"/>
    <w:rsid w:val="00DC38FE"/>
    <w:rsid w:val="00DD2681"/>
    <w:rsid w:val="00DD3DEB"/>
    <w:rsid w:val="00DD524C"/>
    <w:rsid w:val="00DD68B0"/>
    <w:rsid w:val="00DD71FE"/>
    <w:rsid w:val="00DE399D"/>
    <w:rsid w:val="00DE3B75"/>
    <w:rsid w:val="00DE685E"/>
    <w:rsid w:val="00DF0E2B"/>
    <w:rsid w:val="00DF2462"/>
    <w:rsid w:val="00DF56B9"/>
    <w:rsid w:val="00E06438"/>
    <w:rsid w:val="00E13352"/>
    <w:rsid w:val="00E13E4B"/>
    <w:rsid w:val="00E157D7"/>
    <w:rsid w:val="00E163CB"/>
    <w:rsid w:val="00E20678"/>
    <w:rsid w:val="00E26219"/>
    <w:rsid w:val="00E27DBD"/>
    <w:rsid w:val="00E3138D"/>
    <w:rsid w:val="00E355B5"/>
    <w:rsid w:val="00E3677B"/>
    <w:rsid w:val="00E419AF"/>
    <w:rsid w:val="00E44F0B"/>
    <w:rsid w:val="00E45C69"/>
    <w:rsid w:val="00E50FCB"/>
    <w:rsid w:val="00E511EA"/>
    <w:rsid w:val="00E527E1"/>
    <w:rsid w:val="00E572B1"/>
    <w:rsid w:val="00E60A4E"/>
    <w:rsid w:val="00E641C6"/>
    <w:rsid w:val="00E71D1B"/>
    <w:rsid w:val="00E822DC"/>
    <w:rsid w:val="00E83388"/>
    <w:rsid w:val="00E86371"/>
    <w:rsid w:val="00E871E9"/>
    <w:rsid w:val="00E87B6E"/>
    <w:rsid w:val="00E91849"/>
    <w:rsid w:val="00E93D31"/>
    <w:rsid w:val="00E969DE"/>
    <w:rsid w:val="00EA38F3"/>
    <w:rsid w:val="00EA4897"/>
    <w:rsid w:val="00EB245A"/>
    <w:rsid w:val="00EB45D4"/>
    <w:rsid w:val="00EC4A74"/>
    <w:rsid w:val="00EC5AD9"/>
    <w:rsid w:val="00ED429A"/>
    <w:rsid w:val="00EF1B23"/>
    <w:rsid w:val="00F04499"/>
    <w:rsid w:val="00F1185B"/>
    <w:rsid w:val="00F14DD9"/>
    <w:rsid w:val="00F15B2A"/>
    <w:rsid w:val="00F15B3E"/>
    <w:rsid w:val="00F174E5"/>
    <w:rsid w:val="00F17589"/>
    <w:rsid w:val="00F178F9"/>
    <w:rsid w:val="00F20FCB"/>
    <w:rsid w:val="00F21A84"/>
    <w:rsid w:val="00F250E3"/>
    <w:rsid w:val="00F32367"/>
    <w:rsid w:val="00F36E83"/>
    <w:rsid w:val="00F37800"/>
    <w:rsid w:val="00F40E58"/>
    <w:rsid w:val="00F42E10"/>
    <w:rsid w:val="00F4345D"/>
    <w:rsid w:val="00F50E9A"/>
    <w:rsid w:val="00F555E7"/>
    <w:rsid w:val="00F65ACC"/>
    <w:rsid w:val="00F67343"/>
    <w:rsid w:val="00F70B87"/>
    <w:rsid w:val="00F73F7B"/>
    <w:rsid w:val="00F82349"/>
    <w:rsid w:val="00F8558B"/>
    <w:rsid w:val="00F91E47"/>
    <w:rsid w:val="00F91F9E"/>
    <w:rsid w:val="00F92749"/>
    <w:rsid w:val="00F92E5E"/>
    <w:rsid w:val="00F948C2"/>
    <w:rsid w:val="00F96C85"/>
    <w:rsid w:val="00FA3390"/>
    <w:rsid w:val="00FA7DFA"/>
    <w:rsid w:val="00FB0081"/>
    <w:rsid w:val="00FB16F3"/>
    <w:rsid w:val="00FC78A9"/>
    <w:rsid w:val="00FC7E5B"/>
    <w:rsid w:val="00FD2C30"/>
    <w:rsid w:val="00FD2E9F"/>
    <w:rsid w:val="00FD72C7"/>
    <w:rsid w:val="00FE0046"/>
    <w:rsid w:val="00FE08DD"/>
    <w:rsid w:val="00FE0A0A"/>
    <w:rsid w:val="00FE19F0"/>
    <w:rsid w:val="00FE5A99"/>
    <w:rsid w:val="00FF0DF9"/>
    <w:rsid w:val="00FF3D15"/>
    <w:rsid w:val="00FF405A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546D9072"/>
  <w14:defaultImageDpi w14:val="300"/>
  <w15:docId w15:val="{445E84DA-A6C4-430C-8494-2F54E465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35B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E84E78"/>
    <w:rPr>
      <w:sz w:val="18"/>
    </w:rPr>
  </w:style>
  <w:style w:type="paragraph" w:styleId="a4">
    <w:name w:val="annotation text"/>
    <w:basedOn w:val="a"/>
    <w:semiHidden/>
    <w:rsid w:val="00E84E78"/>
  </w:style>
  <w:style w:type="paragraph" w:styleId="a5">
    <w:name w:val="annotation subject"/>
    <w:basedOn w:val="a4"/>
    <w:next w:val="a4"/>
    <w:semiHidden/>
    <w:rsid w:val="00E84E78"/>
  </w:style>
  <w:style w:type="paragraph" w:styleId="a6">
    <w:name w:val="Balloon Text"/>
    <w:basedOn w:val="a"/>
    <w:semiHidden/>
    <w:rsid w:val="00E84E78"/>
    <w:rPr>
      <w:rFonts w:ascii="Lucida Grande" w:hAnsi="Lucida Grande"/>
      <w:sz w:val="18"/>
      <w:szCs w:val="18"/>
    </w:rPr>
  </w:style>
  <w:style w:type="character" w:styleId="a7">
    <w:name w:val="Hyperlink"/>
    <w:basedOn w:val="a0"/>
    <w:rsid w:val="00252E42"/>
    <w:rPr>
      <w:color w:val="0000FF"/>
      <w:u w:val="single"/>
    </w:rPr>
  </w:style>
  <w:style w:type="paragraph" w:styleId="a8">
    <w:name w:val="header"/>
    <w:basedOn w:val="a"/>
    <w:link w:val="Char"/>
    <w:rsid w:val="00254A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rsid w:val="00254A34"/>
    <w:rPr>
      <w:sz w:val="24"/>
      <w:szCs w:val="24"/>
      <w:lang w:eastAsia="en-US"/>
    </w:rPr>
  </w:style>
  <w:style w:type="paragraph" w:styleId="a9">
    <w:name w:val="footer"/>
    <w:basedOn w:val="a"/>
    <w:link w:val="Char0"/>
    <w:rsid w:val="00254A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rsid w:val="00254A34"/>
    <w:rPr>
      <w:sz w:val="24"/>
      <w:szCs w:val="24"/>
      <w:lang w:eastAsia="en-US"/>
    </w:rPr>
  </w:style>
  <w:style w:type="paragraph" w:styleId="aa">
    <w:name w:val="List Paragraph"/>
    <w:basedOn w:val="a"/>
    <w:uiPriority w:val="72"/>
    <w:rsid w:val="00575FB4"/>
    <w:pPr>
      <w:ind w:left="720"/>
      <w:contextualSpacing/>
    </w:pPr>
  </w:style>
  <w:style w:type="paragraph" w:styleId="ab">
    <w:name w:val="Revision"/>
    <w:hidden/>
    <w:uiPriority w:val="71"/>
    <w:semiHidden/>
    <w:rsid w:val="000462EB"/>
    <w:rPr>
      <w:sz w:val="24"/>
      <w:szCs w:val="24"/>
    </w:rPr>
  </w:style>
  <w:style w:type="paragraph" w:customStyle="1" w:styleId="ResumeAlignRight">
    <w:name w:val="Resume Align Right"/>
    <w:basedOn w:val="a"/>
    <w:rsid w:val="00831074"/>
    <w:pPr>
      <w:tabs>
        <w:tab w:val="right" w:pos="10080"/>
      </w:tabs>
    </w:pPr>
    <w:rPr>
      <w:rFonts w:eastAsia="SimSun"/>
      <w:sz w:val="22"/>
      <w:lang w:eastAsia="zh-CN"/>
    </w:rPr>
  </w:style>
  <w:style w:type="character" w:styleId="ac">
    <w:name w:val="Unresolved Mention"/>
    <w:basedOn w:val="a0"/>
    <w:uiPriority w:val="99"/>
    <w:semiHidden/>
    <w:unhideWhenUsed/>
    <w:rsid w:val="00266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9shj19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2CF7-2528-409F-AEE0-DE768B3C3D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4485</Characters>
  <Application>Microsoft Office Word</Application>
  <DocSecurity>0</DocSecurity>
  <Lines>37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JungJae Park</vt:lpstr>
      <vt:lpstr>JungJae Park</vt:lpstr>
    </vt:vector>
  </TitlesOfParts>
  <Company>Home</Company>
  <LinksUpToDate>false</LinksUpToDate>
  <CharactersWithSpaces>4931</CharactersWithSpaces>
  <SharedDoc>false</SharedDoc>
  <HLinks>
    <vt:vector size="12" baseType="variant">
      <vt:variant>
        <vt:i4>524344</vt:i4>
      </vt:variant>
      <vt:variant>
        <vt:i4>3</vt:i4>
      </vt:variant>
      <vt:variant>
        <vt:i4>0</vt:i4>
      </vt:variant>
      <vt:variant>
        <vt:i4>5</vt:i4>
      </vt:variant>
      <vt:variant>
        <vt:lpwstr>mailto:ysys0101@hotmail.com</vt:lpwstr>
      </vt:variant>
      <vt:variant>
        <vt:lpwstr/>
      </vt:variant>
      <vt:variant>
        <vt:i4>2818125</vt:i4>
      </vt:variant>
      <vt:variant>
        <vt:i4>0</vt:i4>
      </vt:variant>
      <vt:variant>
        <vt:i4>0</vt:i4>
      </vt:variant>
      <vt:variant>
        <vt:i4>5</vt:i4>
      </vt:variant>
      <vt:variant>
        <vt:lpwstr>mailto:yongsooo.kim@gmail.com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JungJae Park</dc:title>
  <dc:subject/>
  <dc:creator>Eric Cherng</dc:creator>
  <cp:keywords/>
  <dc:description/>
  <cp:lastModifiedBy>게스트 사용자</cp:lastModifiedBy>
  <cp:revision>2</cp:revision>
  <cp:lastPrinted>2018-05-20T07:00:00Z</cp:lastPrinted>
  <dcterms:created xsi:type="dcterms:W3CDTF">2021-04-10T07:49:00Z</dcterms:created>
  <dcterms:modified xsi:type="dcterms:W3CDTF">2021-04-10T07:49:00Z</dcterms:modified>
</cp:coreProperties>
</file>