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F046" w14:textId="08676D57" w:rsidR="007E0595" w:rsidRPr="00753E45" w:rsidRDefault="00B13796" w:rsidP="0068306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jc w:val="center"/>
        <w:rPr>
          <w:rFonts w:eastAsia="맑은 고딕"/>
          <w:b/>
          <w:color w:val="000000"/>
          <w:sz w:val="28"/>
          <w:szCs w:val="28"/>
        </w:rPr>
      </w:pPr>
      <w:r>
        <w:rPr>
          <w:rFonts w:ascii="돋움" w:eastAsia="돋움" w:hAnsi="굴림" w:hint="eastAsia"/>
          <w:b/>
          <w:bCs/>
          <w:spacing w:val="-36"/>
          <w:w w:val="90"/>
          <w:sz w:val="44"/>
          <w:szCs w:val="56"/>
          <w:u w:val="single"/>
        </w:rPr>
        <w:t>이        력        서</w:t>
      </w:r>
    </w:p>
    <w:tbl>
      <w:tblPr>
        <w:tblStyle w:val="a5"/>
        <w:tblpPr w:leftFromText="142" w:rightFromText="142" w:vertAnchor="text" w:horzAnchor="margin" w:tblpY="73"/>
        <w:tblW w:w="102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094"/>
        <w:gridCol w:w="6049"/>
      </w:tblGrid>
      <w:tr w:rsidR="00180BED" w:rsidRPr="00760BD1" w14:paraId="4725C945" w14:textId="77777777" w:rsidTr="00180BED">
        <w:trPr>
          <w:trHeight w:val="315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000000"/>
            </w:tcBorders>
            <w:shd w:val="clear" w:color="auto" w:fill="F2F2F2"/>
          </w:tcPr>
          <w:p w14:paraId="2399CB58" w14:textId="02DA594F" w:rsidR="00180BED" w:rsidRPr="00760BD1" w:rsidRDefault="008F6FA3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92"/>
              </w:tabs>
              <w:spacing w:after="0" w:line="240" w:lineRule="auto"/>
              <w:ind w:left="-534" w:firstLine="506"/>
              <w:rPr>
                <w:rFonts w:eastAsia="맑은 고딕"/>
                <w:b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AF4A0AA" wp14:editId="4B66424F">
                  <wp:simplePos x="0" y="0"/>
                  <wp:positionH relativeFrom="column">
                    <wp:posOffset>-16983</wp:posOffset>
                  </wp:positionH>
                  <wp:positionV relativeFrom="paragraph">
                    <wp:posOffset>22860</wp:posOffset>
                  </wp:positionV>
                  <wp:extent cx="1209569" cy="1676601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569" cy="1676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E1ABE9E" w14:textId="77777777" w:rsidR="00180BED" w:rsidRPr="00760BD1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92"/>
              </w:tabs>
              <w:spacing w:after="0" w:line="240" w:lineRule="auto"/>
              <w:ind w:left="-534" w:firstLine="506"/>
              <w:rPr>
                <w:rFonts w:eastAsia="맑은 고딕"/>
                <w:b/>
                <w:color w:val="000000"/>
              </w:rPr>
            </w:pPr>
            <w:r w:rsidRPr="00760BD1">
              <w:rPr>
                <w:rFonts w:eastAsia="맑은 고딕"/>
                <w:b/>
                <w:color w:val="000000"/>
              </w:rPr>
              <w:t>이름</w:t>
            </w:r>
          </w:p>
        </w:tc>
        <w:tc>
          <w:tcPr>
            <w:tcW w:w="6049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30F9076" w14:textId="3F84F50B" w:rsidR="00180BED" w:rsidRPr="00760BD1" w:rsidRDefault="008F52A6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color w:val="000000"/>
              </w:rPr>
            </w:pPr>
            <w:proofErr w:type="spellStart"/>
            <w:r>
              <w:rPr>
                <w:rFonts w:eastAsia="맑은 고딕" w:hint="eastAsia"/>
                <w:color w:val="000000"/>
              </w:rPr>
              <w:t>정상지</w:t>
            </w:r>
            <w:proofErr w:type="spellEnd"/>
          </w:p>
        </w:tc>
      </w:tr>
      <w:tr w:rsidR="00180BED" w:rsidRPr="00760BD1" w14:paraId="041DBF75" w14:textId="77777777" w:rsidTr="00180BED">
        <w:trPr>
          <w:trHeight w:val="315"/>
        </w:trPr>
        <w:tc>
          <w:tcPr>
            <w:tcW w:w="2122" w:type="dxa"/>
            <w:vMerge/>
            <w:tcBorders>
              <w:left w:val="single" w:sz="4" w:space="0" w:color="auto"/>
              <w:right w:val="dotted" w:sz="4" w:space="0" w:color="000000"/>
            </w:tcBorders>
            <w:shd w:val="clear" w:color="auto" w:fill="F2F2F2"/>
          </w:tcPr>
          <w:p w14:paraId="0FA74412" w14:textId="77777777" w:rsidR="00180BED" w:rsidRPr="00760BD1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8"/>
              <w:rPr>
                <w:rFonts w:eastAsia="맑은 고딕"/>
                <w:b/>
                <w:color w:val="000000"/>
              </w:rPr>
            </w:pPr>
          </w:p>
        </w:tc>
        <w:tc>
          <w:tcPr>
            <w:tcW w:w="2094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1EEB1E83" w14:textId="77777777" w:rsidR="00180BED" w:rsidRPr="00760BD1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8"/>
              <w:rPr>
                <w:rFonts w:eastAsia="맑은 고딕"/>
                <w:b/>
                <w:color w:val="000000"/>
              </w:rPr>
            </w:pPr>
            <w:r w:rsidRPr="00760BD1">
              <w:rPr>
                <w:rFonts w:eastAsia="맑은 고딕"/>
                <w:b/>
                <w:color w:val="000000"/>
              </w:rPr>
              <w:t>생년월일</w:t>
            </w:r>
          </w:p>
        </w:tc>
        <w:tc>
          <w:tcPr>
            <w:tcW w:w="6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CFE555E" w14:textId="164972A5" w:rsidR="00180BED" w:rsidRPr="00760BD1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color w:val="000000"/>
              </w:rPr>
            </w:pPr>
            <w:r>
              <w:rPr>
                <w:rFonts w:eastAsia="맑은 고딕" w:hint="eastAsia"/>
                <w:color w:val="000000"/>
              </w:rPr>
              <w:t>1</w:t>
            </w:r>
            <w:r w:rsidR="00F42B90">
              <w:rPr>
                <w:rFonts w:eastAsia="맑은 고딕"/>
                <w:color w:val="000000"/>
              </w:rPr>
              <w:t>99</w:t>
            </w:r>
            <w:r w:rsidR="008F52A6">
              <w:rPr>
                <w:rFonts w:eastAsia="맑은 고딕"/>
                <w:color w:val="000000"/>
              </w:rPr>
              <w:t>4</w:t>
            </w:r>
            <w:proofErr w:type="gramStart"/>
            <w:r w:rsidR="00F42B90">
              <w:rPr>
                <w:rFonts w:eastAsia="맑은 고딕" w:hint="eastAsia"/>
                <w:color w:val="000000"/>
              </w:rPr>
              <w:t>년</w:t>
            </w:r>
            <w:r>
              <w:rPr>
                <w:rFonts w:eastAsia="맑은 고딕" w:hint="eastAsia"/>
                <w:color w:val="000000"/>
              </w:rPr>
              <w:t xml:space="preserve"> </w:t>
            </w:r>
            <w:r w:rsidR="00F42B90">
              <w:rPr>
                <w:rFonts w:eastAsia="맑은 고딕"/>
                <w:color w:val="000000"/>
              </w:rPr>
              <w:t xml:space="preserve"> 0</w:t>
            </w:r>
            <w:r w:rsidR="008F52A6">
              <w:rPr>
                <w:rFonts w:eastAsia="맑은 고딕"/>
                <w:color w:val="000000"/>
              </w:rPr>
              <w:t>9</w:t>
            </w:r>
            <w:proofErr w:type="gramEnd"/>
            <w:r>
              <w:rPr>
                <w:rFonts w:eastAsia="맑은 고딕" w:hint="eastAsia"/>
                <w:color w:val="000000"/>
              </w:rPr>
              <w:t xml:space="preserve">월 </w:t>
            </w:r>
            <w:r w:rsidR="00F42B90">
              <w:rPr>
                <w:rFonts w:eastAsia="맑은 고딕"/>
                <w:color w:val="000000"/>
              </w:rPr>
              <w:t xml:space="preserve"> </w:t>
            </w:r>
            <w:r w:rsidR="008F52A6">
              <w:rPr>
                <w:rFonts w:eastAsia="맑은 고딕"/>
                <w:color w:val="000000"/>
              </w:rPr>
              <w:t>28</w:t>
            </w:r>
            <w:r>
              <w:rPr>
                <w:rFonts w:eastAsia="맑은 고딕" w:hint="eastAsia"/>
                <w:color w:val="000000"/>
              </w:rPr>
              <w:t>일</w:t>
            </w:r>
          </w:p>
        </w:tc>
      </w:tr>
      <w:tr w:rsidR="00180BED" w:rsidRPr="00BA53BA" w14:paraId="42DCDBE7" w14:textId="77777777" w:rsidTr="00180BED">
        <w:trPr>
          <w:trHeight w:val="315"/>
        </w:trPr>
        <w:tc>
          <w:tcPr>
            <w:tcW w:w="2122" w:type="dxa"/>
            <w:vMerge/>
            <w:tcBorders>
              <w:left w:val="single" w:sz="4" w:space="0" w:color="auto"/>
              <w:right w:val="dotted" w:sz="4" w:space="0" w:color="000000"/>
            </w:tcBorders>
            <w:shd w:val="clear" w:color="auto" w:fill="F2F2F2"/>
          </w:tcPr>
          <w:p w14:paraId="0446A9D9" w14:textId="77777777" w:rsidR="00180BED" w:rsidRPr="00760BD1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8"/>
              <w:rPr>
                <w:rFonts w:eastAsia="맑은 고딕"/>
                <w:b/>
                <w:color w:val="000000"/>
              </w:rPr>
            </w:pPr>
          </w:p>
        </w:tc>
        <w:tc>
          <w:tcPr>
            <w:tcW w:w="2094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25EEA21B" w14:textId="77777777" w:rsidR="00180BED" w:rsidRPr="00760BD1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8"/>
              <w:rPr>
                <w:rFonts w:eastAsia="맑은 고딕"/>
                <w:b/>
                <w:color w:val="000000"/>
              </w:rPr>
            </w:pPr>
            <w:r w:rsidRPr="00760BD1">
              <w:rPr>
                <w:rFonts w:eastAsia="맑은 고딕"/>
                <w:b/>
                <w:color w:val="000000"/>
              </w:rPr>
              <w:t>주소</w:t>
            </w:r>
          </w:p>
        </w:tc>
        <w:tc>
          <w:tcPr>
            <w:tcW w:w="6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CDA918" w14:textId="278FAC6C" w:rsidR="00180BED" w:rsidRPr="00760BD1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color w:val="000000"/>
              </w:rPr>
            </w:pPr>
            <w:r>
              <w:rPr>
                <w:rFonts w:eastAsia="맑은 고딕" w:hint="eastAsia"/>
                <w:color w:val="000000"/>
              </w:rPr>
              <w:t xml:space="preserve">서울시 </w:t>
            </w:r>
            <w:r w:rsidR="008657F9">
              <w:rPr>
                <w:rFonts w:eastAsia="맑은 고딕" w:hint="eastAsia"/>
                <w:color w:val="000000"/>
              </w:rPr>
              <w:t>성북구</w:t>
            </w:r>
            <w:r w:rsidR="001459F8">
              <w:rPr>
                <w:rFonts w:eastAsia="맑은 고딕" w:hint="eastAsia"/>
                <w:color w:val="000000"/>
              </w:rPr>
              <w:t xml:space="preserve"> </w:t>
            </w:r>
            <w:proofErr w:type="spellStart"/>
            <w:r w:rsidR="008657F9">
              <w:rPr>
                <w:rFonts w:eastAsia="맑은 고딕" w:hint="eastAsia"/>
                <w:color w:val="000000"/>
              </w:rPr>
              <w:t>종암</w:t>
            </w:r>
            <w:r w:rsidR="001459F8">
              <w:rPr>
                <w:rFonts w:eastAsia="맑은 고딕" w:hint="eastAsia"/>
                <w:color w:val="000000"/>
              </w:rPr>
              <w:t>로</w:t>
            </w:r>
            <w:proofErr w:type="spellEnd"/>
            <w:r w:rsidR="001459F8">
              <w:rPr>
                <w:rFonts w:eastAsia="맑은 고딕" w:hint="eastAsia"/>
                <w:color w:val="000000"/>
              </w:rPr>
              <w:t xml:space="preserve"> </w:t>
            </w:r>
            <w:r w:rsidR="008657F9">
              <w:rPr>
                <w:rFonts w:eastAsia="맑은 고딕"/>
                <w:color w:val="000000"/>
              </w:rPr>
              <w:t>23</w:t>
            </w:r>
            <w:r w:rsidR="001459F8">
              <w:rPr>
                <w:rFonts w:eastAsia="맑은 고딕" w:hint="eastAsia"/>
                <w:color w:val="000000"/>
              </w:rPr>
              <w:t xml:space="preserve">길 </w:t>
            </w:r>
            <w:r w:rsidR="008657F9">
              <w:rPr>
                <w:rFonts w:eastAsia="맑은 고딕"/>
                <w:color w:val="000000"/>
              </w:rPr>
              <w:t>35</w:t>
            </w:r>
          </w:p>
        </w:tc>
      </w:tr>
      <w:tr w:rsidR="00180BED" w:rsidRPr="00760BD1" w14:paraId="332B9EFF" w14:textId="77777777" w:rsidTr="00180BED">
        <w:trPr>
          <w:trHeight w:val="315"/>
        </w:trPr>
        <w:tc>
          <w:tcPr>
            <w:tcW w:w="2122" w:type="dxa"/>
            <w:vMerge/>
            <w:tcBorders>
              <w:left w:val="single" w:sz="4" w:space="0" w:color="auto"/>
              <w:right w:val="dotted" w:sz="4" w:space="0" w:color="000000"/>
            </w:tcBorders>
            <w:shd w:val="clear" w:color="auto" w:fill="F2F2F2"/>
          </w:tcPr>
          <w:p w14:paraId="2DED131F" w14:textId="77777777" w:rsidR="00180BED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8"/>
              <w:rPr>
                <w:rFonts w:eastAsia="맑은 고딕"/>
                <w:b/>
                <w:color w:val="000000"/>
              </w:rPr>
            </w:pPr>
          </w:p>
        </w:tc>
        <w:tc>
          <w:tcPr>
            <w:tcW w:w="2094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7B035CCE" w14:textId="77777777" w:rsidR="00180BED" w:rsidRPr="00760BD1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8"/>
              <w:rPr>
                <w:rFonts w:eastAsia="맑은 고딕"/>
                <w:b/>
                <w:color w:val="000000"/>
              </w:rPr>
            </w:pPr>
            <w:r>
              <w:rPr>
                <w:rFonts w:eastAsia="맑은 고딕" w:hint="eastAsia"/>
                <w:b/>
                <w:color w:val="000000"/>
              </w:rPr>
              <w:t>학력</w:t>
            </w:r>
          </w:p>
        </w:tc>
        <w:tc>
          <w:tcPr>
            <w:tcW w:w="6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0C5527" w14:textId="1B728D24" w:rsidR="00F42B90" w:rsidRPr="00F42B90" w:rsidRDefault="008F52A6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color w:val="000000"/>
              </w:rPr>
            </w:pPr>
            <w:r>
              <w:rPr>
                <w:rFonts w:eastAsia="맑은 고딕" w:hint="eastAsia"/>
                <w:color w:val="000000"/>
              </w:rPr>
              <w:t>연세</w:t>
            </w:r>
            <w:r w:rsidR="001459F8">
              <w:rPr>
                <w:rFonts w:eastAsia="맑은 고딕" w:hint="eastAsia"/>
                <w:color w:val="000000"/>
              </w:rPr>
              <w:t xml:space="preserve">대학교 </w:t>
            </w:r>
            <w:r>
              <w:rPr>
                <w:rFonts w:eastAsia="맑은 고딕" w:hint="eastAsia"/>
                <w:color w:val="000000"/>
              </w:rPr>
              <w:t>경영학</w:t>
            </w:r>
            <w:r w:rsidR="001459F8">
              <w:rPr>
                <w:rFonts w:eastAsia="맑은 고딕" w:hint="eastAsia"/>
                <w:color w:val="000000"/>
              </w:rPr>
              <w:t>과</w:t>
            </w:r>
            <w:r w:rsidR="00F42B90">
              <w:rPr>
                <w:rFonts w:eastAsia="맑은 고딕"/>
                <w:color w:val="000000"/>
              </w:rPr>
              <w:t xml:space="preserve"> </w:t>
            </w:r>
            <w:r w:rsidR="00F42B90">
              <w:rPr>
                <w:rFonts w:eastAsia="맑은 고딕" w:hint="eastAsia"/>
                <w:color w:val="000000"/>
              </w:rPr>
              <w:t>학사</w:t>
            </w:r>
          </w:p>
        </w:tc>
      </w:tr>
      <w:tr w:rsidR="00180BED" w:rsidRPr="00760BD1" w14:paraId="24D3BC5F" w14:textId="77777777" w:rsidTr="00180BED">
        <w:trPr>
          <w:trHeight w:val="357"/>
        </w:trPr>
        <w:tc>
          <w:tcPr>
            <w:tcW w:w="2122" w:type="dxa"/>
            <w:vMerge/>
            <w:tcBorders>
              <w:left w:val="single" w:sz="4" w:space="0" w:color="auto"/>
              <w:right w:val="dotted" w:sz="4" w:space="0" w:color="000000"/>
            </w:tcBorders>
            <w:shd w:val="clear" w:color="auto" w:fill="F2F2F2"/>
          </w:tcPr>
          <w:p w14:paraId="2B7F70B5" w14:textId="77777777" w:rsidR="00180BED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8"/>
              <w:rPr>
                <w:rFonts w:eastAsia="맑은 고딕"/>
                <w:b/>
                <w:color w:val="000000"/>
              </w:rPr>
            </w:pPr>
          </w:p>
        </w:tc>
        <w:tc>
          <w:tcPr>
            <w:tcW w:w="2094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313A1F3" w14:textId="77777777" w:rsidR="00180BED" w:rsidRPr="00760BD1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8"/>
              <w:rPr>
                <w:rFonts w:eastAsia="맑은 고딕"/>
                <w:b/>
                <w:color w:val="000000"/>
              </w:rPr>
            </w:pPr>
            <w:r>
              <w:rPr>
                <w:rFonts w:eastAsia="맑은 고딕" w:hint="eastAsia"/>
                <w:b/>
                <w:color w:val="000000"/>
              </w:rPr>
              <w:t>전화번호</w:t>
            </w:r>
          </w:p>
        </w:tc>
        <w:tc>
          <w:tcPr>
            <w:tcW w:w="6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38CB15" w14:textId="0E83FBEF" w:rsidR="00180BED" w:rsidRPr="00760BD1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color w:val="000000"/>
              </w:rPr>
            </w:pPr>
            <w:r>
              <w:rPr>
                <w:rFonts w:eastAsia="맑은 고딕" w:hint="eastAsia"/>
                <w:color w:val="000000"/>
              </w:rPr>
              <w:t>0</w:t>
            </w:r>
            <w:r>
              <w:rPr>
                <w:rFonts w:eastAsia="맑은 고딕"/>
                <w:color w:val="000000"/>
              </w:rPr>
              <w:t>10-</w:t>
            </w:r>
            <w:r w:rsidR="008F52A6">
              <w:rPr>
                <w:rFonts w:eastAsia="맑은 고딕"/>
                <w:color w:val="000000"/>
              </w:rPr>
              <w:t>4929</w:t>
            </w:r>
            <w:r w:rsidR="001459F8">
              <w:rPr>
                <w:rFonts w:eastAsia="맑은 고딕"/>
                <w:color w:val="000000"/>
              </w:rPr>
              <w:t>-</w:t>
            </w:r>
            <w:r w:rsidR="008F52A6">
              <w:rPr>
                <w:rFonts w:eastAsia="맑은 고딕"/>
                <w:color w:val="000000"/>
              </w:rPr>
              <w:t>9409</w:t>
            </w:r>
          </w:p>
        </w:tc>
      </w:tr>
      <w:tr w:rsidR="00180BED" w:rsidRPr="00760BD1" w14:paraId="743D8855" w14:textId="77777777" w:rsidTr="00180BED">
        <w:trPr>
          <w:trHeight w:val="315"/>
        </w:trPr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dotted" w:sz="4" w:space="0" w:color="000000"/>
            </w:tcBorders>
            <w:shd w:val="clear" w:color="auto" w:fill="F2F2F2"/>
          </w:tcPr>
          <w:p w14:paraId="69EE56E2" w14:textId="77777777" w:rsidR="00180BED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8"/>
              <w:rPr>
                <w:rFonts w:eastAsia="맑은 고딕"/>
                <w:b/>
                <w:color w:val="000000"/>
              </w:rPr>
            </w:pPr>
          </w:p>
        </w:tc>
        <w:tc>
          <w:tcPr>
            <w:tcW w:w="209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dotted" w:sz="4" w:space="0" w:color="000000"/>
            </w:tcBorders>
            <w:shd w:val="clear" w:color="auto" w:fill="F2F2F2"/>
            <w:vAlign w:val="center"/>
          </w:tcPr>
          <w:p w14:paraId="77881C27" w14:textId="77777777" w:rsidR="00180BED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8"/>
              <w:rPr>
                <w:rFonts w:eastAsia="맑은 고딕"/>
                <w:b/>
                <w:color w:val="000000"/>
              </w:rPr>
            </w:pPr>
            <w:r>
              <w:rPr>
                <w:rFonts w:eastAsia="맑은 고딕" w:hint="eastAsia"/>
                <w:b/>
                <w:color w:val="000000"/>
              </w:rPr>
              <w:t>이메일</w:t>
            </w:r>
          </w:p>
        </w:tc>
        <w:tc>
          <w:tcPr>
            <w:tcW w:w="6049" w:type="dxa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CEE44" w14:textId="5CA5FEC6" w:rsidR="008657F9" w:rsidRPr="008657F9" w:rsidRDefault="002A612E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hyperlink r:id="rId9" w:history="1">
              <w:r w:rsidR="008657F9" w:rsidRPr="001E33D5">
                <w:rPr>
                  <w:rStyle w:val="ad"/>
                </w:rPr>
                <w:t>dkssud600@naver.com</w:t>
              </w:r>
            </w:hyperlink>
          </w:p>
        </w:tc>
      </w:tr>
    </w:tbl>
    <w:p w14:paraId="7385F203" w14:textId="34D9ACCF" w:rsidR="00896C0C" w:rsidRPr="00872981" w:rsidRDefault="007B61ED" w:rsidP="0050610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142" w:firstLineChars="100" w:firstLine="220"/>
        <w:rPr>
          <w:rFonts w:eastAsia="맑은 고딕"/>
          <w:b/>
          <w:bCs/>
          <w:color w:val="000000"/>
          <w:sz w:val="22"/>
          <w:szCs w:val="22"/>
        </w:rPr>
      </w:pPr>
      <w:r w:rsidRPr="00872981">
        <w:rPr>
          <w:rFonts w:eastAsia="맑은 고딕"/>
          <w:b/>
          <w:bCs/>
          <w:color w:val="000000"/>
          <w:sz w:val="22"/>
          <w:szCs w:val="22"/>
        </w:rPr>
        <w:t xml:space="preserve">* </w:t>
      </w:r>
      <w:r w:rsidR="009569F5">
        <w:rPr>
          <w:rFonts w:eastAsia="맑은 고딕" w:hint="eastAsia"/>
          <w:b/>
          <w:bCs/>
          <w:color w:val="000000"/>
          <w:sz w:val="22"/>
          <w:szCs w:val="22"/>
        </w:rPr>
        <w:t>자격</w:t>
      </w:r>
    </w:p>
    <w:tbl>
      <w:tblPr>
        <w:tblStyle w:val="a6"/>
        <w:tblW w:w="101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0"/>
        <w:gridCol w:w="3260"/>
        <w:gridCol w:w="2305"/>
      </w:tblGrid>
      <w:tr w:rsidR="009569F5" w:rsidRPr="00760BD1" w14:paraId="2DEF0CF6" w14:textId="77777777" w:rsidTr="00B72D1D">
        <w:trPr>
          <w:trHeight w:val="15"/>
        </w:trPr>
        <w:tc>
          <w:tcPr>
            <w:tcW w:w="10125" w:type="dxa"/>
            <w:gridSpan w:val="3"/>
            <w:tcBorders>
              <w:top w:val="single" w:sz="12" w:space="0" w:color="000000"/>
              <w:left w:val="dotted" w:sz="8" w:space="0" w:color="FFFFFF"/>
              <w:bottom w:val="single" w:sz="12" w:space="0" w:color="000000"/>
              <w:right w:val="nil"/>
            </w:tcBorders>
            <w:shd w:val="clear" w:color="auto" w:fill="FFFFFF" w:themeFill="background1"/>
            <w:vAlign w:val="center"/>
          </w:tcPr>
          <w:p w14:paraId="59766434" w14:textId="0A01A3A9" w:rsidR="00B875A0" w:rsidRPr="00BA53BA" w:rsidRDefault="00A8294D" w:rsidP="00B72D1D">
            <w:pPr>
              <w:pStyle w:val="ac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between w:val="nil"/>
              </w:pBdr>
              <w:spacing w:after="0" w:line="240" w:lineRule="auto"/>
              <w:ind w:leftChars="0"/>
              <w:rPr>
                <w:rFonts w:eastAsia="맑은 고딕"/>
                <w:bCs/>
                <w:color w:val="000000"/>
              </w:rPr>
            </w:pPr>
            <w:r>
              <w:rPr>
                <w:rFonts w:eastAsia="맑은 고딕" w:hint="eastAsia"/>
                <w:bCs/>
                <w:color w:val="000000"/>
              </w:rPr>
              <w:t>K</w:t>
            </w:r>
            <w:r>
              <w:rPr>
                <w:rFonts w:eastAsia="맑은 고딕"/>
                <w:bCs/>
                <w:color w:val="000000"/>
              </w:rPr>
              <w:t>ICPA</w:t>
            </w:r>
            <w:r>
              <w:rPr>
                <w:rFonts w:eastAsia="맑은 고딕" w:hint="eastAsia"/>
                <w:bCs/>
                <w:color w:val="000000"/>
              </w:rPr>
              <w:t>(한국공인회계사)</w:t>
            </w:r>
            <w:r w:rsidR="0058574C">
              <w:rPr>
                <w:rFonts w:eastAsia="맑은 고딕"/>
                <w:bCs/>
                <w:color w:val="000000"/>
              </w:rPr>
              <w:t xml:space="preserve"> </w:t>
            </w:r>
            <w:r>
              <w:rPr>
                <w:rFonts w:eastAsia="맑은 고딕" w:hint="eastAsia"/>
                <w:bCs/>
                <w:color w:val="000000"/>
              </w:rPr>
              <w:t xml:space="preserve">자격증 </w:t>
            </w:r>
            <w:r w:rsidR="00FB19B9" w:rsidRPr="00445108">
              <w:rPr>
                <w:rFonts w:eastAsia="맑은 고딕" w:cs="Arial" w:hint="eastAsia"/>
              </w:rPr>
              <w:t>(201</w:t>
            </w:r>
            <w:r w:rsidR="00FB19B9" w:rsidRPr="00445108">
              <w:rPr>
                <w:rFonts w:eastAsia="맑은 고딕" w:cs="Arial"/>
              </w:rPr>
              <w:t>8</w:t>
            </w:r>
            <w:r w:rsidR="00FB19B9" w:rsidRPr="00445108">
              <w:rPr>
                <w:rFonts w:eastAsia="맑은 고딕" w:cs="Arial" w:hint="eastAsia"/>
              </w:rPr>
              <w:t>.0</w:t>
            </w:r>
            <w:r w:rsidR="00FB19B9" w:rsidRPr="00445108">
              <w:rPr>
                <w:rFonts w:eastAsia="맑은 고딕" w:cs="Arial"/>
              </w:rPr>
              <w:t>8</w:t>
            </w:r>
            <w:r w:rsidR="00FB19B9" w:rsidRPr="00445108">
              <w:rPr>
                <w:rFonts w:eastAsia="맑은 고딕" w:cs="Arial" w:hint="eastAsia"/>
              </w:rPr>
              <w:t>)</w:t>
            </w:r>
          </w:p>
        </w:tc>
      </w:tr>
      <w:tr w:rsidR="00896C0C" w:rsidRPr="00760BD1" w14:paraId="15234394" w14:textId="77777777" w:rsidTr="004C3485">
        <w:trPr>
          <w:trHeight w:val="397"/>
        </w:trPr>
        <w:tc>
          <w:tcPr>
            <w:tcW w:w="10125" w:type="dxa"/>
            <w:gridSpan w:val="3"/>
            <w:tcBorders>
              <w:top w:val="single" w:sz="12" w:space="0" w:color="000000"/>
              <w:left w:val="dotted" w:sz="8" w:space="0" w:color="FFFFFF"/>
              <w:bottom w:val="single" w:sz="12" w:space="0" w:color="000000"/>
              <w:right w:val="dotted" w:sz="8" w:space="0" w:color="FFFFFF"/>
            </w:tcBorders>
            <w:shd w:val="clear" w:color="auto" w:fill="FFFFFF"/>
            <w:vAlign w:val="bottom"/>
          </w:tcPr>
          <w:p w14:paraId="1879D669" w14:textId="684C3033" w:rsidR="00925FC6" w:rsidRPr="00925FC6" w:rsidRDefault="00925FC6" w:rsidP="00925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rPr>
                <w:rFonts w:eastAsia="맑은 고딕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맑은 고딕" w:hint="eastAsia"/>
                <w:b/>
                <w:bCs/>
                <w:color w:val="000000"/>
                <w:sz w:val="22"/>
                <w:szCs w:val="22"/>
              </w:rPr>
              <w:t>*</w:t>
            </w:r>
            <w:r>
              <w:rPr>
                <w:rFonts w:eastAsia="맑은 고딕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맑은 고딕" w:hint="eastAsia"/>
                <w:b/>
                <w:bCs/>
                <w:color w:val="000000"/>
                <w:sz w:val="22"/>
                <w:szCs w:val="22"/>
              </w:rPr>
              <w:t xml:space="preserve">경력사항 </w:t>
            </w:r>
          </w:p>
        </w:tc>
      </w:tr>
      <w:tr w:rsidR="00896C0C" w:rsidRPr="00760BD1" w14:paraId="0ADE05A0" w14:textId="77777777" w:rsidTr="00D766FE">
        <w:trPr>
          <w:trHeight w:val="127"/>
        </w:trPr>
        <w:tc>
          <w:tcPr>
            <w:tcW w:w="4560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04E4388C" w14:textId="77777777" w:rsidR="00896C0C" w:rsidRPr="00760BD1" w:rsidRDefault="007B61ED" w:rsidP="00956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b/>
                <w:color w:val="000000"/>
              </w:rPr>
            </w:pPr>
            <w:r w:rsidRPr="00760BD1">
              <w:rPr>
                <w:rFonts w:eastAsia="맑은 고딕"/>
                <w:b/>
                <w:color w:val="000000"/>
              </w:rPr>
              <w:t>근무기간</w:t>
            </w:r>
          </w:p>
        </w:tc>
        <w:tc>
          <w:tcPr>
            <w:tcW w:w="326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4259F3AE" w14:textId="77777777" w:rsidR="00896C0C" w:rsidRPr="00760BD1" w:rsidRDefault="007B61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b/>
                <w:color w:val="000000"/>
              </w:rPr>
            </w:pPr>
            <w:r w:rsidRPr="00760BD1">
              <w:rPr>
                <w:rFonts w:eastAsia="맑은 고딕"/>
                <w:b/>
                <w:color w:val="000000"/>
              </w:rPr>
              <w:t>회사명 및 부서</w:t>
            </w:r>
          </w:p>
        </w:tc>
        <w:tc>
          <w:tcPr>
            <w:tcW w:w="230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FE6231F" w14:textId="648EA924" w:rsidR="00896C0C" w:rsidRPr="00760BD1" w:rsidRDefault="00956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b/>
                <w:color w:val="000000"/>
              </w:rPr>
            </w:pPr>
            <w:r>
              <w:rPr>
                <w:rFonts w:eastAsia="맑은 고딕" w:hint="eastAsia"/>
                <w:b/>
                <w:color w:val="000000"/>
              </w:rPr>
              <w:t>직급</w:t>
            </w:r>
          </w:p>
        </w:tc>
      </w:tr>
      <w:tr w:rsidR="000F3B7A" w:rsidRPr="00760BD1" w14:paraId="61C34887" w14:textId="77777777" w:rsidTr="00483AF3">
        <w:trPr>
          <w:trHeight w:val="340"/>
        </w:trPr>
        <w:tc>
          <w:tcPr>
            <w:tcW w:w="4560" w:type="dxa"/>
            <w:tcBorders>
              <w:top w:val="dotted" w:sz="4" w:space="0" w:color="000000"/>
              <w:left w:val="dotted" w:sz="8" w:space="0" w:color="FFFFFF"/>
              <w:bottom w:val="single" w:sz="4" w:space="0" w:color="000000"/>
              <w:right w:val="dotted" w:sz="4" w:space="0" w:color="000000"/>
            </w:tcBorders>
            <w:shd w:val="clear" w:color="auto" w:fill="FFFFFF" w:themeFill="background1"/>
            <w:vAlign w:val="center"/>
          </w:tcPr>
          <w:p w14:paraId="6B99A312" w14:textId="45795084" w:rsidR="000F3B7A" w:rsidRPr="001257C7" w:rsidRDefault="00F42B90" w:rsidP="000F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bCs/>
                <w:color w:val="000000"/>
              </w:rPr>
            </w:pPr>
            <w:r w:rsidRPr="001257C7">
              <w:rPr>
                <w:rFonts w:eastAsia="맑은 고딕"/>
                <w:bCs/>
                <w:color w:val="000000"/>
              </w:rPr>
              <w:t>19</w:t>
            </w:r>
            <w:r w:rsidR="00974BCF" w:rsidRPr="001257C7">
              <w:rPr>
                <w:rFonts w:eastAsia="맑은 고딕" w:hint="eastAsia"/>
                <w:bCs/>
                <w:color w:val="000000"/>
              </w:rPr>
              <w:t xml:space="preserve">년 </w:t>
            </w:r>
            <w:r w:rsidRPr="001257C7">
              <w:rPr>
                <w:rFonts w:eastAsia="맑은 고딕"/>
                <w:bCs/>
                <w:color w:val="000000"/>
              </w:rPr>
              <w:t>09</w:t>
            </w:r>
            <w:r w:rsidR="00974BCF" w:rsidRPr="001257C7">
              <w:rPr>
                <w:rFonts w:eastAsia="맑은 고딕" w:hint="eastAsia"/>
                <w:bCs/>
                <w:color w:val="000000"/>
              </w:rPr>
              <w:t>월~</w:t>
            </w:r>
            <w:r w:rsidR="00974BCF" w:rsidRPr="001257C7">
              <w:rPr>
                <w:rFonts w:eastAsia="맑은 고딕"/>
                <w:bCs/>
                <w:color w:val="000000"/>
              </w:rPr>
              <w:t xml:space="preserve"> </w:t>
            </w:r>
            <w:r w:rsidR="00974BCF" w:rsidRPr="001257C7">
              <w:rPr>
                <w:rFonts w:eastAsia="맑은 고딕" w:hint="eastAsia"/>
                <w:bCs/>
                <w:color w:val="000000"/>
              </w:rPr>
              <w:t>현재</w:t>
            </w:r>
          </w:p>
        </w:tc>
        <w:tc>
          <w:tcPr>
            <w:tcW w:w="3260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FFFFFF" w:themeFill="background1"/>
            <w:vAlign w:val="center"/>
          </w:tcPr>
          <w:p w14:paraId="0011E314" w14:textId="5F7D33E7" w:rsidR="00124D86" w:rsidRPr="00124D86" w:rsidRDefault="00A8294D" w:rsidP="00124D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color w:val="000000"/>
              </w:rPr>
            </w:pPr>
            <w:proofErr w:type="spellStart"/>
            <w:r>
              <w:rPr>
                <w:rFonts w:eastAsia="맑은 고딕" w:hint="eastAsia"/>
                <w:color w:val="000000"/>
              </w:rPr>
              <w:t>삼</w:t>
            </w:r>
            <w:r w:rsidR="00960E4A">
              <w:rPr>
                <w:rFonts w:eastAsia="맑은 고딕" w:hint="eastAsia"/>
                <w:color w:val="000000"/>
              </w:rPr>
              <w:t>정회계법인</w:t>
            </w:r>
            <w:proofErr w:type="spellEnd"/>
            <w:r w:rsidR="00960E4A">
              <w:rPr>
                <w:rFonts w:eastAsia="맑은 고딕"/>
                <w:color w:val="000000"/>
              </w:rPr>
              <w:t xml:space="preserve"> Deal</w:t>
            </w:r>
            <w:r w:rsidR="00960E4A">
              <w:rPr>
                <w:rFonts w:eastAsia="맑은 고딕" w:hint="eastAsia"/>
                <w:color w:val="000000"/>
              </w:rPr>
              <w:t xml:space="preserve"> </w:t>
            </w:r>
            <w:r w:rsidR="00960E4A">
              <w:rPr>
                <w:rFonts w:eastAsia="맑은 고딕"/>
                <w:color w:val="000000"/>
              </w:rPr>
              <w:t xml:space="preserve">Advisory </w:t>
            </w:r>
            <w:r w:rsidR="00D456E3">
              <w:rPr>
                <w:rFonts w:eastAsia="맑은 고딕" w:hint="eastAsia"/>
                <w:color w:val="000000"/>
              </w:rPr>
              <w:t>2</w:t>
            </w:r>
          </w:p>
        </w:tc>
        <w:tc>
          <w:tcPr>
            <w:tcW w:w="2305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8" w:space="0" w:color="FFFFFF"/>
            </w:tcBorders>
            <w:shd w:val="clear" w:color="auto" w:fill="FFFFFF" w:themeFill="background1"/>
            <w:vAlign w:val="center"/>
          </w:tcPr>
          <w:p w14:paraId="49411B5B" w14:textId="3EAC7E1A" w:rsidR="000F3B7A" w:rsidRPr="008C399C" w:rsidRDefault="00BA53BA" w:rsidP="000F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bCs/>
                <w:color w:val="000000"/>
              </w:rPr>
            </w:pPr>
            <w:r>
              <w:rPr>
                <w:rFonts w:eastAsia="맑은 고딕" w:hint="eastAsia"/>
                <w:bCs/>
                <w:color w:val="000000"/>
              </w:rPr>
              <w:t>과장</w:t>
            </w:r>
            <w:r w:rsidR="00E6065B" w:rsidRPr="008C399C">
              <w:rPr>
                <w:rFonts w:eastAsia="맑은 고딕" w:hint="eastAsia"/>
                <w:bCs/>
                <w:color w:val="000000"/>
              </w:rPr>
              <w:t>(</w:t>
            </w:r>
            <w:r>
              <w:rPr>
                <w:rFonts w:eastAsia="맑은 고딕"/>
                <w:bCs/>
                <w:color w:val="000000"/>
              </w:rPr>
              <w:t xml:space="preserve">Senior </w:t>
            </w:r>
            <w:r w:rsidR="00E6065B" w:rsidRPr="008C399C">
              <w:rPr>
                <w:rFonts w:eastAsia="맑은 고딕"/>
                <w:bCs/>
                <w:color w:val="000000"/>
              </w:rPr>
              <w:t>Analyst)</w:t>
            </w:r>
          </w:p>
        </w:tc>
      </w:tr>
      <w:tr w:rsidR="00440043" w:rsidRPr="00D030E5" w14:paraId="4326ED40" w14:textId="77777777" w:rsidTr="00483AF3">
        <w:trPr>
          <w:trHeight w:val="340"/>
        </w:trPr>
        <w:tc>
          <w:tcPr>
            <w:tcW w:w="10125" w:type="dxa"/>
            <w:gridSpan w:val="3"/>
            <w:tcBorders>
              <w:top w:val="single" w:sz="4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2F2F2" w:themeFill="background1" w:themeFillShade="F2"/>
            <w:vAlign w:val="center"/>
          </w:tcPr>
          <w:p w14:paraId="52272799" w14:textId="414C912C" w:rsidR="00440043" w:rsidRPr="00D030E5" w:rsidRDefault="00D766FE" w:rsidP="00930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b/>
                <w:bCs/>
              </w:rPr>
            </w:pPr>
            <w:r>
              <w:rPr>
                <w:rFonts w:eastAsia="맑은 고딕" w:hint="eastAsia"/>
                <w:b/>
                <w:bCs/>
                <w:color w:val="000000"/>
              </w:rPr>
              <w:t>수행</w:t>
            </w:r>
            <w:r w:rsidR="00440043" w:rsidRPr="00D030E5">
              <w:rPr>
                <w:rFonts w:eastAsia="맑은 고딕" w:hint="eastAsia"/>
                <w:b/>
                <w:bCs/>
                <w:color w:val="000000"/>
              </w:rPr>
              <w:t xml:space="preserve"> </w:t>
            </w:r>
            <w:r>
              <w:rPr>
                <w:rFonts w:eastAsia="맑은 고딕" w:hint="eastAsia"/>
                <w:b/>
                <w:bCs/>
                <w:color w:val="000000"/>
              </w:rPr>
              <w:t>업무</w:t>
            </w:r>
          </w:p>
        </w:tc>
      </w:tr>
      <w:tr w:rsidR="00440043" w:rsidRPr="003454AB" w14:paraId="1721C0C6" w14:textId="77777777" w:rsidTr="008D0D92">
        <w:trPr>
          <w:trHeight w:val="2622"/>
        </w:trPr>
        <w:tc>
          <w:tcPr>
            <w:tcW w:w="10125" w:type="dxa"/>
            <w:gridSpan w:val="3"/>
            <w:tcBorders>
              <w:top w:val="nil"/>
              <w:left w:val="dotted" w:sz="8" w:space="0" w:color="FFFFFF"/>
              <w:bottom w:val="single" w:sz="4" w:space="0" w:color="auto"/>
              <w:right w:val="dotted" w:sz="8" w:space="0" w:color="FFFFFF"/>
            </w:tcBorders>
            <w:shd w:val="clear" w:color="auto" w:fill="FFFFFF" w:themeFill="background1"/>
            <w:vAlign w:val="center"/>
          </w:tcPr>
          <w:p w14:paraId="6A73C4D6" w14:textId="547E6BD4" w:rsidR="004148EE" w:rsidRDefault="00C346B6" w:rsidP="004148EE">
            <w:pPr>
              <w:pStyle w:val="af2"/>
              <w:adjustRightInd w:val="0"/>
              <w:snapToGrid w:val="0"/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 xml:space="preserve">1. </w:t>
            </w:r>
            <w:r w:rsidR="004148EE"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Deal Advisory 2</w:t>
            </w:r>
            <w:r w:rsidR="004148EE" w:rsidRPr="00445108">
              <w:rPr>
                <w:rFonts w:ascii="맑은 고딕" w:eastAsia="맑은 고딕" w:hAnsi="맑은 고딕" w:cs="Arial" w:hint="eastAsia"/>
                <w:b/>
                <w:sz w:val="20"/>
                <w:szCs w:val="20"/>
                <w:lang w:eastAsia="ko-KR"/>
              </w:rPr>
              <w:t xml:space="preserve">본부 </w:t>
            </w:r>
            <w:r w:rsidR="004148EE"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 xml:space="preserve">– </w:t>
            </w:r>
            <w:r w:rsidR="004148EE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Valuation</w:t>
            </w:r>
            <w:r w:rsidR="004148EE" w:rsidRPr="00445108">
              <w:rPr>
                <w:rFonts w:ascii="맑은 고딕" w:eastAsia="맑은 고딕" w:hAnsi="맑은 고딕" w:cs="Arial" w:hint="eastAsia"/>
                <w:b/>
                <w:sz w:val="20"/>
                <w:szCs w:val="20"/>
                <w:lang w:eastAsia="ko-KR"/>
              </w:rPr>
              <w:t>팀,</w:t>
            </w:r>
            <w:r w:rsidR="004148EE"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 xml:space="preserve"> </w:t>
            </w:r>
            <w:r w:rsidR="004148EE" w:rsidRPr="00445108">
              <w:rPr>
                <w:rFonts w:ascii="맑은 고딕" w:eastAsia="맑은 고딕" w:hAnsi="맑은 고딕" w:cs="Arial" w:hint="eastAsia"/>
                <w:b/>
                <w:sz w:val="20"/>
                <w:szCs w:val="20"/>
                <w:lang w:eastAsia="ko-KR"/>
              </w:rPr>
              <w:t>Se</w:t>
            </w:r>
            <w:r w:rsidR="004148EE"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nior Analyst (202</w:t>
            </w:r>
            <w:r w:rsidR="004148EE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3</w:t>
            </w:r>
            <w:r w:rsidR="004148EE"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.</w:t>
            </w:r>
            <w:r w:rsidR="004148EE" w:rsidRPr="00445108">
              <w:rPr>
                <w:rFonts w:ascii="맑은 고딕" w:eastAsia="맑은 고딕" w:hAnsi="맑은 고딕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 w:rsidR="004148EE"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0</w:t>
            </w:r>
            <w:r w:rsidR="004148EE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8</w:t>
            </w:r>
            <w:r w:rsidR="004148EE" w:rsidRPr="00445108">
              <w:rPr>
                <w:rFonts w:ascii="맑은 고딕" w:eastAsia="맑은 고딕" w:hAnsi="맑은 고딕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 w:rsidR="004148EE"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–</w:t>
            </w:r>
            <w:r w:rsidR="004148EE" w:rsidRPr="00445108">
              <w:rPr>
                <w:rFonts w:ascii="맑은 고딕" w:eastAsia="맑은 고딕" w:hAnsi="맑은 고딕" w:cs="Arial" w:hint="eastAsia"/>
                <w:b/>
                <w:sz w:val="20"/>
                <w:szCs w:val="20"/>
                <w:lang w:eastAsia="ko-KR"/>
              </w:rPr>
              <w:t xml:space="preserve"> 현재</w:t>
            </w:r>
            <w:r w:rsidR="004148EE"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)</w:t>
            </w:r>
          </w:p>
          <w:p w14:paraId="0D514255" w14:textId="6399858F" w:rsidR="00C90F37" w:rsidRPr="00A93A92" w:rsidRDefault="00C90F37" w:rsidP="00C13540">
            <w:pPr>
              <w:pStyle w:val="ac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color w:val="000000"/>
              </w:rPr>
            </w:pPr>
            <w:r w:rsidRPr="00A93A92">
              <w:rPr>
                <w:rFonts w:eastAsia="맑은 고딕" w:cs="Arial" w:hint="eastAsia"/>
              </w:rPr>
              <w:t>사업타당성</w:t>
            </w:r>
            <w:r w:rsidR="00375714" w:rsidRPr="00A93A92">
              <w:rPr>
                <w:rFonts w:eastAsia="맑은 고딕" w:cs="Arial"/>
              </w:rPr>
              <w:t xml:space="preserve"> </w:t>
            </w:r>
            <w:r w:rsidR="00F24FF2">
              <w:rPr>
                <w:rFonts w:eastAsia="맑은 고딕" w:cs="Arial" w:hint="eastAsia"/>
              </w:rPr>
              <w:t xml:space="preserve">검토 </w:t>
            </w:r>
            <w:r w:rsidR="00375714" w:rsidRPr="00A93A92">
              <w:rPr>
                <w:rFonts w:eastAsia="맑은 고딕" w:cs="Arial" w:hint="eastAsia"/>
              </w:rPr>
              <w:t xml:space="preserve">및 </w:t>
            </w:r>
            <w:r w:rsidR="009735F9" w:rsidRPr="00A93A92">
              <w:rPr>
                <w:rFonts w:eastAsia="맑은 고딕" w:cs="Arial" w:hint="eastAsia"/>
              </w:rPr>
              <w:t>차입금</w:t>
            </w:r>
            <w:r w:rsidRPr="00A93A92">
              <w:rPr>
                <w:rFonts w:eastAsia="맑은 고딕" w:cs="Arial" w:hint="eastAsia"/>
              </w:rPr>
              <w:t xml:space="preserve"> 상환가능성</w:t>
            </w:r>
            <w:r w:rsidRPr="00A93A92">
              <w:rPr>
                <w:rFonts w:eastAsia="맑은 고딕" w:cs="Arial"/>
              </w:rPr>
              <w:t xml:space="preserve"> </w:t>
            </w:r>
            <w:r w:rsidRPr="00A93A92">
              <w:rPr>
                <w:rFonts w:eastAsia="맑은 고딕" w:cs="Arial" w:hint="eastAsia"/>
              </w:rPr>
              <w:t>검토</w:t>
            </w:r>
            <w:r w:rsidR="00626D85" w:rsidRPr="00A93A92">
              <w:rPr>
                <w:rFonts w:eastAsia="맑은 고딕" w:cs="Arial" w:hint="eastAsia"/>
              </w:rPr>
              <w:t>를 위한</w:t>
            </w:r>
            <w:r w:rsidRPr="00A93A92">
              <w:rPr>
                <w:rFonts w:eastAsia="맑은 고딕" w:cs="Arial" w:hint="eastAsia"/>
              </w:rPr>
              <w:t xml:space="preserve"> </w:t>
            </w:r>
            <w:r w:rsidR="000D7D95" w:rsidRPr="00A93A92">
              <w:rPr>
                <w:rFonts w:eastAsia="맑은 고딕" w:cs="Arial" w:hint="eastAsia"/>
              </w:rPr>
              <w:t>자금수지 추정</w:t>
            </w:r>
          </w:p>
          <w:p w14:paraId="5F72FBF3" w14:textId="1170055E" w:rsidR="001965DF" w:rsidRPr="00A93A92" w:rsidRDefault="001965DF" w:rsidP="00C13540">
            <w:pPr>
              <w:pStyle w:val="ac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color w:val="000000"/>
              </w:rPr>
            </w:pPr>
            <w:r w:rsidRPr="00A93A92">
              <w:rPr>
                <w:rFonts w:eastAsia="맑은 고딕" w:cs="Arial" w:hint="eastAsia"/>
              </w:rPr>
              <w:t>거래목적</w:t>
            </w:r>
            <w:r w:rsidR="000D7D95" w:rsidRPr="00A93A92">
              <w:rPr>
                <w:rFonts w:eastAsia="맑은 고딕" w:cs="Arial" w:hint="eastAsia"/>
              </w:rPr>
              <w:t xml:space="preserve">의 </w:t>
            </w:r>
            <w:r w:rsidR="005F3E13">
              <w:rPr>
                <w:rFonts w:eastAsia="맑은 고딕" w:cs="Arial" w:hint="eastAsia"/>
              </w:rPr>
              <w:t>V</w:t>
            </w:r>
            <w:r w:rsidR="005F3E13">
              <w:rPr>
                <w:rFonts w:eastAsia="맑은 고딕" w:cs="Arial"/>
              </w:rPr>
              <w:t>aluation</w:t>
            </w:r>
            <w:r w:rsidR="000D7D95" w:rsidRPr="00A93A92">
              <w:rPr>
                <w:rFonts w:eastAsia="맑은 고딕" w:cs="Arial" w:hint="eastAsia"/>
              </w:rPr>
              <w:t>:</w:t>
            </w:r>
            <w:r w:rsidRPr="00A93A92">
              <w:rPr>
                <w:rFonts w:eastAsia="맑은 고딕" w:cs="Arial" w:hint="eastAsia"/>
              </w:rPr>
              <w:t xml:space="preserve"> D</w:t>
            </w:r>
            <w:r w:rsidRPr="00A93A92">
              <w:rPr>
                <w:rFonts w:eastAsia="맑은 고딕" w:cs="Arial"/>
              </w:rPr>
              <w:t>CF</w:t>
            </w:r>
            <w:r w:rsidR="00A93A92" w:rsidRPr="00A93A92">
              <w:rPr>
                <w:rFonts w:eastAsia="맑은 고딕" w:cs="Arial"/>
              </w:rPr>
              <w:t xml:space="preserve"> </w:t>
            </w:r>
            <w:r w:rsidR="000C6F6C">
              <w:rPr>
                <w:rFonts w:eastAsia="맑은 고딕" w:cs="Arial" w:hint="eastAsia"/>
              </w:rPr>
              <w:t>모델링</w:t>
            </w:r>
            <w:r w:rsidRPr="00A93A92">
              <w:rPr>
                <w:rFonts w:eastAsia="맑은 고딕" w:cs="Arial"/>
              </w:rPr>
              <w:t xml:space="preserve">, </w:t>
            </w:r>
            <w:r w:rsidR="003D0ADB">
              <w:rPr>
                <w:rFonts w:eastAsia="맑은 고딕" w:cs="Arial"/>
              </w:rPr>
              <w:t xml:space="preserve">Trading/Transaction </w:t>
            </w:r>
            <w:r w:rsidRPr="00A93A92">
              <w:rPr>
                <w:rFonts w:eastAsia="맑은 고딕" w:cs="Arial"/>
              </w:rPr>
              <w:t>Multiple</w:t>
            </w:r>
            <w:r w:rsidR="005B7594">
              <w:rPr>
                <w:rFonts w:eastAsia="맑은 고딕" w:cs="Arial"/>
              </w:rPr>
              <w:t xml:space="preserve"> </w:t>
            </w:r>
            <w:r w:rsidR="005B7594">
              <w:rPr>
                <w:rFonts w:eastAsia="맑은 고딕" w:cs="Arial" w:hint="eastAsia"/>
              </w:rPr>
              <w:t>산출</w:t>
            </w:r>
          </w:p>
          <w:p w14:paraId="22681324" w14:textId="450A9F95" w:rsidR="001965DF" w:rsidRDefault="006F5E3F" w:rsidP="001965DF">
            <w:pPr>
              <w:pStyle w:val="ac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color w:val="000000"/>
              </w:rPr>
            </w:pPr>
            <w:r w:rsidRPr="00A93A92">
              <w:rPr>
                <w:rFonts w:asciiTheme="minorEastAsia" w:eastAsiaTheme="minorEastAsia" w:hAnsiTheme="minorEastAsia" w:hint="eastAsia"/>
                <w:color w:val="000000"/>
              </w:rPr>
              <w:t>기업</w:t>
            </w:r>
            <w:r w:rsidR="00A24BF4" w:rsidRPr="00A93A92">
              <w:rPr>
                <w:rFonts w:asciiTheme="minorEastAsia" w:eastAsiaTheme="minorEastAsia" w:hAnsiTheme="minorEastAsia"/>
                <w:color w:val="000000"/>
              </w:rPr>
              <w:t xml:space="preserve"> </w:t>
            </w:r>
            <w:r w:rsidR="00A24BF4" w:rsidRPr="00A93A92">
              <w:rPr>
                <w:rFonts w:asciiTheme="minorEastAsia" w:eastAsiaTheme="minorEastAsia" w:hAnsiTheme="minorEastAsia" w:hint="eastAsia"/>
                <w:color w:val="000000"/>
              </w:rPr>
              <w:t>및</w:t>
            </w:r>
            <w:r w:rsidRPr="00A93A92">
              <w:rPr>
                <w:rFonts w:asciiTheme="minorEastAsia" w:eastAsiaTheme="minorEastAsia" w:hAnsiTheme="minorEastAsia" w:hint="eastAsia"/>
                <w:color w:val="000000"/>
              </w:rPr>
              <w:t xml:space="preserve"> 산업 리서치</w:t>
            </w:r>
          </w:p>
          <w:p w14:paraId="7813CB16" w14:textId="77777777" w:rsidR="00C57E17" w:rsidRPr="00B35410" w:rsidRDefault="00C57E17" w:rsidP="00B35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rPr>
                <w:rFonts w:asciiTheme="minorEastAsia" w:eastAsiaTheme="minorEastAsia" w:hAnsiTheme="minorEastAsia"/>
                <w:color w:val="000000"/>
              </w:rPr>
            </w:pPr>
          </w:p>
          <w:p w14:paraId="121C67E7" w14:textId="59E4A6DC" w:rsidR="00C57E17" w:rsidRPr="00C57E17" w:rsidRDefault="00C57E17" w:rsidP="00C57E17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  <w:rPr>
                <w:rFonts w:asciiTheme="minorEastAsia" w:eastAsiaTheme="minorEastAsia" w:hAnsiTheme="minorEastAsia"/>
                <w:color w:val="000000"/>
                <w:u w:val="single"/>
              </w:rPr>
            </w:pPr>
            <w:r w:rsidRPr="00C57E17">
              <w:rPr>
                <w:rFonts w:asciiTheme="minorEastAsia" w:eastAsiaTheme="minorEastAsia" w:hAnsiTheme="minorEastAsia" w:hint="eastAsia"/>
                <w:color w:val="000000"/>
                <w:u w:val="single"/>
              </w:rPr>
              <w:t>[주요 수행업무]</w:t>
            </w:r>
          </w:p>
          <w:p w14:paraId="613C7FF1" w14:textId="72CCCF9E" w:rsidR="00C90F37" w:rsidRPr="007B5572" w:rsidRDefault="009735F9" w:rsidP="00C90F37">
            <w:pPr>
              <w:pStyle w:val="ac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반도체 후공정업체</w:t>
            </w:r>
            <w:r w:rsidR="00841A30">
              <w:rPr>
                <w:rFonts w:asciiTheme="minorEastAsia" w:eastAsiaTheme="minorEastAsia" w:hAnsiTheme="minorEastAsia"/>
                <w:color w:val="000000"/>
              </w:rPr>
              <w:t xml:space="preserve"> </w:t>
            </w:r>
            <w:proofErr w:type="spellStart"/>
            <w:r w:rsidR="00841A30">
              <w:rPr>
                <w:rFonts w:asciiTheme="minorEastAsia" w:eastAsiaTheme="minorEastAsia" w:hAnsiTheme="minorEastAsia" w:hint="eastAsia"/>
                <w:color w:val="000000"/>
              </w:rPr>
              <w:t>하나마이크론</w:t>
            </w:r>
            <w:r w:rsidR="003B5BD4">
              <w:rPr>
                <w:rFonts w:asciiTheme="minorEastAsia" w:eastAsiaTheme="minorEastAsia" w:hAnsiTheme="minorEastAsia" w:hint="eastAsia"/>
                <w:color w:val="000000"/>
              </w:rPr>
              <w:t>의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</w:rPr>
              <w:t xml:space="preserve"> 차입금 상환가능성 </w:t>
            </w:r>
            <w:r w:rsidR="00841A30">
              <w:rPr>
                <w:rFonts w:asciiTheme="minorEastAsia" w:eastAsiaTheme="minorEastAsia" w:hAnsiTheme="minorEastAsia" w:hint="eastAsia"/>
                <w:color w:val="000000"/>
              </w:rPr>
              <w:t>검토</w:t>
            </w:r>
            <w:r w:rsidR="00BB27C3">
              <w:rPr>
                <w:rFonts w:asciiTheme="minorEastAsia" w:eastAsiaTheme="minorEastAsia" w:hAnsiTheme="minorEastAsia"/>
                <w:color w:val="000000"/>
              </w:rPr>
              <w:t xml:space="preserve">를 </w:t>
            </w:r>
            <w:r w:rsidR="00BB27C3">
              <w:rPr>
                <w:rFonts w:asciiTheme="minorEastAsia" w:eastAsiaTheme="minorEastAsia" w:hAnsiTheme="minorEastAsia" w:hint="eastAsia"/>
                <w:color w:val="000000"/>
              </w:rPr>
              <w:t>위한 자금수지 추정</w:t>
            </w:r>
            <w:r w:rsidR="00A37741">
              <w:rPr>
                <w:rFonts w:asciiTheme="minorEastAsia" w:eastAsiaTheme="minorEastAsia" w:hAnsiTheme="minorEastAsia" w:hint="eastAsia"/>
                <w:color w:val="000000"/>
              </w:rPr>
              <w:t xml:space="preserve"> </w:t>
            </w:r>
            <w:r w:rsidR="00A37741">
              <w:rPr>
                <w:rFonts w:asciiTheme="minorEastAsia" w:eastAsiaTheme="minorEastAsia" w:hAnsiTheme="minorEastAsia"/>
                <w:color w:val="000000"/>
              </w:rPr>
              <w:t>(2023)</w:t>
            </w:r>
          </w:p>
          <w:p w14:paraId="745BD7A5" w14:textId="5207DB1E" w:rsidR="001965DF" w:rsidRPr="001965DF" w:rsidRDefault="00375714" w:rsidP="00375714">
            <w:pPr>
              <w:pStyle w:val="ac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 w:rsidRPr="00B62628">
              <w:rPr>
                <w:rFonts w:asciiTheme="minorEastAsia" w:eastAsiaTheme="minorEastAsia" w:hAnsiTheme="minorEastAsia" w:hint="eastAsia"/>
                <w:color w:val="000000"/>
              </w:rPr>
              <w:t>해상풍력</w:t>
            </w:r>
            <w:r w:rsidRPr="00B62628">
              <w:rPr>
                <w:rFonts w:asciiTheme="minorEastAsia" w:eastAsiaTheme="minorEastAsia" w:hAnsiTheme="minorEastAsia"/>
                <w:color w:val="000000"/>
              </w:rPr>
              <w:t xml:space="preserve"> 해저케이블 </w:t>
            </w:r>
            <w:proofErr w:type="spellStart"/>
            <w:r w:rsidR="00DE6D2A">
              <w:rPr>
                <w:rFonts w:asciiTheme="minorEastAsia" w:eastAsiaTheme="minorEastAsia" w:hAnsiTheme="minorEastAsia" w:hint="eastAsia"/>
                <w:color w:val="000000"/>
              </w:rPr>
              <w:t>설치선</w:t>
            </w:r>
            <w:proofErr w:type="spellEnd"/>
            <w:r w:rsidR="00DE6D2A">
              <w:rPr>
                <w:rFonts w:asciiTheme="minorEastAsia" w:eastAsiaTheme="minorEastAsia" w:hAnsiTheme="minorEastAsia" w:hint="eastAsia"/>
                <w:color w:val="000000"/>
              </w:rPr>
              <w:t>(</w:t>
            </w:r>
            <w:r w:rsidRPr="00375714">
              <w:rPr>
                <w:rFonts w:asciiTheme="minorEastAsia" w:eastAsiaTheme="minorEastAsia" w:hAnsiTheme="minorEastAsia"/>
                <w:color w:val="000000"/>
              </w:rPr>
              <w:t>CLV선박) 인수</w:t>
            </w:r>
            <w:r w:rsidR="00B80611">
              <w:rPr>
                <w:rFonts w:asciiTheme="minorEastAsia" w:eastAsiaTheme="minorEastAsia" w:hAnsiTheme="minorEastAsia" w:hint="eastAsia"/>
                <w:color w:val="000000"/>
              </w:rPr>
              <w:t xml:space="preserve"> 건에 대한</w:t>
            </w:r>
            <w:r w:rsidRPr="00375714">
              <w:rPr>
                <w:rFonts w:asciiTheme="minorEastAsia" w:eastAsiaTheme="minorEastAsia" w:hAnsiTheme="minorEastAsia"/>
                <w:color w:val="000000"/>
              </w:rPr>
              <w:t xml:space="preserve"> 사업타당성 검토</w:t>
            </w:r>
            <w:r w:rsidR="00A37741">
              <w:rPr>
                <w:rFonts w:asciiTheme="minorEastAsia" w:eastAsiaTheme="minorEastAsia" w:hAnsiTheme="minorEastAsia" w:hint="eastAsia"/>
                <w:color w:val="000000"/>
              </w:rPr>
              <w:t xml:space="preserve"> </w:t>
            </w:r>
            <w:r w:rsidR="00A37741">
              <w:rPr>
                <w:rFonts w:asciiTheme="minorEastAsia" w:eastAsiaTheme="minorEastAsia" w:hAnsiTheme="minorEastAsia"/>
                <w:color w:val="000000"/>
              </w:rPr>
              <w:t>(2023)</w:t>
            </w:r>
          </w:p>
          <w:p w14:paraId="1582B1F5" w14:textId="3C8825EE" w:rsidR="00375714" w:rsidRPr="00E37539" w:rsidRDefault="00B41FFF" w:rsidP="00B41FFF">
            <w:pPr>
              <w:pStyle w:val="ac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</w:rPr>
              <w:t>노앤파트너스의</w:t>
            </w:r>
            <w:proofErr w:type="spellEnd"/>
            <w:r w:rsidRPr="00375714">
              <w:rPr>
                <w:rFonts w:asciiTheme="minorEastAsia" w:eastAsiaTheme="minorEastAsia" w:hAnsiTheme="minorEastAsia"/>
                <w:color w:val="000000"/>
              </w:rPr>
              <w:t xml:space="preserve"> </w:t>
            </w:r>
            <w:r w:rsidR="009B4BFE">
              <w:rPr>
                <w:rFonts w:asciiTheme="minorEastAsia" w:eastAsiaTheme="minorEastAsia" w:hAnsiTheme="minorEastAsia" w:hint="eastAsia"/>
                <w:color w:val="000000"/>
              </w:rPr>
              <w:t>반도체</w:t>
            </w:r>
            <w:r w:rsidR="00556A37">
              <w:rPr>
                <w:rFonts w:asciiTheme="minorEastAsia" w:eastAsiaTheme="minorEastAsia" w:hAnsiTheme="minorEastAsia" w:hint="eastAsia"/>
                <w:color w:val="000000"/>
              </w:rPr>
              <w:t xml:space="preserve"> </w:t>
            </w:r>
            <w:r w:rsidR="009B4BFE">
              <w:rPr>
                <w:rFonts w:asciiTheme="minorEastAsia" w:eastAsiaTheme="minorEastAsia" w:hAnsiTheme="minorEastAsia" w:hint="eastAsia"/>
                <w:color w:val="000000"/>
              </w:rPr>
              <w:t xml:space="preserve">설비업체 </w:t>
            </w:r>
            <w:r w:rsidRPr="00375714">
              <w:rPr>
                <w:rFonts w:asciiTheme="minorEastAsia" w:eastAsiaTheme="minorEastAsia" w:hAnsiTheme="minorEastAsia"/>
                <w:color w:val="000000"/>
              </w:rPr>
              <w:t>인수</w:t>
            </w:r>
            <w:r w:rsidR="00C1180F">
              <w:rPr>
                <w:rFonts w:asciiTheme="minorEastAsia" w:eastAsiaTheme="minorEastAsia" w:hAnsiTheme="minorEastAsia" w:hint="eastAsia"/>
                <w:color w:val="000000"/>
              </w:rPr>
              <w:t xml:space="preserve">를 위한 </w:t>
            </w:r>
            <w:r w:rsidR="009E2ADB">
              <w:rPr>
                <w:rFonts w:asciiTheme="minorEastAsia" w:eastAsiaTheme="minorEastAsia" w:hAnsiTheme="minorEastAsia"/>
                <w:color w:val="000000"/>
              </w:rPr>
              <w:t>Valuation</w:t>
            </w:r>
            <w:r w:rsidR="00A37741">
              <w:rPr>
                <w:rFonts w:asciiTheme="minorEastAsia" w:eastAsiaTheme="minorEastAsia" w:hAnsiTheme="minorEastAsia"/>
                <w:color w:val="000000"/>
              </w:rPr>
              <w:t xml:space="preserve"> (2023)</w:t>
            </w:r>
          </w:p>
          <w:p w14:paraId="069B8172" w14:textId="77777777" w:rsidR="00E37539" w:rsidRDefault="00E37539" w:rsidP="00E37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</w:p>
          <w:p w14:paraId="51EB557E" w14:textId="792C5079" w:rsidR="00E37539" w:rsidRDefault="00C346B6" w:rsidP="00E37539">
            <w:pPr>
              <w:pStyle w:val="af2"/>
              <w:adjustRightInd w:val="0"/>
              <w:snapToGrid w:val="0"/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 xml:space="preserve">2. </w:t>
            </w:r>
            <w:r w:rsidR="00E37539"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Deal Advisory 2</w:t>
            </w:r>
            <w:r w:rsidR="00E37539" w:rsidRPr="00445108">
              <w:rPr>
                <w:rFonts w:ascii="맑은 고딕" w:eastAsia="맑은 고딕" w:hAnsi="맑은 고딕" w:cs="Arial" w:hint="eastAsia"/>
                <w:b/>
                <w:sz w:val="20"/>
                <w:szCs w:val="20"/>
                <w:lang w:eastAsia="ko-KR"/>
              </w:rPr>
              <w:t xml:space="preserve">본부 </w:t>
            </w:r>
            <w:r w:rsidR="00E37539"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 xml:space="preserve">– </w:t>
            </w:r>
            <w:r w:rsidR="00E37539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FDD</w:t>
            </w:r>
            <w:r w:rsidR="00E37539" w:rsidRPr="00445108">
              <w:rPr>
                <w:rFonts w:ascii="맑은 고딕" w:eastAsia="맑은 고딕" w:hAnsi="맑은 고딕" w:cs="Arial" w:hint="eastAsia"/>
                <w:b/>
                <w:sz w:val="20"/>
                <w:szCs w:val="20"/>
                <w:lang w:eastAsia="ko-KR"/>
              </w:rPr>
              <w:t>팀,</w:t>
            </w:r>
            <w:r w:rsidR="00E37539"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 xml:space="preserve"> </w:t>
            </w:r>
            <w:r w:rsidR="00E37539" w:rsidRPr="00445108">
              <w:rPr>
                <w:rFonts w:ascii="맑은 고딕" w:eastAsia="맑은 고딕" w:hAnsi="맑은 고딕" w:cs="Arial" w:hint="eastAsia"/>
                <w:b/>
                <w:sz w:val="20"/>
                <w:szCs w:val="20"/>
                <w:lang w:eastAsia="ko-KR"/>
              </w:rPr>
              <w:t>Se</w:t>
            </w:r>
            <w:r w:rsidR="00E37539"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nior Analyst (202</w:t>
            </w:r>
            <w:r w:rsidR="00C46323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1</w:t>
            </w:r>
            <w:r w:rsidR="00E37539"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.</w:t>
            </w:r>
            <w:r w:rsidR="00E37539" w:rsidRPr="00445108">
              <w:rPr>
                <w:rFonts w:ascii="맑은 고딕" w:eastAsia="맑은 고딕" w:hAnsi="맑은 고딕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 w:rsidR="00E37539"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0</w:t>
            </w:r>
            <w:r w:rsidR="00C46323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7</w:t>
            </w:r>
            <w:r w:rsidR="00E37539" w:rsidRPr="00445108">
              <w:rPr>
                <w:rFonts w:ascii="맑은 고딕" w:eastAsia="맑은 고딕" w:hAnsi="맑은 고딕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 w:rsidR="00E37539"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–</w:t>
            </w:r>
            <w:r w:rsidR="00E37539" w:rsidRPr="00445108">
              <w:rPr>
                <w:rFonts w:ascii="맑은 고딕" w:eastAsia="맑은 고딕" w:hAnsi="맑은 고딕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 w:rsidR="00C46323">
              <w:rPr>
                <w:rFonts w:ascii="맑은 고딕" w:eastAsia="맑은 고딕" w:hAnsi="맑은 고딕" w:cs="Arial" w:hint="eastAsia"/>
                <w:b/>
                <w:sz w:val="20"/>
                <w:szCs w:val="20"/>
                <w:lang w:eastAsia="ko-KR"/>
              </w:rPr>
              <w:t>2</w:t>
            </w:r>
            <w:r w:rsidR="00C46323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023.07</w:t>
            </w:r>
            <w:r w:rsidR="00E37539"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)</w:t>
            </w:r>
          </w:p>
          <w:p w14:paraId="4C3B9D96" w14:textId="7303D0BB" w:rsidR="00E37539" w:rsidRPr="00A93A92" w:rsidRDefault="00F02574" w:rsidP="00E37539">
            <w:pPr>
              <w:pStyle w:val="ac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eastAsia="맑은 고딕" w:cs="Arial" w:hint="eastAsia"/>
              </w:rPr>
              <w:t>기업 인수 목적</w:t>
            </w:r>
            <w:r w:rsidR="002A6CE8">
              <w:rPr>
                <w:rFonts w:eastAsia="맑은 고딕" w:cs="Arial" w:hint="eastAsia"/>
              </w:rPr>
              <w:t>의</w:t>
            </w:r>
            <w:r>
              <w:rPr>
                <w:rFonts w:eastAsia="맑은 고딕" w:cs="Arial" w:hint="eastAsia"/>
              </w:rPr>
              <w:t xml:space="preserve"> </w:t>
            </w:r>
            <w:r w:rsidR="0013613A">
              <w:rPr>
                <w:rFonts w:eastAsia="맑은 고딕" w:cs="Arial" w:hint="eastAsia"/>
              </w:rPr>
              <w:t>재무</w:t>
            </w:r>
            <w:r>
              <w:rPr>
                <w:rFonts w:eastAsia="맑은 고딕" w:cs="Arial" w:hint="eastAsia"/>
              </w:rPr>
              <w:t>실사</w:t>
            </w:r>
          </w:p>
          <w:p w14:paraId="01F9054E" w14:textId="77777777" w:rsidR="00E37539" w:rsidRPr="00564B38" w:rsidRDefault="00E37539" w:rsidP="00E37539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  <w:rPr>
                <w:rFonts w:asciiTheme="minorEastAsia" w:eastAsiaTheme="minorEastAsia" w:hAnsiTheme="minorEastAsia"/>
                <w:color w:val="000000"/>
              </w:rPr>
            </w:pPr>
          </w:p>
          <w:p w14:paraId="494D45AC" w14:textId="77777777" w:rsidR="00E37539" w:rsidRPr="00C57E17" w:rsidRDefault="00E37539" w:rsidP="00E37539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  <w:rPr>
                <w:rFonts w:asciiTheme="minorEastAsia" w:eastAsiaTheme="minorEastAsia" w:hAnsiTheme="minorEastAsia"/>
                <w:color w:val="000000"/>
                <w:u w:val="single"/>
              </w:rPr>
            </w:pPr>
            <w:r w:rsidRPr="00C57E17">
              <w:rPr>
                <w:rFonts w:asciiTheme="minorEastAsia" w:eastAsiaTheme="minorEastAsia" w:hAnsiTheme="minorEastAsia" w:hint="eastAsia"/>
                <w:color w:val="000000"/>
                <w:u w:val="single"/>
              </w:rPr>
              <w:t>[주요 수행업무]</w:t>
            </w:r>
          </w:p>
          <w:p w14:paraId="3476A424" w14:textId="7A59D1C0" w:rsidR="00E37539" w:rsidRPr="007B5572" w:rsidRDefault="008D0298" w:rsidP="00E37539">
            <w:pPr>
              <w:pStyle w:val="ac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</w:rPr>
              <w:t>한국투자파트너스의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</w:rPr>
              <w:t xml:space="preserve"> </w:t>
            </w:r>
            <w:r w:rsidR="00EC6269">
              <w:rPr>
                <w:rFonts w:asciiTheme="minorEastAsia" w:eastAsiaTheme="minorEastAsia" w:hAnsiTheme="minorEastAsia" w:hint="eastAsia"/>
                <w:color w:val="000000"/>
              </w:rPr>
              <w:t>한화생명금융서비스</w:t>
            </w:r>
            <w:r w:rsidR="00B016C7">
              <w:rPr>
                <w:rFonts w:asciiTheme="minorEastAsia" w:eastAsiaTheme="minorEastAsia" w:hAnsiTheme="minorEastAsia"/>
                <w:color w:val="000000"/>
              </w:rPr>
              <w:t>(</w:t>
            </w:r>
            <w:r w:rsidR="00B016C7">
              <w:rPr>
                <w:rFonts w:asciiTheme="minorEastAsia" w:eastAsiaTheme="minorEastAsia" w:hAnsiTheme="minorEastAsia" w:hint="eastAsia"/>
                <w:color w:val="000000"/>
              </w:rPr>
              <w:t>보험</w:t>
            </w:r>
            <w:r w:rsidR="00EC00AC">
              <w:rPr>
                <w:rFonts w:asciiTheme="minorEastAsia" w:eastAsiaTheme="minorEastAsia" w:hAnsiTheme="minorEastAsia" w:hint="eastAsia"/>
                <w:color w:val="000000"/>
              </w:rPr>
              <w:t>업</w:t>
            </w:r>
            <w:r w:rsidR="00B016C7">
              <w:rPr>
                <w:rFonts w:asciiTheme="minorEastAsia" w:eastAsiaTheme="minorEastAsia" w:hAnsiTheme="minorEastAsia"/>
                <w:color w:val="000000"/>
              </w:rPr>
              <w:t>)</w:t>
            </w:r>
            <w:r w:rsidR="00622A9C">
              <w:rPr>
                <w:rFonts w:asciiTheme="minorEastAsia" w:eastAsiaTheme="minorEastAsia" w:hAnsiTheme="minorEastAsia" w:hint="eastAsia"/>
                <w:color w:val="000000"/>
              </w:rPr>
              <w:t xml:space="preserve"> 지분투자를 위한 </w:t>
            </w:r>
            <w:r w:rsidR="004932F6">
              <w:rPr>
                <w:rFonts w:asciiTheme="minorEastAsia" w:eastAsiaTheme="minorEastAsia" w:hAnsiTheme="minorEastAsia" w:hint="eastAsia"/>
                <w:color w:val="000000"/>
              </w:rPr>
              <w:t>재무실사</w:t>
            </w:r>
            <w:r w:rsidR="0095276A">
              <w:rPr>
                <w:rFonts w:asciiTheme="minorEastAsia" w:eastAsiaTheme="minorEastAsia" w:hAnsiTheme="minorEastAsia"/>
                <w:color w:val="000000"/>
              </w:rPr>
              <w:t xml:space="preserve"> (</w:t>
            </w:r>
            <w:r w:rsidR="00A37741">
              <w:rPr>
                <w:rFonts w:asciiTheme="minorEastAsia" w:eastAsiaTheme="minorEastAsia" w:hAnsiTheme="minorEastAsia"/>
                <w:color w:val="000000"/>
              </w:rPr>
              <w:t>2023</w:t>
            </w:r>
            <w:r w:rsidR="0095276A">
              <w:rPr>
                <w:rFonts w:asciiTheme="minorEastAsia" w:eastAsiaTheme="minorEastAsia" w:hAnsiTheme="minorEastAsia"/>
                <w:color w:val="000000"/>
              </w:rPr>
              <w:t>)</w:t>
            </w:r>
          </w:p>
          <w:p w14:paraId="4683BC97" w14:textId="4510871A" w:rsidR="00E37539" w:rsidRPr="001965DF" w:rsidRDefault="004932F6" w:rsidP="00E37539">
            <w:pPr>
              <w:pStyle w:val="ac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H</w:t>
            </w:r>
            <w:r>
              <w:rPr>
                <w:rFonts w:asciiTheme="minorEastAsia" w:eastAsiaTheme="minorEastAsia" w:hAnsiTheme="minorEastAsia"/>
                <w:color w:val="000000"/>
              </w:rPr>
              <w:t>MM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 xml:space="preserve">의 </w:t>
            </w:r>
            <w:r w:rsidR="00694B4F">
              <w:rPr>
                <w:rFonts w:asciiTheme="minorEastAsia" w:eastAsiaTheme="minorEastAsia" w:hAnsiTheme="minorEastAsia" w:hint="eastAsia"/>
                <w:color w:val="000000"/>
              </w:rPr>
              <w:t>현대L</w:t>
            </w:r>
            <w:r w:rsidR="00694B4F">
              <w:rPr>
                <w:rFonts w:asciiTheme="minorEastAsia" w:eastAsiaTheme="minorEastAsia" w:hAnsiTheme="minorEastAsia"/>
                <w:color w:val="000000"/>
              </w:rPr>
              <w:t>NG</w:t>
            </w:r>
            <w:r w:rsidR="00694B4F">
              <w:rPr>
                <w:rFonts w:asciiTheme="minorEastAsia" w:eastAsiaTheme="minorEastAsia" w:hAnsiTheme="minorEastAsia" w:hint="eastAsia"/>
                <w:color w:val="000000"/>
              </w:rPr>
              <w:t>해운</w:t>
            </w:r>
            <w:r w:rsidR="00EC00AC">
              <w:rPr>
                <w:rFonts w:asciiTheme="minorEastAsia" w:eastAsiaTheme="minorEastAsia" w:hAnsiTheme="minorEastAsia" w:hint="eastAsia"/>
                <w:color w:val="000000"/>
              </w:rPr>
              <w:t>(해운업)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 xml:space="preserve"> 인수를 위한 재무실사</w:t>
            </w:r>
            <w:r w:rsidR="00A37741">
              <w:rPr>
                <w:rFonts w:asciiTheme="minorEastAsia" w:eastAsiaTheme="minorEastAsia" w:hAnsiTheme="minorEastAsia" w:hint="eastAsia"/>
                <w:color w:val="000000"/>
              </w:rPr>
              <w:t xml:space="preserve"> </w:t>
            </w:r>
            <w:r w:rsidR="00A37741">
              <w:rPr>
                <w:rFonts w:asciiTheme="minorEastAsia" w:eastAsiaTheme="minorEastAsia" w:hAnsiTheme="minorEastAsia"/>
                <w:color w:val="000000"/>
              </w:rPr>
              <w:t>(2022)</w:t>
            </w:r>
          </w:p>
          <w:p w14:paraId="46E6B995" w14:textId="52013FF9" w:rsidR="00E37539" w:rsidRPr="00F22CCD" w:rsidRDefault="003B6F7F" w:rsidP="00E37539">
            <w:pPr>
              <w:pStyle w:val="ac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 xml:space="preserve">두산의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</w:rPr>
              <w:t>테스나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</w:rPr>
              <w:t>(</w:t>
            </w:r>
            <w:r w:rsidR="00E37539">
              <w:rPr>
                <w:rFonts w:asciiTheme="minorEastAsia" w:eastAsiaTheme="minorEastAsia" w:hAnsiTheme="minorEastAsia" w:hint="eastAsia"/>
                <w:color w:val="000000"/>
              </w:rPr>
              <w:t xml:space="preserve">반도체 </w:t>
            </w:r>
            <w:r w:rsidR="00DB6CFB">
              <w:rPr>
                <w:rFonts w:asciiTheme="minorEastAsia" w:eastAsiaTheme="minorEastAsia" w:hAnsiTheme="minorEastAsia" w:hint="eastAsia"/>
                <w:color w:val="000000"/>
              </w:rPr>
              <w:t>후공정</w:t>
            </w:r>
            <w:r w:rsidR="003343DD">
              <w:rPr>
                <w:rFonts w:asciiTheme="minorEastAsia" w:eastAsiaTheme="minorEastAsia" w:hAnsiTheme="minorEastAsia" w:hint="eastAsia"/>
                <w:color w:val="000000"/>
              </w:rPr>
              <w:t>업</w:t>
            </w:r>
            <w:r>
              <w:rPr>
                <w:rFonts w:asciiTheme="minorEastAsia" w:eastAsiaTheme="minorEastAsia" w:hAnsiTheme="minorEastAsia"/>
                <w:color w:val="000000"/>
              </w:rPr>
              <w:t>)</w:t>
            </w:r>
            <w:r w:rsidR="00E37539">
              <w:rPr>
                <w:rFonts w:asciiTheme="minorEastAsia" w:eastAsiaTheme="minorEastAsia" w:hAnsiTheme="minorEastAsia" w:hint="eastAsia"/>
                <w:color w:val="000000"/>
              </w:rPr>
              <w:t xml:space="preserve"> </w:t>
            </w:r>
            <w:r w:rsidR="00E37539" w:rsidRPr="00375714">
              <w:rPr>
                <w:rFonts w:asciiTheme="minorEastAsia" w:eastAsiaTheme="minorEastAsia" w:hAnsiTheme="minorEastAsia"/>
                <w:color w:val="000000"/>
              </w:rPr>
              <w:t>인수</w:t>
            </w:r>
            <w:r w:rsidR="00E37539">
              <w:rPr>
                <w:rFonts w:asciiTheme="minorEastAsia" w:eastAsiaTheme="minorEastAsia" w:hAnsiTheme="minorEastAsia" w:hint="eastAsia"/>
                <w:color w:val="000000"/>
              </w:rPr>
              <w:t xml:space="preserve">를 위한 </w:t>
            </w:r>
            <w:r w:rsidR="003E3A2B">
              <w:rPr>
                <w:rFonts w:asciiTheme="minorEastAsia" w:eastAsiaTheme="minorEastAsia" w:hAnsiTheme="minorEastAsia" w:hint="eastAsia"/>
                <w:color w:val="000000"/>
              </w:rPr>
              <w:t>재무실사</w:t>
            </w:r>
            <w:r w:rsidR="003A0AD7">
              <w:rPr>
                <w:rFonts w:asciiTheme="minorEastAsia" w:eastAsiaTheme="minorEastAsia" w:hAnsiTheme="minorEastAsia"/>
                <w:color w:val="000000"/>
              </w:rPr>
              <w:t xml:space="preserve"> </w:t>
            </w:r>
            <w:r w:rsidR="00A37741">
              <w:rPr>
                <w:rFonts w:asciiTheme="minorEastAsia" w:eastAsiaTheme="minorEastAsia" w:hAnsiTheme="minorEastAsia"/>
                <w:color w:val="000000"/>
              </w:rPr>
              <w:t>(2022)</w:t>
            </w:r>
          </w:p>
          <w:p w14:paraId="50F4626A" w14:textId="31BE00E6" w:rsidR="00F22CCD" w:rsidRDefault="00F22CCD" w:rsidP="00E37539">
            <w:pPr>
              <w:pStyle w:val="ac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color w:val="000000"/>
              </w:rPr>
            </w:pPr>
            <w:r w:rsidRPr="00F22CCD">
              <w:rPr>
                <w:rFonts w:asciiTheme="minorEastAsia" w:eastAsiaTheme="minorEastAsia" w:hAnsiTheme="minorEastAsia" w:hint="eastAsia"/>
                <w:color w:val="000000"/>
              </w:rPr>
              <w:t>바로고의</w:t>
            </w:r>
            <w:r w:rsidRPr="00F22CCD">
              <w:rPr>
                <w:rFonts w:asciiTheme="minorEastAsia" w:eastAsiaTheme="minorEastAsia" w:hAnsiTheme="minorEastAsia"/>
                <w:color w:val="00000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초록마을(</w:t>
            </w:r>
            <w:r w:rsidRPr="00F22CCD">
              <w:rPr>
                <w:rFonts w:asciiTheme="minorEastAsia" w:eastAsiaTheme="minorEastAsia" w:hAnsiTheme="minorEastAsia"/>
                <w:color w:val="000000"/>
              </w:rPr>
              <w:t>유통 프랜차이즈업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)</w:t>
            </w:r>
            <w:r w:rsidRPr="00F22CCD">
              <w:rPr>
                <w:rFonts w:asciiTheme="minorEastAsia" w:eastAsiaTheme="minorEastAsia" w:hAnsiTheme="minorEastAsia"/>
                <w:color w:val="000000"/>
              </w:rPr>
              <w:t xml:space="preserve"> 인수</w:t>
            </w:r>
            <w:r w:rsidR="00FD44F1">
              <w:rPr>
                <w:rFonts w:asciiTheme="minorEastAsia" w:eastAsiaTheme="minorEastAsia" w:hAnsiTheme="minorEastAsia" w:hint="eastAsia"/>
                <w:color w:val="000000"/>
              </w:rPr>
              <w:t>를 위한</w:t>
            </w:r>
            <w:r w:rsidRPr="00F22CCD">
              <w:rPr>
                <w:rFonts w:asciiTheme="minorEastAsia" w:eastAsiaTheme="minorEastAsia" w:hAnsiTheme="minorEastAsia"/>
                <w:color w:val="000000"/>
              </w:rPr>
              <w:t xml:space="preserve"> 재무실사</w:t>
            </w:r>
            <w:r w:rsidR="00A37741">
              <w:rPr>
                <w:rFonts w:asciiTheme="minorEastAsia" w:eastAsiaTheme="minorEastAsia" w:hAnsiTheme="minorEastAsia" w:hint="eastAsia"/>
                <w:color w:val="000000"/>
              </w:rPr>
              <w:t xml:space="preserve"> </w:t>
            </w:r>
            <w:r w:rsidR="00A37741">
              <w:rPr>
                <w:rFonts w:asciiTheme="minorEastAsia" w:eastAsiaTheme="minorEastAsia" w:hAnsiTheme="minorEastAsia"/>
                <w:color w:val="000000"/>
              </w:rPr>
              <w:t>(2021)</w:t>
            </w:r>
          </w:p>
          <w:p w14:paraId="64745370" w14:textId="6C23404E" w:rsidR="00CD7A44" w:rsidRDefault="00114D00" w:rsidP="00E37539">
            <w:pPr>
              <w:pStyle w:val="ac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color w:val="000000"/>
              </w:rPr>
            </w:pPr>
            <w:r w:rsidRPr="00114D00">
              <w:rPr>
                <w:rFonts w:asciiTheme="minorEastAsia" w:eastAsiaTheme="minorEastAsia" w:hAnsiTheme="minorEastAsia" w:hint="eastAsia"/>
                <w:color w:val="000000"/>
              </w:rPr>
              <w:t>유진</w:t>
            </w:r>
            <w:r w:rsidRPr="00114D00">
              <w:rPr>
                <w:rFonts w:asciiTheme="minorEastAsia" w:eastAsiaTheme="minorEastAsia" w:hAnsiTheme="minorEastAsia"/>
                <w:color w:val="000000"/>
              </w:rPr>
              <w:t xml:space="preserve"> PE의 </w:t>
            </w:r>
            <w:proofErr w:type="spellStart"/>
            <w:r w:rsidR="00DD40E1">
              <w:rPr>
                <w:rFonts w:asciiTheme="minorEastAsia" w:eastAsiaTheme="minorEastAsia" w:hAnsiTheme="minorEastAsia" w:hint="eastAsia"/>
                <w:color w:val="000000"/>
              </w:rPr>
              <w:t>대경오앤티</w:t>
            </w:r>
            <w:proofErr w:type="spellEnd"/>
            <w:r w:rsidR="00DD40E1">
              <w:rPr>
                <w:rFonts w:asciiTheme="minorEastAsia" w:eastAsiaTheme="minorEastAsia" w:hAnsiTheme="minorEastAsia" w:hint="eastAsia"/>
                <w:color w:val="000000"/>
              </w:rPr>
              <w:t>(</w:t>
            </w:r>
            <w:r w:rsidRPr="00114D00">
              <w:rPr>
                <w:rFonts w:asciiTheme="minorEastAsia" w:eastAsiaTheme="minorEastAsia" w:hAnsiTheme="minorEastAsia"/>
                <w:color w:val="000000"/>
              </w:rPr>
              <w:t>동식물성 유지 제조업</w:t>
            </w:r>
            <w:r w:rsidR="00DD40E1">
              <w:rPr>
                <w:rFonts w:asciiTheme="minorEastAsia" w:eastAsiaTheme="minorEastAsia" w:hAnsiTheme="minorEastAsia" w:hint="eastAsia"/>
                <w:color w:val="000000"/>
              </w:rPr>
              <w:t>)</w:t>
            </w:r>
            <w:r w:rsidRPr="00114D00">
              <w:rPr>
                <w:rFonts w:asciiTheme="minorEastAsia" w:eastAsiaTheme="minorEastAsia" w:hAnsiTheme="minorEastAsia"/>
                <w:color w:val="000000"/>
              </w:rPr>
              <w:t xml:space="preserve"> 인수</w:t>
            </w:r>
            <w:r w:rsidR="00DD40E1">
              <w:rPr>
                <w:rFonts w:asciiTheme="minorEastAsia" w:eastAsiaTheme="minorEastAsia" w:hAnsiTheme="minorEastAsia" w:hint="eastAsia"/>
                <w:color w:val="000000"/>
              </w:rPr>
              <w:t>를 위한</w:t>
            </w:r>
            <w:r w:rsidRPr="00114D00">
              <w:rPr>
                <w:rFonts w:asciiTheme="minorEastAsia" w:eastAsiaTheme="minorEastAsia" w:hAnsiTheme="minorEastAsia"/>
                <w:color w:val="000000"/>
              </w:rPr>
              <w:t xml:space="preserve"> 재무실사</w:t>
            </w:r>
            <w:r w:rsidR="00A37741">
              <w:rPr>
                <w:rFonts w:asciiTheme="minorEastAsia" w:eastAsiaTheme="minorEastAsia" w:hAnsiTheme="minorEastAsia" w:hint="eastAsia"/>
                <w:color w:val="000000"/>
              </w:rPr>
              <w:t xml:space="preserve"> </w:t>
            </w:r>
            <w:r w:rsidR="00A37741">
              <w:rPr>
                <w:rFonts w:asciiTheme="minorEastAsia" w:eastAsiaTheme="minorEastAsia" w:hAnsiTheme="minorEastAsia"/>
                <w:color w:val="000000"/>
              </w:rPr>
              <w:t>(2021)</w:t>
            </w:r>
          </w:p>
          <w:p w14:paraId="190D3A14" w14:textId="22C5AA0C" w:rsidR="00E27468" w:rsidRDefault="0013193B" w:rsidP="00E37539">
            <w:pPr>
              <w:pStyle w:val="ac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color w:val="000000"/>
              </w:rPr>
            </w:pPr>
            <w:proofErr w:type="spellStart"/>
            <w:r w:rsidRPr="0013193B">
              <w:rPr>
                <w:rFonts w:asciiTheme="minorEastAsia" w:eastAsiaTheme="minorEastAsia" w:hAnsiTheme="minorEastAsia" w:hint="eastAsia"/>
                <w:color w:val="000000"/>
              </w:rPr>
              <w:t>헤임달</w:t>
            </w:r>
            <w:proofErr w:type="spellEnd"/>
            <w:r w:rsidRPr="0013193B">
              <w:rPr>
                <w:rFonts w:asciiTheme="minorEastAsia" w:eastAsiaTheme="minorEastAsia" w:hAnsiTheme="minorEastAsia"/>
                <w:color w:val="000000"/>
              </w:rPr>
              <w:t>PE의</w:t>
            </w:r>
            <w:r w:rsidR="002D6CC1">
              <w:rPr>
                <w:rFonts w:asciiTheme="minorEastAsia" w:eastAsiaTheme="minorEastAsia" w:hAnsiTheme="minorEastAsia" w:hint="eastAsia"/>
                <w:color w:val="000000"/>
              </w:rPr>
              <w:t xml:space="preserve"> 한화솔루션 </w:t>
            </w:r>
            <w:r w:rsidR="00AB72CE">
              <w:rPr>
                <w:rFonts w:asciiTheme="minorEastAsia" w:eastAsiaTheme="minorEastAsia" w:hAnsiTheme="minorEastAsia" w:hint="eastAsia"/>
                <w:color w:val="000000"/>
              </w:rPr>
              <w:t>중국자회사</w:t>
            </w:r>
            <w:r w:rsidR="001104B0">
              <w:rPr>
                <w:rFonts w:asciiTheme="minorEastAsia" w:eastAsiaTheme="minorEastAsia" w:hAnsiTheme="minorEastAsia"/>
                <w:color w:val="000000"/>
              </w:rPr>
              <w:t>(</w:t>
            </w:r>
            <w:r w:rsidRPr="0013193B">
              <w:rPr>
                <w:rFonts w:asciiTheme="minorEastAsia" w:eastAsiaTheme="minorEastAsia" w:hAnsiTheme="minorEastAsia"/>
                <w:color w:val="000000"/>
              </w:rPr>
              <w:t>PVC 제조업</w:t>
            </w:r>
            <w:r w:rsidR="001104B0">
              <w:rPr>
                <w:rFonts w:asciiTheme="minorEastAsia" w:eastAsiaTheme="minorEastAsia" w:hAnsiTheme="minorEastAsia" w:hint="eastAsia"/>
                <w:color w:val="000000"/>
              </w:rPr>
              <w:t>)</w:t>
            </w:r>
            <w:r w:rsidRPr="0013193B">
              <w:rPr>
                <w:rFonts w:asciiTheme="minorEastAsia" w:eastAsiaTheme="minorEastAsia" w:hAnsiTheme="minorEastAsia"/>
                <w:color w:val="000000"/>
              </w:rPr>
              <w:t xml:space="preserve"> 인수</w:t>
            </w:r>
            <w:r w:rsidR="004627DB">
              <w:rPr>
                <w:rFonts w:asciiTheme="minorEastAsia" w:eastAsiaTheme="minorEastAsia" w:hAnsiTheme="minorEastAsia" w:hint="eastAsia"/>
                <w:color w:val="000000"/>
              </w:rPr>
              <w:t>를 위한</w:t>
            </w:r>
            <w:r w:rsidRPr="0013193B">
              <w:rPr>
                <w:rFonts w:asciiTheme="minorEastAsia" w:eastAsiaTheme="minorEastAsia" w:hAnsiTheme="minorEastAsia"/>
                <w:color w:val="000000"/>
              </w:rPr>
              <w:t xml:space="preserve"> 재무실사</w:t>
            </w:r>
            <w:r w:rsidR="00EB6808">
              <w:rPr>
                <w:rFonts w:asciiTheme="minorEastAsia" w:eastAsiaTheme="minorEastAsia" w:hAnsiTheme="minorEastAsia" w:hint="eastAsia"/>
                <w:color w:val="000000"/>
              </w:rPr>
              <w:t xml:space="preserve"> </w:t>
            </w:r>
            <w:r w:rsidR="00A37741">
              <w:rPr>
                <w:rFonts w:asciiTheme="minorEastAsia" w:eastAsiaTheme="minorEastAsia" w:hAnsiTheme="minorEastAsia"/>
                <w:color w:val="000000"/>
              </w:rPr>
              <w:t>(2021)</w:t>
            </w:r>
          </w:p>
          <w:p w14:paraId="75777DC7" w14:textId="0EB0BE67" w:rsidR="00E63601" w:rsidRDefault="0013193B" w:rsidP="00E63601">
            <w:pPr>
              <w:pStyle w:val="ac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color w:val="000000"/>
              </w:rPr>
            </w:pPr>
            <w:r w:rsidRPr="0013193B">
              <w:rPr>
                <w:rFonts w:asciiTheme="minorEastAsia" w:eastAsiaTheme="minorEastAsia" w:hAnsiTheme="minorEastAsia"/>
                <w:color w:val="000000"/>
              </w:rPr>
              <w:t xml:space="preserve">IBK PE의 </w:t>
            </w:r>
            <w:proofErr w:type="spellStart"/>
            <w:r w:rsidR="001104B0">
              <w:rPr>
                <w:rFonts w:asciiTheme="minorEastAsia" w:eastAsiaTheme="minorEastAsia" w:hAnsiTheme="minorEastAsia" w:hint="eastAsia"/>
                <w:color w:val="000000"/>
              </w:rPr>
              <w:t>골드스푼</w:t>
            </w:r>
            <w:proofErr w:type="spellEnd"/>
            <w:r w:rsidR="001104B0">
              <w:rPr>
                <w:rFonts w:asciiTheme="minorEastAsia" w:eastAsiaTheme="minorEastAsia" w:hAnsiTheme="minorEastAsia" w:hint="eastAsia"/>
                <w:color w:val="000000"/>
              </w:rPr>
              <w:t>(</w:t>
            </w:r>
            <w:r w:rsidRPr="0013193B">
              <w:rPr>
                <w:rFonts w:asciiTheme="minorEastAsia" w:eastAsiaTheme="minorEastAsia" w:hAnsiTheme="minorEastAsia"/>
                <w:color w:val="000000"/>
              </w:rPr>
              <w:t>플랫폼업</w:t>
            </w:r>
            <w:r w:rsidR="00C44354">
              <w:rPr>
                <w:rFonts w:asciiTheme="minorEastAsia" w:eastAsiaTheme="minorEastAsia" w:hAnsiTheme="minorEastAsia" w:hint="eastAsia"/>
                <w:color w:val="000000"/>
              </w:rPr>
              <w:t>체</w:t>
            </w:r>
            <w:r w:rsidR="001104B0">
              <w:rPr>
                <w:rFonts w:asciiTheme="minorEastAsia" w:eastAsiaTheme="minorEastAsia" w:hAnsiTheme="minorEastAsia" w:hint="eastAsia"/>
                <w:color w:val="000000"/>
              </w:rPr>
              <w:t>)</w:t>
            </w:r>
            <w:r w:rsidRPr="0013193B">
              <w:rPr>
                <w:rFonts w:asciiTheme="minorEastAsia" w:eastAsiaTheme="minorEastAsia" w:hAnsiTheme="minorEastAsia"/>
                <w:color w:val="000000"/>
              </w:rPr>
              <w:t xml:space="preserve"> 인수</w:t>
            </w:r>
            <w:r w:rsidR="002A6CE8">
              <w:rPr>
                <w:rFonts w:asciiTheme="minorEastAsia" w:eastAsiaTheme="minorEastAsia" w:hAnsiTheme="minorEastAsia" w:hint="eastAsia"/>
                <w:color w:val="000000"/>
              </w:rPr>
              <w:t>를 위한</w:t>
            </w:r>
            <w:r w:rsidRPr="0013193B">
              <w:rPr>
                <w:rFonts w:asciiTheme="minorEastAsia" w:eastAsiaTheme="minorEastAsia" w:hAnsiTheme="minorEastAsia"/>
                <w:color w:val="000000"/>
              </w:rPr>
              <w:t xml:space="preserve"> 재무실사 수행</w:t>
            </w:r>
            <w:r w:rsidR="00A37741">
              <w:rPr>
                <w:rFonts w:asciiTheme="minorEastAsia" w:eastAsiaTheme="minorEastAsia" w:hAnsiTheme="minorEastAsia" w:hint="eastAsia"/>
                <w:color w:val="000000"/>
              </w:rPr>
              <w:t xml:space="preserve"> </w:t>
            </w:r>
            <w:r w:rsidR="00A37741">
              <w:rPr>
                <w:rFonts w:asciiTheme="minorEastAsia" w:eastAsiaTheme="minorEastAsia" w:hAnsiTheme="minorEastAsia"/>
                <w:color w:val="000000"/>
              </w:rPr>
              <w:t>(2021)</w:t>
            </w:r>
          </w:p>
          <w:p w14:paraId="71387E98" w14:textId="77777777" w:rsidR="00483AF3" w:rsidRDefault="00483AF3" w:rsidP="00483AF3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920"/>
              <w:rPr>
                <w:rFonts w:asciiTheme="minorEastAsia" w:eastAsiaTheme="minorEastAsia" w:hAnsiTheme="minorEastAsia"/>
                <w:color w:val="000000"/>
              </w:rPr>
            </w:pPr>
          </w:p>
          <w:p w14:paraId="1874ABFF" w14:textId="7E57E307" w:rsidR="009B58FA" w:rsidRDefault="009B58FA" w:rsidP="009B58FA">
            <w:pPr>
              <w:pStyle w:val="af2"/>
              <w:adjustRightInd w:val="0"/>
              <w:snapToGrid w:val="0"/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lastRenderedPageBreak/>
              <w:t xml:space="preserve">3. </w:t>
            </w:r>
            <w:r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Deal Advisory 2</w:t>
            </w:r>
            <w:r w:rsidRPr="00445108">
              <w:rPr>
                <w:rFonts w:ascii="맑은 고딕" w:eastAsia="맑은 고딕" w:hAnsi="맑은 고딕" w:cs="Arial" w:hint="eastAsia"/>
                <w:b/>
                <w:sz w:val="20"/>
                <w:szCs w:val="20"/>
                <w:lang w:eastAsia="ko-KR"/>
              </w:rPr>
              <w:t xml:space="preserve">본부 </w:t>
            </w:r>
            <w:r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  <w:b/>
                <w:sz w:val="20"/>
                <w:szCs w:val="20"/>
                <w:lang w:eastAsia="ko-KR"/>
              </w:rPr>
              <w:t>부동산</w:t>
            </w:r>
            <w:r w:rsidRPr="00445108">
              <w:rPr>
                <w:rFonts w:ascii="맑은 고딕" w:eastAsia="맑은 고딕" w:hAnsi="맑은 고딕" w:cs="Arial" w:hint="eastAsia"/>
                <w:b/>
                <w:sz w:val="20"/>
                <w:szCs w:val="20"/>
                <w:lang w:eastAsia="ko-KR"/>
              </w:rPr>
              <w:t>팀,</w:t>
            </w:r>
            <w:r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 xml:space="preserve"> Analyst (20</w:t>
            </w:r>
            <w:r w:rsidR="009A409D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19</w:t>
            </w:r>
            <w:r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.</w:t>
            </w:r>
            <w:r w:rsidRPr="00445108">
              <w:rPr>
                <w:rFonts w:ascii="맑은 고딕" w:eastAsia="맑은 고딕" w:hAnsi="맑은 고딕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0</w:t>
            </w:r>
            <w:r w:rsidR="009A409D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9</w:t>
            </w:r>
            <w:r w:rsidRPr="00445108">
              <w:rPr>
                <w:rFonts w:ascii="맑은 고딕" w:eastAsia="맑은 고딕" w:hAnsi="맑은 고딕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–</w:t>
            </w:r>
            <w:r w:rsidRPr="00445108">
              <w:rPr>
                <w:rFonts w:ascii="맑은 고딕" w:eastAsia="맑은 고딕" w:hAnsi="맑은 고딕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b/>
                <w:sz w:val="20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02</w:t>
            </w:r>
            <w:r w:rsidR="009A409D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.0</w:t>
            </w:r>
            <w:r w:rsidR="009F0B82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6</w:t>
            </w:r>
            <w:r w:rsidRPr="00445108">
              <w:rPr>
                <w:rFonts w:ascii="맑은 고딕" w:eastAsia="맑은 고딕" w:hAnsi="맑은 고딕" w:cs="Arial"/>
                <w:b/>
                <w:sz w:val="20"/>
                <w:szCs w:val="20"/>
                <w:lang w:eastAsia="ko-KR"/>
              </w:rPr>
              <w:t>)</w:t>
            </w:r>
          </w:p>
          <w:p w14:paraId="3C9755A8" w14:textId="4E872D69" w:rsidR="00986D55" w:rsidRPr="00CA49FB" w:rsidRDefault="00986D55" w:rsidP="00171E65">
            <w:pPr>
              <w:pStyle w:val="ac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color w:val="000000"/>
              </w:rPr>
            </w:pPr>
            <w:r w:rsidRPr="00986D55">
              <w:rPr>
                <w:rFonts w:eastAsia="맑은 고딕" w:cs="Arial" w:hint="eastAsia"/>
              </w:rPr>
              <w:t>부동산</w:t>
            </w:r>
            <w:r w:rsidRPr="00986D55">
              <w:rPr>
                <w:rFonts w:eastAsia="맑은 고딕" w:cs="Arial"/>
              </w:rPr>
              <w:t xml:space="preserve"> PF 유동화증권의 사업타당성 및 원리금 상환가능성 검토</w:t>
            </w:r>
          </w:p>
          <w:p w14:paraId="7344F7CD" w14:textId="08BC4D07" w:rsidR="00CA49FB" w:rsidRPr="00CA49FB" w:rsidRDefault="00E56964" w:rsidP="00CA49FB">
            <w:pPr>
              <w:pStyle w:val="ac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eastAsia="맑은 고딕" w:cs="Arial"/>
              </w:rPr>
              <w:t>NPL</w:t>
            </w:r>
            <w:r w:rsidR="002A612E">
              <w:rPr>
                <w:rFonts w:eastAsia="맑은 고딕" w:cs="Arial"/>
              </w:rPr>
              <w:t xml:space="preserve"> - </w:t>
            </w:r>
            <w:r w:rsidR="006A3952" w:rsidRPr="006A3952">
              <w:rPr>
                <w:rFonts w:eastAsia="맑은 고딕" w:cs="Arial" w:hint="eastAsia"/>
              </w:rPr>
              <w:t>부동산담보대출</w:t>
            </w:r>
            <w:r w:rsidR="006A3952" w:rsidRPr="006A3952">
              <w:rPr>
                <w:rFonts w:eastAsia="맑은 고딕" w:cs="Arial"/>
              </w:rPr>
              <w:t xml:space="preserve"> 부실채권의 매각 자문 및 매입가격 산정</w:t>
            </w:r>
          </w:p>
          <w:p w14:paraId="0E363EFD" w14:textId="77777777" w:rsidR="00171E65" w:rsidRPr="00171E65" w:rsidRDefault="00171E65" w:rsidP="0017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rPr>
                <w:rFonts w:asciiTheme="minorEastAsia" w:eastAsiaTheme="minorEastAsia" w:hAnsiTheme="minorEastAsia"/>
                <w:color w:val="000000"/>
              </w:rPr>
            </w:pPr>
          </w:p>
          <w:p w14:paraId="2700D0DD" w14:textId="77777777" w:rsidR="009B58FA" w:rsidRPr="00C57E17" w:rsidRDefault="009B58FA" w:rsidP="009B58FA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  <w:rPr>
                <w:rFonts w:asciiTheme="minorEastAsia" w:eastAsiaTheme="minorEastAsia" w:hAnsiTheme="minorEastAsia"/>
                <w:color w:val="000000"/>
                <w:u w:val="single"/>
              </w:rPr>
            </w:pPr>
            <w:r w:rsidRPr="00C57E17">
              <w:rPr>
                <w:rFonts w:asciiTheme="minorEastAsia" w:eastAsiaTheme="minorEastAsia" w:hAnsiTheme="minorEastAsia" w:hint="eastAsia"/>
                <w:color w:val="000000"/>
                <w:u w:val="single"/>
              </w:rPr>
              <w:t>[주요 수행업무]</w:t>
            </w:r>
          </w:p>
          <w:p w14:paraId="655963DB" w14:textId="2FF774F2" w:rsidR="009B58FA" w:rsidRPr="007B5572" w:rsidRDefault="001C5D05" w:rsidP="009B58FA">
            <w:pPr>
              <w:pStyle w:val="ac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 w:rsidRPr="001C5D05">
              <w:rPr>
                <w:rFonts w:asciiTheme="minorEastAsia" w:eastAsiaTheme="minorEastAsia" w:hAnsiTheme="minorEastAsia" w:hint="eastAsia"/>
                <w:color w:val="000000"/>
              </w:rPr>
              <w:t>서울역</w:t>
            </w:r>
            <w:r w:rsidRPr="001C5D05">
              <w:rPr>
                <w:rFonts w:asciiTheme="minorEastAsia" w:eastAsiaTheme="minorEastAsia" w:hAnsiTheme="minorEastAsia"/>
                <w:color w:val="000000"/>
              </w:rPr>
              <w:t xml:space="preserve"> </w:t>
            </w:r>
            <w:proofErr w:type="spellStart"/>
            <w:r w:rsidRPr="001C5D05">
              <w:rPr>
                <w:rFonts w:asciiTheme="minorEastAsia" w:eastAsiaTheme="minorEastAsia" w:hAnsiTheme="minorEastAsia"/>
                <w:color w:val="000000"/>
              </w:rPr>
              <w:t>그랜드센트럴</w:t>
            </w:r>
            <w:proofErr w:type="spellEnd"/>
            <w:r w:rsidRPr="001C5D05">
              <w:rPr>
                <w:rFonts w:asciiTheme="minorEastAsia" w:eastAsiaTheme="minorEastAsia" w:hAnsiTheme="minorEastAsia"/>
                <w:color w:val="000000"/>
              </w:rPr>
              <w:t xml:space="preserve"> </w:t>
            </w:r>
            <w:r w:rsidR="00970871">
              <w:rPr>
                <w:rFonts w:asciiTheme="minorEastAsia" w:eastAsiaTheme="minorEastAsia" w:hAnsiTheme="minorEastAsia" w:hint="eastAsia"/>
                <w:color w:val="000000"/>
              </w:rPr>
              <w:t>개발 사업</w:t>
            </w:r>
            <w:r w:rsidR="002F06A1">
              <w:rPr>
                <w:rFonts w:asciiTheme="minorEastAsia" w:eastAsiaTheme="minorEastAsia" w:hAnsiTheme="minorEastAsia" w:hint="eastAsia"/>
                <w:color w:val="000000"/>
              </w:rPr>
              <w:t xml:space="preserve">타당성 검토 위한 리서치 및 </w:t>
            </w:r>
            <w:r w:rsidR="002F06A1">
              <w:rPr>
                <w:rFonts w:asciiTheme="minorEastAsia" w:eastAsiaTheme="minorEastAsia" w:hAnsiTheme="minorEastAsia"/>
                <w:color w:val="000000"/>
              </w:rPr>
              <w:t xml:space="preserve">IM </w:t>
            </w:r>
            <w:r w:rsidR="002F06A1">
              <w:rPr>
                <w:rFonts w:asciiTheme="minorEastAsia" w:eastAsiaTheme="minorEastAsia" w:hAnsiTheme="minorEastAsia" w:hint="eastAsia"/>
                <w:color w:val="000000"/>
              </w:rPr>
              <w:t>작성</w:t>
            </w:r>
            <w:r w:rsidR="009B6938">
              <w:rPr>
                <w:rFonts w:asciiTheme="minorEastAsia" w:eastAsiaTheme="minorEastAsia" w:hAnsiTheme="minorEastAsia" w:hint="eastAsia"/>
                <w:color w:val="000000"/>
              </w:rPr>
              <w:t xml:space="preserve"> </w:t>
            </w:r>
            <w:r w:rsidR="009B6938">
              <w:rPr>
                <w:rFonts w:asciiTheme="minorEastAsia" w:eastAsiaTheme="minorEastAsia" w:hAnsiTheme="minorEastAsia"/>
                <w:color w:val="000000"/>
              </w:rPr>
              <w:t>(2020)</w:t>
            </w:r>
          </w:p>
          <w:p w14:paraId="625D8561" w14:textId="6512E6DF" w:rsidR="00CA49FB" w:rsidRPr="00BB76C3" w:rsidRDefault="00BB76C3" w:rsidP="00BB76C3">
            <w:pPr>
              <w:pStyle w:val="ac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color w:val="000000"/>
              </w:rPr>
            </w:pPr>
            <w:r w:rsidRPr="00BB76C3">
              <w:rPr>
                <w:rFonts w:asciiTheme="minorEastAsia" w:eastAsiaTheme="minorEastAsia" w:hAnsiTheme="minorEastAsia" w:hint="eastAsia"/>
                <w:color w:val="000000"/>
              </w:rPr>
              <w:t>김포</w:t>
            </w:r>
            <w:r w:rsidRPr="00BB76C3">
              <w:rPr>
                <w:rFonts w:asciiTheme="minorEastAsia" w:eastAsiaTheme="minorEastAsia" w:hAnsiTheme="minorEastAsia"/>
                <w:color w:val="000000"/>
              </w:rPr>
              <w:t>, 인천 소재 물류센터 사업타당성 검토</w:t>
            </w:r>
            <w:r w:rsidR="003253F9">
              <w:rPr>
                <w:rFonts w:asciiTheme="minorEastAsia" w:eastAsiaTheme="minorEastAsia" w:hAnsiTheme="minorEastAsia" w:hint="eastAsia"/>
                <w:color w:val="000000"/>
              </w:rPr>
              <w:t xml:space="preserve"> 위한 부동산모델</w:t>
            </w:r>
            <w:r w:rsidR="007920AC">
              <w:rPr>
                <w:rFonts w:asciiTheme="minorEastAsia" w:eastAsiaTheme="minorEastAsia" w:hAnsiTheme="minorEastAsia" w:hint="eastAsia"/>
                <w:color w:val="000000"/>
              </w:rPr>
              <w:t>링</w:t>
            </w:r>
            <w:r w:rsidR="009B6938">
              <w:rPr>
                <w:rFonts w:asciiTheme="minorEastAsia" w:eastAsiaTheme="minorEastAsia" w:hAnsiTheme="minorEastAsia" w:hint="eastAsia"/>
                <w:color w:val="000000"/>
              </w:rPr>
              <w:t xml:space="preserve"> </w:t>
            </w:r>
            <w:r w:rsidR="009B6938">
              <w:rPr>
                <w:rFonts w:asciiTheme="minorEastAsia" w:eastAsiaTheme="minorEastAsia" w:hAnsiTheme="minorEastAsia"/>
                <w:color w:val="000000"/>
              </w:rPr>
              <w:t>(2020)</w:t>
            </w:r>
          </w:p>
          <w:p w14:paraId="09BC47F9" w14:textId="2A0D7944" w:rsidR="00CA49FB" w:rsidRPr="00CA49FB" w:rsidRDefault="00CA49FB" w:rsidP="00CA49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C866A9" w:rsidRPr="003454AB" w14:paraId="001AB7C1" w14:textId="77777777" w:rsidTr="00970871">
        <w:trPr>
          <w:trHeight w:val="340"/>
        </w:trPr>
        <w:tc>
          <w:tcPr>
            <w:tcW w:w="10125" w:type="dxa"/>
            <w:gridSpan w:val="3"/>
            <w:tcBorders>
              <w:top w:val="single" w:sz="4" w:space="0" w:color="auto"/>
              <w:left w:val="dotted" w:sz="8" w:space="0" w:color="FFFFFF"/>
              <w:bottom w:val="single" w:sz="4" w:space="0" w:color="auto"/>
              <w:right w:val="dotted" w:sz="8" w:space="0" w:color="FFFFFF"/>
            </w:tcBorders>
            <w:shd w:val="clear" w:color="auto" w:fill="auto"/>
            <w:vAlign w:val="center"/>
          </w:tcPr>
          <w:p w14:paraId="6B2185E6" w14:textId="681D4020" w:rsidR="00C866A9" w:rsidRPr="003454AB" w:rsidRDefault="00970871" w:rsidP="00970871">
            <w:pPr>
              <w:spacing w:after="0" w:line="300" w:lineRule="auto"/>
              <w:rPr>
                <w:rFonts w:asciiTheme="minorEastAsia" w:eastAsiaTheme="minorEastAsia" w:hAnsiTheme="minorEastAsia" w:cs="Segoe UI"/>
                <w:b/>
                <w:bCs/>
              </w:rPr>
            </w:pPr>
            <w:r>
              <w:rPr>
                <w:rFonts w:eastAsia="맑은 고딕" w:hint="eastAsia"/>
                <w:b/>
                <w:bCs/>
                <w:color w:val="000000"/>
                <w:sz w:val="22"/>
                <w:szCs w:val="22"/>
              </w:rPr>
              <w:lastRenderedPageBreak/>
              <w:t>*</w:t>
            </w:r>
            <w:r>
              <w:rPr>
                <w:rFonts w:eastAsia="맑은 고딕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BD23A4" w:rsidRPr="00970871">
              <w:rPr>
                <w:rFonts w:eastAsia="맑은 고딕" w:hint="eastAsia"/>
                <w:b/>
                <w:bCs/>
                <w:color w:val="000000"/>
                <w:sz w:val="22"/>
                <w:szCs w:val="22"/>
              </w:rPr>
              <w:t>기타사</w:t>
            </w:r>
            <w:r w:rsidRPr="00970871">
              <w:rPr>
                <w:rFonts w:eastAsia="맑은 고딕" w:hint="eastAsia"/>
                <w:b/>
                <w:bCs/>
                <w:color w:val="000000"/>
                <w:sz w:val="22"/>
                <w:szCs w:val="22"/>
              </w:rPr>
              <w:t>항</w:t>
            </w:r>
          </w:p>
        </w:tc>
      </w:tr>
      <w:tr w:rsidR="000D557F" w:rsidRPr="003454AB" w14:paraId="04133E65" w14:textId="77777777" w:rsidTr="00970871">
        <w:trPr>
          <w:trHeight w:val="261"/>
        </w:trPr>
        <w:tc>
          <w:tcPr>
            <w:tcW w:w="10125" w:type="dxa"/>
            <w:gridSpan w:val="3"/>
            <w:tcBorders>
              <w:top w:val="single" w:sz="4" w:space="0" w:color="auto"/>
              <w:left w:val="dotted" w:sz="8" w:space="0" w:color="FFFFFF"/>
              <w:bottom w:val="single" w:sz="4" w:space="0" w:color="auto"/>
              <w:right w:val="dotted" w:sz="8" w:space="0" w:color="FFFFFF"/>
            </w:tcBorders>
            <w:shd w:val="clear" w:color="auto" w:fill="FFFFFF" w:themeFill="background1"/>
            <w:vAlign w:val="center"/>
          </w:tcPr>
          <w:p w14:paraId="3966A695" w14:textId="77777777" w:rsidR="00125D1F" w:rsidRPr="00445108" w:rsidRDefault="00125D1F" w:rsidP="00125D1F">
            <w:pPr>
              <w:pStyle w:val="af2"/>
              <w:numPr>
                <w:ilvl w:val="0"/>
                <w:numId w:val="19"/>
              </w:numPr>
              <w:adjustRightInd w:val="0"/>
              <w:snapToGrid w:val="0"/>
              <w:ind w:left="426" w:hanging="283"/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</w:pPr>
            <w:r w:rsidRPr="00445108"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산업 분석,</w:t>
            </w:r>
            <w:r w:rsidRPr="00445108"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 xml:space="preserve"> </w:t>
            </w:r>
            <w:r w:rsidRPr="00445108"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 xml:space="preserve">기업재무 데이터 분석 목적의 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 xml:space="preserve">개인 </w:t>
            </w:r>
            <w:r w:rsidRPr="00445108"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웹사이트 개발 및 운영 중</w:t>
            </w:r>
            <w:r w:rsidRPr="00445108"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 xml:space="preserve"> </w:t>
            </w:r>
            <w:r w:rsidRPr="00445108"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(</w:t>
            </w:r>
            <w:r w:rsidRPr="00445108"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>https://accountant-sj.kr/)</w:t>
            </w:r>
          </w:p>
          <w:p w14:paraId="676068E9" w14:textId="77777777" w:rsidR="00BB5234" w:rsidRPr="008A1A8C" w:rsidRDefault="00BB5234" w:rsidP="00BB5234">
            <w:pPr>
              <w:pStyle w:val="af2"/>
              <w:numPr>
                <w:ilvl w:val="0"/>
                <w:numId w:val="19"/>
              </w:numPr>
              <w:adjustRightInd w:val="0"/>
              <w:snapToGrid w:val="0"/>
              <w:ind w:left="426" w:hanging="283"/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</w:pPr>
            <w:r w:rsidRPr="00445108"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 xml:space="preserve">한국공인회계사회 </w:t>
            </w:r>
            <w:r w:rsidRPr="00445108"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>‘</w:t>
            </w:r>
            <w:r w:rsidRPr="00445108"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수습공인회계사</w:t>
            </w:r>
            <w:r w:rsidRPr="00445108"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45108"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외부감사실무과정연수</w:t>
            </w:r>
            <w:proofErr w:type="spellEnd"/>
            <w:r w:rsidRPr="00445108"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>’ 1</w:t>
            </w:r>
            <w:r w:rsidRPr="00445108"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등 (</w:t>
            </w:r>
            <w:r w:rsidRPr="00445108"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>2021</w:t>
            </w:r>
            <w:r w:rsidRPr="00445108"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)</w:t>
            </w:r>
          </w:p>
          <w:p w14:paraId="2A25B811" w14:textId="7B076014" w:rsidR="000D557F" w:rsidRPr="00BB5234" w:rsidRDefault="00BB5234" w:rsidP="00BB5234">
            <w:pPr>
              <w:pStyle w:val="af2"/>
              <w:numPr>
                <w:ilvl w:val="0"/>
                <w:numId w:val="19"/>
              </w:numPr>
              <w:adjustRightInd w:val="0"/>
              <w:snapToGrid w:val="0"/>
              <w:ind w:left="426" w:hanging="283"/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</w:pPr>
            <w:r w:rsidRPr="00445108"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 xml:space="preserve">기말 감사 파트타임 근무 </w:t>
            </w:r>
            <w:r w:rsidRPr="00445108"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 xml:space="preserve">- </w:t>
            </w:r>
            <w:proofErr w:type="spellStart"/>
            <w:r w:rsidRPr="00445108"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삼정회계법인</w:t>
            </w:r>
            <w:proofErr w:type="spellEnd"/>
            <w:r w:rsidRPr="00445108"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 xml:space="preserve"> B</w:t>
            </w:r>
            <w:r w:rsidRPr="00445108"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>&amp;F1</w:t>
            </w:r>
            <w:r w:rsidRPr="00445108"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본부 (</w:t>
            </w:r>
            <w:r w:rsidRPr="00445108"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 xml:space="preserve">2018.12 </w:t>
            </w:r>
            <w:r w:rsidRPr="00445108">
              <w:rPr>
                <w:rFonts w:ascii="맑은 고딕" w:eastAsia="맑은 고딕" w:hAnsi="맑은 고딕" w:cs="Arial"/>
                <w:sz w:val="20"/>
                <w:szCs w:val="20"/>
              </w:rPr>
              <w:t>–</w:t>
            </w:r>
            <w:r w:rsidRPr="00445108">
              <w:rPr>
                <w:rFonts w:ascii="맑은 고딕" w:eastAsia="맑은 고딕" w:hAnsi="맑은 고딕" w:cs="Arial"/>
                <w:sz w:val="20"/>
                <w:szCs w:val="20"/>
                <w:lang w:eastAsia="ko-KR"/>
              </w:rPr>
              <w:t xml:space="preserve"> 2019.02</w:t>
            </w:r>
            <w:r w:rsidRPr="00445108">
              <w:rPr>
                <w:rFonts w:ascii="맑은 고딕" w:eastAsia="맑은 고딕" w:hAnsi="맑은 고딕" w:cs="Arial" w:hint="eastAsia"/>
                <w:sz w:val="20"/>
                <w:szCs w:val="20"/>
                <w:lang w:eastAsia="ko-KR"/>
              </w:rPr>
              <w:t>)</w:t>
            </w:r>
          </w:p>
        </w:tc>
      </w:tr>
    </w:tbl>
    <w:p w14:paraId="0FD3BAA5" w14:textId="77777777" w:rsidR="00925FC6" w:rsidRPr="00CB7BD0" w:rsidRDefault="00925FC6" w:rsidP="00C26A4F">
      <w:pPr>
        <w:rPr>
          <w:rFonts w:asciiTheme="minorEastAsia" w:eastAsiaTheme="minorEastAsia" w:hAnsiTheme="minorEastAsia"/>
          <w:b/>
          <w:sz w:val="22"/>
          <w:szCs w:val="22"/>
        </w:rPr>
      </w:pPr>
    </w:p>
    <w:sectPr w:rsidR="00925FC6" w:rsidRPr="00CB7BD0">
      <w:headerReference w:type="default" r:id="rId10"/>
      <w:footerReference w:type="default" r:id="rId11"/>
      <w:type w:val="continuous"/>
      <w:pgSz w:w="11906" w:h="16838"/>
      <w:pgMar w:top="720" w:right="720" w:bottom="720" w:left="720" w:header="283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5FE7C" w14:textId="77777777" w:rsidR="00E83FCA" w:rsidRDefault="00E83FCA">
      <w:pPr>
        <w:spacing w:after="0" w:line="240" w:lineRule="auto"/>
      </w:pPr>
      <w:r>
        <w:separator/>
      </w:r>
    </w:p>
  </w:endnote>
  <w:endnote w:type="continuationSeparator" w:id="0">
    <w:p w14:paraId="288BBBBF" w14:textId="77777777" w:rsidR="00E83FCA" w:rsidRDefault="00E83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Arial"/>
    <w:charset w:val="00"/>
    <w:family w:val="swiss"/>
    <w:pitch w:val="variable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배달의민족 한나는 열한살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CEB0" w14:textId="77777777" w:rsidR="00930E0A" w:rsidRDefault="00930E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-200" w:firstLine="466"/>
      <w:jc w:val="right"/>
      <w:rPr>
        <w:rFonts w:ascii="배달의민족 한나는 열한살" w:eastAsia="배달의민족 한나는 열한살" w:hAnsi="배달의민족 한나는 열한살" w:cs="배달의민족 한나는 열한살"/>
        <w:color w:val="000000"/>
        <w:sz w:val="18"/>
        <w:szCs w:val="18"/>
      </w:rPr>
    </w:pPr>
    <w:r>
      <w:rPr>
        <w:rFonts w:ascii="배달의민족 한나는 열한살" w:eastAsia="배달의민족 한나는 열한살" w:hAnsi="배달의민족 한나는 열한살" w:cs="배달의민족 한나는 열한살"/>
        <w:b/>
        <w:color w:val="000000"/>
        <w:sz w:val="18"/>
        <w:szCs w:val="18"/>
      </w:rPr>
      <w:fldChar w:fldCharType="begin"/>
    </w:r>
    <w:r>
      <w:rPr>
        <w:rFonts w:ascii="배달의민족 한나는 열한살" w:eastAsia="배달의민족 한나는 열한살" w:hAnsi="배달의민족 한나는 열한살" w:cs="배달의민족 한나는 열한살"/>
        <w:b/>
        <w:color w:val="000000"/>
        <w:sz w:val="18"/>
        <w:szCs w:val="18"/>
      </w:rPr>
      <w:instrText>PAGE</w:instrText>
    </w:r>
    <w:r>
      <w:rPr>
        <w:rFonts w:ascii="배달의민족 한나는 열한살" w:eastAsia="배달의민족 한나는 열한살" w:hAnsi="배달의민족 한나는 열한살" w:cs="배달의민족 한나는 열한살"/>
        <w:b/>
        <w:color w:val="000000"/>
        <w:sz w:val="18"/>
        <w:szCs w:val="18"/>
      </w:rPr>
      <w:fldChar w:fldCharType="separate"/>
    </w:r>
    <w:r>
      <w:rPr>
        <w:rFonts w:ascii="배달의민족 한나는 열한살" w:eastAsia="배달의민족 한나는 열한살" w:hAnsi="배달의민족 한나는 열한살" w:cs="배달의민족 한나는 열한살"/>
        <w:b/>
        <w:noProof/>
        <w:color w:val="000000"/>
        <w:sz w:val="18"/>
        <w:szCs w:val="18"/>
      </w:rPr>
      <w:t>1</w:t>
    </w:r>
    <w:r>
      <w:rPr>
        <w:rFonts w:ascii="배달의민족 한나는 열한살" w:eastAsia="배달의민족 한나는 열한살" w:hAnsi="배달의민족 한나는 열한살" w:cs="배달의민족 한나는 열한살"/>
        <w:b/>
        <w:color w:val="000000"/>
        <w:sz w:val="18"/>
        <w:szCs w:val="18"/>
      </w:rPr>
      <w:fldChar w:fldCharType="end"/>
    </w:r>
    <w:r>
      <w:rPr>
        <w:rFonts w:ascii="배달의민족 한나는 열한살" w:eastAsia="배달의민족 한나는 열한살" w:hAnsi="배달의민족 한나는 열한살" w:cs="배달의민족 한나는 열한살"/>
        <w:color w:val="000000"/>
        <w:sz w:val="18"/>
        <w:szCs w:val="18"/>
      </w:rPr>
      <w:t xml:space="preserve"> / </w:t>
    </w:r>
    <w:r>
      <w:rPr>
        <w:rFonts w:ascii="배달의민족 한나는 열한살" w:eastAsia="배달의민족 한나는 열한살" w:hAnsi="배달의민족 한나는 열한살" w:cs="배달의민족 한나는 열한살"/>
        <w:b/>
        <w:color w:val="000000"/>
        <w:sz w:val="18"/>
        <w:szCs w:val="18"/>
      </w:rPr>
      <w:fldChar w:fldCharType="begin"/>
    </w:r>
    <w:r>
      <w:rPr>
        <w:rFonts w:ascii="배달의민족 한나는 열한살" w:eastAsia="배달의민족 한나는 열한살" w:hAnsi="배달의민족 한나는 열한살" w:cs="배달의민족 한나는 열한살"/>
        <w:b/>
        <w:color w:val="000000"/>
        <w:sz w:val="18"/>
        <w:szCs w:val="18"/>
      </w:rPr>
      <w:instrText>NUMPAGES</w:instrText>
    </w:r>
    <w:r>
      <w:rPr>
        <w:rFonts w:ascii="배달의민족 한나는 열한살" w:eastAsia="배달의민족 한나는 열한살" w:hAnsi="배달의민족 한나는 열한살" w:cs="배달의민족 한나는 열한살"/>
        <w:b/>
        <w:color w:val="000000"/>
        <w:sz w:val="18"/>
        <w:szCs w:val="18"/>
      </w:rPr>
      <w:fldChar w:fldCharType="separate"/>
    </w:r>
    <w:r>
      <w:rPr>
        <w:rFonts w:ascii="배달의민족 한나는 열한살" w:eastAsia="배달의민족 한나는 열한살" w:hAnsi="배달의민족 한나는 열한살" w:cs="배달의민족 한나는 열한살"/>
        <w:b/>
        <w:noProof/>
        <w:color w:val="000000"/>
        <w:sz w:val="18"/>
        <w:szCs w:val="18"/>
      </w:rPr>
      <w:t>1</w:t>
    </w:r>
    <w:r>
      <w:rPr>
        <w:rFonts w:ascii="배달의민족 한나는 열한살" w:eastAsia="배달의민족 한나는 열한살" w:hAnsi="배달의민족 한나는 열한살" w:cs="배달의민족 한나는 열한살"/>
        <w:b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0F712" w14:textId="77777777" w:rsidR="00E83FCA" w:rsidRDefault="00E83FCA">
      <w:pPr>
        <w:spacing w:after="0" w:line="240" w:lineRule="auto"/>
      </w:pPr>
      <w:r>
        <w:separator/>
      </w:r>
    </w:p>
  </w:footnote>
  <w:footnote w:type="continuationSeparator" w:id="0">
    <w:p w14:paraId="525C04DC" w14:textId="77777777" w:rsidR="00E83FCA" w:rsidRDefault="00E83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6788" w14:textId="20DAC503" w:rsidR="00930E0A" w:rsidRDefault="00930E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left" w:pos="6960"/>
        <w:tab w:val="right" w:pos="9026"/>
        <w:tab w:val="right" w:pos="10466"/>
      </w:tabs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A7B"/>
    <w:multiLevelType w:val="hybridMultilevel"/>
    <w:tmpl w:val="AE50DDF2"/>
    <w:lvl w:ilvl="0" w:tplc="04090013">
      <w:start w:val="1"/>
      <w:numFmt w:val="upperRoman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5B344BE"/>
    <w:multiLevelType w:val="hybridMultilevel"/>
    <w:tmpl w:val="50B24E50"/>
    <w:lvl w:ilvl="0" w:tplc="401493E0">
      <w:start w:val="1"/>
      <w:numFmt w:val="bullet"/>
      <w:lvlText w:val=""/>
      <w:lvlJc w:val="left"/>
      <w:pPr>
        <w:ind w:left="5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6DC5157"/>
    <w:multiLevelType w:val="multilevel"/>
    <w:tmpl w:val="69C2AF60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835842"/>
    <w:multiLevelType w:val="hybridMultilevel"/>
    <w:tmpl w:val="26A884FC"/>
    <w:lvl w:ilvl="0" w:tplc="28602F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2053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06E1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8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E223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4EFB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0260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980C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628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D68C5"/>
    <w:multiLevelType w:val="hybridMultilevel"/>
    <w:tmpl w:val="38103D9C"/>
    <w:lvl w:ilvl="0" w:tplc="04090013">
      <w:start w:val="1"/>
      <w:numFmt w:val="upperRoman"/>
      <w:lvlText w:val="%1."/>
      <w:lvlJc w:val="left"/>
      <w:pPr>
        <w:ind w:left="560" w:hanging="360"/>
      </w:pPr>
      <w:rPr>
        <w:rFonts w:hint="default"/>
      </w:rPr>
    </w:lvl>
    <w:lvl w:ilvl="1" w:tplc="CEBC775C">
      <w:start w:val="1"/>
      <w:numFmt w:val="decimal"/>
      <w:lvlText w:val="%2."/>
      <w:lvlJc w:val="center"/>
      <w:pPr>
        <w:ind w:left="10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1BB47AA3"/>
    <w:multiLevelType w:val="hybridMultilevel"/>
    <w:tmpl w:val="3B160DEC"/>
    <w:lvl w:ilvl="0" w:tplc="04090013">
      <w:start w:val="1"/>
      <w:numFmt w:val="upperRoman"/>
      <w:lvlText w:val="%1."/>
      <w:lvlJc w:val="left"/>
      <w:pPr>
        <w:ind w:left="560" w:hanging="360"/>
      </w:pPr>
      <w:rPr>
        <w:rFonts w:hint="default"/>
      </w:rPr>
    </w:lvl>
    <w:lvl w:ilvl="1" w:tplc="CEBC775C">
      <w:start w:val="1"/>
      <w:numFmt w:val="decimal"/>
      <w:lvlText w:val="%2."/>
      <w:lvlJc w:val="center"/>
      <w:pPr>
        <w:ind w:left="10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1CD83B93"/>
    <w:multiLevelType w:val="hybridMultilevel"/>
    <w:tmpl w:val="794AB138"/>
    <w:lvl w:ilvl="0" w:tplc="401493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2A3E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F438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CED8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5C35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0EA3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7223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6F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2894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F28B0"/>
    <w:multiLevelType w:val="multilevel"/>
    <w:tmpl w:val="55868194"/>
    <w:lvl w:ilvl="0">
      <w:start w:val="1"/>
      <w:numFmt w:val="bullet"/>
      <w:lvlText w:val="❖"/>
      <w:lvlJc w:val="left"/>
      <w:pPr>
        <w:ind w:left="800" w:hanging="40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A792916"/>
    <w:multiLevelType w:val="hybridMultilevel"/>
    <w:tmpl w:val="CC544026"/>
    <w:lvl w:ilvl="0" w:tplc="04090013">
      <w:start w:val="1"/>
      <w:numFmt w:val="upperRoman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2C3F3256"/>
    <w:multiLevelType w:val="hybridMultilevel"/>
    <w:tmpl w:val="D19CDD30"/>
    <w:lvl w:ilvl="0" w:tplc="B26EAA7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36D00276"/>
    <w:multiLevelType w:val="hybridMultilevel"/>
    <w:tmpl w:val="3356F132"/>
    <w:lvl w:ilvl="0" w:tplc="04090013">
      <w:start w:val="1"/>
      <w:numFmt w:val="upperRoman"/>
      <w:lvlText w:val="%1."/>
      <w:lvlJc w:val="left"/>
      <w:pPr>
        <w:ind w:left="560" w:hanging="360"/>
      </w:pPr>
      <w:rPr>
        <w:rFonts w:hint="default"/>
      </w:rPr>
    </w:lvl>
    <w:lvl w:ilvl="1" w:tplc="CEBC775C">
      <w:start w:val="1"/>
      <w:numFmt w:val="decimal"/>
      <w:lvlText w:val="%2."/>
      <w:lvlJc w:val="center"/>
      <w:pPr>
        <w:ind w:left="10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3B1F50BC"/>
    <w:multiLevelType w:val="hybridMultilevel"/>
    <w:tmpl w:val="EB8609F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6492B9A"/>
    <w:multiLevelType w:val="hybridMultilevel"/>
    <w:tmpl w:val="D35E7536"/>
    <w:lvl w:ilvl="0" w:tplc="04090013">
      <w:start w:val="1"/>
      <w:numFmt w:val="upperRoman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3" w15:restartNumberingAfterBreak="0">
    <w:nsid w:val="4A1B353C"/>
    <w:multiLevelType w:val="hybridMultilevel"/>
    <w:tmpl w:val="019C247A"/>
    <w:lvl w:ilvl="0" w:tplc="8214AE8E">
      <w:numFmt w:val="bullet"/>
      <w:lvlText w:val=""/>
      <w:lvlJc w:val="left"/>
      <w:pPr>
        <w:ind w:left="431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8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1" w:hanging="400"/>
      </w:pPr>
      <w:rPr>
        <w:rFonts w:ascii="Wingdings" w:hAnsi="Wingdings" w:hint="default"/>
      </w:rPr>
    </w:lvl>
  </w:abstractNum>
  <w:abstractNum w:abstractNumId="14" w15:restartNumberingAfterBreak="0">
    <w:nsid w:val="4B803F6E"/>
    <w:multiLevelType w:val="hybridMultilevel"/>
    <w:tmpl w:val="540A5592"/>
    <w:lvl w:ilvl="0" w:tplc="8214D984">
      <w:start w:val="10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Arial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5" w15:restartNumberingAfterBreak="0">
    <w:nsid w:val="4C5B0822"/>
    <w:multiLevelType w:val="hybridMultilevel"/>
    <w:tmpl w:val="846A7180"/>
    <w:lvl w:ilvl="0" w:tplc="04090013">
      <w:start w:val="1"/>
      <w:numFmt w:val="upperRoman"/>
      <w:lvlText w:val="%1."/>
      <w:lvlJc w:val="left"/>
      <w:pPr>
        <w:ind w:left="5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 w15:restartNumberingAfterBreak="0">
    <w:nsid w:val="4F5C4C0F"/>
    <w:multiLevelType w:val="multilevel"/>
    <w:tmpl w:val="4C246706"/>
    <w:lvl w:ilvl="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맑은 고딕"/>
        <w:color w:val="000000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F664561"/>
    <w:multiLevelType w:val="hybridMultilevel"/>
    <w:tmpl w:val="EA74FDBA"/>
    <w:lvl w:ilvl="0" w:tplc="DC72B566">
      <w:start w:val="1"/>
      <w:numFmt w:val="bullet"/>
      <w:lvlText w:val=""/>
      <w:lvlJc w:val="left"/>
      <w:pPr>
        <w:ind w:left="801" w:hanging="400"/>
      </w:pPr>
      <w:rPr>
        <w:rFonts w:ascii="Wingdings" w:hAnsi="Wingdings" w:hint="default"/>
      </w:rPr>
    </w:lvl>
    <w:lvl w:ilvl="1" w:tplc="74009588">
      <w:numFmt w:val="bullet"/>
      <w:lvlText w:val="-"/>
      <w:lvlJc w:val="left"/>
      <w:pPr>
        <w:ind w:left="1201" w:hanging="400"/>
      </w:pPr>
      <w:rPr>
        <w:rFonts w:ascii="Noto Sans CJK JP Regular" w:eastAsia="Noto Sans CJK JP Regular" w:hAnsi="Noto Sans CJK JP Regular" w:cs="Noto Sans CJK JP Regular" w:hint="default"/>
        <w:color w:val="3A3C40"/>
        <w:w w:val="121"/>
        <w:sz w:val="19"/>
        <w:szCs w:val="19"/>
        <w:lang w:val="en-US" w:eastAsia="ko-KR" w:bidi="ko-KR"/>
      </w:rPr>
    </w:lvl>
    <w:lvl w:ilvl="2" w:tplc="04090005">
      <w:start w:val="1"/>
      <w:numFmt w:val="bullet"/>
      <w:lvlText w:val=""/>
      <w:lvlJc w:val="left"/>
      <w:pPr>
        <w:ind w:left="16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00"/>
      </w:pPr>
      <w:rPr>
        <w:rFonts w:ascii="Wingdings" w:hAnsi="Wingdings" w:hint="default"/>
      </w:rPr>
    </w:lvl>
  </w:abstractNum>
  <w:abstractNum w:abstractNumId="18" w15:restartNumberingAfterBreak="0">
    <w:nsid w:val="567508B7"/>
    <w:multiLevelType w:val="multilevel"/>
    <w:tmpl w:val="0D98D9D6"/>
    <w:lvl w:ilvl="0">
      <w:start w:val="1"/>
      <w:numFmt w:val="bullet"/>
      <w:lvlText w:val="•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9EE1242"/>
    <w:multiLevelType w:val="hybridMultilevel"/>
    <w:tmpl w:val="2C08BD50"/>
    <w:lvl w:ilvl="0" w:tplc="04090013">
      <w:start w:val="1"/>
      <w:numFmt w:val="upperRoman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988943849">
    <w:abstractNumId w:val="7"/>
  </w:num>
  <w:num w:numId="2" w16cid:durableId="1879782998">
    <w:abstractNumId w:val="16"/>
  </w:num>
  <w:num w:numId="3" w16cid:durableId="1513766675">
    <w:abstractNumId w:val="18"/>
  </w:num>
  <w:num w:numId="4" w16cid:durableId="1379277957">
    <w:abstractNumId w:val="2"/>
  </w:num>
  <w:num w:numId="5" w16cid:durableId="1221744136">
    <w:abstractNumId w:val="13"/>
  </w:num>
  <w:num w:numId="6" w16cid:durableId="590049954">
    <w:abstractNumId w:val="11"/>
  </w:num>
  <w:num w:numId="7" w16cid:durableId="1140996376">
    <w:abstractNumId w:val="3"/>
  </w:num>
  <w:num w:numId="8" w16cid:durableId="1394816352">
    <w:abstractNumId w:val="6"/>
  </w:num>
  <w:num w:numId="9" w16cid:durableId="644970823">
    <w:abstractNumId w:val="9"/>
  </w:num>
  <w:num w:numId="10" w16cid:durableId="1678968722">
    <w:abstractNumId w:val="0"/>
  </w:num>
  <w:num w:numId="11" w16cid:durableId="833227867">
    <w:abstractNumId w:val="15"/>
  </w:num>
  <w:num w:numId="12" w16cid:durableId="269826848">
    <w:abstractNumId w:val="5"/>
  </w:num>
  <w:num w:numId="13" w16cid:durableId="1251353397">
    <w:abstractNumId w:val="10"/>
  </w:num>
  <w:num w:numId="14" w16cid:durableId="1690138878">
    <w:abstractNumId w:val="4"/>
  </w:num>
  <w:num w:numId="15" w16cid:durableId="1267421969">
    <w:abstractNumId w:val="12"/>
  </w:num>
  <w:num w:numId="16" w16cid:durableId="1426147272">
    <w:abstractNumId w:val="8"/>
  </w:num>
  <w:num w:numId="17" w16cid:durableId="178199593">
    <w:abstractNumId w:val="1"/>
  </w:num>
  <w:num w:numId="18" w16cid:durableId="382215534">
    <w:abstractNumId w:val="19"/>
  </w:num>
  <w:num w:numId="19" w16cid:durableId="1355956823">
    <w:abstractNumId w:val="17"/>
  </w:num>
  <w:num w:numId="20" w16cid:durableId="17416345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0C"/>
    <w:rsid w:val="00010B48"/>
    <w:rsid w:val="000211DE"/>
    <w:rsid w:val="000314D8"/>
    <w:rsid w:val="0003512A"/>
    <w:rsid w:val="00066B7D"/>
    <w:rsid w:val="00076398"/>
    <w:rsid w:val="000A20D6"/>
    <w:rsid w:val="000C518E"/>
    <w:rsid w:val="000C6F6C"/>
    <w:rsid w:val="000D43AF"/>
    <w:rsid w:val="000D49D6"/>
    <w:rsid w:val="000D557F"/>
    <w:rsid w:val="000D7D95"/>
    <w:rsid w:val="000F3B7A"/>
    <w:rsid w:val="00104482"/>
    <w:rsid w:val="001104B0"/>
    <w:rsid w:val="00114BD0"/>
    <w:rsid w:val="00114D00"/>
    <w:rsid w:val="00121FC9"/>
    <w:rsid w:val="00124D86"/>
    <w:rsid w:val="001257C7"/>
    <w:rsid w:val="00125D1F"/>
    <w:rsid w:val="0012727B"/>
    <w:rsid w:val="00127497"/>
    <w:rsid w:val="0013193B"/>
    <w:rsid w:val="0013613A"/>
    <w:rsid w:val="001361DD"/>
    <w:rsid w:val="001459F8"/>
    <w:rsid w:val="0015616D"/>
    <w:rsid w:val="0016011B"/>
    <w:rsid w:val="00171E65"/>
    <w:rsid w:val="00180BED"/>
    <w:rsid w:val="001965DF"/>
    <w:rsid w:val="001A0070"/>
    <w:rsid w:val="001A6DF8"/>
    <w:rsid w:val="001C5CAE"/>
    <w:rsid w:val="001C5D05"/>
    <w:rsid w:val="001D522F"/>
    <w:rsid w:val="001E7D9C"/>
    <w:rsid w:val="00200CB2"/>
    <w:rsid w:val="00200E91"/>
    <w:rsid w:val="00204F5D"/>
    <w:rsid w:val="0020699C"/>
    <w:rsid w:val="00223B18"/>
    <w:rsid w:val="002347BC"/>
    <w:rsid w:val="0024061A"/>
    <w:rsid w:val="00253EFB"/>
    <w:rsid w:val="00262600"/>
    <w:rsid w:val="002A34CE"/>
    <w:rsid w:val="002A612E"/>
    <w:rsid w:val="002A6CE8"/>
    <w:rsid w:val="002B10E4"/>
    <w:rsid w:val="002C5C58"/>
    <w:rsid w:val="002C7CA7"/>
    <w:rsid w:val="002D6B48"/>
    <w:rsid w:val="002D6CC1"/>
    <w:rsid w:val="002F06A1"/>
    <w:rsid w:val="002F773B"/>
    <w:rsid w:val="00301120"/>
    <w:rsid w:val="00305986"/>
    <w:rsid w:val="0031594A"/>
    <w:rsid w:val="003253F9"/>
    <w:rsid w:val="00326F80"/>
    <w:rsid w:val="003343DD"/>
    <w:rsid w:val="00336E98"/>
    <w:rsid w:val="00344528"/>
    <w:rsid w:val="003454AB"/>
    <w:rsid w:val="0035407E"/>
    <w:rsid w:val="00356FF9"/>
    <w:rsid w:val="0036274E"/>
    <w:rsid w:val="0036397F"/>
    <w:rsid w:val="00375714"/>
    <w:rsid w:val="003A0AD7"/>
    <w:rsid w:val="003A1310"/>
    <w:rsid w:val="003A4121"/>
    <w:rsid w:val="003A597C"/>
    <w:rsid w:val="003B5BD4"/>
    <w:rsid w:val="003B6F7F"/>
    <w:rsid w:val="003D0ADB"/>
    <w:rsid w:val="003E12C0"/>
    <w:rsid w:val="003E3A2B"/>
    <w:rsid w:val="003E6F3B"/>
    <w:rsid w:val="003F02B3"/>
    <w:rsid w:val="00413876"/>
    <w:rsid w:val="004148EE"/>
    <w:rsid w:val="004150D1"/>
    <w:rsid w:val="00420909"/>
    <w:rsid w:val="00440043"/>
    <w:rsid w:val="00446ABA"/>
    <w:rsid w:val="00452618"/>
    <w:rsid w:val="004627DB"/>
    <w:rsid w:val="0046345F"/>
    <w:rsid w:val="00471B73"/>
    <w:rsid w:val="00483AF3"/>
    <w:rsid w:val="004932F6"/>
    <w:rsid w:val="004A658A"/>
    <w:rsid w:val="004A6FA2"/>
    <w:rsid w:val="004C3485"/>
    <w:rsid w:val="004F4FD5"/>
    <w:rsid w:val="004F533E"/>
    <w:rsid w:val="0050610D"/>
    <w:rsid w:val="00510C6B"/>
    <w:rsid w:val="005133AE"/>
    <w:rsid w:val="00514586"/>
    <w:rsid w:val="00556A37"/>
    <w:rsid w:val="00563466"/>
    <w:rsid w:val="00564B38"/>
    <w:rsid w:val="0058574C"/>
    <w:rsid w:val="005B13FA"/>
    <w:rsid w:val="005B2300"/>
    <w:rsid w:val="005B7594"/>
    <w:rsid w:val="005D059E"/>
    <w:rsid w:val="005F27B3"/>
    <w:rsid w:val="005F3E13"/>
    <w:rsid w:val="006118AA"/>
    <w:rsid w:val="00622A9C"/>
    <w:rsid w:val="00626D85"/>
    <w:rsid w:val="00640548"/>
    <w:rsid w:val="0064481F"/>
    <w:rsid w:val="006466C4"/>
    <w:rsid w:val="00647973"/>
    <w:rsid w:val="0066666B"/>
    <w:rsid w:val="00675B82"/>
    <w:rsid w:val="0067775A"/>
    <w:rsid w:val="00682B68"/>
    <w:rsid w:val="00683065"/>
    <w:rsid w:val="00694B4F"/>
    <w:rsid w:val="006A3952"/>
    <w:rsid w:val="006A5836"/>
    <w:rsid w:val="006A7E86"/>
    <w:rsid w:val="006C3A51"/>
    <w:rsid w:val="006C3D7D"/>
    <w:rsid w:val="006D3441"/>
    <w:rsid w:val="006D3AA4"/>
    <w:rsid w:val="006D5FD9"/>
    <w:rsid w:val="006F5E3F"/>
    <w:rsid w:val="006F70E9"/>
    <w:rsid w:val="00702AB4"/>
    <w:rsid w:val="00717C0B"/>
    <w:rsid w:val="00732F8B"/>
    <w:rsid w:val="00734D6F"/>
    <w:rsid w:val="007362FD"/>
    <w:rsid w:val="00740BE6"/>
    <w:rsid w:val="007434DB"/>
    <w:rsid w:val="00753E45"/>
    <w:rsid w:val="00760BD1"/>
    <w:rsid w:val="00765046"/>
    <w:rsid w:val="00765BA5"/>
    <w:rsid w:val="00770581"/>
    <w:rsid w:val="0078336C"/>
    <w:rsid w:val="007855A5"/>
    <w:rsid w:val="007920AC"/>
    <w:rsid w:val="007A4626"/>
    <w:rsid w:val="007B5572"/>
    <w:rsid w:val="007B61ED"/>
    <w:rsid w:val="007C42AD"/>
    <w:rsid w:val="007D2AD4"/>
    <w:rsid w:val="007D5981"/>
    <w:rsid w:val="007D63FC"/>
    <w:rsid w:val="007E0595"/>
    <w:rsid w:val="007E07C0"/>
    <w:rsid w:val="007E6110"/>
    <w:rsid w:val="007F46ED"/>
    <w:rsid w:val="008150CF"/>
    <w:rsid w:val="00841A30"/>
    <w:rsid w:val="008515DB"/>
    <w:rsid w:val="008657F9"/>
    <w:rsid w:val="0087021C"/>
    <w:rsid w:val="00872981"/>
    <w:rsid w:val="00881326"/>
    <w:rsid w:val="008866B8"/>
    <w:rsid w:val="00893C24"/>
    <w:rsid w:val="00894856"/>
    <w:rsid w:val="00896C0C"/>
    <w:rsid w:val="008A09C0"/>
    <w:rsid w:val="008A6513"/>
    <w:rsid w:val="008B5833"/>
    <w:rsid w:val="008C399C"/>
    <w:rsid w:val="008D0298"/>
    <w:rsid w:val="008D0D92"/>
    <w:rsid w:val="008D1442"/>
    <w:rsid w:val="008E4586"/>
    <w:rsid w:val="008F24AC"/>
    <w:rsid w:val="008F4178"/>
    <w:rsid w:val="008F52A6"/>
    <w:rsid w:val="008F6FA3"/>
    <w:rsid w:val="00902352"/>
    <w:rsid w:val="009042E6"/>
    <w:rsid w:val="00925FC6"/>
    <w:rsid w:val="00930E0A"/>
    <w:rsid w:val="00933F8D"/>
    <w:rsid w:val="0095276A"/>
    <w:rsid w:val="00953E39"/>
    <w:rsid w:val="009569F5"/>
    <w:rsid w:val="00960E4A"/>
    <w:rsid w:val="00970871"/>
    <w:rsid w:val="009735F9"/>
    <w:rsid w:val="00973B69"/>
    <w:rsid w:val="00974BCF"/>
    <w:rsid w:val="00977BDD"/>
    <w:rsid w:val="00986D55"/>
    <w:rsid w:val="0099706E"/>
    <w:rsid w:val="009A409D"/>
    <w:rsid w:val="009B4BFE"/>
    <w:rsid w:val="009B58FA"/>
    <w:rsid w:val="009B6938"/>
    <w:rsid w:val="009C35D4"/>
    <w:rsid w:val="009C444C"/>
    <w:rsid w:val="009D2263"/>
    <w:rsid w:val="009E2ADB"/>
    <w:rsid w:val="009F0B82"/>
    <w:rsid w:val="009F51F7"/>
    <w:rsid w:val="00A01FD1"/>
    <w:rsid w:val="00A232BA"/>
    <w:rsid w:val="00A2338B"/>
    <w:rsid w:val="00A24BF4"/>
    <w:rsid w:val="00A3103C"/>
    <w:rsid w:val="00A37741"/>
    <w:rsid w:val="00A45B31"/>
    <w:rsid w:val="00A61BC2"/>
    <w:rsid w:val="00A66B8A"/>
    <w:rsid w:val="00A8294D"/>
    <w:rsid w:val="00A93A92"/>
    <w:rsid w:val="00A95BC0"/>
    <w:rsid w:val="00AA4760"/>
    <w:rsid w:val="00AB0C07"/>
    <w:rsid w:val="00AB72CE"/>
    <w:rsid w:val="00AC516C"/>
    <w:rsid w:val="00AC547E"/>
    <w:rsid w:val="00AD3394"/>
    <w:rsid w:val="00AD6413"/>
    <w:rsid w:val="00B011BB"/>
    <w:rsid w:val="00B016C7"/>
    <w:rsid w:val="00B02061"/>
    <w:rsid w:val="00B131FF"/>
    <w:rsid w:val="00B13796"/>
    <w:rsid w:val="00B16974"/>
    <w:rsid w:val="00B25838"/>
    <w:rsid w:val="00B258E2"/>
    <w:rsid w:val="00B35410"/>
    <w:rsid w:val="00B41FFF"/>
    <w:rsid w:val="00B53232"/>
    <w:rsid w:val="00B563EA"/>
    <w:rsid w:val="00B5738A"/>
    <w:rsid w:val="00B62628"/>
    <w:rsid w:val="00B72B70"/>
    <w:rsid w:val="00B72D1D"/>
    <w:rsid w:val="00B80611"/>
    <w:rsid w:val="00B84D0F"/>
    <w:rsid w:val="00B86357"/>
    <w:rsid w:val="00B875A0"/>
    <w:rsid w:val="00B936B2"/>
    <w:rsid w:val="00B964F1"/>
    <w:rsid w:val="00BA4B6C"/>
    <w:rsid w:val="00BA53BA"/>
    <w:rsid w:val="00BB27C3"/>
    <w:rsid w:val="00BB5234"/>
    <w:rsid w:val="00BB76C3"/>
    <w:rsid w:val="00BC0E95"/>
    <w:rsid w:val="00BC63FA"/>
    <w:rsid w:val="00BC64B1"/>
    <w:rsid w:val="00BD23A4"/>
    <w:rsid w:val="00BF5B5F"/>
    <w:rsid w:val="00C04526"/>
    <w:rsid w:val="00C1180F"/>
    <w:rsid w:val="00C13540"/>
    <w:rsid w:val="00C13A20"/>
    <w:rsid w:val="00C24BC9"/>
    <w:rsid w:val="00C26A4F"/>
    <w:rsid w:val="00C346B6"/>
    <w:rsid w:val="00C44354"/>
    <w:rsid w:val="00C44590"/>
    <w:rsid w:val="00C44B80"/>
    <w:rsid w:val="00C45F84"/>
    <w:rsid w:val="00C46323"/>
    <w:rsid w:val="00C4717E"/>
    <w:rsid w:val="00C47884"/>
    <w:rsid w:val="00C47A03"/>
    <w:rsid w:val="00C57E17"/>
    <w:rsid w:val="00C63DBA"/>
    <w:rsid w:val="00C6450E"/>
    <w:rsid w:val="00C732E2"/>
    <w:rsid w:val="00C73F15"/>
    <w:rsid w:val="00C866A9"/>
    <w:rsid w:val="00C90F37"/>
    <w:rsid w:val="00CA49FB"/>
    <w:rsid w:val="00CA65E9"/>
    <w:rsid w:val="00CB41DF"/>
    <w:rsid w:val="00CB674C"/>
    <w:rsid w:val="00CB7BD0"/>
    <w:rsid w:val="00CC241C"/>
    <w:rsid w:val="00CD35CD"/>
    <w:rsid w:val="00CD7A44"/>
    <w:rsid w:val="00D030E5"/>
    <w:rsid w:val="00D06A95"/>
    <w:rsid w:val="00D27D3E"/>
    <w:rsid w:val="00D32EE3"/>
    <w:rsid w:val="00D44BC0"/>
    <w:rsid w:val="00D456E3"/>
    <w:rsid w:val="00D766FE"/>
    <w:rsid w:val="00D825FA"/>
    <w:rsid w:val="00D82644"/>
    <w:rsid w:val="00D84417"/>
    <w:rsid w:val="00D86649"/>
    <w:rsid w:val="00DA1304"/>
    <w:rsid w:val="00DA2D6A"/>
    <w:rsid w:val="00DB320D"/>
    <w:rsid w:val="00DB6CFB"/>
    <w:rsid w:val="00DC2A9E"/>
    <w:rsid w:val="00DD40E1"/>
    <w:rsid w:val="00DD64BD"/>
    <w:rsid w:val="00DE6D2A"/>
    <w:rsid w:val="00DF34B4"/>
    <w:rsid w:val="00E0105C"/>
    <w:rsid w:val="00E1092E"/>
    <w:rsid w:val="00E10F24"/>
    <w:rsid w:val="00E13C1C"/>
    <w:rsid w:val="00E27468"/>
    <w:rsid w:val="00E279BD"/>
    <w:rsid w:val="00E3397C"/>
    <w:rsid w:val="00E37539"/>
    <w:rsid w:val="00E44C1F"/>
    <w:rsid w:val="00E56964"/>
    <w:rsid w:val="00E6065B"/>
    <w:rsid w:val="00E63601"/>
    <w:rsid w:val="00E71D00"/>
    <w:rsid w:val="00E83FCA"/>
    <w:rsid w:val="00E919E4"/>
    <w:rsid w:val="00EA0A1C"/>
    <w:rsid w:val="00EA7F15"/>
    <w:rsid w:val="00EB6808"/>
    <w:rsid w:val="00EC00AC"/>
    <w:rsid w:val="00EC51B8"/>
    <w:rsid w:val="00EC6269"/>
    <w:rsid w:val="00EE6D78"/>
    <w:rsid w:val="00F02574"/>
    <w:rsid w:val="00F10108"/>
    <w:rsid w:val="00F211BF"/>
    <w:rsid w:val="00F22CCD"/>
    <w:rsid w:val="00F24FF2"/>
    <w:rsid w:val="00F42B90"/>
    <w:rsid w:val="00F53301"/>
    <w:rsid w:val="00F6089A"/>
    <w:rsid w:val="00F608CF"/>
    <w:rsid w:val="00F66706"/>
    <w:rsid w:val="00F943A1"/>
    <w:rsid w:val="00FA2E22"/>
    <w:rsid w:val="00FA7C79"/>
    <w:rsid w:val="00FB0B20"/>
    <w:rsid w:val="00FB0DD7"/>
    <w:rsid w:val="00FB19B9"/>
    <w:rsid w:val="00FC445D"/>
    <w:rsid w:val="00FD103E"/>
    <w:rsid w:val="00FD1258"/>
    <w:rsid w:val="00FD44F1"/>
    <w:rsid w:val="00FE1012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BF8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4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left="300" w:hanging="2000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ind w:left="400" w:hanging="200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ind w:left="500" w:hanging="2000"/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ind w:left="600" w:hanging="200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paragraph" w:styleId="ac">
    <w:name w:val="List Paragraph"/>
    <w:basedOn w:val="a"/>
    <w:uiPriority w:val="34"/>
    <w:qFormat/>
    <w:rsid w:val="00872981"/>
    <w:pPr>
      <w:ind w:leftChars="400" w:left="800"/>
    </w:pPr>
  </w:style>
  <w:style w:type="character" w:styleId="ad">
    <w:name w:val="Hyperlink"/>
    <w:basedOn w:val="a0"/>
    <w:uiPriority w:val="99"/>
    <w:unhideWhenUsed/>
    <w:rsid w:val="009569F5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569F5"/>
    <w:rPr>
      <w:color w:val="605E5C"/>
      <w:shd w:val="clear" w:color="auto" w:fill="E1DFDD"/>
    </w:rPr>
  </w:style>
  <w:style w:type="paragraph" w:styleId="af">
    <w:name w:val="header"/>
    <w:basedOn w:val="a"/>
    <w:link w:val="Char"/>
    <w:uiPriority w:val="99"/>
    <w:unhideWhenUsed/>
    <w:rsid w:val="00B863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"/>
    <w:uiPriority w:val="99"/>
    <w:rsid w:val="00B86357"/>
  </w:style>
  <w:style w:type="paragraph" w:styleId="af0">
    <w:name w:val="footer"/>
    <w:basedOn w:val="a"/>
    <w:link w:val="Char0"/>
    <w:uiPriority w:val="99"/>
    <w:unhideWhenUsed/>
    <w:rsid w:val="00B863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0"/>
    <w:uiPriority w:val="99"/>
    <w:rsid w:val="00B86357"/>
  </w:style>
  <w:style w:type="table" w:styleId="af1">
    <w:name w:val="Table Grid"/>
    <w:basedOn w:val="a1"/>
    <w:uiPriority w:val="39"/>
    <w:rsid w:val="007E0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rsid w:val="00125D1F"/>
    <w:pPr>
      <w:widowControl/>
      <w:suppressAutoHyphens/>
      <w:spacing w:before="35" w:after="35" w:line="240" w:lineRule="auto"/>
      <w:jc w:val="left"/>
    </w:pPr>
    <w:rPr>
      <w:rFonts w:ascii="Times New Roman" w:eastAsia="SimSu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9146">
          <w:marLeft w:val="0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321">
          <w:marLeft w:val="0"/>
          <w:marRight w:val="0"/>
          <w:marTop w:val="6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kssud600@nav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7F0FB-9FE5-4232-9DCD-E2A93FFD196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2023-09-12T05:14:00Z</dcterms:created>
  <dcterms:modified xsi:type="dcterms:W3CDTF">2023-09-12T09:38:00Z</dcterms:modified>
</cp:coreProperties>
</file>