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page" w:tblpX="1" w:tblpY="-434"/>
        <w:tblW w:w="12756" w:type="dxa"/>
        <w:tblLook w:val="04A0" w:firstRow="1" w:lastRow="0" w:firstColumn="1" w:lastColumn="0" w:noHBand="0" w:noVBand="1"/>
      </w:tblPr>
      <w:tblGrid>
        <w:gridCol w:w="12756"/>
      </w:tblGrid>
      <w:tr w:rsidR="00F369C0" w:rsidRPr="004609D3" w:rsidTr="00E74D8A">
        <w:trPr>
          <w:trHeight w:val="300"/>
        </w:trPr>
        <w:tc>
          <w:tcPr>
            <w:tcW w:w="12756" w:type="dxa"/>
            <w:tcBorders>
              <w:top w:val="nil"/>
              <w:left w:val="nil"/>
              <w:bottom w:val="nil"/>
              <w:right w:val="nil"/>
            </w:tcBorders>
            <w:shd w:val="clear" w:color="auto" w:fill="auto"/>
            <w:noWrap/>
            <w:vAlign w:val="bottom"/>
            <w:hideMark/>
          </w:tcPr>
          <w:p w:rsidR="00F369C0" w:rsidRPr="004609D3" w:rsidRDefault="00F369C0" w:rsidP="00E74D8A">
            <w:pPr>
              <w:spacing w:after="0" w:line="240" w:lineRule="auto"/>
              <w:rPr>
                <w:rFonts w:ascii="Calibri" w:eastAsia="Times New Roman" w:hAnsi="Calibri" w:cs="Calibri"/>
                <w:color w:val="000000"/>
                <w:lang w:eastAsia="en-IN"/>
              </w:rPr>
            </w:pPr>
          </w:p>
          <w:tbl>
            <w:tblPr>
              <w:tblW w:w="0" w:type="auto"/>
              <w:tblCellSpacing w:w="0" w:type="dxa"/>
              <w:tblCellMar>
                <w:left w:w="0" w:type="dxa"/>
                <w:right w:w="0" w:type="dxa"/>
              </w:tblCellMar>
              <w:tblLook w:val="04A0" w:firstRow="1" w:lastRow="0" w:firstColumn="1" w:lastColumn="0" w:noHBand="0" w:noVBand="1"/>
            </w:tblPr>
            <w:tblGrid>
              <w:gridCol w:w="12540"/>
            </w:tblGrid>
            <w:tr w:rsidR="00F369C0" w:rsidRPr="004609D3" w:rsidTr="00E74D8A">
              <w:trPr>
                <w:trHeight w:val="300"/>
                <w:tblCellSpacing w:w="0" w:type="dxa"/>
              </w:trPr>
              <w:tc>
                <w:tcPr>
                  <w:tcW w:w="12540" w:type="dxa"/>
                  <w:tcBorders>
                    <w:top w:val="nil"/>
                    <w:left w:val="nil"/>
                    <w:bottom w:val="nil"/>
                    <w:right w:val="nil"/>
                  </w:tcBorders>
                  <w:shd w:val="clear" w:color="auto" w:fill="auto"/>
                  <w:noWrap/>
                  <w:vAlign w:val="center"/>
                  <w:hideMark/>
                </w:tcPr>
                <w:p w:rsidR="00F369C0" w:rsidRPr="004609D3" w:rsidRDefault="00F369C0" w:rsidP="000D0F3B">
                  <w:pPr>
                    <w:framePr w:hSpace="180" w:wrap="around" w:vAnchor="text" w:hAnchor="page" w:x="1" w:y="-434"/>
                    <w:spacing w:after="0" w:line="240" w:lineRule="auto"/>
                    <w:jc w:val="center"/>
                    <w:rPr>
                      <w:rFonts w:ascii="Times New Roman" w:eastAsia="Times New Roman" w:hAnsi="Times New Roman" w:cs="Times New Roman"/>
                      <w:b/>
                      <w:bCs/>
                      <w:color w:val="000000"/>
                      <w:sz w:val="20"/>
                      <w:szCs w:val="20"/>
                      <w:lang w:eastAsia="en-IN"/>
                    </w:rPr>
                  </w:pPr>
                  <w:r w:rsidRPr="004609D3">
                    <w:rPr>
                      <w:rFonts w:ascii="Times New Roman" w:eastAsia="Times New Roman" w:hAnsi="Times New Roman" w:cs="Times New Roman"/>
                      <w:b/>
                      <w:bCs/>
                      <w:color w:val="000000"/>
                      <w:sz w:val="20"/>
                      <w:szCs w:val="20"/>
                      <w:lang w:eastAsia="en-IN"/>
                    </w:rPr>
                    <w:t>S</w:t>
                  </w:r>
                  <w:r w:rsidRPr="004609D3">
                    <w:rPr>
                      <w:rFonts w:ascii="Times New Roman" w:eastAsia="Times New Roman" w:hAnsi="Times New Roman" w:cs="Times New Roman"/>
                      <w:color w:val="000000"/>
                      <w:sz w:val="20"/>
                      <w:szCs w:val="20"/>
                      <w:lang w:eastAsia="en-IN"/>
                    </w:rPr>
                    <w:t>HREE CHANAKYA EDUCATION SOCIETY’S</w:t>
                  </w:r>
                </w:p>
              </w:tc>
            </w:tr>
          </w:tbl>
          <w:p w:rsidR="00F369C0" w:rsidRPr="004609D3" w:rsidRDefault="00F369C0" w:rsidP="00E74D8A">
            <w:pPr>
              <w:spacing w:after="0" w:line="240" w:lineRule="auto"/>
              <w:rPr>
                <w:rFonts w:ascii="Calibri" w:eastAsia="Times New Roman" w:hAnsi="Calibri" w:cs="Calibri"/>
                <w:color w:val="000000"/>
                <w:lang w:eastAsia="en-IN"/>
              </w:rPr>
            </w:pPr>
          </w:p>
        </w:tc>
      </w:tr>
      <w:tr w:rsidR="00F369C0" w:rsidRPr="004609D3" w:rsidTr="00E74D8A">
        <w:trPr>
          <w:trHeight w:val="420"/>
        </w:trPr>
        <w:tc>
          <w:tcPr>
            <w:tcW w:w="12756" w:type="dxa"/>
            <w:tcBorders>
              <w:top w:val="nil"/>
              <w:left w:val="nil"/>
              <w:bottom w:val="nil"/>
              <w:right w:val="nil"/>
            </w:tcBorders>
            <w:shd w:val="clear" w:color="auto" w:fill="auto"/>
            <w:noWrap/>
            <w:vAlign w:val="center"/>
            <w:hideMark/>
          </w:tcPr>
          <w:p w:rsidR="00F369C0" w:rsidRPr="004609D3" w:rsidRDefault="00F369C0" w:rsidP="00E74D8A">
            <w:pPr>
              <w:spacing w:after="0" w:line="240" w:lineRule="auto"/>
              <w:jc w:val="center"/>
              <w:rPr>
                <w:rFonts w:ascii="Impact" w:eastAsia="Times New Roman" w:hAnsi="Impact" w:cs="Calibri"/>
                <w:color w:val="000000"/>
                <w:sz w:val="32"/>
                <w:szCs w:val="32"/>
                <w:lang w:eastAsia="en-IN"/>
              </w:rPr>
            </w:pPr>
            <w:r w:rsidRPr="004609D3">
              <w:rPr>
                <w:rFonts w:ascii="Calibri" w:eastAsia="Times New Roman" w:hAnsi="Calibri" w:cs="Calibri"/>
                <w:noProof/>
                <w:color w:val="000000"/>
                <w:lang w:eastAsia="en-IN"/>
              </w:rPr>
              <w:drawing>
                <wp:anchor distT="0" distB="0" distL="114300" distR="114300" simplePos="0" relativeHeight="251659264" behindDoc="0" locked="0" layoutInCell="1" allowOverlap="1" wp14:anchorId="0DC45BFF" wp14:editId="410A0A32">
                  <wp:simplePos x="0" y="0"/>
                  <wp:positionH relativeFrom="column">
                    <wp:posOffset>1333500</wp:posOffset>
                  </wp:positionH>
                  <wp:positionV relativeFrom="paragraph">
                    <wp:posOffset>-218440</wp:posOffset>
                  </wp:positionV>
                  <wp:extent cx="447675" cy="466725"/>
                  <wp:effectExtent l="0" t="0" r="0" b="9525"/>
                  <wp:wrapNone/>
                  <wp:docPr id="1" name="Picture 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447675" cy="466725"/>
                          </a:xfrm>
                          <a:prstGeom prst="rect">
                            <a:avLst/>
                          </a:prstGeom>
                        </pic:spPr>
                      </pic:pic>
                    </a:graphicData>
                  </a:graphic>
                  <wp14:sizeRelH relativeFrom="page">
                    <wp14:pctWidth>0</wp14:pctWidth>
                  </wp14:sizeRelH>
                  <wp14:sizeRelV relativeFrom="page">
                    <wp14:pctHeight>0</wp14:pctHeight>
                  </wp14:sizeRelV>
                </wp:anchor>
              </w:drawing>
            </w:r>
            <w:r w:rsidRPr="004609D3">
              <w:rPr>
                <w:rFonts w:ascii="Impact" w:eastAsia="Times New Roman" w:hAnsi="Impact" w:cs="Calibri"/>
                <w:color w:val="000000"/>
                <w:sz w:val="32"/>
                <w:szCs w:val="32"/>
                <w:lang w:eastAsia="en-IN"/>
              </w:rPr>
              <w:t>INDIRA COLLEGE OF ENGINEERING AND MANAGEMENT</w:t>
            </w:r>
          </w:p>
        </w:tc>
      </w:tr>
      <w:tr w:rsidR="00F369C0" w:rsidRPr="004609D3" w:rsidTr="00E74D8A">
        <w:trPr>
          <w:trHeight w:val="300"/>
        </w:trPr>
        <w:tc>
          <w:tcPr>
            <w:tcW w:w="12756" w:type="dxa"/>
            <w:tcBorders>
              <w:top w:val="nil"/>
              <w:left w:val="nil"/>
              <w:bottom w:val="nil"/>
              <w:right w:val="nil"/>
            </w:tcBorders>
            <w:shd w:val="clear" w:color="auto" w:fill="auto"/>
            <w:noWrap/>
            <w:vAlign w:val="center"/>
            <w:hideMark/>
          </w:tcPr>
          <w:p w:rsidR="00F369C0" w:rsidRPr="004609D3" w:rsidRDefault="00F369C0" w:rsidP="00E74D8A">
            <w:pPr>
              <w:spacing w:after="0" w:line="240" w:lineRule="auto"/>
              <w:jc w:val="center"/>
              <w:rPr>
                <w:rFonts w:ascii="Arial" w:eastAsia="Times New Roman" w:hAnsi="Arial" w:cs="Arial"/>
                <w:color w:val="000000"/>
                <w:sz w:val="16"/>
                <w:szCs w:val="16"/>
                <w:lang w:eastAsia="en-IN"/>
              </w:rPr>
            </w:pPr>
            <w:r w:rsidRPr="004609D3">
              <w:rPr>
                <w:rFonts w:ascii="Arial" w:eastAsia="Times New Roman" w:hAnsi="Arial" w:cs="Arial"/>
                <w:color w:val="000000"/>
                <w:sz w:val="16"/>
                <w:szCs w:val="16"/>
                <w:lang w:eastAsia="en-IN"/>
              </w:rPr>
              <w:t>Approved By AICTE New Delhi, DTE (MS) and Affiliated to Pune University (Id-No. PU/PN/Engg/282/2007)</w:t>
            </w:r>
          </w:p>
        </w:tc>
      </w:tr>
    </w:tbl>
    <w:p w:rsidR="00F369C0" w:rsidRDefault="00F369C0" w:rsidP="00661978">
      <w:pPr>
        <w:spacing w:before="100" w:beforeAutospacing="1" w:after="100" w:afterAutospacing="1" w:line="276" w:lineRule="auto"/>
        <w:outlineLvl w:val="2"/>
        <w:rPr>
          <w:rFonts w:ascii="Times New Roman" w:eastAsia="Times New Roman" w:hAnsi="Times New Roman" w:cs="Times New Roman"/>
          <w:b/>
          <w:bCs/>
          <w:sz w:val="28"/>
          <w:szCs w:val="28"/>
          <w:lang w:eastAsia="en-IN"/>
        </w:rPr>
      </w:pPr>
      <w:r>
        <w:rPr>
          <w:noProof/>
          <w:lang w:eastAsia="en-IN"/>
        </w:rPr>
        <mc:AlternateContent>
          <mc:Choice Requires="wps">
            <w:drawing>
              <wp:anchor distT="0" distB="0" distL="114300" distR="114300" simplePos="0" relativeHeight="251661312" behindDoc="0" locked="0" layoutInCell="1" allowOverlap="1" wp14:anchorId="0F244422" wp14:editId="7D5697E0">
                <wp:simplePos x="0" y="0"/>
                <wp:positionH relativeFrom="page">
                  <wp:posOffset>533401</wp:posOffset>
                </wp:positionH>
                <wp:positionV relativeFrom="paragraph">
                  <wp:posOffset>600074</wp:posOffset>
                </wp:positionV>
                <wp:extent cx="6477000" cy="19050"/>
                <wp:effectExtent l="0" t="0" r="19050" b="19050"/>
                <wp:wrapNone/>
                <wp:docPr id="4" name="Straight Connector 4"/>
                <wp:cNvGraphicFramePr/>
                <a:graphic xmlns:a="http://schemas.openxmlformats.org/drawingml/2006/main">
                  <a:graphicData uri="http://schemas.microsoft.com/office/word/2010/wordprocessingShape">
                    <wps:wsp>
                      <wps:cNvCnPr/>
                      <wps:spPr>
                        <a:xfrm flipV="1">
                          <a:off x="0" y="0"/>
                          <a:ext cx="6477000" cy="190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DF5DA27"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42pt,47.25pt" to="552pt,4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H3AEAAJYDAAAOAAAAZHJzL2Uyb0RvYy54bWysU8GO0zAQvSPxD5bvNOlSdpeo6R5aLRcE&#10;K+3CfdaxE0u2x/KYpv17xm6pCtwQOVgej/1m3puX9cPBO7HXiSyGXi4XrRQ6KBxsGHv57eXx3b0U&#10;lCEM4DDoXh41yYfN2zfrOXb6Bid0g06CQQJ1c+zllHPsmobUpD3QAqMOnDSYPGQO09gMCWZG9665&#10;advbZsY0xIRKE/Hp7pSUm4pvjFb5qzGks3C95N5yXVNdX8vabNbQjQniZNW5DfiHLjzYwEUvUDvI&#10;IH4k+xeUtyohockLhb5BY6zSlQOzWbZ/sHmeIOrKhcWheJGJ/h+s+rJ/SsIOvVxJEcDziJ5zAjtO&#10;WWwxBBYQk1gVneZIHV/fhqd0jig+pUL6YJIXxtn4nS1QZWBi4lBVPl5U1ocsFB/eru7u2paHoTi3&#10;/Nh+qFNoTjAFLibKnzR6UTa9dDYUEaCD/WfKXJqv/rpSjgM+WufqIF0QMxd4z5BCAdvJOMi89ZEJ&#10;UhilADeyT1VOFZHQ2aG8Ljh0pK1LYg9sFXbYgPMLtyyFA8qcYB71K1JwB789Le3sgKbT45o6Ocvb&#10;zPZ21vfy/vq1C6WirgY9kyryngQtu1ccjlXnpkQ8/Fr0bNTiruuY99e/0+YnAAAA//8DAFBLAwQU&#10;AAYACAAAACEA2nAsJt8AAAAJAQAADwAAAGRycy9kb3ducmV2LnhtbEyPwU7DMBBE70j8g7VI3KgT&#10;1EIJcSoEQr2BGiiit228JBH2OoqdNuXrcU5w3JnR7Jt8NVojDtT71rGCdJaAIK6cbrlW8P72fLUE&#10;4QOyRuOYFJzIw6o4P8sx0+7IGzqUoRaxhH2GCpoQukxKXzVk0c9cRxy9L9dbDPHsa6l7PMZya+R1&#10;ktxIiy3HDw129NhQ9V0OVsHupVmvcTdsx9ePU/rzKU3ZPm2VurwYH+5BBBrDXxgm/IgORWTau4G1&#10;F0bBch6nBAV38wWIyU+TSdlH5XYBssjl/wXFLwAAAP//AwBQSwECLQAUAAYACAAAACEAtoM4kv4A&#10;AADhAQAAEwAAAAAAAAAAAAAAAAAAAAAAW0NvbnRlbnRfVHlwZXNdLnhtbFBLAQItABQABgAIAAAA&#10;IQA4/SH/1gAAAJQBAAALAAAAAAAAAAAAAAAAAC8BAABfcmVscy8ucmVsc1BLAQItABQABgAIAAAA&#10;IQC/ZiLH3AEAAJYDAAAOAAAAAAAAAAAAAAAAAC4CAABkcnMvZTJvRG9jLnhtbFBLAQItABQABgAI&#10;AAAAIQDacCwm3wAAAAkBAAAPAAAAAAAAAAAAAAAAADYEAABkcnMvZG93bnJldi54bWxQSwUGAAAA&#10;AAQABADzAAAAQgUAAAAA&#10;" strokecolor="windowText" strokeweight=".5pt">
                <v:stroke joinstyle="miter"/>
                <w10:wrap anchorx="page"/>
              </v:line>
            </w:pict>
          </mc:Fallback>
        </mc:AlternateContent>
      </w:r>
    </w:p>
    <w:p w:rsidR="0065180F" w:rsidRPr="0065180F" w:rsidRDefault="007C4AB5" w:rsidP="007C4AB5">
      <w:pPr>
        <w:spacing w:before="100" w:beforeAutospacing="1" w:after="100" w:afterAutospacing="1" w:line="276" w:lineRule="auto"/>
        <w:outlineLvl w:val="2"/>
        <w:rPr>
          <w:rFonts w:ascii="Times New Roman" w:eastAsia="Times New Roman" w:hAnsi="Times New Roman" w:cs="Times New Roman"/>
          <w:bCs/>
          <w:sz w:val="24"/>
          <w:szCs w:val="24"/>
          <w:lang w:eastAsia="en-IN"/>
        </w:rPr>
      </w:pPr>
      <w:r w:rsidRPr="008775ED">
        <w:t>Ref.</w:t>
      </w:r>
      <w:r w:rsidRPr="008775ED">
        <w:rPr>
          <w:spacing w:val="-5"/>
        </w:rPr>
        <w:t xml:space="preserve"> </w:t>
      </w:r>
      <w:r w:rsidRPr="008775ED">
        <w:t>No.:</w:t>
      </w:r>
      <w:r w:rsidRPr="008775ED">
        <w:rPr>
          <w:spacing w:val="-5"/>
        </w:rPr>
        <w:t xml:space="preserve"> </w:t>
      </w:r>
      <w:r w:rsidRPr="008775ED">
        <w:t>ICEM/</w:t>
      </w:r>
      <w:r>
        <w:t xml:space="preserve">Jan2025                                                                                                                 </w:t>
      </w:r>
      <w:r>
        <w:rPr>
          <w:rFonts w:ascii="Times New Roman" w:eastAsia="Times New Roman" w:hAnsi="Times New Roman" w:cs="Times New Roman"/>
          <w:bCs/>
          <w:sz w:val="24"/>
          <w:szCs w:val="24"/>
          <w:lang w:eastAsia="en-IN"/>
        </w:rPr>
        <w:t>Date:02 /09</w:t>
      </w:r>
      <w:r w:rsidR="0065180F" w:rsidRPr="0065180F">
        <w:rPr>
          <w:rFonts w:ascii="Times New Roman" w:eastAsia="Times New Roman" w:hAnsi="Times New Roman" w:cs="Times New Roman"/>
          <w:bCs/>
          <w:sz w:val="24"/>
          <w:szCs w:val="24"/>
          <w:lang w:eastAsia="en-IN"/>
        </w:rPr>
        <w:t>/2025</w:t>
      </w:r>
    </w:p>
    <w:p w:rsidR="00F369C0" w:rsidRPr="00F369C0" w:rsidRDefault="007C4AB5" w:rsidP="00F369C0">
      <w:pPr>
        <w:spacing w:before="100" w:beforeAutospacing="1" w:after="100" w:afterAutospacing="1" w:line="276" w:lineRule="auto"/>
        <w:jc w:val="center"/>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One Page </w:t>
      </w:r>
      <w:r w:rsidR="00774A7F">
        <w:rPr>
          <w:rFonts w:ascii="Times New Roman" w:eastAsia="Times New Roman" w:hAnsi="Times New Roman" w:cs="Times New Roman"/>
          <w:b/>
          <w:bCs/>
          <w:sz w:val="28"/>
          <w:szCs w:val="28"/>
          <w:lang w:eastAsia="en-IN"/>
        </w:rPr>
        <w:t xml:space="preserve">Report on </w:t>
      </w:r>
      <w:r w:rsidR="00774A7F" w:rsidRPr="00774A7F">
        <w:rPr>
          <w:rFonts w:ascii="Times New Roman" w:eastAsia="Times New Roman" w:hAnsi="Times New Roman" w:cs="Times New Roman"/>
          <w:b/>
          <w:bCs/>
          <w:sz w:val="28"/>
          <w:szCs w:val="28"/>
          <w:lang w:eastAsia="en-IN"/>
        </w:rPr>
        <w:t>Marathi Play – “</w:t>
      </w:r>
      <w:proofErr w:type="spellStart"/>
      <w:r w:rsidR="00774A7F" w:rsidRPr="00774A7F">
        <w:rPr>
          <w:rFonts w:ascii="Times New Roman" w:eastAsia="Times New Roman" w:hAnsi="Times New Roman" w:cs="Times New Roman"/>
          <w:b/>
          <w:bCs/>
          <w:sz w:val="28"/>
          <w:szCs w:val="28"/>
          <w:lang w:eastAsia="en-IN"/>
        </w:rPr>
        <w:t>Varhad</w:t>
      </w:r>
      <w:proofErr w:type="spellEnd"/>
      <w:r w:rsidR="00774A7F" w:rsidRPr="00774A7F">
        <w:rPr>
          <w:rFonts w:ascii="Times New Roman" w:eastAsia="Times New Roman" w:hAnsi="Times New Roman" w:cs="Times New Roman"/>
          <w:b/>
          <w:bCs/>
          <w:sz w:val="28"/>
          <w:szCs w:val="28"/>
          <w:lang w:eastAsia="en-IN"/>
        </w:rPr>
        <w:t xml:space="preserve"> </w:t>
      </w:r>
      <w:proofErr w:type="spellStart"/>
      <w:r w:rsidR="00774A7F" w:rsidRPr="00774A7F">
        <w:rPr>
          <w:rFonts w:ascii="Times New Roman" w:eastAsia="Times New Roman" w:hAnsi="Times New Roman" w:cs="Times New Roman"/>
          <w:b/>
          <w:bCs/>
          <w:sz w:val="28"/>
          <w:szCs w:val="28"/>
          <w:lang w:eastAsia="en-IN"/>
        </w:rPr>
        <w:t>Nighalay</w:t>
      </w:r>
      <w:proofErr w:type="spellEnd"/>
      <w:r w:rsidR="00774A7F" w:rsidRPr="00774A7F">
        <w:rPr>
          <w:rFonts w:ascii="Times New Roman" w:eastAsia="Times New Roman" w:hAnsi="Times New Roman" w:cs="Times New Roman"/>
          <w:b/>
          <w:bCs/>
          <w:sz w:val="28"/>
          <w:szCs w:val="28"/>
          <w:lang w:eastAsia="en-IN"/>
        </w:rPr>
        <w:t xml:space="preserve"> </w:t>
      </w:r>
      <w:proofErr w:type="spellStart"/>
      <w:r w:rsidR="00774A7F" w:rsidRPr="00774A7F">
        <w:rPr>
          <w:rFonts w:ascii="Times New Roman" w:eastAsia="Times New Roman" w:hAnsi="Times New Roman" w:cs="Times New Roman"/>
          <w:b/>
          <w:bCs/>
          <w:sz w:val="28"/>
          <w:szCs w:val="28"/>
          <w:lang w:eastAsia="en-IN"/>
        </w:rPr>
        <w:t>Londonla</w:t>
      </w:r>
      <w:proofErr w:type="spellEnd"/>
      <w:r w:rsidR="00774A7F">
        <w:t>”</w:t>
      </w:r>
    </w:p>
    <w:p w:rsidR="0059303C" w:rsidRDefault="0059303C" w:rsidP="007C4AB5">
      <w:pPr>
        <w:pStyle w:val="NoSpacing"/>
        <w:jc w:val="both"/>
        <w:rPr>
          <w:b/>
          <w:sz w:val="28"/>
          <w:szCs w:val="24"/>
          <w:u w:val="single"/>
        </w:rPr>
      </w:pPr>
    </w:p>
    <w:p w:rsidR="007C4AB5" w:rsidRPr="00006CC9" w:rsidRDefault="007C4AB5" w:rsidP="007C4AB5">
      <w:pPr>
        <w:pStyle w:val="NoSpacing"/>
        <w:jc w:val="both"/>
        <w:rPr>
          <w:b/>
          <w:sz w:val="28"/>
          <w:szCs w:val="24"/>
        </w:rPr>
      </w:pPr>
      <w:r w:rsidRPr="00006CC9">
        <w:rPr>
          <w:b/>
          <w:sz w:val="28"/>
          <w:szCs w:val="24"/>
          <w:u w:val="single"/>
        </w:rPr>
        <w:t>Date:</w:t>
      </w:r>
      <w:r>
        <w:rPr>
          <w:b/>
          <w:sz w:val="28"/>
          <w:szCs w:val="24"/>
        </w:rPr>
        <w:t xml:space="preserve"> 30</w:t>
      </w:r>
      <w:r w:rsidRPr="00006CC9">
        <w:rPr>
          <w:b/>
          <w:sz w:val="28"/>
          <w:szCs w:val="24"/>
          <w:vertAlign w:val="superscript"/>
        </w:rPr>
        <w:t>th</w:t>
      </w:r>
      <w:r>
        <w:rPr>
          <w:b/>
          <w:sz w:val="28"/>
          <w:szCs w:val="24"/>
        </w:rPr>
        <w:t xml:space="preserve"> August 2025</w:t>
      </w:r>
    </w:p>
    <w:p w:rsidR="007C4AB5" w:rsidRPr="00006CC9" w:rsidRDefault="007C4AB5" w:rsidP="007C4AB5">
      <w:pPr>
        <w:pStyle w:val="NoSpacing"/>
        <w:jc w:val="both"/>
        <w:rPr>
          <w:b/>
          <w:sz w:val="28"/>
          <w:szCs w:val="24"/>
        </w:rPr>
      </w:pPr>
      <w:r>
        <w:rPr>
          <w:b/>
          <w:sz w:val="28"/>
          <w:szCs w:val="24"/>
        </w:rPr>
        <w:t xml:space="preserve">Venue: MPH hall </w:t>
      </w:r>
    </w:p>
    <w:p w:rsidR="007C4AB5" w:rsidRPr="00006CC9" w:rsidRDefault="007C4AB5" w:rsidP="007C4AB5">
      <w:pPr>
        <w:pStyle w:val="NoSpacing"/>
        <w:jc w:val="both"/>
        <w:rPr>
          <w:b/>
          <w:sz w:val="28"/>
          <w:szCs w:val="24"/>
        </w:rPr>
      </w:pPr>
      <w:r w:rsidRPr="00006CC9">
        <w:rPr>
          <w:b/>
          <w:sz w:val="28"/>
          <w:szCs w:val="24"/>
          <w:u w:val="single"/>
        </w:rPr>
        <w:t>Time</w:t>
      </w:r>
      <w:r>
        <w:rPr>
          <w:b/>
          <w:sz w:val="28"/>
          <w:szCs w:val="24"/>
        </w:rPr>
        <w:t>: 3:00 P</w:t>
      </w:r>
      <w:r w:rsidRPr="00006CC9">
        <w:rPr>
          <w:b/>
          <w:sz w:val="28"/>
          <w:szCs w:val="24"/>
        </w:rPr>
        <w:t xml:space="preserve">M </w:t>
      </w:r>
    </w:p>
    <w:p w:rsidR="0059303C" w:rsidRDefault="0059303C" w:rsidP="0059303C">
      <w:pPr>
        <w:shd w:val="clear" w:color="auto" w:fill="FFFFFF"/>
        <w:spacing w:line="276" w:lineRule="auto"/>
        <w:textAlignment w:val="baseline"/>
        <w:rPr>
          <w:b/>
          <w:sz w:val="28"/>
          <w:szCs w:val="24"/>
        </w:rPr>
      </w:pPr>
    </w:p>
    <w:p w:rsidR="00661978" w:rsidRPr="0059303C" w:rsidRDefault="0059303C" w:rsidP="0059303C">
      <w:pPr>
        <w:shd w:val="clear" w:color="auto" w:fill="FFFFFF"/>
        <w:spacing w:line="276" w:lineRule="auto"/>
        <w:textAlignment w:val="baseline"/>
        <w:rPr>
          <w:b/>
          <w:sz w:val="28"/>
          <w:szCs w:val="24"/>
        </w:rPr>
      </w:pPr>
      <w:r>
        <w:rPr>
          <w:b/>
          <w:sz w:val="28"/>
          <w:szCs w:val="24"/>
        </w:rPr>
        <w:t>Brief Report:</w:t>
      </w:r>
    </w:p>
    <w:p w:rsidR="00774A7F" w:rsidRPr="00774A7F" w:rsidRDefault="00774A7F" w:rsidP="003B53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74A7F">
        <w:rPr>
          <w:rFonts w:ascii="Times New Roman" w:eastAsia="Times New Roman" w:hAnsi="Times New Roman" w:cs="Times New Roman"/>
          <w:sz w:val="24"/>
          <w:szCs w:val="24"/>
          <w:lang w:eastAsia="en-IN"/>
        </w:rPr>
        <w:t xml:space="preserve">In view of the </w:t>
      </w:r>
      <w:r w:rsidRPr="00774A7F">
        <w:rPr>
          <w:rFonts w:ascii="Times New Roman" w:eastAsia="Times New Roman" w:hAnsi="Times New Roman" w:cs="Times New Roman"/>
          <w:b/>
          <w:bCs/>
          <w:sz w:val="24"/>
          <w:szCs w:val="24"/>
          <w:lang w:eastAsia="en-IN"/>
        </w:rPr>
        <w:t>Ganesh Festival Celebration 2025</w:t>
      </w:r>
      <w:r w:rsidRPr="00774A7F">
        <w:rPr>
          <w:rFonts w:ascii="Times New Roman" w:eastAsia="Times New Roman" w:hAnsi="Times New Roman" w:cs="Times New Roman"/>
          <w:sz w:val="24"/>
          <w:szCs w:val="24"/>
          <w:lang w:eastAsia="en-IN"/>
        </w:rPr>
        <w:t xml:space="preserve">, a special </w:t>
      </w:r>
      <w:r w:rsidRPr="00774A7F">
        <w:rPr>
          <w:rFonts w:ascii="Times New Roman" w:eastAsia="Times New Roman" w:hAnsi="Times New Roman" w:cs="Times New Roman"/>
          <w:b/>
          <w:bCs/>
          <w:sz w:val="24"/>
          <w:szCs w:val="24"/>
          <w:lang w:eastAsia="en-IN"/>
        </w:rPr>
        <w:t>Marathi play titled “</w:t>
      </w:r>
      <w:proofErr w:type="spellStart"/>
      <w:r w:rsidRPr="00774A7F">
        <w:rPr>
          <w:rFonts w:ascii="Times New Roman" w:eastAsia="Times New Roman" w:hAnsi="Times New Roman" w:cs="Times New Roman"/>
          <w:b/>
          <w:bCs/>
          <w:sz w:val="24"/>
          <w:szCs w:val="24"/>
          <w:lang w:eastAsia="en-IN"/>
        </w:rPr>
        <w:t>Varhad</w:t>
      </w:r>
      <w:proofErr w:type="spellEnd"/>
      <w:r w:rsidRPr="00774A7F">
        <w:rPr>
          <w:rFonts w:ascii="Times New Roman" w:eastAsia="Times New Roman" w:hAnsi="Times New Roman" w:cs="Times New Roman"/>
          <w:b/>
          <w:bCs/>
          <w:sz w:val="24"/>
          <w:szCs w:val="24"/>
          <w:lang w:eastAsia="en-IN"/>
        </w:rPr>
        <w:t xml:space="preserve"> </w:t>
      </w:r>
      <w:proofErr w:type="spellStart"/>
      <w:r w:rsidRPr="00774A7F">
        <w:rPr>
          <w:rFonts w:ascii="Times New Roman" w:eastAsia="Times New Roman" w:hAnsi="Times New Roman" w:cs="Times New Roman"/>
          <w:b/>
          <w:bCs/>
          <w:sz w:val="24"/>
          <w:szCs w:val="24"/>
          <w:lang w:eastAsia="en-IN"/>
        </w:rPr>
        <w:t>Nighalay</w:t>
      </w:r>
      <w:proofErr w:type="spellEnd"/>
      <w:r w:rsidRPr="00774A7F">
        <w:rPr>
          <w:rFonts w:ascii="Times New Roman" w:eastAsia="Times New Roman" w:hAnsi="Times New Roman" w:cs="Times New Roman"/>
          <w:b/>
          <w:bCs/>
          <w:sz w:val="24"/>
          <w:szCs w:val="24"/>
          <w:lang w:eastAsia="en-IN"/>
        </w:rPr>
        <w:t xml:space="preserve"> </w:t>
      </w:r>
      <w:proofErr w:type="spellStart"/>
      <w:r w:rsidRPr="00774A7F">
        <w:rPr>
          <w:rFonts w:ascii="Times New Roman" w:eastAsia="Times New Roman" w:hAnsi="Times New Roman" w:cs="Times New Roman"/>
          <w:b/>
          <w:bCs/>
          <w:sz w:val="24"/>
          <w:szCs w:val="24"/>
          <w:lang w:eastAsia="en-IN"/>
        </w:rPr>
        <w:t>Londonla</w:t>
      </w:r>
      <w:proofErr w:type="spellEnd"/>
      <w:r w:rsidRPr="00774A7F">
        <w:rPr>
          <w:rFonts w:ascii="Times New Roman" w:eastAsia="Times New Roman" w:hAnsi="Times New Roman" w:cs="Times New Roman"/>
          <w:b/>
          <w:bCs/>
          <w:sz w:val="24"/>
          <w:szCs w:val="24"/>
          <w:lang w:eastAsia="en-IN"/>
        </w:rPr>
        <w:t>”</w:t>
      </w:r>
      <w:r w:rsidRPr="00774A7F">
        <w:rPr>
          <w:rFonts w:ascii="Times New Roman" w:eastAsia="Times New Roman" w:hAnsi="Times New Roman" w:cs="Times New Roman"/>
          <w:sz w:val="24"/>
          <w:szCs w:val="24"/>
          <w:lang w:eastAsia="en-IN"/>
        </w:rPr>
        <w:t xml:space="preserve"> was organized on </w:t>
      </w:r>
      <w:r w:rsidRPr="00774A7F">
        <w:rPr>
          <w:rFonts w:ascii="Times New Roman" w:eastAsia="Times New Roman" w:hAnsi="Times New Roman" w:cs="Times New Roman"/>
          <w:b/>
          <w:bCs/>
          <w:sz w:val="24"/>
          <w:szCs w:val="24"/>
          <w:lang w:eastAsia="en-IN"/>
        </w:rPr>
        <w:t>30th August 2025 (Saturday)</w:t>
      </w:r>
      <w:r w:rsidRPr="00774A7F">
        <w:rPr>
          <w:rFonts w:ascii="Times New Roman" w:eastAsia="Times New Roman" w:hAnsi="Times New Roman" w:cs="Times New Roman"/>
          <w:sz w:val="24"/>
          <w:szCs w:val="24"/>
          <w:lang w:eastAsia="en-IN"/>
        </w:rPr>
        <w:t xml:space="preserve"> from </w:t>
      </w:r>
      <w:r w:rsidRPr="00774A7F">
        <w:rPr>
          <w:rFonts w:ascii="Times New Roman" w:eastAsia="Times New Roman" w:hAnsi="Times New Roman" w:cs="Times New Roman"/>
          <w:b/>
          <w:bCs/>
          <w:sz w:val="24"/>
          <w:szCs w:val="24"/>
          <w:lang w:eastAsia="en-IN"/>
        </w:rPr>
        <w:t>3:00 PM to 5:30 PM</w:t>
      </w:r>
      <w:r w:rsidRPr="00774A7F">
        <w:rPr>
          <w:rFonts w:ascii="Times New Roman" w:eastAsia="Times New Roman" w:hAnsi="Times New Roman" w:cs="Times New Roman"/>
          <w:sz w:val="24"/>
          <w:szCs w:val="24"/>
          <w:lang w:eastAsia="en-IN"/>
        </w:rPr>
        <w:t xml:space="preserve"> at </w:t>
      </w:r>
      <w:proofErr w:type="spellStart"/>
      <w:r w:rsidRPr="00774A7F">
        <w:rPr>
          <w:rFonts w:ascii="Times New Roman" w:eastAsia="Times New Roman" w:hAnsi="Times New Roman" w:cs="Times New Roman"/>
          <w:b/>
          <w:bCs/>
          <w:sz w:val="24"/>
          <w:szCs w:val="24"/>
          <w:lang w:eastAsia="en-IN"/>
        </w:rPr>
        <w:t>Chanakya</w:t>
      </w:r>
      <w:proofErr w:type="spellEnd"/>
      <w:r w:rsidRPr="00774A7F">
        <w:rPr>
          <w:rFonts w:ascii="Times New Roman" w:eastAsia="Times New Roman" w:hAnsi="Times New Roman" w:cs="Times New Roman"/>
          <w:b/>
          <w:bCs/>
          <w:sz w:val="24"/>
          <w:szCs w:val="24"/>
          <w:lang w:eastAsia="en-IN"/>
        </w:rPr>
        <w:t xml:space="preserve"> Campus</w:t>
      </w:r>
      <w:r w:rsidRPr="00774A7F">
        <w:rPr>
          <w:rFonts w:ascii="Times New Roman" w:eastAsia="Times New Roman" w:hAnsi="Times New Roman" w:cs="Times New Roman"/>
          <w:sz w:val="24"/>
          <w:szCs w:val="24"/>
          <w:lang w:eastAsia="en-IN"/>
        </w:rPr>
        <w:t xml:space="preserve">, followed by </w:t>
      </w:r>
      <w:r w:rsidRPr="00774A7F">
        <w:rPr>
          <w:rFonts w:ascii="Times New Roman" w:eastAsia="Times New Roman" w:hAnsi="Times New Roman" w:cs="Times New Roman"/>
          <w:b/>
          <w:bCs/>
          <w:sz w:val="24"/>
          <w:szCs w:val="24"/>
          <w:lang w:eastAsia="en-IN"/>
        </w:rPr>
        <w:t xml:space="preserve">Ganesh </w:t>
      </w:r>
      <w:proofErr w:type="spellStart"/>
      <w:r w:rsidRPr="00774A7F">
        <w:rPr>
          <w:rFonts w:ascii="Times New Roman" w:eastAsia="Times New Roman" w:hAnsi="Times New Roman" w:cs="Times New Roman"/>
          <w:b/>
          <w:bCs/>
          <w:sz w:val="24"/>
          <w:szCs w:val="24"/>
          <w:lang w:eastAsia="en-IN"/>
        </w:rPr>
        <w:t>Aarti</w:t>
      </w:r>
      <w:proofErr w:type="spellEnd"/>
      <w:r w:rsidRPr="00774A7F">
        <w:rPr>
          <w:rFonts w:ascii="Times New Roman" w:eastAsia="Times New Roman" w:hAnsi="Times New Roman" w:cs="Times New Roman"/>
          <w:b/>
          <w:bCs/>
          <w:sz w:val="24"/>
          <w:szCs w:val="24"/>
          <w:lang w:eastAsia="en-IN"/>
        </w:rPr>
        <w:t xml:space="preserve"> at 6:00 PM</w:t>
      </w:r>
      <w:r w:rsidRPr="00774A7F">
        <w:rPr>
          <w:rFonts w:ascii="Times New Roman" w:eastAsia="Times New Roman" w:hAnsi="Times New Roman" w:cs="Times New Roman"/>
          <w:sz w:val="24"/>
          <w:szCs w:val="24"/>
          <w:lang w:eastAsia="en-IN"/>
        </w:rPr>
        <w:t xml:space="preserve">. The event was successfully coordinated by the </w:t>
      </w:r>
      <w:r w:rsidRPr="00774A7F">
        <w:rPr>
          <w:rFonts w:ascii="Times New Roman" w:eastAsia="Times New Roman" w:hAnsi="Times New Roman" w:cs="Times New Roman"/>
          <w:b/>
          <w:bCs/>
          <w:sz w:val="24"/>
          <w:szCs w:val="24"/>
          <w:lang w:eastAsia="en-IN"/>
        </w:rPr>
        <w:t>Cultural Committee</w:t>
      </w:r>
      <w:r w:rsidRPr="00774A7F">
        <w:rPr>
          <w:rFonts w:ascii="Times New Roman" w:eastAsia="Times New Roman" w:hAnsi="Times New Roman" w:cs="Times New Roman"/>
          <w:sz w:val="24"/>
          <w:szCs w:val="24"/>
          <w:lang w:eastAsia="en-IN"/>
        </w:rPr>
        <w:t xml:space="preserve"> of Indira College of Engineering and Management.</w:t>
      </w:r>
    </w:p>
    <w:p w:rsidR="00774A7F" w:rsidRPr="00774A7F" w:rsidRDefault="00774A7F" w:rsidP="003B53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74A7F">
        <w:rPr>
          <w:rFonts w:ascii="Times New Roman" w:eastAsia="Times New Roman" w:hAnsi="Times New Roman" w:cs="Times New Roman"/>
          <w:b/>
          <w:bCs/>
          <w:sz w:val="24"/>
          <w:szCs w:val="24"/>
          <w:lang w:eastAsia="en-IN"/>
        </w:rPr>
        <w:t>“</w:t>
      </w:r>
      <w:proofErr w:type="spellStart"/>
      <w:r w:rsidRPr="00774A7F">
        <w:rPr>
          <w:rFonts w:ascii="Times New Roman" w:eastAsia="Times New Roman" w:hAnsi="Times New Roman" w:cs="Times New Roman"/>
          <w:b/>
          <w:bCs/>
          <w:sz w:val="24"/>
          <w:szCs w:val="24"/>
          <w:lang w:eastAsia="en-IN"/>
        </w:rPr>
        <w:t>Varhad</w:t>
      </w:r>
      <w:proofErr w:type="spellEnd"/>
      <w:r w:rsidRPr="00774A7F">
        <w:rPr>
          <w:rFonts w:ascii="Times New Roman" w:eastAsia="Times New Roman" w:hAnsi="Times New Roman" w:cs="Times New Roman"/>
          <w:b/>
          <w:bCs/>
          <w:sz w:val="24"/>
          <w:szCs w:val="24"/>
          <w:lang w:eastAsia="en-IN"/>
        </w:rPr>
        <w:t xml:space="preserve"> </w:t>
      </w:r>
      <w:proofErr w:type="spellStart"/>
      <w:r w:rsidRPr="00774A7F">
        <w:rPr>
          <w:rFonts w:ascii="Times New Roman" w:eastAsia="Times New Roman" w:hAnsi="Times New Roman" w:cs="Times New Roman"/>
          <w:b/>
          <w:bCs/>
          <w:sz w:val="24"/>
          <w:szCs w:val="24"/>
          <w:lang w:eastAsia="en-IN"/>
        </w:rPr>
        <w:t>Nighalay</w:t>
      </w:r>
      <w:proofErr w:type="spellEnd"/>
      <w:r w:rsidRPr="00774A7F">
        <w:rPr>
          <w:rFonts w:ascii="Times New Roman" w:eastAsia="Times New Roman" w:hAnsi="Times New Roman" w:cs="Times New Roman"/>
          <w:b/>
          <w:bCs/>
          <w:sz w:val="24"/>
          <w:szCs w:val="24"/>
          <w:lang w:eastAsia="en-IN"/>
        </w:rPr>
        <w:t xml:space="preserve"> </w:t>
      </w:r>
      <w:proofErr w:type="spellStart"/>
      <w:r w:rsidRPr="00774A7F">
        <w:rPr>
          <w:rFonts w:ascii="Times New Roman" w:eastAsia="Times New Roman" w:hAnsi="Times New Roman" w:cs="Times New Roman"/>
          <w:b/>
          <w:bCs/>
          <w:sz w:val="24"/>
          <w:szCs w:val="24"/>
          <w:lang w:eastAsia="en-IN"/>
        </w:rPr>
        <w:t>Londonla</w:t>
      </w:r>
      <w:proofErr w:type="spellEnd"/>
      <w:r w:rsidRPr="00774A7F">
        <w:rPr>
          <w:rFonts w:ascii="Times New Roman" w:eastAsia="Times New Roman" w:hAnsi="Times New Roman" w:cs="Times New Roman"/>
          <w:b/>
          <w:bCs/>
          <w:sz w:val="24"/>
          <w:szCs w:val="24"/>
          <w:lang w:eastAsia="en-IN"/>
        </w:rPr>
        <w:t>”</w:t>
      </w:r>
      <w:r w:rsidRPr="00774A7F">
        <w:rPr>
          <w:rFonts w:ascii="Times New Roman" w:eastAsia="Times New Roman" w:hAnsi="Times New Roman" w:cs="Times New Roman"/>
          <w:sz w:val="24"/>
          <w:szCs w:val="24"/>
          <w:lang w:eastAsia="en-IN"/>
        </w:rPr>
        <w:t xml:space="preserve"> is a popular </w:t>
      </w:r>
      <w:r w:rsidRPr="00774A7F">
        <w:rPr>
          <w:rFonts w:ascii="Times New Roman" w:eastAsia="Times New Roman" w:hAnsi="Times New Roman" w:cs="Times New Roman"/>
          <w:b/>
          <w:bCs/>
          <w:sz w:val="24"/>
          <w:szCs w:val="24"/>
          <w:lang w:eastAsia="en-IN"/>
        </w:rPr>
        <w:t xml:space="preserve">Marathi one-man play written by </w:t>
      </w:r>
      <w:proofErr w:type="spellStart"/>
      <w:r w:rsidRPr="00774A7F">
        <w:rPr>
          <w:rFonts w:ascii="Times New Roman" w:eastAsia="Times New Roman" w:hAnsi="Times New Roman" w:cs="Times New Roman"/>
          <w:b/>
          <w:bCs/>
          <w:sz w:val="24"/>
          <w:szCs w:val="24"/>
          <w:lang w:eastAsia="en-IN"/>
        </w:rPr>
        <w:t>Dr.</w:t>
      </w:r>
      <w:proofErr w:type="spellEnd"/>
      <w:r w:rsidRPr="00774A7F">
        <w:rPr>
          <w:rFonts w:ascii="Times New Roman" w:eastAsia="Times New Roman" w:hAnsi="Times New Roman" w:cs="Times New Roman"/>
          <w:b/>
          <w:bCs/>
          <w:sz w:val="24"/>
          <w:szCs w:val="24"/>
          <w:lang w:eastAsia="en-IN"/>
        </w:rPr>
        <w:t xml:space="preserve"> </w:t>
      </w:r>
      <w:proofErr w:type="spellStart"/>
      <w:r w:rsidRPr="00774A7F">
        <w:rPr>
          <w:rFonts w:ascii="Times New Roman" w:eastAsia="Times New Roman" w:hAnsi="Times New Roman" w:cs="Times New Roman"/>
          <w:b/>
          <w:bCs/>
          <w:sz w:val="24"/>
          <w:szCs w:val="24"/>
          <w:lang w:eastAsia="en-IN"/>
        </w:rPr>
        <w:t>Lakshman</w:t>
      </w:r>
      <w:proofErr w:type="spellEnd"/>
      <w:r w:rsidRPr="00774A7F">
        <w:rPr>
          <w:rFonts w:ascii="Times New Roman" w:eastAsia="Times New Roman" w:hAnsi="Times New Roman" w:cs="Times New Roman"/>
          <w:b/>
          <w:bCs/>
          <w:sz w:val="24"/>
          <w:szCs w:val="24"/>
          <w:lang w:eastAsia="en-IN"/>
        </w:rPr>
        <w:t xml:space="preserve"> Deshpande</w:t>
      </w:r>
      <w:r w:rsidRPr="00774A7F">
        <w:rPr>
          <w:rFonts w:ascii="Times New Roman" w:eastAsia="Times New Roman" w:hAnsi="Times New Roman" w:cs="Times New Roman"/>
          <w:sz w:val="24"/>
          <w:szCs w:val="24"/>
          <w:lang w:eastAsia="en-IN"/>
        </w:rPr>
        <w:t>. The play is a light-hearted comedy that revolves around a rural Maharashtrian family who accepts a British woman as their daughter-in-law. It humorously captures the cultural contrasts and the family’s reactions to this unusual situation, blending traditional values with modern perspectives.</w:t>
      </w:r>
    </w:p>
    <w:p w:rsidR="00774A7F" w:rsidRPr="00774A7F" w:rsidRDefault="00774A7F" w:rsidP="003B53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74A7F">
        <w:rPr>
          <w:rFonts w:ascii="Times New Roman" w:eastAsia="Times New Roman" w:hAnsi="Times New Roman" w:cs="Times New Roman"/>
          <w:sz w:val="24"/>
          <w:szCs w:val="24"/>
          <w:lang w:eastAsia="en-IN"/>
        </w:rPr>
        <w:t xml:space="preserve">The play has been performed countless times and continues to be one of the most beloved works in Marathi theatre. </w:t>
      </w:r>
      <w:r w:rsidRPr="00774A7F">
        <w:rPr>
          <w:rFonts w:ascii="Times New Roman" w:eastAsia="Times New Roman" w:hAnsi="Times New Roman" w:cs="Times New Roman"/>
          <w:b/>
          <w:bCs/>
          <w:sz w:val="24"/>
          <w:szCs w:val="24"/>
          <w:lang w:eastAsia="en-IN"/>
        </w:rPr>
        <w:t>Sandeep Pathak</w:t>
      </w:r>
      <w:r w:rsidRPr="00774A7F">
        <w:rPr>
          <w:rFonts w:ascii="Times New Roman" w:eastAsia="Times New Roman" w:hAnsi="Times New Roman" w:cs="Times New Roman"/>
          <w:sz w:val="24"/>
          <w:szCs w:val="24"/>
          <w:lang w:eastAsia="en-IN"/>
        </w:rPr>
        <w:t xml:space="preserve"> gained widespread fame for his powerful portrayal of multiple characters in the play, which became a milestone in his acting career. Other talented artists such as </w:t>
      </w:r>
      <w:proofErr w:type="spellStart"/>
      <w:r w:rsidRPr="00774A7F">
        <w:rPr>
          <w:rFonts w:ascii="Times New Roman" w:eastAsia="Times New Roman" w:hAnsi="Times New Roman" w:cs="Times New Roman"/>
          <w:b/>
          <w:bCs/>
          <w:sz w:val="24"/>
          <w:szCs w:val="24"/>
          <w:lang w:eastAsia="en-IN"/>
        </w:rPr>
        <w:t>Nipun</w:t>
      </w:r>
      <w:proofErr w:type="spellEnd"/>
      <w:r w:rsidRPr="00774A7F">
        <w:rPr>
          <w:rFonts w:ascii="Times New Roman" w:eastAsia="Times New Roman" w:hAnsi="Times New Roman" w:cs="Times New Roman"/>
          <w:b/>
          <w:bCs/>
          <w:sz w:val="24"/>
          <w:szCs w:val="24"/>
          <w:lang w:eastAsia="en-IN"/>
        </w:rPr>
        <w:t xml:space="preserve"> </w:t>
      </w:r>
      <w:proofErr w:type="spellStart"/>
      <w:r w:rsidRPr="00774A7F">
        <w:rPr>
          <w:rFonts w:ascii="Times New Roman" w:eastAsia="Times New Roman" w:hAnsi="Times New Roman" w:cs="Times New Roman"/>
          <w:b/>
          <w:bCs/>
          <w:sz w:val="24"/>
          <w:szCs w:val="24"/>
          <w:lang w:eastAsia="en-IN"/>
        </w:rPr>
        <w:t>Dharmadhikari</w:t>
      </w:r>
      <w:proofErr w:type="spellEnd"/>
      <w:r w:rsidRPr="00774A7F">
        <w:rPr>
          <w:rFonts w:ascii="Times New Roman" w:eastAsia="Times New Roman" w:hAnsi="Times New Roman" w:cs="Times New Roman"/>
          <w:sz w:val="24"/>
          <w:szCs w:val="24"/>
          <w:lang w:eastAsia="en-IN"/>
        </w:rPr>
        <w:t xml:space="preserve"> have also performed this play, keeping its legacy alive among theatre enthusiasts.</w:t>
      </w:r>
    </w:p>
    <w:p w:rsidR="00774A7F" w:rsidRPr="00774A7F" w:rsidRDefault="00774A7F" w:rsidP="003B53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74A7F">
        <w:rPr>
          <w:rFonts w:ascii="Times New Roman" w:eastAsia="Times New Roman" w:hAnsi="Times New Roman" w:cs="Times New Roman"/>
          <w:sz w:val="24"/>
          <w:szCs w:val="24"/>
          <w:lang w:eastAsia="en-IN"/>
        </w:rPr>
        <w:t>The event provided students and faculty with an opportunity to appreciate the depth of Marathi literature, theatre, and performance art. The humorous dialogues, expressions, and cultural elements captivated the audience and created a vibrant festive atmosphere in alignment with the Ganesh Festival celebrations.</w:t>
      </w:r>
    </w:p>
    <w:p w:rsidR="00774A7F" w:rsidRPr="00774A7F" w:rsidRDefault="00774A7F" w:rsidP="003B53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74A7F">
        <w:rPr>
          <w:rFonts w:ascii="Times New Roman" w:eastAsia="Times New Roman" w:hAnsi="Times New Roman" w:cs="Times New Roman"/>
          <w:sz w:val="24"/>
          <w:szCs w:val="24"/>
          <w:lang w:eastAsia="en-IN"/>
        </w:rPr>
        <w:t xml:space="preserve">The program concluded with a heartfelt </w:t>
      </w:r>
      <w:r w:rsidRPr="00774A7F">
        <w:rPr>
          <w:rFonts w:ascii="Times New Roman" w:eastAsia="Times New Roman" w:hAnsi="Times New Roman" w:cs="Times New Roman"/>
          <w:b/>
          <w:bCs/>
          <w:sz w:val="24"/>
          <w:szCs w:val="24"/>
          <w:lang w:eastAsia="en-IN"/>
        </w:rPr>
        <w:t xml:space="preserve">Ganesh </w:t>
      </w:r>
      <w:proofErr w:type="spellStart"/>
      <w:r w:rsidRPr="00774A7F">
        <w:rPr>
          <w:rFonts w:ascii="Times New Roman" w:eastAsia="Times New Roman" w:hAnsi="Times New Roman" w:cs="Times New Roman"/>
          <w:b/>
          <w:bCs/>
          <w:sz w:val="24"/>
          <w:szCs w:val="24"/>
          <w:lang w:eastAsia="en-IN"/>
        </w:rPr>
        <w:t>Aarti</w:t>
      </w:r>
      <w:proofErr w:type="spellEnd"/>
      <w:r w:rsidRPr="00774A7F">
        <w:rPr>
          <w:rFonts w:ascii="Times New Roman" w:eastAsia="Times New Roman" w:hAnsi="Times New Roman" w:cs="Times New Roman"/>
          <w:sz w:val="24"/>
          <w:szCs w:val="24"/>
          <w:lang w:eastAsia="en-IN"/>
        </w:rPr>
        <w:t>, symbolizing unity, devotion, and joy among students and faculty. The event was a grand success, beautifully merging cultural celebration with performing arts and reinforcing the importance of preserving Marathi theatre traditions.</w:t>
      </w:r>
    </w:p>
    <w:p w:rsidR="003B53EE" w:rsidRDefault="003B53EE" w:rsidP="003B53EE">
      <w:pPr>
        <w:shd w:val="clear" w:color="auto" w:fill="FFFFFF"/>
        <w:spacing w:line="360" w:lineRule="auto"/>
        <w:jc w:val="both"/>
        <w:textAlignment w:val="baseline"/>
        <w:rPr>
          <w:rFonts w:ascii="Times New Roman" w:hAnsi="Times New Roman" w:cs="Times New Roman"/>
          <w:b/>
          <w:color w:val="000000"/>
          <w:sz w:val="28"/>
          <w:szCs w:val="24"/>
          <w:u w:val="single"/>
          <w:bdr w:val="none" w:sz="0" w:space="0" w:color="auto" w:frame="1"/>
        </w:rPr>
      </w:pPr>
    </w:p>
    <w:p w:rsidR="003B53EE" w:rsidRDefault="003B53EE" w:rsidP="003B53EE">
      <w:pPr>
        <w:shd w:val="clear" w:color="auto" w:fill="FFFFFF"/>
        <w:spacing w:line="360" w:lineRule="auto"/>
        <w:jc w:val="both"/>
        <w:textAlignment w:val="baseline"/>
        <w:rPr>
          <w:rFonts w:ascii="Times New Roman" w:hAnsi="Times New Roman" w:cs="Times New Roman"/>
          <w:b/>
          <w:color w:val="000000"/>
          <w:sz w:val="28"/>
          <w:szCs w:val="24"/>
          <w:u w:val="single"/>
          <w:bdr w:val="none" w:sz="0" w:space="0" w:color="auto" w:frame="1"/>
        </w:rPr>
      </w:pPr>
    </w:p>
    <w:p w:rsidR="003B53EE" w:rsidRDefault="003B53EE" w:rsidP="003B53EE">
      <w:pPr>
        <w:shd w:val="clear" w:color="auto" w:fill="FFFFFF"/>
        <w:spacing w:line="360" w:lineRule="auto"/>
        <w:jc w:val="both"/>
        <w:textAlignment w:val="baseline"/>
        <w:rPr>
          <w:rFonts w:ascii="Times New Roman" w:hAnsi="Times New Roman" w:cs="Times New Roman"/>
          <w:b/>
          <w:color w:val="000000"/>
          <w:sz w:val="28"/>
          <w:szCs w:val="24"/>
          <w:u w:val="single"/>
          <w:bdr w:val="none" w:sz="0" w:space="0" w:color="auto" w:frame="1"/>
        </w:rPr>
      </w:pPr>
    </w:p>
    <w:p w:rsidR="003B53EE" w:rsidRDefault="003B53EE" w:rsidP="003B53EE">
      <w:pPr>
        <w:shd w:val="clear" w:color="auto" w:fill="FFFFFF"/>
        <w:spacing w:line="360" w:lineRule="auto"/>
        <w:jc w:val="both"/>
        <w:textAlignment w:val="baseline"/>
        <w:rPr>
          <w:rFonts w:ascii="Times New Roman" w:hAnsi="Times New Roman" w:cs="Times New Roman"/>
          <w:b/>
          <w:color w:val="000000"/>
          <w:sz w:val="28"/>
          <w:szCs w:val="24"/>
          <w:u w:val="single"/>
          <w:bdr w:val="none" w:sz="0" w:space="0" w:color="auto" w:frame="1"/>
        </w:rPr>
      </w:pPr>
    </w:p>
    <w:p w:rsidR="00774A7F" w:rsidRPr="003B53EE" w:rsidRDefault="003B53EE" w:rsidP="003B53EE">
      <w:pPr>
        <w:shd w:val="clear" w:color="auto" w:fill="FFFFFF"/>
        <w:spacing w:line="360" w:lineRule="auto"/>
        <w:jc w:val="both"/>
        <w:textAlignment w:val="baseline"/>
        <w:rPr>
          <w:rFonts w:ascii="Times New Roman" w:hAnsi="Times New Roman" w:cs="Times New Roman"/>
          <w:b/>
          <w:color w:val="000000"/>
          <w:sz w:val="28"/>
          <w:szCs w:val="24"/>
          <w:u w:val="single"/>
          <w:bdr w:val="none" w:sz="0" w:space="0" w:color="auto" w:frame="1"/>
        </w:rPr>
      </w:pPr>
      <w:r w:rsidRPr="009E15DE">
        <w:rPr>
          <w:rFonts w:ascii="Times New Roman" w:hAnsi="Times New Roman" w:cs="Times New Roman"/>
          <w:b/>
          <w:noProof/>
          <w:color w:val="000000"/>
          <w:sz w:val="28"/>
          <w:szCs w:val="24"/>
          <w:u w:val="single"/>
          <w:lang w:eastAsia="en-IN"/>
        </w:rPr>
        <mc:AlternateContent>
          <mc:Choice Requires="wps">
            <w:drawing>
              <wp:anchor distT="0" distB="0" distL="114300" distR="114300" simplePos="0" relativeHeight="251663360" behindDoc="0" locked="0" layoutInCell="1" allowOverlap="1" wp14:anchorId="28FC0185" wp14:editId="66D31412">
                <wp:simplePos x="0" y="0"/>
                <wp:positionH relativeFrom="column">
                  <wp:posOffset>473075</wp:posOffset>
                </wp:positionH>
                <wp:positionV relativeFrom="paragraph">
                  <wp:posOffset>219710</wp:posOffset>
                </wp:positionV>
                <wp:extent cx="76200" cy="114300"/>
                <wp:effectExtent l="0" t="0" r="19050" b="19050"/>
                <wp:wrapNone/>
                <wp:docPr id="40" name="Rounded Rectangle 40"/>
                <wp:cNvGraphicFramePr/>
                <a:graphic xmlns:a="http://schemas.openxmlformats.org/drawingml/2006/main">
                  <a:graphicData uri="http://schemas.microsoft.com/office/word/2010/wordprocessingShape">
                    <wps:wsp>
                      <wps:cNvSpPr/>
                      <wps:spPr>
                        <a:xfrm>
                          <a:off x="0" y="0"/>
                          <a:ext cx="76200" cy="1143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B53EE" w:rsidRDefault="003B53EE" w:rsidP="003B53EE"/>
                          <w:p w:rsidR="003B53EE" w:rsidRDefault="003B53EE" w:rsidP="003B53EE">
                            <w:pPr>
                              <w:jc w:val="center"/>
                            </w:pPr>
                          </w:p>
                          <w:p w:rsidR="003B53EE" w:rsidRDefault="003B53EE" w:rsidP="003B53E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FC0185" id="Rounded Rectangle 40" o:spid="_x0000_s1026" style="position:absolute;left:0;text-align:left;margin-left:37.25pt;margin-top:17.3pt;width:6pt;height:9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eAdgAIAAFEFAAAOAAAAZHJzL2Uyb0RvYy54bWysVE1v2zAMvQ/YfxB0Xx1n6ceCOEWQosOA&#10;oi3aDj0rshQbkEWNUmJnv36U7LhFW+wwLAeFMskn8ulRi8uuMWyv0NdgC56fTDhTVkJZ223Bfz5d&#10;f7ngzAdhS2HAqoIflOeXy8+fFq2bqylUYEqFjECsn7eu4FUIbp5lXlaqEf4EnLLk1ICNCLTFbVai&#10;aAm9Mdl0MjnLWsDSIUjlPX296p18mfC1VjLcae1VYKbgVFtIK6Z1E9dsuRDzLQpX1XIoQ/xDFY2o&#10;LR06Ql2JINgO63dQTS0RPOhwIqHJQOtaqtQDdZNP3nTzWAmnUi9EjncjTf7/wcrb/T2yuiz4jOix&#10;oqE7eoCdLVXJHog9YbdGMfIRUa3zc4p/dPc47DyZsetOYxP/qR/WJXIPI7mqC0zSx/Mzui/OJHny&#10;fPaVbALJXnId+vBdQcOiUXCMRcQKEq1if+NDH3+Mo+RYUF9CssLBqFiFsQ9KU0906DRlJzWptUG2&#10;F6QDIaWyIe9dlShV//l0Qr+hqDEjlZgAI7KujRmxB4Co1PfYfa1DfExVSYxj8uRvhfXJY0Y6GWwY&#10;k5vaAn4EYKir4eQ+/khST01kKXSbjkKiuYHyQJeP0E+Fd/K6Ju5vhA/3AmkM6LpotMMdLdpAW3AY&#10;LM4qwN8ffY/xpE7yctbSWBXc/9oJVJyZH5Z0+y2fRaGFtJmdnk9pg689m9ceu2vWQDeW0yPiZDJj&#10;fDBHUyM0z/QCrOKp5BJW0tkFlwGPm3Xox53eEKlWqxRGs+dEuLGPTkbwSHCU1VP3LNANAgwk3Fs4&#10;jqCYv5FgHxszLax2AXSd9PnC60A9zW3S0PDGxIfh9T5FvbyEyz8AAAD//wMAUEsDBBQABgAIAAAA&#10;IQDbni492wAAAAcBAAAPAAAAZHJzL2Rvd25yZXYueG1sTI6xTsMwFEV3JP7Bekhs1KFtQpTGqQpV&#10;JyYCS7eX+DUOxHZku635e8wE49W9OvfU26gndiHnR2sEPC4yYGR6K0czCPh4PzyUwHxAI3GyhgR8&#10;k4dtc3tTYyXt1bzRpQ0DSxDjKxSgQpgrzn2vSKNf2JlM6k7WaQwpuoFLh9cE1xNfZlnBNY4mPSic&#10;6UVR/9WetQAtV3H/ibsjHcr2+ZjH171TnRD3d3G3ARYohr8x/OondWiSU2fPRno2CXha52kpYLUu&#10;gKW+LFLuBOTLAnhT8//+zQ8AAAD//wMAUEsBAi0AFAAGAAgAAAAhALaDOJL+AAAA4QEAABMAAAAA&#10;AAAAAAAAAAAAAAAAAFtDb250ZW50X1R5cGVzXS54bWxQSwECLQAUAAYACAAAACEAOP0h/9YAAACU&#10;AQAACwAAAAAAAAAAAAAAAAAvAQAAX3JlbHMvLnJlbHNQSwECLQAUAAYACAAAACEAiL3gHYACAABR&#10;BQAADgAAAAAAAAAAAAAAAAAuAgAAZHJzL2Uyb0RvYy54bWxQSwECLQAUAAYACAAAACEA254uPdsA&#10;AAAHAQAADwAAAAAAAAAAAAAAAADaBAAAZHJzL2Rvd25yZXYueG1sUEsFBgAAAAAEAAQA8wAAAOIF&#10;AAAAAA==&#10;" fillcolor="#5b9bd5 [3204]" strokecolor="#1f4d78 [1604]" strokeweight="1pt">
                <v:stroke joinstyle="miter"/>
                <v:textbox>
                  <w:txbxContent>
                    <w:p w:rsidR="003B53EE" w:rsidRDefault="003B53EE" w:rsidP="003B53EE"/>
                    <w:p w:rsidR="003B53EE" w:rsidRDefault="003B53EE" w:rsidP="003B53EE">
                      <w:pPr>
                        <w:jc w:val="center"/>
                      </w:pPr>
                    </w:p>
                    <w:p w:rsidR="003B53EE" w:rsidRDefault="003B53EE" w:rsidP="003B53EE">
                      <w:pPr>
                        <w:jc w:val="center"/>
                      </w:pPr>
                    </w:p>
                  </w:txbxContent>
                </v:textbox>
              </v:roundrect>
            </w:pict>
          </mc:Fallback>
        </mc:AlternateContent>
      </w:r>
      <w:r w:rsidRPr="009E15DE">
        <w:rPr>
          <w:rFonts w:ascii="Times New Roman" w:hAnsi="Times New Roman" w:cs="Times New Roman"/>
          <w:b/>
          <w:color w:val="000000"/>
          <w:sz w:val="28"/>
          <w:szCs w:val="24"/>
          <w:u w:val="single"/>
          <w:bdr w:val="none" w:sz="0" w:space="0" w:color="auto" w:frame="1"/>
        </w:rPr>
        <w:t>Few Glimpses from the Event:</w:t>
      </w:r>
    </w:p>
    <w:p w:rsidR="00774A7F" w:rsidRDefault="00774A7F" w:rsidP="00661978">
      <w:pPr>
        <w:spacing w:before="100" w:beforeAutospacing="1" w:after="100" w:afterAutospacing="1"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6120130" cy="2390775"/>
            <wp:effectExtent l="228600" t="228600" r="223520" b="2381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11-01 at 11.32.37 (2).jpeg"/>
                    <pic:cNvPicPr/>
                  </pic:nvPicPr>
                  <pic:blipFill>
                    <a:blip r:embed="rId6">
                      <a:extLst>
                        <a:ext uri="{28A0092B-C50C-407E-A947-70E740481C1C}">
                          <a14:useLocalDpi xmlns:a14="http://schemas.microsoft.com/office/drawing/2010/main" val="0"/>
                        </a:ext>
                      </a:extLst>
                    </a:blip>
                    <a:stretch>
                      <a:fillRect/>
                    </a:stretch>
                  </pic:blipFill>
                  <pic:spPr>
                    <a:xfrm>
                      <a:off x="0" y="0"/>
                      <a:ext cx="6120130" cy="2390775"/>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774A7F" w:rsidRDefault="00774A7F" w:rsidP="00661978">
      <w:pPr>
        <w:spacing w:before="100" w:beforeAutospacing="1" w:after="100" w:afterAutospacing="1" w:line="276" w:lineRule="auto"/>
        <w:jc w:val="both"/>
        <w:rPr>
          <w:rFonts w:ascii="Times New Roman" w:eastAsia="Times New Roman" w:hAnsi="Times New Roman" w:cs="Times New Roman"/>
          <w:sz w:val="24"/>
          <w:szCs w:val="24"/>
          <w:lang w:eastAsia="en-IN"/>
        </w:rPr>
      </w:pPr>
    </w:p>
    <w:p w:rsidR="00774A7F" w:rsidRDefault="000D0F3B" w:rsidP="00661978">
      <w:pPr>
        <w:spacing w:before="100" w:beforeAutospacing="1" w:after="100" w:afterAutospacing="1"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6120130" cy="3790950"/>
            <wp:effectExtent l="228600" t="228600" r="223520" b="2286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1-01 at 16.01.16 (1).jpeg"/>
                    <pic:cNvPicPr/>
                  </pic:nvPicPr>
                  <pic:blipFill>
                    <a:blip r:embed="rId7">
                      <a:extLst>
                        <a:ext uri="{28A0092B-C50C-407E-A947-70E740481C1C}">
                          <a14:useLocalDpi xmlns:a14="http://schemas.microsoft.com/office/drawing/2010/main" val="0"/>
                        </a:ext>
                      </a:extLst>
                    </a:blip>
                    <a:stretch>
                      <a:fillRect/>
                    </a:stretch>
                  </pic:blipFill>
                  <pic:spPr>
                    <a:xfrm>
                      <a:off x="0" y="0"/>
                      <a:ext cx="6120130" cy="379095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774A7F" w:rsidRDefault="00774A7F" w:rsidP="00661978">
      <w:pPr>
        <w:spacing w:before="100" w:beforeAutospacing="1" w:after="100" w:afterAutospacing="1" w:line="276" w:lineRule="auto"/>
        <w:jc w:val="both"/>
        <w:rPr>
          <w:rFonts w:ascii="Times New Roman" w:eastAsia="Times New Roman" w:hAnsi="Times New Roman" w:cs="Times New Roman"/>
          <w:sz w:val="24"/>
          <w:szCs w:val="24"/>
          <w:lang w:eastAsia="en-IN"/>
        </w:rPr>
      </w:pPr>
    </w:p>
    <w:p w:rsidR="00774A7F" w:rsidRDefault="000D0F3B" w:rsidP="00661978">
      <w:pPr>
        <w:spacing w:before="100" w:beforeAutospacing="1" w:after="100" w:afterAutospacing="1" w:line="276"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6120130" cy="4152900"/>
            <wp:effectExtent l="228600" t="228600" r="223520" b="2286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1-01 at 16.01.16.jpeg"/>
                    <pic:cNvPicPr/>
                  </pic:nvPicPr>
                  <pic:blipFill>
                    <a:blip r:embed="rId8">
                      <a:extLst>
                        <a:ext uri="{28A0092B-C50C-407E-A947-70E740481C1C}">
                          <a14:useLocalDpi xmlns:a14="http://schemas.microsoft.com/office/drawing/2010/main" val="0"/>
                        </a:ext>
                      </a:extLst>
                    </a:blip>
                    <a:stretch>
                      <a:fillRect/>
                    </a:stretch>
                  </pic:blipFill>
                  <pic:spPr>
                    <a:xfrm>
                      <a:off x="0" y="0"/>
                      <a:ext cx="6120130" cy="415290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774A7F" w:rsidRDefault="00774A7F" w:rsidP="00661978">
      <w:pPr>
        <w:spacing w:before="100" w:beforeAutospacing="1" w:after="100" w:afterAutospacing="1" w:line="276" w:lineRule="auto"/>
        <w:jc w:val="both"/>
        <w:rPr>
          <w:rFonts w:ascii="Times New Roman" w:eastAsia="Times New Roman" w:hAnsi="Times New Roman" w:cs="Times New Roman"/>
          <w:sz w:val="24"/>
          <w:szCs w:val="24"/>
          <w:lang w:eastAsia="en-IN"/>
        </w:rPr>
      </w:pPr>
    </w:p>
    <w:p w:rsidR="000D0F3B" w:rsidRDefault="000D0F3B" w:rsidP="00661978">
      <w:pPr>
        <w:spacing w:before="100" w:beforeAutospacing="1" w:after="100" w:afterAutospacing="1" w:line="276" w:lineRule="auto"/>
        <w:jc w:val="both"/>
        <w:rPr>
          <w:rFonts w:ascii="Times New Roman" w:eastAsia="Times New Roman" w:hAnsi="Times New Roman" w:cs="Times New Roman"/>
          <w:sz w:val="24"/>
          <w:szCs w:val="24"/>
          <w:lang w:eastAsia="en-IN"/>
        </w:rPr>
      </w:pPr>
    </w:p>
    <w:p w:rsidR="000D0F3B" w:rsidRDefault="000D0F3B" w:rsidP="00661978">
      <w:pPr>
        <w:spacing w:before="100" w:beforeAutospacing="1" w:after="100" w:afterAutospacing="1" w:line="276" w:lineRule="auto"/>
        <w:jc w:val="both"/>
        <w:rPr>
          <w:rFonts w:ascii="Times New Roman" w:eastAsia="Times New Roman" w:hAnsi="Times New Roman" w:cs="Times New Roman"/>
          <w:sz w:val="24"/>
          <w:szCs w:val="24"/>
          <w:lang w:eastAsia="en-IN"/>
        </w:rPr>
      </w:pPr>
      <w:bookmarkStart w:id="0" w:name="_GoBack"/>
      <w:r>
        <w:rPr>
          <w:rFonts w:ascii="Times New Roman" w:eastAsia="Times New Roman" w:hAnsi="Times New Roman" w:cs="Times New Roman"/>
          <w:noProof/>
          <w:sz w:val="24"/>
          <w:szCs w:val="24"/>
          <w:lang w:eastAsia="en-IN"/>
        </w:rPr>
        <w:lastRenderedPageBreak/>
        <w:drawing>
          <wp:inline distT="0" distB="0" distL="0" distR="0">
            <wp:extent cx="6120130" cy="5657850"/>
            <wp:effectExtent l="228600" t="228600" r="223520" b="2286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11-01 at 16.01.15.jpeg"/>
                    <pic:cNvPicPr/>
                  </pic:nvPicPr>
                  <pic:blipFill>
                    <a:blip r:embed="rId9">
                      <a:extLst>
                        <a:ext uri="{28A0092B-C50C-407E-A947-70E740481C1C}">
                          <a14:useLocalDpi xmlns:a14="http://schemas.microsoft.com/office/drawing/2010/main" val="0"/>
                        </a:ext>
                      </a:extLst>
                    </a:blip>
                    <a:stretch>
                      <a:fillRect/>
                    </a:stretch>
                  </pic:blipFill>
                  <pic:spPr>
                    <a:xfrm>
                      <a:off x="0" y="0"/>
                      <a:ext cx="6120130" cy="565785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bookmarkEnd w:id="0"/>
    </w:p>
    <w:p w:rsidR="000D0F3B" w:rsidRDefault="000D0F3B" w:rsidP="00661978">
      <w:pPr>
        <w:spacing w:before="100" w:beforeAutospacing="1" w:after="100" w:afterAutospacing="1" w:line="276" w:lineRule="auto"/>
        <w:jc w:val="both"/>
        <w:rPr>
          <w:rFonts w:ascii="Times New Roman" w:eastAsia="Times New Roman" w:hAnsi="Times New Roman" w:cs="Times New Roman"/>
          <w:sz w:val="24"/>
          <w:szCs w:val="24"/>
          <w:lang w:eastAsia="en-IN"/>
        </w:rPr>
      </w:pPr>
    </w:p>
    <w:p w:rsidR="000D0F3B" w:rsidRDefault="000D0F3B" w:rsidP="00661978">
      <w:pPr>
        <w:spacing w:before="100" w:beforeAutospacing="1" w:after="100" w:afterAutospacing="1" w:line="276" w:lineRule="auto"/>
        <w:jc w:val="both"/>
        <w:rPr>
          <w:rFonts w:ascii="Times New Roman" w:eastAsia="Times New Roman" w:hAnsi="Times New Roman" w:cs="Times New Roman"/>
          <w:sz w:val="24"/>
          <w:szCs w:val="24"/>
          <w:lang w:eastAsia="en-IN"/>
        </w:rPr>
      </w:pPr>
    </w:p>
    <w:p w:rsidR="000D0F3B" w:rsidRDefault="000D0F3B" w:rsidP="00661978">
      <w:pPr>
        <w:spacing w:before="100" w:beforeAutospacing="1" w:after="100" w:afterAutospacing="1" w:line="276" w:lineRule="auto"/>
        <w:jc w:val="both"/>
        <w:rPr>
          <w:rFonts w:ascii="Times New Roman" w:eastAsia="Times New Roman" w:hAnsi="Times New Roman" w:cs="Times New Roman"/>
          <w:sz w:val="24"/>
          <w:szCs w:val="24"/>
          <w:lang w:eastAsia="en-IN"/>
        </w:rPr>
      </w:pPr>
    </w:p>
    <w:p w:rsidR="000D0F3B" w:rsidRPr="00F369C0" w:rsidRDefault="000D0F3B" w:rsidP="00661978">
      <w:pPr>
        <w:spacing w:before="100" w:beforeAutospacing="1" w:after="100" w:afterAutospacing="1" w:line="276" w:lineRule="auto"/>
        <w:jc w:val="both"/>
        <w:rPr>
          <w:rFonts w:ascii="Times New Roman" w:eastAsia="Times New Roman" w:hAnsi="Times New Roman" w:cs="Times New Roman"/>
          <w:sz w:val="24"/>
          <w:szCs w:val="24"/>
          <w:lang w:eastAsia="en-IN"/>
        </w:rPr>
      </w:pPr>
    </w:p>
    <w:p w:rsidR="00661978" w:rsidRDefault="00F21C5B" w:rsidP="00661978">
      <w:pPr>
        <w:spacing w:after="0" w:line="276" w:lineRule="auto"/>
        <w:jc w:val="center"/>
        <w:rPr>
          <w:rFonts w:ascii="Times New Roman" w:eastAsia="Times New Roman" w:hAnsi="Times New Roman" w:cs="Times New Roman"/>
          <w:b/>
          <w:bCs/>
          <w:sz w:val="24"/>
          <w:szCs w:val="24"/>
          <w:lang w:eastAsia="en-IN"/>
        </w:rPr>
      </w:pPr>
      <w:proofErr w:type="spellStart"/>
      <w:r>
        <w:rPr>
          <w:rFonts w:ascii="Times New Roman" w:eastAsia="Times New Roman" w:hAnsi="Times New Roman" w:cs="Times New Roman"/>
          <w:b/>
          <w:bCs/>
          <w:sz w:val="24"/>
          <w:szCs w:val="24"/>
          <w:lang w:eastAsia="en-IN"/>
        </w:rPr>
        <w:t>Prof.Reshma</w:t>
      </w:r>
      <w:proofErr w:type="spellEnd"/>
      <w:r>
        <w:rPr>
          <w:rFonts w:ascii="Times New Roman" w:eastAsia="Times New Roman" w:hAnsi="Times New Roman" w:cs="Times New Roman"/>
          <w:b/>
          <w:bCs/>
          <w:sz w:val="24"/>
          <w:szCs w:val="24"/>
          <w:lang w:eastAsia="en-IN"/>
        </w:rPr>
        <w:t xml:space="preserve"> </w:t>
      </w:r>
      <w:proofErr w:type="spellStart"/>
      <w:r>
        <w:rPr>
          <w:rFonts w:ascii="Times New Roman" w:eastAsia="Times New Roman" w:hAnsi="Times New Roman" w:cs="Times New Roman"/>
          <w:b/>
          <w:bCs/>
          <w:sz w:val="24"/>
          <w:szCs w:val="24"/>
          <w:lang w:eastAsia="en-IN"/>
        </w:rPr>
        <w:t>Kohad</w:t>
      </w:r>
      <w:proofErr w:type="spellEnd"/>
      <w:r w:rsidR="00661978">
        <w:rPr>
          <w:rFonts w:ascii="Times New Roman" w:eastAsia="Times New Roman" w:hAnsi="Times New Roman" w:cs="Times New Roman"/>
          <w:b/>
          <w:bCs/>
          <w:sz w:val="24"/>
          <w:szCs w:val="24"/>
          <w:lang w:eastAsia="en-IN"/>
        </w:rPr>
        <w:t xml:space="preserve">                                                                              </w:t>
      </w:r>
      <w:r w:rsidR="007C4AB5">
        <w:rPr>
          <w:rFonts w:ascii="Times New Roman" w:eastAsia="Times New Roman" w:hAnsi="Times New Roman" w:cs="Times New Roman"/>
          <w:b/>
          <w:bCs/>
          <w:sz w:val="24"/>
          <w:szCs w:val="24"/>
          <w:lang w:eastAsia="en-IN"/>
        </w:rPr>
        <w:t xml:space="preserve">  </w:t>
      </w:r>
      <w:proofErr w:type="spellStart"/>
      <w:r w:rsidR="00661978">
        <w:rPr>
          <w:rFonts w:ascii="Times New Roman" w:eastAsia="Times New Roman" w:hAnsi="Times New Roman" w:cs="Times New Roman"/>
          <w:b/>
          <w:bCs/>
          <w:sz w:val="24"/>
          <w:szCs w:val="24"/>
          <w:lang w:eastAsia="en-IN"/>
        </w:rPr>
        <w:t>Dr.</w:t>
      </w:r>
      <w:proofErr w:type="spellEnd"/>
      <w:r w:rsidR="00661978">
        <w:rPr>
          <w:rFonts w:ascii="Times New Roman" w:eastAsia="Times New Roman" w:hAnsi="Times New Roman" w:cs="Times New Roman"/>
          <w:b/>
          <w:bCs/>
          <w:sz w:val="24"/>
          <w:szCs w:val="24"/>
          <w:lang w:eastAsia="en-IN"/>
        </w:rPr>
        <w:t xml:space="preserve"> Nilesh Uke</w:t>
      </w:r>
    </w:p>
    <w:p w:rsidR="00661978" w:rsidRPr="000F40BF" w:rsidRDefault="00F21C5B" w:rsidP="00661978">
      <w:pPr>
        <w:spacing w:after="0" w:line="276"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Cultural</w:t>
      </w:r>
      <w:r w:rsidR="00661978">
        <w:rPr>
          <w:rFonts w:ascii="Times New Roman" w:eastAsia="Times New Roman" w:hAnsi="Times New Roman" w:cs="Times New Roman"/>
          <w:b/>
          <w:bCs/>
          <w:sz w:val="24"/>
          <w:szCs w:val="24"/>
          <w:lang w:eastAsia="en-IN"/>
        </w:rPr>
        <w:t xml:space="preserve"> Coordinator                                                                              </w:t>
      </w:r>
      <w:r w:rsidR="00661978" w:rsidRPr="000F40BF">
        <w:rPr>
          <w:rFonts w:ascii="Times New Roman" w:eastAsia="Times New Roman" w:hAnsi="Times New Roman" w:cs="Times New Roman"/>
          <w:b/>
          <w:bCs/>
          <w:sz w:val="24"/>
          <w:szCs w:val="24"/>
          <w:lang w:eastAsia="en-IN"/>
        </w:rPr>
        <w:t>Principal, ICEM</w:t>
      </w:r>
    </w:p>
    <w:sectPr w:rsidR="00661978" w:rsidRPr="000F40BF" w:rsidSect="00661978">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2D2DF1"/>
    <w:multiLevelType w:val="multilevel"/>
    <w:tmpl w:val="64E0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FFF"/>
    <w:rsid w:val="0008564F"/>
    <w:rsid w:val="000D0F3B"/>
    <w:rsid w:val="00276FFF"/>
    <w:rsid w:val="003B53EE"/>
    <w:rsid w:val="0059303C"/>
    <w:rsid w:val="005B4350"/>
    <w:rsid w:val="00645719"/>
    <w:rsid w:val="0065180F"/>
    <w:rsid w:val="00661978"/>
    <w:rsid w:val="00774A7F"/>
    <w:rsid w:val="007A0C4F"/>
    <w:rsid w:val="007C4AB5"/>
    <w:rsid w:val="009355D8"/>
    <w:rsid w:val="00BC309F"/>
    <w:rsid w:val="00CB6244"/>
    <w:rsid w:val="00F072FB"/>
    <w:rsid w:val="00F21C5B"/>
    <w:rsid w:val="00F369C0"/>
    <w:rsid w:val="00F6236B"/>
    <w:rsid w:val="00FE563D"/>
    <w:rsid w:val="00FF59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4BB8B"/>
  <w15:chartTrackingRefBased/>
  <w15:docId w15:val="{5DD17803-36F6-44F8-BB5F-026EA6973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8564F"/>
    <w:rPr>
      <w:rFonts w:ascii="Times New Roman" w:hAnsi="Times New Roman" w:cs="Times New Roman"/>
      <w:sz w:val="24"/>
      <w:szCs w:val="24"/>
    </w:rPr>
  </w:style>
  <w:style w:type="character" w:styleId="Strong">
    <w:name w:val="Strong"/>
    <w:basedOn w:val="DefaultParagraphFont"/>
    <w:uiPriority w:val="22"/>
    <w:qFormat/>
    <w:rsid w:val="00774A7F"/>
    <w:rPr>
      <w:b/>
      <w:bCs/>
    </w:rPr>
  </w:style>
  <w:style w:type="paragraph" w:styleId="NoSpacing">
    <w:name w:val="No Spacing"/>
    <w:uiPriority w:val="1"/>
    <w:qFormat/>
    <w:rsid w:val="007C4AB5"/>
    <w:pPr>
      <w:widowControl w:val="0"/>
      <w:autoSpaceDE w:val="0"/>
      <w:autoSpaceDN w:val="0"/>
      <w:spacing w:after="0"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8157965">
      <w:bodyDiv w:val="1"/>
      <w:marLeft w:val="0"/>
      <w:marRight w:val="0"/>
      <w:marTop w:val="0"/>
      <w:marBottom w:val="0"/>
      <w:divBdr>
        <w:top w:val="none" w:sz="0" w:space="0" w:color="auto"/>
        <w:left w:val="none" w:sz="0" w:space="0" w:color="auto"/>
        <w:bottom w:val="none" w:sz="0" w:space="0" w:color="auto"/>
        <w:right w:val="none" w:sz="0" w:space="0" w:color="auto"/>
      </w:divBdr>
    </w:div>
    <w:div w:id="790325602">
      <w:bodyDiv w:val="1"/>
      <w:marLeft w:val="0"/>
      <w:marRight w:val="0"/>
      <w:marTop w:val="0"/>
      <w:marBottom w:val="0"/>
      <w:divBdr>
        <w:top w:val="none" w:sz="0" w:space="0" w:color="auto"/>
        <w:left w:val="none" w:sz="0" w:space="0" w:color="auto"/>
        <w:bottom w:val="none" w:sz="0" w:space="0" w:color="auto"/>
        <w:right w:val="none" w:sz="0" w:space="0" w:color="auto"/>
      </w:divBdr>
    </w:div>
    <w:div w:id="872615804">
      <w:bodyDiv w:val="1"/>
      <w:marLeft w:val="0"/>
      <w:marRight w:val="0"/>
      <w:marTop w:val="0"/>
      <w:marBottom w:val="0"/>
      <w:divBdr>
        <w:top w:val="none" w:sz="0" w:space="0" w:color="auto"/>
        <w:left w:val="none" w:sz="0" w:space="0" w:color="auto"/>
        <w:bottom w:val="none" w:sz="0" w:space="0" w:color="auto"/>
        <w:right w:val="none" w:sz="0" w:space="0" w:color="auto"/>
      </w:divBdr>
    </w:div>
    <w:div w:id="875777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370</Words>
  <Characters>2112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2025-11-01T08:53:00Z</dcterms:created>
  <dcterms:modified xsi:type="dcterms:W3CDTF">2025-11-01T10:34:00Z</dcterms:modified>
</cp:coreProperties>
</file>