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HAnsi"/>
          <w:sz w:val="24"/>
          <w:szCs w:val="24"/>
        </w:rPr>
        <w:id w:val="1039482450"/>
        <w:docPartObj>
          <w:docPartGallery w:val="Cover Pages"/>
          <w:docPartUnique/>
        </w:docPartObj>
      </w:sdtPr>
      <w:sdtEndPr/>
      <w:sdtContent>
        <w:p w14:paraId="57CE213A" w14:textId="77777777" w:rsidR="00CE3FAC" w:rsidRPr="00505A4B" w:rsidRDefault="00CE3FAC" w:rsidP="6C23EC57">
          <w:pPr>
            <w:rPr>
              <w:rFonts w:cstheme="minorHAnsi"/>
              <w:sz w:val="24"/>
              <w:szCs w:val="24"/>
            </w:rPr>
          </w:pPr>
          <w:r w:rsidRPr="00505A4B">
            <w:rPr>
              <w:rFonts w:cstheme="minorHAnsi"/>
              <w:noProof/>
              <w:sz w:val="24"/>
              <w:szCs w:val="24"/>
            </w:rPr>
            <mc:AlternateContent>
              <mc:Choice Requires="wpg">
                <w:drawing>
                  <wp:anchor distT="0" distB="0" distL="114300" distR="114300" simplePos="0" relativeHeight="251659264" behindDoc="1" locked="0" layoutInCell="1" allowOverlap="1" wp14:anchorId="3D1D2F7B" wp14:editId="07777777">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rgbClr val="A454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430A5208" w14:textId="71D200EC" w:rsidR="00B80114" w:rsidRPr="00CF79AA" w:rsidRDefault="00B80114">
                                      <w:pPr>
                                        <w:pStyle w:val="NoSpacing"/>
                                        <w:rPr>
                                          <w:color w:val="FFFFFF" w:themeColor="background1"/>
                                          <w:sz w:val="32"/>
                                          <w:szCs w:val="32"/>
                                        </w:rPr>
                                      </w:pPr>
                                      <w:r w:rsidRPr="00CF79AA">
                                        <w:rPr>
                                          <w:color w:val="FFFFFF" w:themeColor="background1"/>
                                          <w:sz w:val="32"/>
                                          <w:szCs w:val="32"/>
                                        </w:rPr>
                                        <w:t>Sango F</w:t>
                                      </w:r>
                                      <w:r w:rsidR="00CF79AA" w:rsidRPr="00CF79AA">
                                        <w:rPr>
                                          <w:color w:val="FFFFFF" w:themeColor="background1"/>
                                          <w:sz w:val="32"/>
                                          <w:szCs w:val="32"/>
                                        </w:rPr>
                                        <w:t>on</w:t>
                                      </w:r>
                                    </w:p>
                                  </w:sdtContent>
                                </w:sdt>
                                <w:p w14:paraId="6E111D7A" w14:textId="0687FC82" w:rsidR="00B80114" w:rsidRDefault="00B80114">
                                  <w:pPr>
                                    <w:pStyle w:val="NoSpacing"/>
                                    <w:rPr>
                                      <w:caps/>
                                      <w:color w:val="FFFFFF" w:themeColor="background1"/>
                                    </w:rPr>
                                  </w:pPr>
                                  <w:r>
                                    <w:rPr>
                                      <w:caps/>
                                      <w:color w:val="FFFFFF" w:themeColor="background1"/>
                                    </w:rPr>
                                    <w:t xml:space="preserve">Claremont graduate university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0B36AA7" w14:textId="12B26C18" w:rsidR="00B80114" w:rsidRDefault="00B80114">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Reopening California</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56E409D1" w14:textId="629AF5D9" w:rsidR="00B80114" w:rsidRDefault="00B80114">
                                      <w:pPr>
                                        <w:pStyle w:val="NoSpacing"/>
                                        <w:spacing w:before="240"/>
                                        <w:rPr>
                                          <w:caps/>
                                          <w:color w:val="44546A" w:themeColor="text2"/>
                                          <w:sz w:val="36"/>
                                          <w:szCs w:val="36"/>
                                        </w:rPr>
                                      </w:pPr>
                                      <w:r>
                                        <w:rPr>
                                          <w:caps/>
                                          <w:color w:val="44546A" w:themeColor="text2"/>
                                          <w:sz w:val="36"/>
                                          <w:szCs w:val="36"/>
                                        </w:rPr>
                                        <w:t xml:space="preserve">a proposal for the selection process of </w:t>
                                      </w:r>
                                      <w:r w:rsidR="00247035">
                                        <w:rPr>
                                          <w:caps/>
                                          <w:color w:val="44546A" w:themeColor="text2"/>
                                          <w:sz w:val="36"/>
                                          <w:szCs w:val="36"/>
                                        </w:rPr>
                                        <w:t>suitable counties</w:t>
                                      </w:r>
                                      <w:r>
                                        <w:rPr>
                                          <w:caps/>
                                          <w:color w:val="44546A" w:themeColor="text2"/>
                                          <w:sz w:val="36"/>
                                          <w:szCs w:val="36"/>
                                        </w:rPr>
                                        <w:t xml:space="preserve"> for the gradual reopening of </w:t>
                                      </w:r>
                                      <w:r w:rsidR="00247035">
                                        <w:rPr>
                                          <w:caps/>
                                          <w:color w:val="44546A" w:themeColor="text2"/>
                                          <w:sz w:val="36"/>
                                          <w:szCs w:val="36"/>
                                        </w:rPr>
                                        <w:t xml:space="preserve">the </w:t>
                                      </w:r>
                                      <w:r>
                                        <w:rPr>
                                          <w:caps/>
                                          <w:color w:val="44546A" w:themeColor="text2"/>
                                          <w:sz w:val="36"/>
                                          <w:szCs w:val="36"/>
                                        </w:rPr>
                                        <w:t>California</w:t>
                                      </w:r>
                                      <w:r w:rsidR="00247035">
                                        <w:rPr>
                                          <w:caps/>
                                          <w:color w:val="44546A" w:themeColor="text2"/>
                                          <w:sz w:val="36"/>
                                          <w:szCs w:val="36"/>
                                        </w:rPr>
                                        <w:t xml:space="preserve"> economy</w:t>
                                      </w:r>
                                      <w:r>
                                        <w:rPr>
                                          <w:caps/>
                                          <w:color w:val="44546A" w:themeColor="text2"/>
                                          <w:sz w:val="36"/>
                                          <w:szCs w:val="36"/>
                                        </w:rPr>
                                        <w:t xml:space="preserve"> </w:t>
                                      </w:r>
                                      <w:r w:rsidR="00247035">
                                        <w:rPr>
                                          <w:caps/>
                                          <w:color w:val="44546A" w:themeColor="text2"/>
                                          <w:sz w:val="36"/>
                                          <w:szCs w:val="36"/>
                                        </w:rPr>
                                        <w:t>once</w:t>
                                      </w:r>
                                      <w:r>
                                        <w:rPr>
                                          <w:caps/>
                                          <w:color w:val="44546A" w:themeColor="text2"/>
                                          <w:sz w:val="36"/>
                                          <w:szCs w:val="36"/>
                                        </w:rPr>
                                        <w:t xml:space="preserve"> </w:t>
                                      </w:r>
                                      <w:r w:rsidR="00247035">
                                        <w:rPr>
                                          <w:caps/>
                                          <w:color w:val="44546A" w:themeColor="text2"/>
                                          <w:sz w:val="36"/>
                                          <w:szCs w:val="36"/>
                                        </w:rPr>
                                        <w:t xml:space="preserve">the </w:t>
                                      </w:r>
                                      <w:r>
                                        <w:rPr>
                                          <w:caps/>
                                          <w:color w:val="44546A" w:themeColor="text2"/>
                                          <w:sz w:val="36"/>
                                          <w:szCs w:val="36"/>
                                        </w:rPr>
                                        <w:t>stay-at-home order is lifted</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D1D2F7B"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" fillcolor="gray [1629]"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" fillcolor="#a45450"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430A5208" w14:textId="71D200EC" w:rsidR="00B80114" w:rsidRPr="00CF79AA" w:rsidRDefault="00B80114">
                                <w:pPr>
                                  <w:pStyle w:val="NoSpacing"/>
                                  <w:rPr>
                                    <w:color w:val="FFFFFF" w:themeColor="background1"/>
                                    <w:sz w:val="32"/>
                                    <w:szCs w:val="32"/>
                                  </w:rPr>
                                </w:pPr>
                                <w:r w:rsidRPr="00CF79AA">
                                  <w:rPr>
                                    <w:color w:val="FFFFFF" w:themeColor="background1"/>
                                    <w:sz w:val="32"/>
                                    <w:szCs w:val="32"/>
                                  </w:rPr>
                                  <w:t>Sango F</w:t>
                                </w:r>
                                <w:r w:rsidR="00CF79AA" w:rsidRPr="00CF79AA">
                                  <w:rPr>
                                    <w:color w:val="FFFFFF" w:themeColor="background1"/>
                                    <w:sz w:val="32"/>
                                    <w:szCs w:val="32"/>
                                  </w:rPr>
                                  <w:t>on</w:t>
                                </w:r>
                              </w:p>
                            </w:sdtContent>
                          </w:sdt>
                          <w:p w14:paraId="6E111D7A" w14:textId="0687FC82" w:rsidR="00B80114" w:rsidRDefault="00B80114">
                            <w:pPr>
                              <w:pStyle w:val="NoSpacing"/>
                              <w:rPr>
                                <w:caps/>
                                <w:color w:val="FFFFFF" w:themeColor="background1"/>
                              </w:rPr>
                            </w:pPr>
                            <w:r>
                              <w:rPr>
                                <w:caps/>
                                <w:color w:val="FFFFFF" w:themeColor="background1"/>
                              </w:rPr>
                              <w:t xml:space="preserve">Claremont graduate university </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0B36AA7" w14:textId="12B26C18" w:rsidR="00B80114" w:rsidRDefault="00B80114">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Reopening California</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56E409D1" w14:textId="629AF5D9" w:rsidR="00B80114" w:rsidRDefault="00B80114">
                                <w:pPr>
                                  <w:pStyle w:val="NoSpacing"/>
                                  <w:spacing w:before="240"/>
                                  <w:rPr>
                                    <w:caps/>
                                    <w:color w:val="44546A" w:themeColor="text2"/>
                                    <w:sz w:val="36"/>
                                    <w:szCs w:val="36"/>
                                  </w:rPr>
                                </w:pPr>
                                <w:r>
                                  <w:rPr>
                                    <w:caps/>
                                    <w:color w:val="44546A" w:themeColor="text2"/>
                                    <w:sz w:val="36"/>
                                    <w:szCs w:val="36"/>
                                  </w:rPr>
                                  <w:t xml:space="preserve">a proposal for the selection process of </w:t>
                                </w:r>
                                <w:r w:rsidR="00247035">
                                  <w:rPr>
                                    <w:caps/>
                                    <w:color w:val="44546A" w:themeColor="text2"/>
                                    <w:sz w:val="36"/>
                                    <w:szCs w:val="36"/>
                                  </w:rPr>
                                  <w:t>suitable counties</w:t>
                                </w:r>
                                <w:r>
                                  <w:rPr>
                                    <w:caps/>
                                    <w:color w:val="44546A" w:themeColor="text2"/>
                                    <w:sz w:val="36"/>
                                    <w:szCs w:val="36"/>
                                  </w:rPr>
                                  <w:t xml:space="preserve"> for the gradual reopening of </w:t>
                                </w:r>
                                <w:r w:rsidR="00247035">
                                  <w:rPr>
                                    <w:caps/>
                                    <w:color w:val="44546A" w:themeColor="text2"/>
                                    <w:sz w:val="36"/>
                                    <w:szCs w:val="36"/>
                                  </w:rPr>
                                  <w:t xml:space="preserve">the </w:t>
                                </w:r>
                                <w:r>
                                  <w:rPr>
                                    <w:caps/>
                                    <w:color w:val="44546A" w:themeColor="text2"/>
                                    <w:sz w:val="36"/>
                                    <w:szCs w:val="36"/>
                                  </w:rPr>
                                  <w:t>California</w:t>
                                </w:r>
                                <w:r w:rsidR="00247035">
                                  <w:rPr>
                                    <w:caps/>
                                    <w:color w:val="44546A" w:themeColor="text2"/>
                                    <w:sz w:val="36"/>
                                    <w:szCs w:val="36"/>
                                  </w:rPr>
                                  <w:t xml:space="preserve"> economy</w:t>
                                </w:r>
                                <w:r>
                                  <w:rPr>
                                    <w:caps/>
                                    <w:color w:val="44546A" w:themeColor="text2"/>
                                    <w:sz w:val="36"/>
                                    <w:szCs w:val="36"/>
                                  </w:rPr>
                                  <w:t xml:space="preserve"> </w:t>
                                </w:r>
                                <w:r w:rsidR="00247035">
                                  <w:rPr>
                                    <w:caps/>
                                    <w:color w:val="44546A" w:themeColor="text2"/>
                                    <w:sz w:val="36"/>
                                    <w:szCs w:val="36"/>
                                  </w:rPr>
                                  <w:t>once</w:t>
                                </w:r>
                                <w:r>
                                  <w:rPr>
                                    <w:caps/>
                                    <w:color w:val="44546A" w:themeColor="text2"/>
                                    <w:sz w:val="36"/>
                                    <w:szCs w:val="36"/>
                                  </w:rPr>
                                  <w:t xml:space="preserve"> </w:t>
                                </w:r>
                                <w:r w:rsidR="00247035">
                                  <w:rPr>
                                    <w:caps/>
                                    <w:color w:val="44546A" w:themeColor="text2"/>
                                    <w:sz w:val="36"/>
                                    <w:szCs w:val="36"/>
                                  </w:rPr>
                                  <w:t xml:space="preserve">the </w:t>
                                </w:r>
                                <w:r>
                                  <w:rPr>
                                    <w:caps/>
                                    <w:color w:val="44546A" w:themeColor="text2"/>
                                    <w:sz w:val="36"/>
                                    <w:szCs w:val="36"/>
                                  </w:rPr>
                                  <w:t>stay-at-home order is lifted</w:t>
                                </w:r>
                              </w:p>
                            </w:sdtContent>
                          </w:sdt>
                        </w:txbxContent>
                      </v:textbox>
                    </v:shape>
                    <w10:wrap anchorx="page" anchory="page"/>
                  </v:group>
                </w:pict>
              </mc:Fallback>
            </mc:AlternateContent>
          </w:r>
        </w:p>
        <w:p w14:paraId="672A6659" w14:textId="77777777" w:rsidR="00CE3FAC" w:rsidRPr="00505A4B" w:rsidRDefault="00CE3FAC" w:rsidP="6C23EC57">
          <w:pPr>
            <w:rPr>
              <w:rFonts w:eastAsiaTheme="majorEastAsia" w:cstheme="minorHAnsi"/>
              <w:caps/>
              <w:color w:val="404040" w:themeColor="text1" w:themeTint="BF"/>
              <w:spacing w:val="-10"/>
              <w:sz w:val="24"/>
              <w:szCs w:val="24"/>
            </w:rPr>
          </w:pPr>
          <w:r w:rsidRPr="00505A4B">
            <w:rPr>
              <w:rFonts w:cstheme="minorHAnsi"/>
              <w:sz w:val="24"/>
              <w:szCs w:val="24"/>
            </w:rPr>
            <w:br w:type="page"/>
          </w:r>
        </w:p>
      </w:sdtContent>
    </w:sdt>
    <w:sdt>
      <w:sdtPr>
        <w:rPr>
          <w:rFonts w:asciiTheme="minorHAnsi" w:eastAsiaTheme="minorEastAsia" w:hAnsiTheme="minorHAnsi" w:cstheme="minorHAnsi"/>
          <w:caps w:val="0"/>
          <w:sz w:val="24"/>
          <w:szCs w:val="24"/>
        </w:rPr>
        <w:id w:val="252554697"/>
        <w:docPartObj>
          <w:docPartGallery w:val="Table of Contents"/>
          <w:docPartUnique/>
        </w:docPartObj>
      </w:sdtPr>
      <w:sdtEndPr>
        <w:rPr>
          <w:b/>
          <w:bCs/>
          <w:noProof/>
        </w:rPr>
      </w:sdtEndPr>
      <w:sdtContent>
        <w:p w14:paraId="22E0FC93" w14:textId="77777777" w:rsidR="00CE3FAC" w:rsidRPr="00076779" w:rsidRDefault="00CE3FAC" w:rsidP="6C23EC57">
          <w:pPr>
            <w:pStyle w:val="TOCHeading"/>
            <w:rPr>
              <w:rFonts w:asciiTheme="minorHAnsi" w:hAnsiTheme="minorHAnsi" w:cstheme="minorHAnsi"/>
              <w:sz w:val="32"/>
              <w:szCs w:val="24"/>
            </w:rPr>
          </w:pPr>
          <w:r w:rsidRPr="00076779">
            <w:rPr>
              <w:rFonts w:asciiTheme="minorHAnsi" w:hAnsiTheme="minorHAnsi" w:cstheme="minorHAnsi"/>
              <w:sz w:val="32"/>
              <w:szCs w:val="24"/>
            </w:rPr>
            <w:t>Table of Contents</w:t>
          </w:r>
        </w:p>
        <w:p w14:paraId="0A37501D" w14:textId="77777777" w:rsidR="00C20DA2" w:rsidRPr="00076779" w:rsidRDefault="00C20DA2" w:rsidP="6C23EC57">
          <w:pPr>
            <w:rPr>
              <w:rFonts w:cstheme="minorHAnsi"/>
              <w:sz w:val="32"/>
              <w:szCs w:val="24"/>
            </w:rPr>
          </w:pPr>
        </w:p>
        <w:p w14:paraId="0EAD7934" w14:textId="3F8BCCA0" w:rsidR="0042269A" w:rsidRDefault="00CE3FAC">
          <w:pPr>
            <w:pStyle w:val="TOC1"/>
            <w:tabs>
              <w:tab w:val="right" w:leader="dot" w:pos="9350"/>
            </w:tabs>
            <w:rPr>
              <w:noProof/>
              <w:lang w:val="es-ES" w:eastAsia="ja-JP"/>
            </w:rPr>
          </w:pPr>
          <w:r w:rsidRPr="00076779">
            <w:rPr>
              <w:rFonts w:cstheme="minorHAnsi"/>
              <w:b/>
              <w:bCs/>
              <w:noProof/>
              <w:sz w:val="32"/>
              <w:szCs w:val="24"/>
            </w:rPr>
            <w:fldChar w:fldCharType="begin"/>
          </w:r>
          <w:r w:rsidRPr="00076779">
            <w:rPr>
              <w:rFonts w:cstheme="minorHAnsi"/>
              <w:b/>
              <w:bCs/>
              <w:noProof/>
              <w:sz w:val="32"/>
              <w:szCs w:val="24"/>
            </w:rPr>
            <w:instrText xml:space="preserve"> TOC \o "1-3" \h \z \u </w:instrText>
          </w:r>
          <w:r w:rsidRPr="00076779">
            <w:rPr>
              <w:rFonts w:cstheme="minorHAnsi"/>
              <w:b/>
              <w:bCs/>
              <w:noProof/>
              <w:sz w:val="32"/>
              <w:szCs w:val="24"/>
            </w:rPr>
            <w:fldChar w:fldCharType="separate"/>
          </w:r>
          <w:hyperlink w:anchor="_Toc40896315" w:history="1">
            <w:r w:rsidR="0042269A" w:rsidRPr="0086498D">
              <w:rPr>
                <w:rStyle w:val="Hyperlink"/>
                <w:noProof/>
              </w:rPr>
              <w:t>Business Understanding</w:t>
            </w:r>
            <w:r w:rsidR="0042269A">
              <w:rPr>
                <w:noProof/>
                <w:webHidden/>
              </w:rPr>
              <w:tab/>
            </w:r>
            <w:r w:rsidR="0042269A">
              <w:rPr>
                <w:noProof/>
                <w:webHidden/>
              </w:rPr>
              <w:fldChar w:fldCharType="begin"/>
            </w:r>
            <w:r w:rsidR="0042269A">
              <w:rPr>
                <w:noProof/>
                <w:webHidden/>
              </w:rPr>
              <w:instrText xml:space="preserve"> PAGEREF _Toc40896315 \h </w:instrText>
            </w:r>
            <w:r w:rsidR="0042269A">
              <w:rPr>
                <w:noProof/>
                <w:webHidden/>
              </w:rPr>
            </w:r>
            <w:r w:rsidR="0042269A">
              <w:rPr>
                <w:noProof/>
                <w:webHidden/>
              </w:rPr>
              <w:fldChar w:fldCharType="separate"/>
            </w:r>
            <w:r w:rsidR="0042269A">
              <w:rPr>
                <w:noProof/>
                <w:webHidden/>
              </w:rPr>
              <w:t>2</w:t>
            </w:r>
            <w:r w:rsidR="0042269A">
              <w:rPr>
                <w:noProof/>
                <w:webHidden/>
              </w:rPr>
              <w:fldChar w:fldCharType="end"/>
            </w:r>
          </w:hyperlink>
        </w:p>
        <w:p w14:paraId="300F70E5" w14:textId="5A8DB3FB" w:rsidR="0042269A" w:rsidRDefault="009D5850">
          <w:pPr>
            <w:pStyle w:val="TOC1"/>
            <w:tabs>
              <w:tab w:val="right" w:leader="dot" w:pos="9350"/>
            </w:tabs>
            <w:rPr>
              <w:noProof/>
              <w:lang w:val="es-ES" w:eastAsia="ja-JP"/>
            </w:rPr>
          </w:pPr>
          <w:hyperlink w:anchor="_Toc40896316" w:history="1">
            <w:r w:rsidR="0042269A" w:rsidRPr="0086498D">
              <w:rPr>
                <w:rStyle w:val="Hyperlink"/>
                <w:noProof/>
              </w:rPr>
              <w:t>Data Understanding</w:t>
            </w:r>
            <w:r w:rsidR="0042269A">
              <w:rPr>
                <w:noProof/>
                <w:webHidden/>
              </w:rPr>
              <w:tab/>
            </w:r>
            <w:r w:rsidR="0042269A">
              <w:rPr>
                <w:noProof/>
                <w:webHidden/>
              </w:rPr>
              <w:fldChar w:fldCharType="begin"/>
            </w:r>
            <w:r w:rsidR="0042269A">
              <w:rPr>
                <w:noProof/>
                <w:webHidden/>
              </w:rPr>
              <w:instrText xml:space="preserve"> PAGEREF _Toc40896316 \h </w:instrText>
            </w:r>
            <w:r w:rsidR="0042269A">
              <w:rPr>
                <w:noProof/>
                <w:webHidden/>
              </w:rPr>
            </w:r>
            <w:r w:rsidR="0042269A">
              <w:rPr>
                <w:noProof/>
                <w:webHidden/>
              </w:rPr>
              <w:fldChar w:fldCharType="separate"/>
            </w:r>
            <w:r w:rsidR="0042269A">
              <w:rPr>
                <w:noProof/>
                <w:webHidden/>
              </w:rPr>
              <w:t>3</w:t>
            </w:r>
            <w:r w:rsidR="0042269A">
              <w:rPr>
                <w:noProof/>
                <w:webHidden/>
              </w:rPr>
              <w:fldChar w:fldCharType="end"/>
            </w:r>
          </w:hyperlink>
        </w:p>
        <w:p w14:paraId="5B6AD316" w14:textId="60E5F951" w:rsidR="0042269A" w:rsidRDefault="009D5850">
          <w:pPr>
            <w:pStyle w:val="TOC3"/>
            <w:tabs>
              <w:tab w:val="right" w:leader="dot" w:pos="9350"/>
            </w:tabs>
            <w:rPr>
              <w:noProof/>
              <w:lang w:val="es-ES" w:eastAsia="ja-JP"/>
            </w:rPr>
          </w:pPr>
          <w:hyperlink w:anchor="_Toc40896317" w:history="1">
            <w:r w:rsidR="0042269A" w:rsidRPr="0086498D">
              <w:rPr>
                <w:rStyle w:val="Hyperlink"/>
                <w:noProof/>
              </w:rPr>
              <w:t>Data Collection</w:t>
            </w:r>
            <w:r w:rsidR="0042269A">
              <w:rPr>
                <w:noProof/>
                <w:webHidden/>
              </w:rPr>
              <w:tab/>
            </w:r>
            <w:r w:rsidR="0042269A">
              <w:rPr>
                <w:noProof/>
                <w:webHidden/>
              </w:rPr>
              <w:fldChar w:fldCharType="begin"/>
            </w:r>
            <w:r w:rsidR="0042269A">
              <w:rPr>
                <w:noProof/>
                <w:webHidden/>
              </w:rPr>
              <w:instrText xml:space="preserve"> PAGEREF _Toc40896317 \h </w:instrText>
            </w:r>
            <w:r w:rsidR="0042269A">
              <w:rPr>
                <w:noProof/>
                <w:webHidden/>
              </w:rPr>
            </w:r>
            <w:r w:rsidR="0042269A">
              <w:rPr>
                <w:noProof/>
                <w:webHidden/>
              </w:rPr>
              <w:fldChar w:fldCharType="separate"/>
            </w:r>
            <w:r w:rsidR="0042269A">
              <w:rPr>
                <w:noProof/>
                <w:webHidden/>
              </w:rPr>
              <w:t>3</w:t>
            </w:r>
            <w:r w:rsidR="0042269A">
              <w:rPr>
                <w:noProof/>
                <w:webHidden/>
              </w:rPr>
              <w:fldChar w:fldCharType="end"/>
            </w:r>
          </w:hyperlink>
        </w:p>
        <w:p w14:paraId="2C30E14A" w14:textId="73BDF175" w:rsidR="0042269A" w:rsidRDefault="009D5850">
          <w:pPr>
            <w:pStyle w:val="TOC3"/>
            <w:tabs>
              <w:tab w:val="right" w:leader="dot" w:pos="9350"/>
            </w:tabs>
            <w:rPr>
              <w:noProof/>
              <w:lang w:val="es-ES" w:eastAsia="ja-JP"/>
            </w:rPr>
          </w:pPr>
          <w:hyperlink w:anchor="_Toc40896318" w:history="1">
            <w:r w:rsidR="0042269A" w:rsidRPr="0086498D">
              <w:rPr>
                <w:rStyle w:val="Hyperlink"/>
                <w:noProof/>
              </w:rPr>
              <w:t>Data Description</w:t>
            </w:r>
            <w:r w:rsidR="0042269A">
              <w:rPr>
                <w:noProof/>
                <w:webHidden/>
              </w:rPr>
              <w:tab/>
            </w:r>
            <w:r w:rsidR="0042269A">
              <w:rPr>
                <w:noProof/>
                <w:webHidden/>
              </w:rPr>
              <w:fldChar w:fldCharType="begin"/>
            </w:r>
            <w:r w:rsidR="0042269A">
              <w:rPr>
                <w:noProof/>
                <w:webHidden/>
              </w:rPr>
              <w:instrText xml:space="preserve"> PAGEREF _Toc40896318 \h </w:instrText>
            </w:r>
            <w:r w:rsidR="0042269A">
              <w:rPr>
                <w:noProof/>
                <w:webHidden/>
              </w:rPr>
            </w:r>
            <w:r w:rsidR="0042269A">
              <w:rPr>
                <w:noProof/>
                <w:webHidden/>
              </w:rPr>
              <w:fldChar w:fldCharType="separate"/>
            </w:r>
            <w:r w:rsidR="0042269A">
              <w:rPr>
                <w:noProof/>
                <w:webHidden/>
              </w:rPr>
              <w:t>3</w:t>
            </w:r>
            <w:r w:rsidR="0042269A">
              <w:rPr>
                <w:noProof/>
                <w:webHidden/>
              </w:rPr>
              <w:fldChar w:fldCharType="end"/>
            </w:r>
          </w:hyperlink>
        </w:p>
        <w:p w14:paraId="6A3F95BE" w14:textId="593FDD26" w:rsidR="0042269A" w:rsidRDefault="009D5850">
          <w:pPr>
            <w:pStyle w:val="TOC3"/>
            <w:tabs>
              <w:tab w:val="right" w:leader="dot" w:pos="9350"/>
            </w:tabs>
            <w:rPr>
              <w:noProof/>
              <w:lang w:val="es-ES" w:eastAsia="ja-JP"/>
            </w:rPr>
          </w:pPr>
          <w:hyperlink w:anchor="_Toc40896319" w:history="1">
            <w:r w:rsidR="0042269A" w:rsidRPr="0086498D">
              <w:rPr>
                <w:rStyle w:val="Hyperlink"/>
                <w:noProof/>
              </w:rPr>
              <w:t>Data Exploration</w:t>
            </w:r>
            <w:r w:rsidR="0042269A">
              <w:rPr>
                <w:noProof/>
                <w:webHidden/>
              </w:rPr>
              <w:tab/>
            </w:r>
            <w:r w:rsidR="0042269A">
              <w:rPr>
                <w:noProof/>
                <w:webHidden/>
              </w:rPr>
              <w:fldChar w:fldCharType="begin"/>
            </w:r>
            <w:r w:rsidR="0042269A">
              <w:rPr>
                <w:noProof/>
                <w:webHidden/>
              </w:rPr>
              <w:instrText xml:space="preserve"> PAGEREF _Toc40896319 \h </w:instrText>
            </w:r>
            <w:r w:rsidR="0042269A">
              <w:rPr>
                <w:noProof/>
                <w:webHidden/>
              </w:rPr>
            </w:r>
            <w:r w:rsidR="0042269A">
              <w:rPr>
                <w:noProof/>
                <w:webHidden/>
              </w:rPr>
              <w:fldChar w:fldCharType="separate"/>
            </w:r>
            <w:r w:rsidR="0042269A">
              <w:rPr>
                <w:noProof/>
                <w:webHidden/>
              </w:rPr>
              <w:t>4</w:t>
            </w:r>
            <w:r w:rsidR="0042269A">
              <w:rPr>
                <w:noProof/>
                <w:webHidden/>
              </w:rPr>
              <w:fldChar w:fldCharType="end"/>
            </w:r>
          </w:hyperlink>
        </w:p>
        <w:p w14:paraId="24608D44" w14:textId="0583DE1F" w:rsidR="0042269A" w:rsidRDefault="009D5850">
          <w:pPr>
            <w:pStyle w:val="TOC3"/>
            <w:tabs>
              <w:tab w:val="right" w:leader="dot" w:pos="9350"/>
            </w:tabs>
            <w:rPr>
              <w:noProof/>
              <w:lang w:val="es-ES" w:eastAsia="ja-JP"/>
            </w:rPr>
          </w:pPr>
          <w:hyperlink w:anchor="_Toc40896320" w:history="1">
            <w:r w:rsidR="0042269A" w:rsidRPr="0086498D">
              <w:rPr>
                <w:rStyle w:val="Hyperlink"/>
                <w:noProof/>
              </w:rPr>
              <w:t>Data Quality Verification</w:t>
            </w:r>
            <w:r w:rsidR="0042269A">
              <w:rPr>
                <w:noProof/>
                <w:webHidden/>
              </w:rPr>
              <w:tab/>
            </w:r>
            <w:r w:rsidR="0042269A">
              <w:rPr>
                <w:noProof/>
                <w:webHidden/>
              </w:rPr>
              <w:fldChar w:fldCharType="begin"/>
            </w:r>
            <w:r w:rsidR="0042269A">
              <w:rPr>
                <w:noProof/>
                <w:webHidden/>
              </w:rPr>
              <w:instrText xml:space="preserve"> PAGEREF _Toc40896320 \h </w:instrText>
            </w:r>
            <w:r w:rsidR="0042269A">
              <w:rPr>
                <w:noProof/>
                <w:webHidden/>
              </w:rPr>
            </w:r>
            <w:r w:rsidR="0042269A">
              <w:rPr>
                <w:noProof/>
                <w:webHidden/>
              </w:rPr>
              <w:fldChar w:fldCharType="separate"/>
            </w:r>
            <w:r w:rsidR="0042269A">
              <w:rPr>
                <w:noProof/>
                <w:webHidden/>
              </w:rPr>
              <w:t>6</w:t>
            </w:r>
            <w:r w:rsidR="0042269A">
              <w:rPr>
                <w:noProof/>
                <w:webHidden/>
              </w:rPr>
              <w:fldChar w:fldCharType="end"/>
            </w:r>
          </w:hyperlink>
        </w:p>
        <w:p w14:paraId="27182B1E" w14:textId="68736E2B" w:rsidR="0042269A" w:rsidRDefault="009D5850">
          <w:pPr>
            <w:pStyle w:val="TOC1"/>
            <w:tabs>
              <w:tab w:val="right" w:leader="dot" w:pos="9350"/>
            </w:tabs>
            <w:rPr>
              <w:noProof/>
              <w:lang w:val="es-ES" w:eastAsia="ja-JP"/>
            </w:rPr>
          </w:pPr>
          <w:hyperlink w:anchor="_Toc40896321" w:history="1">
            <w:r w:rsidR="0042269A" w:rsidRPr="0086498D">
              <w:rPr>
                <w:rStyle w:val="Hyperlink"/>
                <w:noProof/>
              </w:rPr>
              <w:t>Data Preparation</w:t>
            </w:r>
            <w:r w:rsidR="0042269A">
              <w:rPr>
                <w:noProof/>
                <w:webHidden/>
              </w:rPr>
              <w:tab/>
            </w:r>
            <w:r w:rsidR="0042269A">
              <w:rPr>
                <w:noProof/>
                <w:webHidden/>
              </w:rPr>
              <w:fldChar w:fldCharType="begin"/>
            </w:r>
            <w:r w:rsidR="0042269A">
              <w:rPr>
                <w:noProof/>
                <w:webHidden/>
              </w:rPr>
              <w:instrText xml:space="preserve"> PAGEREF _Toc40896321 \h </w:instrText>
            </w:r>
            <w:r w:rsidR="0042269A">
              <w:rPr>
                <w:noProof/>
                <w:webHidden/>
              </w:rPr>
            </w:r>
            <w:r w:rsidR="0042269A">
              <w:rPr>
                <w:noProof/>
                <w:webHidden/>
              </w:rPr>
              <w:fldChar w:fldCharType="separate"/>
            </w:r>
            <w:r w:rsidR="0042269A">
              <w:rPr>
                <w:noProof/>
                <w:webHidden/>
              </w:rPr>
              <w:t>7</w:t>
            </w:r>
            <w:r w:rsidR="0042269A">
              <w:rPr>
                <w:noProof/>
                <w:webHidden/>
              </w:rPr>
              <w:fldChar w:fldCharType="end"/>
            </w:r>
          </w:hyperlink>
        </w:p>
        <w:p w14:paraId="653AE754" w14:textId="15DC05C3" w:rsidR="0042269A" w:rsidRDefault="009D5850">
          <w:pPr>
            <w:pStyle w:val="TOC3"/>
            <w:tabs>
              <w:tab w:val="right" w:leader="dot" w:pos="9350"/>
            </w:tabs>
            <w:rPr>
              <w:noProof/>
              <w:lang w:val="es-ES" w:eastAsia="ja-JP"/>
            </w:rPr>
          </w:pPr>
          <w:hyperlink w:anchor="_Toc40896322" w:history="1">
            <w:r w:rsidR="0042269A" w:rsidRPr="0086498D">
              <w:rPr>
                <w:rStyle w:val="Hyperlink"/>
                <w:noProof/>
              </w:rPr>
              <w:t>Data Transformation</w:t>
            </w:r>
            <w:r w:rsidR="0042269A">
              <w:rPr>
                <w:noProof/>
                <w:webHidden/>
              </w:rPr>
              <w:tab/>
            </w:r>
            <w:r w:rsidR="0042269A">
              <w:rPr>
                <w:noProof/>
                <w:webHidden/>
              </w:rPr>
              <w:fldChar w:fldCharType="begin"/>
            </w:r>
            <w:r w:rsidR="0042269A">
              <w:rPr>
                <w:noProof/>
                <w:webHidden/>
              </w:rPr>
              <w:instrText xml:space="preserve"> PAGEREF _Toc40896322 \h </w:instrText>
            </w:r>
            <w:r w:rsidR="0042269A">
              <w:rPr>
                <w:noProof/>
                <w:webHidden/>
              </w:rPr>
            </w:r>
            <w:r w:rsidR="0042269A">
              <w:rPr>
                <w:noProof/>
                <w:webHidden/>
              </w:rPr>
              <w:fldChar w:fldCharType="separate"/>
            </w:r>
            <w:r w:rsidR="0042269A">
              <w:rPr>
                <w:noProof/>
                <w:webHidden/>
              </w:rPr>
              <w:t>7</w:t>
            </w:r>
            <w:r w:rsidR="0042269A">
              <w:rPr>
                <w:noProof/>
                <w:webHidden/>
              </w:rPr>
              <w:fldChar w:fldCharType="end"/>
            </w:r>
          </w:hyperlink>
        </w:p>
        <w:p w14:paraId="1FC95BA8" w14:textId="6BF643CC" w:rsidR="0042269A" w:rsidRDefault="009D5850">
          <w:pPr>
            <w:pStyle w:val="TOC3"/>
            <w:tabs>
              <w:tab w:val="right" w:leader="dot" w:pos="9350"/>
            </w:tabs>
            <w:rPr>
              <w:noProof/>
              <w:lang w:val="es-ES" w:eastAsia="ja-JP"/>
            </w:rPr>
          </w:pPr>
          <w:hyperlink w:anchor="_Toc40896323" w:history="1">
            <w:r w:rsidR="0042269A" w:rsidRPr="0086498D">
              <w:rPr>
                <w:rStyle w:val="Hyperlink"/>
                <w:noProof/>
              </w:rPr>
              <w:t>Data Integration</w:t>
            </w:r>
            <w:r w:rsidR="0042269A">
              <w:rPr>
                <w:noProof/>
                <w:webHidden/>
              </w:rPr>
              <w:tab/>
            </w:r>
            <w:r w:rsidR="0042269A">
              <w:rPr>
                <w:noProof/>
                <w:webHidden/>
              </w:rPr>
              <w:fldChar w:fldCharType="begin"/>
            </w:r>
            <w:r w:rsidR="0042269A">
              <w:rPr>
                <w:noProof/>
                <w:webHidden/>
              </w:rPr>
              <w:instrText xml:space="preserve"> PAGEREF _Toc40896323 \h </w:instrText>
            </w:r>
            <w:r w:rsidR="0042269A">
              <w:rPr>
                <w:noProof/>
                <w:webHidden/>
              </w:rPr>
            </w:r>
            <w:r w:rsidR="0042269A">
              <w:rPr>
                <w:noProof/>
                <w:webHidden/>
              </w:rPr>
              <w:fldChar w:fldCharType="separate"/>
            </w:r>
            <w:r w:rsidR="0042269A">
              <w:rPr>
                <w:noProof/>
                <w:webHidden/>
              </w:rPr>
              <w:t>9</w:t>
            </w:r>
            <w:r w:rsidR="0042269A">
              <w:rPr>
                <w:noProof/>
                <w:webHidden/>
              </w:rPr>
              <w:fldChar w:fldCharType="end"/>
            </w:r>
          </w:hyperlink>
        </w:p>
        <w:p w14:paraId="0ACE0337" w14:textId="23D86284" w:rsidR="0042269A" w:rsidRDefault="009D5850">
          <w:pPr>
            <w:pStyle w:val="TOC3"/>
            <w:tabs>
              <w:tab w:val="right" w:leader="dot" w:pos="9350"/>
            </w:tabs>
            <w:rPr>
              <w:noProof/>
              <w:lang w:val="es-ES" w:eastAsia="ja-JP"/>
            </w:rPr>
          </w:pPr>
          <w:hyperlink w:anchor="_Toc40896324" w:history="1">
            <w:r w:rsidR="0042269A" w:rsidRPr="0086498D">
              <w:rPr>
                <w:rStyle w:val="Hyperlink"/>
                <w:noProof/>
              </w:rPr>
              <w:t>Data Modeling Techniques</w:t>
            </w:r>
            <w:r w:rsidR="0042269A">
              <w:rPr>
                <w:noProof/>
                <w:webHidden/>
              </w:rPr>
              <w:tab/>
            </w:r>
            <w:r w:rsidR="0042269A">
              <w:rPr>
                <w:noProof/>
                <w:webHidden/>
              </w:rPr>
              <w:fldChar w:fldCharType="begin"/>
            </w:r>
            <w:r w:rsidR="0042269A">
              <w:rPr>
                <w:noProof/>
                <w:webHidden/>
              </w:rPr>
              <w:instrText xml:space="preserve"> PAGEREF _Toc40896324 \h </w:instrText>
            </w:r>
            <w:r w:rsidR="0042269A">
              <w:rPr>
                <w:noProof/>
                <w:webHidden/>
              </w:rPr>
            </w:r>
            <w:r w:rsidR="0042269A">
              <w:rPr>
                <w:noProof/>
                <w:webHidden/>
              </w:rPr>
              <w:fldChar w:fldCharType="separate"/>
            </w:r>
            <w:r w:rsidR="0042269A">
              <w:rPr>
                <w:noProof/>
                <w:webHidden/>
              </w:rPr>
              <w:t>10</w:t>
            </w:r>
            <w:r w:rsidR="0042269A">
              <w:rPr>
                <w:noProof/>
                <w:webHidden/>
              </w:rPr>
              <w:fldChar w:fldCharType="end"/>
            </w:r>
          </w:hyperlink>
        </w:p>
        <w:p w14:paraId="1C5E1DE3" w14:textId="1322BF3B" w:rsidR="0042269A" w:rsidRDefault="009D5850">
          <w:pPr>
            <w:pStyle w:val="TOC1"/>
            <w:tabs>
              <w:tab w:val="right" w:leader="dot" w:pos="9350"/>
            </w:tabs>
            <w:rPr>
              <w:noProof/>
              <w:lang w:val="es-ES" w:eastAsia="ja-JP"/>
            </w:rPr>
          </w:pPr>
          <w:hyperlink w:anchor="_Toc40896325" w:history="1">
            <w:r w:rsidR="0042269A" w:rsidRPr="0086498D">
              <w:rPr>
                <w:rStyle w:val="Hyperlink"/>
                <w:noProof/>
              </w:rPr>
              <w:t>Modeling</w:t>
            </w:r>
            <w:r w:rsidR="0042269A">
              <w:rPr>
                <w:noProof/>
                <w:webHidden/>
              </w:rPr>
              <w:tab/>
            </w:r>
            <w:r w:rsidR="0042269A">
              <w:rPr>
                <w:noProof/>
                <w:webHidden/>
              </w:rPr>
              <w:fldChar w:fldCharType="begin"/>
            </w:r>
            <w:r w:rsidR="0042269A">
              <w:rPr>
                <w:noProof/>
                <w:webHidden/>
              </w:rPr>
              <w:instrText xml:space="preserve"> PAGEREF _Toc40896325 \h </w:instrText>
            </w:r>
            <w:r w:rsidR="0042269A">
              <w:rPr>
                <w:noProof/>
                <w:webHidden/>
              </w:rPr>
            </w:r>
            <w:r w:rsidR="0042269A">
              <w:rPr>
                <w:noProof/>
                <w:webHidden/>
              </w:rPr>
              <w:fldChar w:fldCharType="separate"/>
            </w:r>
            <w:r w:rsidR="0042269A">
              <w:rPr>
                <w:noProof/>
                <w:webHidden/>
              </w:rPr>
              <w:t>12</w:t>
            </w:r>
            <w:r w:rsidR="0042269A">
              <w:rPr>
                <w:noProof/>
                <w:webHidden/>
              </w:rPr>
              <w:fldChar w:fldCharType="end"/>
            </w:r>
          </w:hyperlink>
        </w:p>
        <w:p w14:paraId="61AD5D30" w14:textId="77F9D382" w:rsidR="0042269A" w:rsidRDefault="009D5850">
          <w:pPr>
            <w:pStyle w:val="TOC3"/>
            <w:tabs>
              <w:tab w:val="right" w:leader="dot" w:pos="9350"/>
            </w:tabs>
            <w:rPr>
              <w:noProof/>
              <w:lang w:val="es-ES" w:eastAsia="ja-JP"/>
            </w:rPr>
          </w:pPr>
          <w:hyperlink w:anchor="_Toc40896326" w:history="1">
            <w:r w:rsidR="0042269A" w:rsidRPr="0086498D">
              <w:rPr>
                <w:rStyle w:val="Hyperlink"/>
                <w:noProof/>
              </w:rPr>
              <w:t>Data Mining Techniques</w:t>
            </w:r>
            <w:r w:rsidR="0042269A">
              <w:rPr>
                <w:noProof/>
                <w:webHidden/>
              </w:rPr>
              <w:tab/>
            </w:r>
            <w:r w:rsidR="0042269A">
              <w:rPr>
                <w:noProof/>
                <w:webHidden/>
              </w:rPr>
              <w:fldChar w:fldCharType="begin"/>
            </w:r>
            <w:r w:rsidR="0042269A">
              <w:rPr>
                <w:noProof/>
                <w:webHidden/>
              </w:rPr>
              <w:instrText xml:space="preserve"> PAGEREF _Toc40896326 \h </w:instrText>
            </w:r>
            <w:r w:rsidR="0042269A">
              <w:rPr>
                <w:noProof/>
                <w:webHidden/>
              </w:rPr>
            </w:r>
            <w:r w:rsidR="0042269A">
              <w:rPr>
                <w:noProof/>
                <w:webHidden/>
              </w:rPr>
              <w:fldChar w:fldCharType="separate"/>
            </w:r>
            <w:r w:rsidR="0042269A">
              <w:rPr>
                <w:noProof/>
                <w:webHidden/>
              </w:rPr>
              <w:t>12</w:t>
            </w:r>
            <w:r w:rsidR="0042269A">
              <w:rPr>
                <w:noProof/>
                <w:webHidden/>
              </w:rPr>
              <w:fldChar w:fldCharType="end"/>
            </w:r>
          </w:hyperlink>
        </w:p>
        <w:p w14:paraId="52DCDE77" w14:textId="5AC7F2F7" w:rsidR="0042269A" w:rsidRDefault="009D5850">
          <w:pPr>
            <w:pStyle w:val="TOC3"/>
            <w:tabs>
              <w:tab w:val="right" w:leader="dot" w:pos="9350"/>
            </w:tabs>
            <w:rPr>
              <w:noProof/>
              <w:lang w:val="es-ES" w:eastAsia="ja-JP"/>
            </w:rPr>
          </w:pPr>
          <w:hyperlink w:anchor="_Toc40896327" w:history="1">
            <w:r w:rsidR="0042269A" w:rsidRPr="0086498D">
              <w:rPr>
                <w:rStyle w:val="Hyperlink"/>
                <w:noProof/>
              </w:rPr>
              <w:t>Modeling Test Design</w:t>
            </w:r>
            <w:r w:rsidR="0042269A">
              <w:rPr>
                <w:noProof/>
                <w:webHidden/>
              </w:rPr>
              <w:tab/>
            </w:r>
            <w:r w:rsidR="0042269A">
              <w:rPr>
                <w:noProof/>
                <w:webHidden/>
              </w:rPr>
              <w:fldChar w:fldCharType="begin"/>
            </w:r>
            <w:r w:rsidR="0042269A">
              <w:rPr>
                <w:noProof/>
                <w:webHidden/>
              </w:rPr>
              <w:instrText xml:space="preserve"> PAGEREF _Toc40896327 \h </w:instrText>
            </w:r>
            <w:r w:rsidR="0042269A">
              <w:rPr>
                <w:noProof/>
                <w:webHidden/>
              </w:rPr>
            </w:r>
            <w:r w:rsidR="0042269A">
              <w:rPr>
                <w:noProof/>
                <w:webHidden/>
              </w:rPr>
              <w:fldChar w:fldCharType="separate"/>
            </w:r>
            <w:r w:rsidR="0042269A">
              <w:rPr>
                <w:noProof/>
                <w:webHidden/>
              </w:rPr>
              <w:t>12</w:t>
            </w:r>
            <w:r w:rsidR="0042269A">
              <w:rPr>
                <w:noProof/>
                <w:webHidden/>
              </w:rPr>
              <w:fldChar w:fldCharType="end"/>
            </w:r>
          </w:hyperlink>
        </w:p>
        <w:p w14:paraId="7E4F67DF" w14:textId="075B18DF" w:rsidR="0042269A" w:rsidRDefault="009D5850">
          <w:pPr>
            <w:pStyle w:val="TOC3"/>
            <w:tabs>
              <w:tab w:val="right" w:leader="dot" w:pos="9350"/>
            </w:tabs>
            <w:rPr>
              <w:noProof/>
              <w:lang w:val="es-ES" w:eastAsia="ja-JP"/>
            </w:rPr>
          </w:pPr>
          <w:hyperlink w:anchor="_Toc40896328" w:history="1">
            <w:r w:rsidR="0042269A" w:rsidRPr="0086498D">
              <w:rPr>
                <w:rStyle w:val="Hyperlink"/>
                <w:noProof/>
              </w:rPr>
              <w:t>Modeling</w:t>
            </w:r>
            <w:r w:rsidR="0042269A">
              <w:rPr>
                <w:noProof/>
                <w:webHidden/>
              </w:rPr>
              <w:tab/>
            </w:r>
            <w:r w:rsidR="0042269A">
              <w:rPr>
                <w:noProof/>
                <w:webHidden/>
              </w:rPr>
              <w:fldChar w:fldCharType="begin"/>
            </w:r>
            <w:r w:rsidR="0042269A">
              <w:rPr>
                <w:noProof/>
                <w:webHidden/>
              </w:rPr>
              <w:instrText xml:space="preserve"> PAGEREF _Toc40896328 \h </w:instrText>
            </w:r>
            <w:r w:rsidR="0042269A">
              <w:rPr>
                <w:noProof/>
                <w:webHidden/>
              </w:rPr>
            </w:r>
            <w:r w:rsidR="0042269A">
              <w:rPr>
                <w:noProof/>
                <w:webHidden/>
              </w:rPr>
              <w:fldChar w:fldCharType="separate"/>
            </w:r>
            <w:r w:rsidR="0042269A">
              <w:rPr>
                <w:noProof/>
                <w:webHidden/>
              </w:rPr>
              <w:t>13</w:t>
            </w:r>
            <w:r w:rsidR="0042269A">
              <w:rPr>
                <w:noProof/>
                <w:webHidden/>
              </w:rPr>
              <w:fldChar w:fldCharType="end"/>
            </w:r>
          </w:hyperlink>
        </w:p>
        <w:p w14:paraId="4750E4C0" w14:textId="3C740E40" w:rsidR="0042269A" w:rsidRDefault="009D5850">
          <w:pPr>
            <w:pStyle w:val="TOC3"/>
            <w:tabs>
              <w:tab w:val="right" w:leader="dot" w:pos="9350"/>
            </w:tabs>
            <w:rPr>
              <w:noProof/>
              <w:lang w:val="es-ES" w:eastAsia="ja-JP"/>
            </w:rPr>
          </w:pPr>
          <w:hyperlink w:anchor="_Toc40896329" w:history="1">
            <w:r w:rsidR="0042269A" w:rsidRPr="0086498D">
              <w:rPr>
                <w:rStyle w:val="Hyperlink"/>
                <w:noProof/>
              </w:rPr>
              <w:t>Model Performance Assessment</w:t>
            </w:r>
            <w:r w:rsidR="0042269A">
              <w:rPr>
                <w:noProof/>
                <w:webHidden/>
              </w:rPr>
              <w:tab/>
            </w:r>
            <w:r w:rsidR="0042269A">
              <w:rPr>
                <w:noProof/>
                <w:webHidden/>
              </w:rPr>
              <w:fldChar w:fldCharType="begin"/>
            </w:r>
            <w:r w:rsidR="0042269A">
              <w:rPr>
                <w:noProof/>
                <w:webHidden/>
              </w:rPr>
              <w:instrText xml:space="preserve"> PAGEREF _Toc40896329 \h </w:instrText>
            </w:r>
            <w:r w:rsidR="0042269A">
              <w:rPr>
                <w:noProof/>
                <w:webHidden/>
              </w:rPr>
            </w:r>
            <w:r w:rsidR="0042269A">
              <w:rPr>
                <w:noProof/>
                <w:webHidden/>
              </w:rPr>
              <w:fldChar w:fldCharType="separate"/>
            </w:r>
            <w:r w:rsidR="0042269A">
              <w:rPr>
                <w:noProof/>
                <w:webHidden/>
              </w:rPr>
              <w:t>13</w:t>
            </w:r>
            <w:r w:rsidR="0042269A">
              <w:rPr>
                <w:noProof/>
                <w:webHidden/>
              </w:rPr>
              <w:fldChar w:fldCharType="end"/>
            </w:r>
          </w:hyperlink>
        </w:p>
        <w:p w14:paraId="056474A4" w14:textId="00635ED9" w:rsidR="0042269A" w:rsidRDefault="009D5850">
          <w:pPr>
            <w:pStyle w:val="TOC1"/>
            <w:tabs>
              <w:tab w:val="right" w:leader="dot" w:pos="9350"/>
            </w:tabs>
            <w:rPr>
              <w:noProof/>
              <w:lang w:val="es-ES" w:eastAsia="ja-JP"/>
            </w:rPr>
          </w:pPr>
          <w:hyperlink w:anchor="_Toc40896330" w:history="1">
            <w:r w:rsidR="0042269A" w:rsidRPr="0086498D">
              <w:rPr>
                <w:rStyle w:val="Hyperlink"/>
                <w:noProof/>
              </w:rPr>
              <w:t>Evaluation</w:t>
            </w:r>
            <w:r w:rsidR="0042269A">
              <w:rPr>
                <w:noProof/>
                <w:webHidden/>
              </w:rPr>
              <w:tab/>
            </w:r>
            <w:r w:rsidR="0042269A">
              <w:rPr>
                <w:noProof/>
                <w:webHidden/>
              </w:rPr>
              <w:fldChar w:fldCharType="begin"/>
            </w:r>
            <w:r w:rsidR="0042269A">
              <w:rPr>
                <w:noProof/>
                <w:webHidden/>
              </w:rPr>
              <w:instrText xml:space="preserve"> PAGEREF _Toc40896330 \h </w:instrText>
            </w:r>
            <w:r w:rsidR="0042269A">
              <w:rPr>
                <w:noProof/>
                <w:webHidden/>
              </w:rPr>
            </w:r>
            <w:r w:rsidR="0042269A">
              <w:rPr>
                <w:noProof/>
                <w:webHidden/>
              </w:rPr>
              <w:fldChar w:fldCharType="separate"/>
            </w:r>
            <w:r w:rsidR="0042269A">
              <w:rPr>
                <w:noProof/>
                <w:webHidden/>
              </w:rPr>
              <w:t>14</w:t>
            </w:r>
            <w:r w:rsidR="0042269A">
              <w:rPr>
                <w:noProof/>
                <w:webHidden/>
              </w:rPr>
              <w:fldChar w:fldCharType="end"/>
            </w:r>
          </w:hyperlink>
        </w:p>
        <w:p w14:paraId="79DB77B7" w14:textId="61C01752" w:rsidR="0042269A" w:rsidRDefault="009D5850">
          <w:pPr>
            <w:pStyle w:val="TOC3"/>
            <w:tabs>
              <w:tab w:val="right" w:leader="dot" w:pos="9350"/>
            </w:tabs>
            <w:rPr>
              <w:noProof/>
              <w:lang w:val="es-ES" w:eastAsia="ja-JP"/>
            </w:rPr>
          </w:pPr>
          <w:hyperlink w:anchor="_Toc40896331" w:history="1">
            <w:r w:rsidR="0042269A" w:rsidRPr="0086498D">
              <w:rPr>
                <w:rStyle w:val="Hyperlink"/>
                <w:noProof/>
              </w:rPr>
              <w:t>Evaluate the model against business objectives and success measures</w:t>
            </w:r>
            <w:r w:rsidR="0042269A">
              <w:rPr>
                <w:noProof/>
                <w:webHidden/>
              </w:rPr>
              <w:tab/>
            </w:r>
            <w:r w:rsidR="0042269A">
              <w:rPr>
                <w:noProof/>
                <w:webHidden/>
              </w:rPr>
              <w:fldChar w:fldCharType="begin"/>
            </w:r>
            <w:r w:rsidR="0042269A">
              <w:rPr>
                <w:noProof/>
                <w:webHidden/>
              </w:rPr>
              <w:instrText xml:space="preserve"> PAGEREF _Toc40896331 \h </w:instrText>
            </w:r>
            <w:r w:rsidR="0042269A">
              <w:rPr>
                <w:noProof/>
                <w:webHidden/>
              </w:rPr>
            </w:r>
            <w:r w:rsidR="0042269A">
              <w:rPr>
                <w:noProof/>
                <w:webHidden/>
              </w:rPr>
              <w:fldChar w:fldCharType="separate"/>
            </w:r>
            <w:r w:rsidR="0042269A">
              <w:rPr>
                <w:noProof/>
                <w:webHidden/>
              </w:rPr>
              <w:t>14</w:t>
            </w:r>
            <w:r w:rsidR="0042269A">
              <w:rPr>
                <w:noProof/>
                <w:webHidden/>
              </w:rPr>
              <w:fldChar w:fldCharType="end"/>
            </w:r>
          </w:hyperlink>
        </w:p>
        <w:p w14:paraId="738C93E6" w14:textId="44C9F6C0" w:rsidR="0042269A" w:rsidRDefault="009D5850">
          <w:pPr>
            <w:pStyle w:val="TOC3"/>
            <w:tabs>
              <w:tab w:val="right" w:leader="dot" w:pos="9350"/>
            </w:tabs>
            <w:rPr>
              <w:noProof/>
              <w:lang w:val="es-ES" w:eastAsia="ja-JP"/>
            </w:rPr>
          </w:pPr>
          <w:hyperlink w:anchor="_Toc40896332" w:history="1">
            <w:r w:rsidR="0042269A" w:rsidRPr="0086498D">
              <w:rPr>
                <w:rStyle w:val="Hyperlink"/>
                <w:noProof/>
              </w:rPr>
              <w:t>next steps</w:t>
            </w:r>
            <w:r w:rsidR="0042269A">
              <w:rPr>
                <w:noProof/>
                <w:webHidden/>
              </w:rPr>
              <w:tab/>
            </w:r>
            <w:r w:rsidR="0042269A">
              <w:rPr>
                <w:noProof/>
                <w:webHidden/>
              </w:rPr>
              <w:fldChar w:fldCharType="begin"/>
            </w:r>
            <w:r w:rsidR="0042269A">
              <w:rPr>
                <w:noProof/>
                <w:webHidden/>
              </w:rPr>
              <w:instrText xml:space="preserve"> PAGEREF _Toc40896332 \h </w:instrText>
            </w:r>
            <w:r w:rsidR="0042269A">
              <w:rPr>
                <w:noProof/>
                <w:webHidden/>
              </w:rPr>
            </w:r>
            <w:r w:rsidR="0042269A">
              <w:rPr>
                <w:noProof/>
                <w:webHidden/>
              </w:rPr>
              <w:fldChar w:fldCharType="separate"/>
            </w:r>
            <w:r w:rsidR="0042269A">
              <w:rPr>
                <w:noProof/>
                <w:webHidden/>
              </w:rPr>
              <w:t>15</w:t>
            </w:r>
            <w:r w:rsidR="0042269A">
              <w:rPr>
                <w:noProof/>
                <w:webHidden/>
              </w:rPr>
              <w:fldChar w:fldCharType="end"/>
            </w:r>
          </w:hyperlink>
        </w:p>
        <w:p w14:paraId="7312D876" w14:textId="36956C7D" w:rsidR="0042269A" w:rsidRDefault="009D5850">
          <w:pPr>
            <w:pStyle w:val="TOC1"/>
            <w:tabs>
              <w:tab w:val="right" w:leader="dot" w:pos="9350"/>
            </w:tabs>
            <w:rPr>
              <w:noProof/>
              <w:lang w:val="es-ES" w:eastAsia="ja-JP"/>
            </w:rPr>
          </w:pPr>
          <w:hyperlink w:anchor="_Toc40896333" w:history="1">
            <w:r w:rsidR="0042269A" w:rsidRPr="0086498D">
              <w:rPr>
                <w:rStyle w:val="Hyperlink"/>
                <w:noProof/>
              </w:rPr>
              <w:t>Lessons learned (10 points)</w:t>
            </w:r>
            <w:r w:rsidR="0042269A">
              <w:rPr>
                <w:noProof/>
                <w:webHidden/>
              </w:rPr>
              <w:tab/>
            </w:r>
            <w:r w:rsidR="0042269A">
              <w:rPr>
                <w:noProof/>
                <w:webHidden/>
              </w:rPr>
              <w:fldChar w:fldCharType="begin"/>
            </w:r>
            <w:r w:rsidR="0042269A">
              <w:rPr>
                <w:noProof/>
                <w:webHidden/>
              </w:rPr>
              <w:instrText xml:space="preserve"> PAGEREF _Toc40896333 \h </w:instrText>
            </w:r>
            <w:r w:rsidR="0042269A">
              <w:rPr>
                <w:noProof/>
                <w:webHidden/>
              </w:rPr>
            </w:r>
            <w:r w:rsidR="0042269A">
              <w:rPr>
                <w:noProof/>
                <w:webHidden/>
              </w:rPr>
              <w:fldChar w:fldCharType="separate"/>
            </w:r>
            <w:r w:rsidR="0042269A">
              <w:rPr>
                <w:noProof/>
                <w:webHidden/>
              </w:rPr>
              <w:t>16</w:t>
            </w:r>
            <w:r w:rsidR="0042269A">
              <w:rPr>
                <w:noProof/>
                <w:webHidden/>
              </w:rPr>
              <w:fldChar w:fldCharType="end"/>
            </w:r>
          </w:hyperlink>
        </w:p>
        <w:p w14:paraId="35071516" w14:textId="6B9AEB16" w:rsidR="0042269A" w:rsidRDefault="009D5850">
          <w:pPr>
            <w:pStyle w:val="TOC1"/>
            <w:tabs>
              <w:tab w:val="right" w:leader="dot" w:pos="9350"/>
            </w:tabs>
            <w:rPr>
              <w:noProof/>
              <w:lang w:val="es-ES" w:eastAsia="ja-JP"/>
            </w:rPr>
          </w:pPr>
          <w:hyperlink w:anchor="_Toc40896334" w:history="1">
            <w:r w:rsidR="0042269A" w:rsidRPr="0086498D">
              <w:rPr>
                <w:rStyle w:val="Hyperlink"/>
                <w:noProof/>
              </w:rPr>
              <w:t>Appendix</w:t>
            </w:r>
            <w:r w:rsidR="0042269A">
              <w:rPr>
                <w:noProof/>
                <w:webHidden/>
              </w:rPr>
              <w:tab/>
            </w:r>
            <w:r w:rsidR="0042269A">
              <w:rPr>
                <w:noProof/>
                <w:webHidden/>
              </w:rPr>
              <w:fldChar w:fldCharType="begin"/>
            </w:r>
            <w:r w:rsidR="0042269A">
              <w:rPr>
                <w:noProof/>
                <w:webHidden/>
              </w:rPr>
              <w:instrText xml:space="preserve"> PAGEREF _Toc40896334 \h </w:instrText>
            </w:r>
            <w:r w:rsidR="0042269A">
              <w:rPr>
                <w:noProof/>
                <w:webHidden/>
              </w:rPr>
            </w:r>
            <w:r w:rsidR="0042269A">
              <w:rPr>
                <w:noProof/>
                <w:webHidden/>
              </w:rPr>
              <w:fldChar w:fldCharType="separate"/>
            </w:r>
            <w:r w:rsidR="0042269A">
              <w:rPr>
                <w:noProof/>
                <w:webHidden/>
              </w:rPr>
              <w:t>17</w:t>
            </w:r>
            <w:r w:rsidR="0042269A">
              <w:rPr>
                <w:noProof/>
                <w:webHidden/>
              </w:rPr>
              <w:fldChar w:fldCharType="end"/>
            </w:r>
          </w:hyperlink>
        </w:p>
        <w:p w14:paraId="6BC0CE52" w14:textId="0AC08BCE" w:rsidR="0042269A" w:rsidRDefault="009D5850">
          <w:pPr>
            <w:pStyle w:val="TOC3"/>
            <w:tabs>
              <w:tab w:val="right" w:leader="dot" w:pos="9350"/>
            </w:tabs>
            <w:rPr>
              <w:noProof/>
              <w:lang w:val="es-ES" w:eastAsia="ja-JP"/>
            </w:rPr>
          </w:pPr>
          <w:hyperlink w:anchor="_Toc40896335" w:history="1">
            <w:r w:rsidR="0042269A" w:rsidRPr="0086498D">
              <w:rPr>
                <w:rStyle w:val="Hyperlink"/>
                <w:noProof/>
              </w:rPr>
              <w:t>Sources</w:t>
            </w:r>
            <w:r w:rsidR="0042269A">
              <w:rPr>
                <w:noProof/>
                <w:webHidden/>
              </w:rPr>
              <w:tab/>
            </w:r>
            <w:r w:rsidR="0042269A">
              <w:rPr>
                <w:noProof/>
                <w:webHidden/>
              </w:rPr>
              <w:fldChar w:fldCharType="begin"/>
            </w:r>
            <w:r w:rsidR="0042269A">
              <w:rPr>
                <w:noProof/>
                <w:webHidden/>
              </w:rPr>
              <w:instrText xml:space="preserve"> PAGEREF _Toc40896335 \h </w:instrText>
            </w:r>
            <w:r w:rsidR="0042269A">
              <w:rPr>
                <w:noProof/>
                <w:webHidden/>
              </w:rPr>
            </w:r>
            <w:r w:rsidR="0042269A">
              <w:rPr>
                <w:noProof/>
                <w:webHidden/>
              </w:rPr>
              <w:fldChar w:fldCharType="separate"/>
            </w:r>
            <w:r w:rsidR="0042269A">
              <w:rPr>
                <w:noProof/>
                <w:webHidden/>
              </w:rPr>
              <w:t>17</w:t>
            </w:r>
            <w:r w:rsidR="0042269A">
              <w:rPr>
                <w:noProof/>
                <w:webHidden/>
              </w:rPr>
              <w:fldChar w:fldCharType="end"/>
            </w:r>
          </w:hyperlink>
        </w:p>
        <w:p w14:paraId="5EB81E1E" w14:textId="379CFE7D" w:rsidR="0042269A" w:rsidRDefault="009D5850">
          <w:pPr>
            <w:pStyle w:val="TOC3"/>
            <w:tabs>
              <w:tab w:val="right" w:leader="dot" w:pos="9350"/>
            </w:tabs>
            <w:rPr>
              <w:noProof/>
              <w:lang w:val="es-ES" w:eastAsia="ja-JP"/>
            </w:rPr>
          </w:pPr>
          <w:hyperlink w:anchor="_Toc40896336" w:history="1">
            <w:r w:rsidR="0042269A" w:rsidRPr="0086498D">
              <w:rPr>
                <w:rStyle w:val="Hyperlink"/>
                <w:noProof/>
              </w:rPr>
              <w:t>Decision Trees</w:t>
            </w:r>
            <w:r w:rsidR="0042269A">
              <w:rPr>
                <w:noProof/>
                <w:webHidden/>
              </w:rPr>
              <w:tab/>
            </w:r>
            <w:r w:rsidR="0042269A">
              <w:rPr>
                <w:noProof/>
                <w:webHidden/>
              </w:rPr>
              <w:fldChar w:fldCharType="begin"/>
            </w:r>
            <w:r w:rsidR="0042269A">
              <w:rPr>
                <w:noProof/>
                <w:webHidden/>
              </w:rPr>
              <w:instrText xml:space="preserve"> PAGEREF _Toc40896336 \h </w:instrText>
            </w:r>
            <w:r w:rsidR="0042269A">
              <w:rPr>
                <w:noProof/>
                <w:webHidden/>
              </w:rPr>
            </w:r>
            <w:r w:rsidR="0042269A">
              <w:rPr>
                <w:noProof/>
                <w:webHidden/>
              </w:rPr>
              <w:fldChar w:fldCharType="separate"/>
            </w:r>
            <w:r w:rsidR="0042269A">
              <w:rPr>
                <w:noProof/>
                <w:webHidden/>
              </w:rPr>
              <w:t>18</w:t>
            </w:r>
            <w:r w:rsidR="0042269A">
              <w:rPr>
                <w:noProof/>
                <w:webHidden/>
              </w:rPr>
              <w:fldChar w:fldCharType="end"/>
            </w:r>
          </w:hyperlink>
        </w:p>
        <w:p w14:paraId="58684854" w14:textId="71AE5202" w:rsidR="0042269A" w:rsidRDefault="009D5850">
          <w:pPr>
            <w:pStyle w:val="TOC3"/>
            <w:tabs>
              <w:tab w:val="right" w:leader="dot" w:pos="9350"/>
            </w:tabs>
            <w:rPr>
              <w:noProof/>
              <w:lang w:val="es-ES" w:eastAsia="ja-JP"/>
            </w:rPr>
          </w:pPr>
          <w:hyperlink w:anchor="_Toc40896337" w:history="1">
            <w:r w:rsidR="0042269A" w:rsidRPr="0086498D">
              <w:rPr>
                <w:rStyle w:val="Hyperlink"/>
                <w:noProof/>
              </w:rPr>
              <w:t>Logistic Regression</w:t>
            </w:r>
            <w:r w:rsidR="0042269A">
              <w:rPr>
                <w:noProof/>
                <w:webHidden/>
              </w:rPr>
              <w:tab/>
            </w:r>
            <w:r w:rsidR="0042269A">
              <w:rPr>
                <w:noProof/>
                <w:webHidden/>
              </w:rPr>
              <w:fldChar w:fldCharType="begin"/>
            </w:r>
            <w:r w:rsidR="0042269A">
              <w:rPr>
                <w:noProof/>
                <w:webHidden/>
              </w:rPr>
              <w:instrText xml:space="preserve"> PAGEREF _Toc40896337 \h </w:instrText>
            </w:r>
            <w:r w:rsidR="0042269A">
              <w:rPr>
                <w:noProof/>
                <w:webHidden/>
              </w:rPr>
            </w:r>
            <w:r w:rsidR="0042269A">
              <w:rPr>
                <w:noProof/>
                <w:webHidden/>
              </w:rPr>
              <w:fldChar w:fldCharType="separate"/>
            </w:r>
            <w:r w:rsidR="0042269A">
              <w:rPr>
                <w:noProof/>
                <w:webHidden/>
              </w:rPr>
              <w:t>31</w:t>
            </w:r>
            <w:r w:rsidR="0042269A">
              <w:rPr>
                <w:noProof/>
                <w:webHidden/>
              </w:rPr>
              <w:fldChar w:fldCharType="end"/>
            </w:r>
          </w:hyperlink>
        </w:p>
        <w:p w14:paraId="5DAB6C7B" w14:textId="33AB99C8" w:rsidR="00CE3FAC" w:rsidRPr="00505A4B" w:rsidRDefault="00CE3FAC" w:rsidP="6C23EC57">
          <w:pPr>
            <w:rPr>
              <w:rFonts w:cstheme="minorHAnsi"/>
              <w:b/>
              <w:bCs/>
              <w:noProof/>
              <w:sz w:val="24"/>
              <w:szCs w:val="24"/>
            </w:rPr>
          </w:pPr>
          <w:r w:rsidRPr="00076779">
            <w:rPr>
              <w:rFonts w:cstheme="minorHAnsi"/>
              <w:b/>
              <w:bCs/>
              <w:noProof/>
              <w:sz w:val="32"/>
              <w:szCs w:val="24"/>
            </w:rPr>
            <w:fldChar w:fldCharType="end"/>
          </w:r>
        </w:p>
      </w:sdtContent>
    </w:sdt>
    <w:p w14:paraId="367FBC3B" w14:textId="73AA3C36" w:rsidR="2331C92F" w:rsidRPr="00505A4B" w:rsidRDefault="00CE3FAC" w:rsidP="00505A4B">
      <w:pPr>
        <w:pStyle w:val="Heading1"/>
      </w:pPr>
      <w:r w:rsidRPr="00505A4B">
        <w:br w:type="page"/>
      </w:r>
      <w:bookmarkStart w:id="0" w:name="_Toc40896315"/>
      <w:r w:rsidRPr="00505A4B">
        <w:lastRenderedPageBreak/>
        <w:t>Business Understanding</w:t>
      </w:r>
      <w:bookmarkEnd w:id="0"/>
    </w:p>
    <w:p w14:paraId="02C13E6C" w14:textId="13F17F75" w:rsidR="2C866442" w:rsidRPr="00505A4B" w:rsidRDefault="2C866442" w:rsidP="1F778E29">
      <w:pPr>
        <w:ind w:firstLine="720"/>
        <w:rPr>
          <w:rFonts w:eastAsia="Calibri"/>
          <w:sz w:val="24"/>
          <w:szCs w:val="24"/>
        </w:rPr>
      </w:pPr>
      <w:r w:rsidRPr="1F778E29">
        <w:rPr>
          <w:rFonts w:eastAsia="Calibri"/>
          <w:sz w:val="24"/>
          <w:szCs w:val="24"/>
        </w:rPr>
        <w:t>As the threat of COVID-19 continues to rise, t</w:t>
      </w:r>
      <w:r w:rsidR="3EF3FAFD" w:rsidRPr="1F778E29">
        <w:rPr>
          <w:rFonts w:eastAsia="Calibri"/>
          <w:sz w:val="24"/>
          <w:szCs w:val="24"/>
        </w:rPr>
        <w:t xml:space="preserve">he economy is quickly collapsing. </w:t>
      </w:r>
      <w:r w:rsidR="7A5917AB" w:rsidRPr="1F778E29">
        <w:rPr>
          <w:rFonts w:eastAsia="Calibri"/>
          <w:sz w:val="24"/>
          <w:szCs w:val="24"/>
        </w:rPr>
        <w:t>The mandated</w:t>
      </w:r>
      <w:r w:rsidR="05F95305" w:rsidRPr="1F778E29">
        <w:rPr>
          <w:rFonts w:eastAsia="Calibri"/>
          <w:sz w:val="24"/>
          <w:szCs w:val="24"/>
        </w:rPr>
        <w:t xml:space="preserve"> “Stay at Home” order </w:t>
      </w:r>
      <w:r w:rsidR="34F9BFC5" w:rsidRPr="1F778E29">
        <w:rPr>
          <w:rFonts w:eastAsia="Calibri"/>
          <w:sz w:val="24"/>
          <w:szCs w:val="24"/>
        </w:rPr>
        <w:t xml:space="preserve">has resulted in even more </w:t>
      </w:r>
      <w:r w:rsidR="547A0AFC" w:rsidRPr="1F778E29">
        <w:rPr>
          <w:rFonts w:eastAsia="Calibri"/>
          <w:sz w:val="24"/>
          <w:szCs w:val="24"/>
        </w:rPr>
        <w:t>devastating</w:t>
      </w:r>
      <w:r w:rsidR="05F95305" w:rsidRPr="1F778E29">
        <w:rPr>
          <w:rFonts w:eastAsia="Calibri"/>
          <w:sz w:val="24"/>
          <w:szCs w:val="24"/>
        </w:rPr>
        <w:t xml:space="preserve"> </w:t>
      </w:r>
      <w:r w:rsidR="463EE0B2" w:rsidRPr="1F778E29">
        <w:rPr>
          <w:rFonts w:eastAsia="Calibri"/>
          <w:sz w:val="24"/>
          <w:szCs w:val="24"/>
        </w:rPr>
        <w:t>consequences</w:t>
      </w:r>
      <w:r w:rsidR="0ABFE798" w:rsidRPr="1F778E29">
        <w:rPr>
          <w:rFonts w:eastAsia="Calibri"/>
          <w:sz w:val="24"/>
          <w:szCs w:val="24"/>
        </w:rPr>
        <w:t>.</w:t>
      </w:r>
      <w:r w:rsidR="05F95305" w:rsidRPr="1F778E29">
        <w:rPr>
          <w:rFonts w:eastAsia="Calibri"/>
          <w:sz w:val="24"/>
          <w:szCs w:val="24"/>
        </w:rPr>
        <w:t xml:space="preserve"> </w:t>
      </w:r>
      <w:r w:rsidR="46B06FDF" w:rsidRPr="1F778E29">
        <w:rPr>
          <w:rFonts w:eastAsia="Calibri"/>
          <w:sz w:val="24"/>
          <w:szCs w:val="24"/>
        </w:rPr>
        <w:t>B</w:t>
      </w:r>
      <w:r w:rsidR="1F2E14B1" w:rsidRPr="1F778E29">
        <w:rPr>
          <w:rFonts w:eastAsia="Calibri"/>
          <w:sz w:val="24"/>
          <w:szCs w:val="24"/>
        </w:rPr>
        <w:t>usiness hours are becoming limited, workers are losing w</w:t>
      </w:r>
      <w:r w:rsidR="14F48084" w:rsidRPr="1F778E29">
        <w:rPr>
          <w:rFonts w:eastAsia="Calibri"/>
          <w:sz w:val="24"/>
          <w:szCs w:val="24"/>
        </w:rPr>
        <w:t>ages</w:t>
      </w:r>
      <w:r w:rsidR="1F2E14B1" w:rsidRPr="1F778E29">
        <w:rPr>
          <w:rFonts w:eastAsia="Calibri"/>
          <w:sz w:val="24"/>
          <w:szCs w:val="24"/>
        </w:rPr>
        <w:t xml:space="preserve">, small businesses are closing, </w:t>
      </w:r>
      <w:r w:rsidR="4945F2CA" w:rsidRPr="1F778E29">
        <w:rPr>
          <w:rFonts w:eastAsia="Calibri"/>
          <w:sz w:val="24"/>
          <w:szCs w:val="24"/>
        </w:rPr>
        <w:t xml:space="preserve">and </w:t>
      </w:r>
      <w:r w:rsidR="1F2E14B1" w:rsidRPr="1F778E29">
        <w:rPr>
          <w:rFonts w:eastAsia="Calibri"/>
          <w:sz w:val="24"/>
          <w:szCs w:val="24"/>
        </w:rPr>
        <w:t>the</w:t>
      </w:r>
      <w:r w:rsidR="3EF3FAFD" w:rsidRPr="1F778E29">
        <w:rPr>
          <w:rFonts w:eastAsia="Calibri"/>
          <w:sz w:val="24"/>
          <w:szCs w:val="24"/>
        </w:rPr>
        <w:t xml:space="preserve"> population is becoming </w:t>
      </w:r>
      <w:r w:rsidR="328C76A2" w:rsidRPr="1F778E29">
        <w:rPr>
          <w:rFonts w:eastAsia="Calibri"/>
          <w:sz w:val="24"/>
          <w:szCs w:val="24"/>
        </w:rPr>
        <w:t xml:space="preserve">more </w:t>
      </w:r>
      <w:r w:rsidR="3EF3FAFD" w:rsidRPr="1F778E29">
        <w:rPr>
          <w:rFonts w:eastAsia="Calibri"/>
          <w:sz w:val="24"/>
          <w:szCs w:val="24"/>
        </w:rPr>
        <w:t>dependent on government intervention and aid. The number of infections from COVID-19 continues to grow</w:t>
      </w:r>
      <w:r w:rsidR="486AFEEB" w:rsidRPr="1F778E29">
        <w:rPr>
          <w:rFonts w:eastAsia="Calibri"/>
          <w:sz w:val="24"/>
          <w:szCs w:val="24"/>
        </w:rPr>
        <w:t xml:space="preserve"> at a rapid pace</w:t>
      </w:r>
      <w:r w:rsidR="3EF3FAFD" w:rsidRPr="1F778E29">
        <w:rPr>
          <w:rFonts w:eastAsia="Calibri"/>
          <w:sz w:val="24"/>
          <w:szCs w:val="24"/>
        </w:rPr>
        <w:t>. Due to th</w:t>
      </w:r>
      <w:r w:rsidR="7C1D5349" w:rsidRPr="1F778E29">
        <w:rPr>
          <w:rFonts w:eastAsia="Calibri"/>
          <w:sz w:val="24"/>
          <w:szCs w:val="24"/>
        </w:rPr>
        <w:t>e</w:t>
      </w:r>
      <w:r w:rsidR="3EF3FAFD" w:rsidRPr="1F778E29">
        <w:rPr>
          <w:rFonts w:eastAsia="Calibri"/>
          <w:sz w:val="24"/>
          <w:szCs w:val="24"/>
        </w:rPr>
        <w:t>s</w:t>
      </w:r>
      <w:r w:rsidR="7C1D5349" w:rsidRPr="1F778E29">
        <w:rPr>
          <w:rFonts w:eastAsia="Calibri"/>
          <w:sz w:val="24"/>
          <w:szCs w:val="24"/>
        </w:rPr>
        <w:t>e</w:t>
      </w:r>
      <w:r w:rsidR="3EF3FAFD" w:rsidRPr="1F778E29">
        <w:rPr>
          <w:rFonts w:eastAsia="Calibri"/>
          <w:sz w:val="24"/>
          <w:szCs w:val="24"/>
        </w:rPr>
        <w:t xml:space="preserve"> challeng</w:t>
      </w:r>
      <w:r w:rsidR="65EB775D" w:rsidRPr="1F778E29">
        <w:rPr>
          <w:rFonts w:eastAsia="Calibri"/>
          <w:sz w:val="24"/>
          <w:szCs w:val="24"/>
        </w:rPr>
        <w:t>ing times</w:t>
      </w:r>
      <w:r w:rsidR="3EF3FAFD" w:rsidRPr="1F778E29">
        <w:rPr>
          <w:rFonts w:eastAsia="Calibri"/>
          <w:sz w:val="24"/>
          <w:szCs w:val="24"/>
        </w:rPr>
        <w:t xml:space="preserve">, the State of California must make a difficult decision on how to progressively and strategically lift the "Stay at Home" order for </w:t>
      </w:r>
      <w:r w:rsidR="130F0C60" w:rsidRPr="1F778E29">
        <w:rPr>
          <w:rFonts w:eastAsia="Calibri"/>
          <w:sz w:val="24"/>
          <w:szCs w:val="24"/>
        </w:rPr>
        <w:t>the</w:t>
      </w:r>
      <w:r w:rsidR="3EF3FAFD" w:rsidRPr="1F778E29">
        <w:rPr>
          <w:rFonts w:eastAsia="Calibri"/>
          <w:sz w:val="24"/>
          <w:szCs w:val="24"/>
        </w:rPr>
        <w:t xml:space="preserve"> population to return to a sense of normalcy</w:t>
      </w:r>
      <w:r w:rsidR="11A858DD" w:rsidRPr="1F778E29">
        <w:rPr>
          <w:rFonts w:eastAsia="Calibri"/>
          <w:sz w:val="24"/>
          <w:szCs w:val="24"/>
        </w:rPr>
        <w:t>.</w:t>
      </w:r>
      <w:r w:rsidR="3A67C1E2" w:rsidRPr="1F778E29">
        <w:rPr>
          <w:rFonts w:eastAsia="Calibri"/>
          <w:sz w:val="24"/>
          <w:szCs w:val="24"/>
        </w:rPr>
        <w:t xml:space="preserve"> The </w:t>
      </w:r>
      <w:r w:rsidR="20269D8B" w:rsidRPr="1F778E29">
        <w:rPr>
          <w:rFonts w:eastAsia="Calibri"/>
          <w:sz w:val="24"/>
          <w:szCs w:val="24"/>
        </w:rPr>
        <w:t>objective</w:t>
      </w:r>
      <w:r w:rsidR="3A67C1E2" w:rsidRPr="1F778E29">
        <w:rPr>
          <w:rFonts w:eastAsia="Calibri"/>
          <w:sz w:val="24"/>
          <w:szCs w:val="24"/>
        </w:rPr>
        <w:t xml:space="preserve"> is to </w:t>
      </w:r>
      <w:r w:rsidR="3EF3FAFD" w:rsidRPr="1F778E29">
        <w:rPr>
          <w:rFonts w:eastAsia="Calibri"/>
          <w:sz w:val="24"/>
          <w:szCs w:val="24"/>
        </w:rPr>
        <w:t xml:space="preserve">determine a data-backed guideline </w:t>
      </w:r>
      <w:r w:rsidR="7CDE327C" w:rsidRPr="1F778E29">
        <w:rPr>
          <w:rFonts w:eastAsia="Calibri"/>
          <w:sz w:val="24"/>
          <w:szCs w:val="24"/>
        </w:rPr>
        <w:t xml:space="preserve">to strategically choose the counties in California </w:t>
      </w:r>
      <w:r w:rsidR="0E719751" w:rsidRPr="1F778E29">
        <w:rPr>
          <w:rFonts w:eastAsia="Calibri"/>
          <w:sz w:val="24"/>
          <w:szCs w:val="24"/>
        </w:rPr>
        <w:t>for reopening</w:t>
      </w:r>
      <w:r w:rsidR="7F38F94C" w:rsidRPr="1F778E29">
        <w:rPr>
          <w:rFonts w:eastAsia="Calibri"/>
          <w:sz w:val="24"/>
          <w:szCs w:val="24"/>
        </w:rPr>
        <w:t xml:space="preserve"> </w:t>
      </w:r>
      <w:r w:rsidR="3EF3FAFD" w:rsidRPr="1F778E29">
        <w:rPr>
          <w:rFonts w:eastAsia="Calibri"/>
          <w:sz w:val="24"/>
          <w:szCs w:val="24"/>
        </w:rPr>
        <w:t xml:space="preserve">while continuing to </w:t>
      </w:r>
      <w:r w:rsidR="009C4DF5" w:rsidRPr="1F778E29">
        <w:rPr>
          <w:rFonts w:eastAsia="Calibri"/>
          <w:sz w:val="24"/>
          <w:szCs w:val="24"/>
        </w:rPr>
        <w:t>prevent</w:t>
      </w:r>
      <w:r w:rsidR="3EF3FAFD" w:rsidRPr="1F778E29">
        <w:rPr>
          <w:rFonts w:eastAsia="Calibri"/>
          <w:sz w:val="24"/>
          <w:szCs w:val="24"/>
        </w:rPr>
        <w:t xml:space="preserve"> the </w:t>
      </w:r>
      <w:r w:rsidR="009C4DF5" w:rsidRPr="1F778E29">
        <w:rPr>
          <w:rFonts w:eastAsia="Calibri"/>
          <w:sz w:val="24"/>
          <w:szCs w:val="24"/>
        </w:rPr>
        <w:t>spread</w:t>
      </w:r>
      <w:r w:rsidR="3EF3FAFD" w:rsidRPr="1F778E29">
        <w:rPr>
          <w:rFonts w:eastAsia="Calibri"/>
          <w:sz w:val="24"/>
          <w:szCs w:val="24"/>
        </w:rPr>
        <w:t xml:space="preserve"> of </w:t>
      </w:r>
      <w:r w:rsidR="40F55634" w:rsidRPr="1F778E29">
        <w:rPr>
          <w:rFonts w:eastAsia="Calibri"/>
          <w:sz w:val="24"/>
          <w:szCs w:val="24"/>
        </w:rPr>
        <w:t>C</w:t>
      </w:r>
      <w:r w:rsidR="3EF3FAFD" w:rsidRPr="1F778E29">
        <w:rPr>
          <w:rFonts w:eastAsia="Calibri"/>
          <w:sz w:val="24"/>
          <w:szCs w:val="24"/>
        </w:rPr>
        <w:t>OVID-19.</w:t>
      </w:r>
      <w:r w:rsidR="5FF41A23" w:rsidRPr="1F778E29">
        <w:rPr>
          <w:rFonts w:eastAsia="Calibri"/>
          <w:sz w:val="24"/>
          <w:szCs w:val="24"/>
        </w:rPr>
        <w:t xml:space="preserve"> Furthermore, several </w:t>
      </w:r>
      <w:r w:rsidR="24E11A87" w:rsidRPr="1F778E29">
        <w:rPr>
          <w:rFonts w:eastAsia="Calibri"/>
          <w:sz w:val="24"/>
          <w:szCs w:val="24"/>
        </w:rPr>
        <w:t xml:space="preserve">success criteria for achieving </w:t>
      </w:r>
      <w:r w:rsidR="5F838D95" w:rsidRPr="1F778E29">
        <w:rPr>
          <w:rFonts w:eastAsia="Calibri"/>
          <w:sz w:val="24"/>
          <w:szCs w:val="24"/>
        </w:rPr>
        <w:t>the project objectives include the following: The project must be completed by May 20,</w:t>
      </w:r>
      <w:r w:rsidR="628A92EF" w:rsidRPr="1F778E29">
        <w:rPr>
          <w:rFonts w:eastAsia="Calibri"/>
          <w:sz w:val="24"/>
          <w:szCs w:val="24"/>
        </w:rPr>
        <w:t xml:space="preserve"> 2020 to be taken into consideration. </w:t>
      </w:r>
      <w:r w:rsidR="1C78043D" w:rsidRPr="1F778E29">
        <w:rPr>
          <w:rFonts w:eastAsia="Calibri"/>
          <w:sz w:val="24"/>
          <w:szCs w:val="24"/>
        </w:rPr>
        <w:t xml:space="preserve">The </w:t>
      </w:r>
      <w:r w:rsidR="13335401" w:rsidRPr="1F778E29">
        <w:rPr>
          <w:rFonts w:eastAsia="Calibri"/>
          <w:sz w:val="24"/>
          <w:szCs w:val="24"/>
        </w:rPr>
        <w:t>outcome of this project should include a list</w:t>
      </w:r>
      <w:r w:rsidR="56F1A4A0" w:rsidRPr="1F778E29">
        <w:rPr>
          <w:rFonts w:eastAsia="Calibri"/>
          <w:sz w:val="24"/>
          <w:szCs w:val="24"/>
        </w:rPr>
        <w:t xml:space="preserve"> data driven rules that decision makers should consider when crafting their strategic </w:t>
      </w:r>
      <w:r w:rsidR="6A1AEC99" w:rsidRPr="1F778E29">
        <w:rPr>
          <w:rFonts w:eastAsia="Calibri"/>
          <w:sz w:val="24"/>
          <w:szCs w:val="24"/>
        </w:rPr>
        <w:t xml:space="preserve">guidelines to lift the Stay at home orders. </w:t>
      </w:r>
    </w:p>
    <w:p w14:paraId="19D3849B" w14:textId="6B1E72EF" w:rsidR="5CA1C70E" w:rsidRPr="00505A4B" w:rsidRDefault="497270F3" w:rsidP="1F778E29">
      <w:pPr>
        <w:ind w:firstLine="720"/>
        <w:rPr>
          <w:rFonts w:eastAsia="Calibri"/>
          <w:sz w:val="24"/>
          <w:szCs w:val="24"/>
        </w:rPr>
      </w:pPr>
      <w:r w:rsidRPr="1F778E29">
        <w:rPr>
          <w:rFonts w:eastAsia="Calibri"/>
          <w:sz w:val="24"/>
          <w:szCs w:val="24"/>
        </w:rPr>
        <w:t>Our data mining goal is stated as follow: u</w:t>
      </w:r>
      <w:r w:rsidR="5CA1C70E" w:rsidRPr="1F778E29">
        <w:rPr>
          <w:rFonts w:eastAsia="Calibri"/>
          <w:sz w:val="24"/>
          <w:szCs w:val="24"/>
        </w:rPr>
        <w:t xml:space="preserve">sing </w:t>
      </w:r>
      <w:r w:rsidR="009C4DF5" w:rsidRPr="1F778E29">
        <w:rPr>
          <w:rFonts w:eastAsia="Calibri"/>
          <w:sz w:val="24"/>
          <w:szCs w:val="24"/>
        </w:rPr>
        <w:t>reported data regarding COVID-19 like confirmed cases and</w:t>
      </w:r>
      <w:r w:rsidR="04B9983E" w:rsidRPr="1F778E29">
        <w:rPr>
          <w:rFonts w:eastAsia="Calibri"/>
          <w:sz w:val="24"/>
          <w:szCs w:val="24"/>
        </w:rPr>
        <w:t xml:space="preserve"> </w:t>
      </w:r>
      <w:r w:rsidR="009C4DF5" w:rsidRPr="1F778E29">
        <w:rPr>
          <w:rFonts w:eastAsia="Calibri"/>
          <w:sz w:val="24"/>
          <w:szCs w:val="24"/>
        </w:rPr>
        <w:t>deaths, as well as</w:t>
      </w:r>
      <w:r w:rsidR="748D150D" w:rsidRPr="1F778E29">
        <w:rPr>
          <w:rFonts w:eastAsia="Calibri"/>
          <w:sz w:val="24"/>
          <w:szCs w:val="24"/>
        </w:rPr>
        <w:t xml:space="preserve"> other variables</w:t>
      </w:r>
      <w:r w:rsidR="009C4DF5" w:rsidRPr="1F778E29">
        <w:rPr>
          <w:rFonts w:eastAsia="Calibri"/>
          <w:sz w:val="24"/>
          <w:szCs w:val="24"/>
        </w:rPr>
        <w:t xml:space="preserve"> that may influence the pandemic</w:t>
      </w:r>
      <w:r w:rsidR="748D150D" w:rsidRPr="1F778E29">
        <w:rPr>
          <w:rFonts w:eastAsia="Calibri"/>
          <w:sz w:val="24"/>
          <w:szCs w:val="24"/>
        </w:rPr>
        <w:t xml:space="preserve">, </w:t>
      </w:r>
      <w:r w:rsidR="10FB7712" w:rsidRPr="1F778E29">
        <w:rPr>
          <w:rFonts w:eastAsia="Calibri"/>
          <w:sz w:val="24"/>
          <w:szCs w:val="24"/>
        </w:rPr>
        <w:t>we will</w:t>
      </w:r>
      <w:r w:rsidR="0C45E3DF" w:rsidRPr="1F778E29">
        <w:rPr>
          <w:rFonts w:eastAsia="Calibri"/>
          <w:sz w:val="24"/>
          <w:szCs w:val="24"/>
        </w:rPr>
        <w:t xml:space="preserve"> generat</w:t>
      </w:r>
      <w:r w:rsidR="009C4DF5" w:rsidRPr="1F778E29">
        <w:rPr>
          <w:rFonts w:eastAsia="Calibri"/>
          <w:sz w:val="24"/>
          <w:szCs w:val="24"/>
        </w:rPr>
        <w:t xml:space="preserve">e various </w:t>
      </w:r>
      <w:r w:rsidR="0C45E3DF" w:rsidRPr="1F778E29">
        <w:rPr>
          <w:rFonts w:eastAsia="Calibri"/>
          <w:sz w:val="24"/>
          <w:szCs w:val="24"/>
        </w:rPr>
        <w:t>predicti</w:t>
      </w:r>
      <w:r w:rsidR="5945F6D9" w:rsidRPr="1F778E29">
        <w:rPr>
          <w:rFonts w:eastAsia="Calibri"/>
          <w:sz w:val="24"/>
          <w:szCs w:val="24"/>
        </w:rPr>
        <w:t>ve</w:t>
      </w:r>
      <w:r w:rsidR="0C45E3DF" w:rsidRPr="1F778E29">
        <w:rPr>
          <w:rFonts w:eastAsia="Calibri"/>
          <w:sz w:val="24"/>
          <w:szCs w:val="24"/>
        </w:rPr>
        <w:t xml:space="preserve"> model</w:t>
      </w:r>
      <w:r w:rsidR="009C4DF5" w:rsidRPr="1F778E29">
        <w:rPr>
          <w:rFonts w:eastAsia="Calibri"/>
          <w:sz w:val="24"/>
          <w:szCs w:val="24"/>
        </w:rPr>
        <w:t>s</w:t>
      </w:r>
      <w:r w:rsidR="0C45E3DF" w:rsidRPr="1F778E29">
        <w:rPr>
          <w:rFonts w:eastAsia="Calibri"/>
          <w:sz w:val="24"/>
          <w:szCs w:val="24"/>
        </w:rPr>
        <w:t xml:space="preserve"> to</w:t>
      </w:r>
      <w:r w:rsidR="10FB7712" w:rsidRPr="1F778E29">
        <w:rPr>
          <w:rFonts w:eastAsia="Calibri"/>
          <w:sz w:val="24"/>
          <w:szCs w:val="24"/>
        </w:rPr>
        <w:t xml:space="preserve"> determine the </w:t>
      </w:r>
      <w:r w:rsidR="518F1B85" w:rsidRPr="1F778E29">
        <w:rPr>
          <w:rFonts w:eastAsia="Calibri"/>
          <w:sz w:val="24"/>
          <w:szCs w:val="24"/>
        </w:rPr>
        <w:t>most common variables in counties with</w:t>
      </w:r>
      <w:r w:rsidR="00F1275F" w:rsidRPr="1F778E29">
        <w:rPr>
          <w:rFonts w:eastAsia="Calibri"/>
          <w:sz w:val="24"/>
          <w:szCs w:val="24"/>
        </w:rPr>
        <w:t>in the United States with low, medium, and</w:t>
      </w:r>
      <w:r w:rsidR="518F1B85" w:rsidRPr="1F778E29">
        <w:rPr>
          <w:rFonts w:eastAsia="Calibri"/>
          <w:sz w:val="24"/>
          <w:szCs w:val="24"/>
        </w:rPr>
        <w:t xml:space="preserve"> high </w:t>
      </w:r>
      <w:r w:rsidR="00F1275F" w:rsidRPr="1F778E29">
        <w:rPr>
          <w:rFonts w:eastAsia="Calibri"/>
          <w:sz w:val="24"/>
          <w:szCs w:val="24"/>
        </w:rPr>
        <w:t>death</w:t>
      </w:r>
      <w:r w:rsidR="518F1B85" w:rsidRPr="1F778E29">
        <w:rPr>
          <w:rFonts w:eastAsia="Calibri"/>
          <w:sz w:val="24"/>
          <w:szCs w:val="24"/>
        </w:rPr>
        <w:t xml:space="preserve"> rates.</w:t>
      </w:r>
      <w:r w:rsidR="00F1275F" w:rsidRPr="1F778E29">
        <w:rPr>
          <w:rFonts w:eastAsia="Calibri"/>
          <w:sz w:val="24"/>
          <w:szCs w:val="24"/>
        </w:rPr>
        <w:t xml:space="preserve"> Once these factors have been identified, we will evaluate the California</w:t>
      </w:r>
      <w:r w:rsidR="00CF79AA">
        <w:rPr>
          <w:rFonts w:eastAsia="Calibri"/>
          <w:sz w:val="24"/>
          <w:szCs w:val="24"/>
        </w:rPr>
        <w:t>n</w:t>
      </w:r>
      <w:r w:rsidR="00F1275F" w:rsidRPr="1F778E29">
        <w:rPr>
          <w:rFonts w:eastAsia="Calibri"/>
          <w:sz w:val="24"/>
          <w:szCs w:val="24"/>
        </w:rPr>
        <w:t xml:space="preserve"> counties most likely to have low death rates if they were to be reopened.</w:t>
      </w:r>
      <w:r w:rsidR="709343D7" w:rsidRPr="1F778E29">
        <w:rPr>
          <w:rFonts w:eastAsia="Calibri"/>
          <w:sz w:val="24"/>
          <w:szCs w:val="24"/>
        </w:rPr>
        <w:t xml:space="preserve"> In addition, success criteria for achieving our data mining goal</w:t>
      </w:r>
      <w:r w:rsidR="66EFF9BE" w:rsidRPr="1F778E29">
        <w:rPr>
          <w:rFonts w:eastAsia="Calibri"/>
          <w:sz w:val="24"/>
          <w:szCs w:val="24"/>
        </w:rPr>
        <w:t xml:space="preserve"> include the following factors: </w:t>
      </w:r>
      <w:r w:rsidR="751CF898" w:rsidRPr="1F778E29">
        <w:rPr>
          <w:rFonts w:eastAsia="Calibri"/>
          <w:sz w:val="24"/>
          <w:szCs w:val="24"/>
        </w:rPr>
        <w:t xml:space="preserve"> Building decision tree models that fit well, </w:t>
      </w:r>
      <w:r w:rsidR="42A9E13B" w:rsidRPr="1F778E29">
        <w:rPr>
          <w:rFonts w:eastAsia="Calibri"/>
          <w:sz w:val="24"/>
          <w:szCs w:val="24"/>
        </w:rPr>
        <w:t xml:space="preserve">building regression models that generate well, </w:t>
      </w:r>
      <w:r w:rsidR="3E2255DF" w:rsidRPr="1F778E29">
        <w:rPr>
          <w:rFonts w:eastAsia="Calibri"/>
          <w:sz w:val="24"/>
          <w:szCs w:val="24"/>
        </w:rPr>
        <w:t xml:space="preserve">upon assessing the performance and finding the best models, </w:t>
      </w:r>
      <w:r w:rsidR="0109F039" w:rsidRPr="1F778E29">
        <w:rPr>
          <w:rFonts w:eastAsia="Calibri"/>
          <w:sz w:val="24"/>
          <w:szCs w:val="24"/>
        </w:rPr>
        <w:t>selecting rules that are great</w:t>
      </w:r>
      <w:r w:rsidR="00CF79AA">
        <w:rPr>
          <w:rFonts w:eastAsia="Calibri"/>
          <w:sz w:val="24"/>
          <w:szCs w:val="24"/>
        </w:rPr>
        <w:t xml:space="preserve"> to formulate our strategic guidelines for reopening. </w:t>
      </w:r>
    </w:p>
    <w:p w14:paraId="0F375311" w14:textId="3F56CAAD" w:rsidR="363B4D4E" w:rsidRPr="00505A4B" w:rsidRDefault="363B4D4E" w:rsidP="00505A4B">
      <w:pPr>
        <w:ind w:firstLine="720"/>
        <w:rPr>
          <w:rFonts w:eastAsia="Calibri" w:cstheme="minorHAnsi"/>
          <w:sz w:val="24"/>
          <w:szCs w:val="24"/>
        </w:rPr>
      </w:pPr>
      <w:r w:rsidRPr="00505A4B">
        <w:rPr>
          <w:rFonts w:eastAsia="Calibri" w:cstheme="minorHAnsi"/>
          <w:sz w:val="24"/>
          <w:szCs w:val="24"/>
        </w:rPr>
        <w:t>T</w:t>
      </w:r>
      <w:r w:rsidR="15F70FAC" w:rsidRPr="00505A4B">
        <w:rPr>
          <w:rFonts w:eastAsia="Calibri" w:cstheme="minorHAnsi"/>
          <w:sz w:val="24"/>
          <w:szCs w:val="24"/>
        </w:rPr>
        <w:t xml:space="preserve">he biggest risk </w:t>
      </w:r>
      <w:r w:rsidR="3EFAA87D" w:rsidRPr="00505A4B">
        <w:rPr>
          <w:rFonts w:eastAsia="Calibri" w:cstheme="minorHAnsi"/>
          <w:sz w:val="24"/>
          <w:szCs w:val="24"/>
        </w:rPr>
        <w:t>we face</w:t>
      </w:r>
      <w:r w:rsidR="00F1275F">
        <w:rPr>
          <w:rFonts w:eastAsia="Calibri" w:cstheme="minorHAnsi"/>
          <w:sz w:val="24"/>
          <w:szCs w:val="24"/>
        </w:rPr>
        <w:t xml:space="preserve"> while completing this project</w:t>
      </w:r>
      <w:r w:rsidR="3EFAA87D" w:rsidRPr="00505A4B">
        <w:rPr>
          <w:rFonts w:eastAsia="Calibri" w:cstheme="minorHAnsi"/>
          <w:sz w:val="24"/>
          <w:szCs w:val="24"/>
        </w:rPr>
        <w:t xml:space="preserve"> is</w:t>
      </w:r>
      <w:r w:rsidR="15F70FAC" w:rsidRPr="00505A4B">
        <w:rPr>
          <w:rFonts w:eastAsia="Calibri" w:cstheme="minorHAnsi"/>
          <w:sz w:val="24"/>
          <w:szCs w:val="24"/>
        </w:rPr>
        <w:t xml:space="preserve"> time constraint. </w:t>
      </w:r>
      <w:r w:rsidR="2801FED0" w:rsidRPr="00505A4B">
        <w:rPr>
          <w:rFonts w:eastAsia="Calibri" w:cstheme="minorHAnsi"/>
          <w:sz w:val="24"/>
          <w:szCs w:val="24"/>
        </w:rPr>
        <w:t>The</w:t>
      </w:r>
      <w:r w:rsidR="15F70FAC" w:rsidRPr="00505A4B">
        <w:rPr>
          <w:rFonts w:eastAsia="Calibri" w:cstheme="minorHAnsi"/>
          <w:sz w:val="24"/>
          <w:szCs w:val="24"/>
        </w:rPr>
        <w:t xml:space="preserve"> proposal</w:t>
      </w:r>
      <w:r w:rsidR="204739BE" w:rsidRPr="00505A4B">
        <w:rPr>
          <w:rFonts w:eastAsia="Calibri" w:cstheme="minorHAnsi"/>
          <w:sz w:val="24"/>
          <w:szCs w:val="24"/>
        </w:rPr>
        <w:t xml:space="preserve"> must be delivered</w:t>
      </w:r>
      <w:r w:rsidR="00F1275F">
        <w:rPr>
          <w:rFonts w:eastAsia="Calibri" w:cstheme="minorHAnsi"/>
          <w:sz w:val="24"/>
          <w:szCs w:val="24"/>
        </w:rPr>
        <w:t xml:space="preserve"> to stakeholders</w:t>
      </w:r>
      <w:r w:rsidR="15F70FAC" w:rsidRPr="00505A4B">
        <w:rPr>
          <w:rFonts w:eastAsia="Calibri" w:cstheme="minorHAnsi"/>
          <w:sz w:val="24"/>
          <w:szCs w:val="24"/>
        </w:rPr>
        <w:t xml:space="preserve"> </w:t>
      </w:r>
      <w:r w:rsidR="4B5E3577" w:rsidRPr="00505A4B">
        <w:rPr>
          <w:rFonts w:eastAsia="Calibri" w:cstheme="minorHAnsi"/>
          <w:sz w:val="24"/>
          <w:szCs w:val="24"/>
        </w:rPr>
        <w:t xml:space="preserve">by mid-May </w:t>
      </w:r>
      <w:r w:rsidR="090307F0" w:rsidRPr="00505A4B">
        <w:rPr>
          <w:rFonts w:eastAsia="Calibri" w:cstheme="minorHAnsi"/>
          <w:sz w:val="24"/>
          <w:szCs w:val="24"/>
        </w:rPr>
        <w:t>which can result</w:t>
      </w:r>
      <w:r w:rsidR="32B1F98C" w:rsidRPr="00505A4B">
        <w:rPr>
          <w:rFonts w:eastAsia="Calibri" w:cstheme="minorHAnsi"/>
          <w:sz w:val="24"/>
          <w:szCs w:val="24"/>
        </w:rPr>
        <w:t xml:space="preserve"> </w:t>
      </w:r>
      <w:r w:rsidR="090307F0" w:rsidRPr="00505A4B">
        <w:rPr>
          <w:rFonts w:eastAsia="Calibri" w:cstheme="minorHAnsi"/>
          <w:sz w:val="24"/>
          <w:szCs w:val="24"/>
        </w:rPr>
        <w:t>in</w:t>
      </w:r>
      <w:r w:rsidR="3C70FE03" w:rsidRPr="00505A4B">
        <w:rPr>
          <w:rFonts w:eastAsia="Calibri" w:cstheme="minorHAnsi"/>
          <w:sz w:val="24"/>
          <w:szCs w:val="24"/>
        </w:rPr>
        <w:t xml:space="preserve"> </w:t>
      </w:r>
      <w:r w:rsidR="090307F0" w:rsidRPr="00505A4B">
        <w:rPr>
          <w:rFonts w:eastAsia="Calibri" w:cstheme="minorHAnsi"/>
          <w:sz w:val="24"/>
          <w:szCs w:val="24"/>
        </w:rPr>
        <w:t>insufficient data collection and</w:t>
      </w:r>
      <w:r w:rsidR="41D9F4B3" w:rsidRPr="00505A4B">
        <w:rPr>
          <w:rFonts w:eastAsia="Calibri" w:cstheme="minorHAnsi"/>
          <w:sz w:val="24"/>
          <w:szCs w:val="24"/>
        </w:rPr>
        <w:t>/or</w:t>
      </w:r>
      <w:r w:rsidR="090307F0" w:rsidRPr="00505A4B">
        <w:rPr>
          <w:rFonts w:eastAsia="Calibri" w:cstheme="minorHAnsi"/>
          <w:sz w:val="24"/>
          <w:szCs w:val="24"/>
        </w:rPr>
        <w:t xml:space="preserve"> </w:t>
      </w:r>
      <w:r w:rsidR="00F1275F">
        <w:rPr>
          <w:rFonts w:eastAsia="Calibri" w:cstheme="minorHAnsi"/>
          <w:sz w:val="24"/>
          <w:szCs w:val="24"/>
        </w:rPr>
        <w:t xml:space="preserve">insufficient </w:t>
      </w:r>
      <w:r w:rsidR="090307F0" w:rsidRPr="00505A4B">
        <w:rPr>
          <w:rFonts w:eastAsia="Calibri" w:cstheme="minorHAnsi"/>
          <w:sz w:val="24"/>
          <w:szCs w:val="24"/>
        </w:rPr>
        <w:t>iterations for test</w:t>
      </w:r>
      <w:r w:rsidR="00CF79AA">
        <w:rPr>
          <w:rFonts w:eastAsia="Calibri" w:cstheme="minorHAnsi"/>
          <w:sz w:val="24"/>
          <w:szCs w:val="24"/>
        </w:rPr>
        <w:t xml:space="preserve">s run </w:t>
      </w:r>
      <w:bookmarkStart w:id="1" w:name="_GoBack"/>
      <w:bookmarkEnd w:id="1"/>
      <w:r w:rsidR="090307F0" w:rsidRPr="00505A4B">
        <w:rPr>
          <w:rFonts w:eastAsia="Calibri" w:cstheme="minorHAnsi"/>
          <w:sz w:val="24"/>
          <w:szCs w:val="24"/>
        </w:rPr>
        <w:t>on the generated model</w:t>
      </w:r>
      <w:r w:rsidR="304171E8" w:rsidRPr="00505A4B">
        <w:rPr>
          <w:rFonts w:eastAsia="Calibri" w:cstheme="minorHAnsi"/>
          <w:sz w:val="24"/>
          <w:szCs w:val="24"/>
        </w:rPr>
        <w:t>s</w:t>
      </w:r>
      <w:r w:rsidR="090307F0" w:rsidRPr="00505A4B">
        <w:rPr>
          <w:rFonts w:eastAsia="Calibri" w:cstheme="minorHAnsi"/>
          <w:sz w:val="24"/>
          <w:szCs w:val="24"/>
        </w:rPr>
        <w:t>.</w:t>
      </w:r>
      <w:r w:rsidR="3F93E8AB" w:rsidRPr="00505A4B">
        <w:rPr>
          <w:rFonts w:eastAsia="Calibri" w:cstheme="minorHAnsi"/>
          <w:sz w:val="24"/>
          <w:szCs w:val="24"/>
        </w:rPr>
        <w:t xml:space="preserve"> Also, reliance</w:t>
      </w:r>
      <w:r w:rsidR="47DA303F" w:rsidRPr="00505A4B">
        <w:rPr>
          <w:rFonts w:eastAsia="Calibri" w:cstheme="minorHAnsi"/>
          <w:sz w:val="24"/>
          <w:szCs w:val="24"/>
        </w:rPr>
        <w:t xml:space="preserve"> on publicly collected data can raise a risk</w:t>
      </w:r>
      <w:r w:rsidR="6EA7AA7F" w:rsidRPr="00505A4B">
        <w:rPr>
          <w:rFonts w:eastAsia="Calibri" w:cstheme="minorHAnsi"/>
          <w:sz w:val="24"/>
          <w:szCs w:val="24"/>
        </w:rPr>
        <w:t xml:space="preserve"> of inaccuracy in data collected</w:t>
      </w:r>
      <w:r w:rsidR="4E8BD48D" w:rsidRPr="00505A4B">
        <w:rPr>
          <w:rFonts w:eastAsia="Calibri" w:cstheme="minorHAnsi"/>
          <w:sz w:val="24"/>
          <w:szCs w:val="24"/>
        </w:rPr>
        <w:t xml:space="preserve">. </w:t>
      </w:r>
      <w:r w:rsidR="75C29EA6" w:rsidRPr="00505A4B">
        <w:rPr>
          <w:rFonts w:eastAsia="Calibri" w:cstheme="minorHAnsi"/>
          <w:sz w:val="24"/>
          <w:szCs w:val="24"/>
        </w:rPr>
        <w:t>As there i</w:t>
      </w:r>
      <w:r w:rsidR="4E8BD48D" w:rsidRPr="00505A4B">
        <w:rPr>
          <w:rFonts w:eastAsia="Calibri" w:cstheme="minorHAnsi"/>
          <w:sz w:val="24"/>
          <w:szCs w:val="24"/>
        </w:rPr>
        <w:t xml:space="preserve">s no guarantee </w:t>
      </w:r>
      <w:r w:rsidR="07201295" w:rsidRPr="00505A4B">
        <w:rPr>
          <w:rFonts w:eastAsia="Calibri" w:cstheme="minorHAnsi"/>
          <w:sz w:val="24"/>
          <w:szCs w:val="24"/>
        </w:rPr>
        <w:t xml:space="preserve">that </w:t>
      </w:r>
      <w:r w:rsidR="4E8BD48D" w:rsidRPr="00505A4B">
        <w:rPr>
          <w:rFonts w:eastAsia="Calibri" w:cstheme="minorHAnsi"/>
          <w:sz w:val="24"/>
          <w:szCs w:val="24"/>
        </w:rPr>
        <w:t xml:space="preserve">the data is accurate or </w:t>
      </w:r>
      <w:r w:rsidR="15DBE8F7" w:rsidRPr="00505A4B">
        <w:rPr>
          <w:rFonts w:eastAsia="Calibri" w:cstheme="minorHAnsi"/>
          <w:sz w:val="24"/>
          <w:szCs w:val="24"/>
        </w:rPr>
        <w:t>relevant compare</w:t>
      </w:r>
      <w:r w:rsidR="4A7A559D" w:rsidRPr="00505A4B">
        <w:rPr>
          <w:rFonts w:eastAsia="Calibri" w:cstheme="minorHAnsi"/>
          <w:sz w:val="24"/>
          <w:szCs w:val="24"/>
        </w:rPr>
        <w:t>d</w:t>
      </w:r>
      <w:r w:rsidR="15DBE8F7" w:rsidRPr="00505A4B">
        <w:rPr>
          <w:rFonts w:eastAsia="Calibri" w:cstheme="minorHAnsi"/>
          <w:sz w:val="24"/>
          <w:szCs w:val="24"/>
        </w:rPr>
        <w:t xml:space="preserve"> to firsthand collected</w:t>
      </w:r>
      <w:r w:rsidR="26A804C6" w:rsidRPr="00505A4B">
        <w:rPr>
          <w:rFonts w:eastAsia="Calibri" w:cstheme="minorHAnsi"/>
          <w:sz w:val="24"/>
          <w:szCs w:val="24"/>
        </w:rPr>
        <w:t xml:space="preserve"> and trusted</w:t>
      </w:r>
      <w:r w:rsidR="15DBE8F7" w:rsidRPr="00505A4B">
        <w:rPr>
          <w:rFonts w:eastAsia="Calibri" w:cstheme="minorHAnsi"/>
          <w:sz w:val="24"/>
          <w:szCs w:val="24"/>
        </w:rPr>
        <w:t xml:space="preserve"> data</w:t>
      </w:r>
      <w:r w:rsidR="00D7784A">
        <w:rPr>
          <w:rFonts w:eastAsia="Calibri" w:cstheme="minorHAnsi"/>
          <w:sz w:val="24"/>
          <w:szCs w:val="24"/>
        </w:rPr>
        <w:t xml:space="preserve"> from nationally recognized sources</w:t>
      </w:r>
      <w:r w:rsidR="42DC822F" w:rsidRPr="00505A4B">
        <w:rPr>
          <w:rFonts w:eastAsia="Calibri" w:cstheme="minorHAnsi"/>
          <w:sz w:val="24"/>
          <w:szCs w:val="24"/>
        </w:rPr>
        <w:t>,</w:t>
      </w:r>
      <w:r w:rsidR="0CFED016" w:rsidRPr="00505A4B">
        <w:rPr>
          <w:rFonts w:eastAsia="Calibri" w:cstheme="minorHAnsi"/>
          <w:sz w:val="24"/>
          <w:szCs w:val="24"/>
        </w:rPr>
        <w:t xml:space="preserve"> </w:t>
      </w:r>
      <w:r w:rsidR="5DC2E05F" w:rsidRPr="00505A4B">
        <w:rPr>
          <w:rFonts w:eastAsia="Calibri" w:cstheme="minorHAnsi"/>
          <w:sz w:val="24"/>
          <w:szCs w:val="24"/>
        </w:rPr>
        <w:t>t</w:t>
      </w:r>
      <w:r w:rsidR="60FF6D99" w:rsidRPr="00505A4B">
        <w:rPr>
          <w:rFonts w:eastAsia="Calibri" w:cstheme="minorHAnsi"/>
          <w:sz w:val="24"/>
          <w:szCs w:val="24"/>
        </w:rPr>
        <w:t>his</w:t>
      </w:r>
      <w:r w:rsidR="4DC0E2ED" w:rsidRPr="00505A4B">
        <w:rPr>
          <w:rFonts w:eastAsia="Calibri" w:cstheme="minorHAnsi"/>
          <w:sz w:val="24"/>
          <w:szCs w:val="24"/>
        </w:rPr>
        <w:t xml:space="preserve"> will be an assumption </w:t>
      </w:r>
      <w:r w:rsidR="50A404A3" w:rsidRPr="00505A4B">
        <w:rPr>
          <w:rFonts w:eastAsia="Calibri" w:cstheme="minorHAnsi"/>
          <w:sz w:val="24"/>
          <w:szCs w:val="24"/>
        </w:rPr>
        <w:t>to</w:t>
      </w:r>
      <w:r w:rsidR="4DC0E2ED" w:rsidRPr="00505A4B">
        <w:rPr>
          <w:rFonts w:eastAsia="Calibri" w:cstheme="minorHAnsi"/>
          <w:sz w:val="24"/>
          <w:szCs w:val="24"/>
        </w:rPr>
        <w:t xml:space="preserve"> be </w:t>
      </w:r>
      <w:r w:rsidR="1A36387C" w:rsidRPr="00505A4B">
        <w:rPr>
          <w:rFonts w:eastAsia="Calibri" w:cstheme="minorHAnsi"/>
          <w:sz w:val="24"/>
          <w:szCs w:val="24"/>
        </w:rPr>
        <w:t xml:space="preserve">taken into </w:t>
      </w:r>
      <w:r w:rsidR="4DC0E2ED" w:rsidRPr="00505A4B">
        <w:rPr>
          <w:rFonts w:eastAsia="Calibri" w:cstheme="minorHAnsi"/>
          <w:sz w:val="24"/>
          <w:szCs w:val="24"/>
        </w:rPr>
        <w:t>consider</w:t>
      </w:r>
      <w:r w:rsidR="32BC8306" w:rsidRPr="00505A4B">
        <w:rPr>
          <w:rFonts w:eastAsia="Calibri" w:cstheme="minorHAnsi"/>
          <w:sz w:val="24"/>
          <w:szCs w:val="24"/>
        </w:rPr>
        <w:t>ation</w:t>
      </w:r>
      <w:r w:rsidR="4DC0E2ED" w:rsidRPr="00505A4B">
        <w:rPr>
          <w:rFonts w:eastAsia="Calibri" w:cstheme="minorHAnsi"/>
          <w:sz w:val="24"/>
          <w:szCs w:val="24"/>
        </w:rPr>
        <w:t>.</w:t>
      </w:r>
      <w:r w:rsidR="53A2D506" w:rsidRPr="00505A4B">
        <w:rPr>
          <w:rFonts w:eastAsia="Calibri" w:cstheme="minorHAnsi"/>
          <w:sz w:val="24"/>
          <w:szCs w:val="24"/>
        </w:rPr>
        <w:t xml:space="preserve"> </w:t>
      </w:r>
      <w:r w:rsidR="4DB94066" w:rsidRPr="00505A4B">
        <w:rPr>
          <w:rFonts w:eastAsia="Calibri" w:cstheme="minorHAnsi"/>
          <w:sz w:val="24"/>
          <w:szCs w:val="24"/>
        </w:rPr>
        <w:t>Additionally, data on COVID-19 is constantly changing</w:t>
      </w:r>
      <w:r w:rsidR="00D7784A">
        <w:rPr>
          <w:rFonts w:eastAsia="Calibri" w:cstheme="minorHAnsi"/>
          <w:sz w:val="24"/>
          <w:szCs w:val="24"/>
        </w:rPr>
        <w:t xml:space="preserve"> each day</w:t>
      </w:r>
      <w:r w:rsidR="4DB94066" w:rsidRPr="00505A4B">
        <w:rPr>
          <w:rFonts w:eastAsia="Calibri" w:cstheme="minorHAnsi"/>
          <w:sz w:val="24"/>
          <w:szCs w:val="24"/>
        </w:rPr>
        <w:t xml:space="preserve">. The current infection rates and fatality rates are </w:t>
      </w:r>
      <w:r w:rsidR="0AD72B19" w:rsidRPr="00505A4B">
        <w:rPr>
          <w:rFonts w:eastAsia="Calibri" w:cstheme="minorHAnsi"/>
          <w:sz w:val="24"/>
          <w:szCs w:val="24"/>
        </w:rPr>
        <w:t xml:space="preserve">persistently fluctuating </w:t>
      </w:r>
      <w:r w:rsidR="597C7D25" w:rsidRPr="00505A4B">
        <w:rPr>
          <w:rFonts w:eastAsia="Calibri" w:cstheme="minorHAnsi"/>
          <w:sz w:val="24"/>
          <w:szCs w:val="24"/>
        </w:rPr>
        <w:t>as new cases are confirmed and pa</w:t>
      </w:r>
      <w:r w:rsidR="5F841624" w:rsidRPr="00505A4B">
        <w:rPr>
          <w:rFonts w:eastAsia="Calibri" w:cstheme="minorHAnsi"/>
          <w:sz w:val="24"/>
          <w:szCs w:val="24"/>
        </w:rPr>
        <w:t xml:space="preserve">tients are declared recovered or </w:t>
      </w:r>
      <w:r w:rsidR="3D8B38AF" w:rsidRPr="00505A4B">
        <w:rPr>
          <w:rFonts w:eastAsia="Calibri" w:cstheme="minorHAnsi"/>
          <w:sz w:val="24"/>
          <w:szCs w:val="24"/>
        </w:rPr>
        <w:t>de</w:t>
      </w:r>
      <w:r w:rsidR="00D7784A">
        <w:rPr>
          <w:rFonts w:eastAsia="Calibri" w:cstheme="minorHAnsi"/>
          <w:sz w:val="24"/>
          <w:szCs w:val="24"/>
        </w:rPr>
        <w:t>ad</w:t>
      </w:r>
      <w:r w:rsidR="5F841624" w:rsidRPr="00505A4B">
        <w:rPr>
          <w:rFonts w:eastAsia="Calibri" w:cstheme="minorHAnsi"/>
          <w:sz w:val="24"/>
          <w:szCs w:val="24"/>
        </w:rPr>
        <w:t>.</w:t>
      </w:r>
      <w:r w:rsidR="26D1D0DD" w:rsidRPr="00505A4B">
        <w:rPr>
          <w:rFonts w:eastAsia="Calibri" w:cstheme="minorHAnsi"/>
          <w:sz w:val="24"/>
          <w:szCs w:val="24"/>
        </w:rPr>
        <w:t xml:space="preserve"> Furthermore, </w:t>
      </w:r>
      <w:r w:rsidR="225027AA" w:rsidRPr="00505A4B">
        <w:rPr>
          <w:rFonts w:eastAsia="Calibri" w:cstheme="minorHAnsi"/>
          <w:sz w:val="24"/>
          <w:szCs w:val="24"/>
        </w:rPr>
        <w:t>a</w:t>
      </w:r>
      <w:r w:rsidR="7D713758" w:rsidRPr="00505A4B">
        <w:rPr>
          <w:rFonts w:eastAsia="Calibri" w:cstheme="minorHAnsi"/>
          <w:sz w:val="24"/>
          <w:szCs w:val="24"/>
        </w:rPr>
        <w:t>ssuming the state of California will continue to administer tests to those at risk, the data</w:t>
      </w:r>
      <w:r w:rsidR="00D7784A">
        <w:rPr>
          <w:rFonts w:eastAsia="Calibri" w:cstheme="minorHAnsi"/>
          <w:sz w:val="24"/>
          <w:szCs w:val="24"/>
        </w:rPr>
        <w:t xml:space="preserve"> we use</w:t>
      </w:r>
      <w:r w:rsidR="7D713758" w:rsidRPr="00505A4B">
        <w:rPr>
          <w:rFonts w:eastAsia="Calibri" w:cstheme="minorHAnsi"/>
          <w:sz w:val="24"/>
          <w:szCs w:val="24"/>
        </w:rPr>
        <w:t xml:space="preserve"> will be considered </w:t>
      </w:r>
      <w:r w:rsidR="6B44F2E0" w:rsidRPr="00505A4B">
        <w:rPr>
          <w:rFonts w:eastAsia="Calibri" w:cstheme="minorHAnsi"/>
          <w:sz w:val="24"/>
          <w:szCs w:val="24"/>
        </w:rPr>
        <w:t>accurate and reported in a timely manner</w:t>
      </w:r>
      <w:r w:rsidR="7F5D6507" w:rsidRPr="00505A4B">
        <w:rPr>
          <w:rFonts w:eastAsia="Calibri" w:cstheme="minorHAnsi"/>
          <w:sz w:val="24"/>
          <w:szCs w:val="24"/>
        </w:rPr>
        <w:t>. T</w:t>
      </w:r>
      <w:r w:rsidR="02903997" w:rsidRPr="00505A4B">
        <w:rPr>
          <w:rFonts w:eastAsia="Calibri" w:cstheme="minorHAnsi"/>
          <w:sz w:val="24"/>
          <w:szCs w:val="24"/>
        </w:rPr>
        <w:t>he proposal</w:t>
      </w:r>
      <w:r w:rsidR="78E09B04" w:rsidRPr="00505A4B">
        <w:rPr>
          <w:rFonts w:eastAsia="Calibri" w:cstheme="minorHAnsi"/>
          <w:sz w:val="24"/>
          <w:szCs w:val="24"/>
        </w:rPr>
        <w:t xml:space="preserve"> </w:t>
      </w:r>
      <w:r w:rsidR="2F9643AA" w:rsidRPr="00505A4B">
        <w:rPr>
          <w:rFonts w:eastAsia="Calibri" w:cstheme="minorHAnsi"/>
          <w:sz w:val="24"/>
          <w:szCs w:val="24"/>
        </w:rPr>
        <w:t>will</w:t>
      </w:r>
      <w:r w:rsidR="656D34B4" w:rsidRPr="00505A4B">
        <w:rPr>
          <w:rFonts w:eastAsia="Calibri" w:cstheme="minorHAnsi"/>
          <w:sz w:val="24"/>
          <w:szCs w:val="24"/>
        </w:rPr>
        <w:t xml:space="preserve"> help to </w:t>
      </w:r>
      <w:r w:rsidR="2F9643AA" w:rsidRPr="00505A4B">
        <w:rPr>
          <w:rFonts w:eastAsia="Calibri" w:cstheme="minorHAnsi"/>
          <w:sz w:val="24"/>
          <w:szCs w:val="24"/>
        </w:rPr>
        <w:t>advise</w:t>
      </w:r>
      <w:r w:rsidR="7AC08D1E" w:rsidRPr="00505A4B">
        <w:rPr>
          <w:rFonts w:eastAsia="Calibri" w:cstheme="minorHAnsi"/>
          <w:sz w:val="24"/>
          <w:szCs w:val="24"/>
        </w:rPr>
        <w:t xml:space="preserve"> decision makers at </w:t>
      </w:r>
      <w:r w:rsidR="2F9643AA" w:rsidRPr="00505A4B">
        <w:rPr>
          <w:rFonts w:eastAsia="Calibri" w:cstheme="minorHAnsi"/>
          <w:sz w:val="24"/>
          <w:szCs w:val="24"/>
        </w:rPr>
        <w:t>the county level</w:t>
      </w:r>
      <w:r w:rsidR="48E05FBB" w:rsidRPr="00505A4B">
        <w:rPr>
          <w:rFonts w:eastAsia="Calibri" w:cstheme="minorHAnsi"/>
          <w:sz w:val="24"/>
          <w:szCs w:val="24"/>
        </w:rPr>
        <w:t xml:space="preserve"> which </w:t>
      </w:r>
      <w:r w:rsidR="2F9643AA" w:rsidRPr="00505A4B">
        <w:rPr>
          <w:rFonts w:eastAsia="Calibri" w:cstheme="minorHAnsi"/>
          <w:sz w:val="24"/>
          <w:szCs w:val="24"/>
        </w:rPr>
        <w:t>will require data of the same granularity. If data is not provided at the count</w:t>
      </w:r>
      <w:r w:rsidR="061AE705" w:rsidRPr="00505A4B">
        <w:rPr>
          <w:rFonts w:eastAsia="Calibri" w:cstheme="minorHAnsi"/>
          <w:sz w:val="24"/>
          <w:szCs w:val="24"/>
        </w:rPr>
        <w:t>y</w:t>
      </w:r>
      <w:r w:rsidR="2F9643AA" w:rsidRPr="00505A4B">
        <w:rPr>
          <w:rFonts w:eastAsia="Calibri" w:cstheme="minorHAnsi"/>
          <w:sz w:val="24"/>
          <w:szCs w:val="24"/>
        </w:rPr>
        <w:t xml:space="preserve"> level, it may </w:t>
      </w:r>
      <w:r w:rsidR="16D06254" w:rsidRPr="00505A4B">
        <w:rPr>
          <w:rFonts w:eastAsia="Calibri" w:cstheme="minorHAnsi"/>
          <w:sz w:val="24"/>
          <w:szCs w:val="24"/>
        </w:rPr>
        <w:t xml:space="preserve">trigger </w:t>
      </w:r>
      <w:r w:rsidR="2F9643AA" w:rsidRPr="00505A4B">
        <w:rPr>
          <w:rFonts w:eastAsia="Calibri" w:cstheme="minorHAnsi"/>
          <w:sz w:val="24"/>
          <w:szCs w:val="24"/>
        </w:rPr>
        <w:t>additional assumptions t</w:t>
      </w:r>
      <w:r w:rsidR="6664A12C" w:rsidRPr="00505A4B">
        <w:rPr>
          <w:rFonts w:eastAsia="Calibri" w:cstheme="minorHAnsi"/>
          <w:sz w:val="24"/>
          <w:szCs w:val="24"/>
        </w:rPr>
        <w:t xml:space="preserve">o </w:t>
      </w:r>
      <w:r w:rsidR="2F9643AA" w:rsidRPr="00505A4B">
        <w:rPr>
          <w:rFonts w:eastAsia="Calibri" w:cstheme="minorHAnsi"/>
          <w:sz w:val="24"/>
          <w:szCs w:val="24"/>
        </w:rPr>
        <w:t>be made based on either state level da</w:t>
      </w:r>
      <w:r w:rsidR="0A533A84" w:rsidRPr="00505A4B">
        <w:rPr>
          <w:rFonts w:eastAsia="Calibri" w:cstheme="minorHAnsi"/>
          <w:sz w:val="24"/>
          <w:szCs w:val="24"/>
        </w:rPr>
        <w:t>ta or national level</w:t>
      </w:r>
      <w:r w:rsidR="31353AA8" w:rsidRPr="00505A4B">
        <w:rPr>
          <w:rFonts w:eastAsia="Calibri" w:cstheme="minorHAnsi"/>
          <w:sz w:val="24"/>
          <w:szCs w:val="24"/>
        </w:rPr>
        <w:t xml:space="preserve"> data.</w:t>
      </w:r>
    </w:p>
    <w:p w14:paraId="388E4AC4" w14:textId="54EACCD1" w:rsidR="3EF3FAFD" w:rsidRPr="00505A4B" w:rsidRDefault="3EF3FAFD" w:rsidP="00505A4B">
      <w:pPr>
        <w:ind w:firstLine="720"/>
        <w:rPr>
          <w:rFonts w:eastAsia="Calibri" w:cstheme="minorHAnsi"/>
          <w:sz w:val="24"/>
          <w:szCs w:val="24"/>
        </w:rPr>
      </w:pPr>
      <w:r w:rsidRPr="00505A4B">
        <w:rPr>
          <w:rFonts w:eastAsia="Calibri" w:cstheme="minorHAnsi"/>
          <w:sz w:val="24"/>
          <w:szCs w:val="24"/>
        </w:rPr>
        <w:t xml:space="preserve">A successful completion of this goal will </w:t>
      </w:r>
      <w:r w:rsidR="4D09A8A6" w:rsidRPr="00505A4B">
        <w:rPr>
          <w:rFonts w:eastAsia="Calibri" w:cstheme="minorHAnsi"/>
          <w:sz w:val="24"/>
          <w:szCs w:val="24"/>
        </w:rPr>
        <w:t xml:space="preserve">help in determining which counties may be eligible to </w:t>
      </w:r>
      <w:r w:rsidR="38A754F9" w:rsidRPr="00505A4B">
        <w:rPr>
          <w:rFonts w:eastAsia="Calibri" w:cstheme="minorHAnsi"/>
          <w:sz w:val="24"/>
          <w:szCs w:val="24"/>
        </w:rPr>
        <w:t>re</w:t>
      </w:r>
      <w:r w:rsidR="4D09A8A6" w:rsidRPr="00505A4B">
        <w:rPr>
          <w:rFonts w:eastAsia="Calibri" w:cstheme="minorHAnsi"/>
          <w:sz w:val="24"/>
          <w:szCs w:val="24"/>
        </w:rPr>
        <w:t>open in hopes of stimulating the e</w:t>
      </w:r>
      <w:r w:rsidR="7222CB2E" w:rsidRPr="00505A4B">
        <w:rPr>
          <w:rFonts w:eastAsia="Calibri" w:cstheme="minorHAnsi"/>
          <w:sz w:val="24"/>
          <w:szCs w:val="24"/>
        </w:rPr>
        <w:t>conomy</w:t>
      </w:r>
      <w:r w:rsidRPr="00505A4B">
        <w:rPr>
          <w:rFonts w:eastAsia="Calibri" w:cstheme="minorHAnsi"/>
          <w:sz w:val="24"/>
          <w:szCs w:val="24"/>
        </w:rPr>
        <w:t>.</w:t>
      </w:r>
      <w:r w:rsidR="6B5C0B43" w:rsidRPr="00505A4B">
        <w:rPr>
          <w:rFonts w:eastAsia="Calibri" w:cstheme="minorHAnsi"/>
          <w:sz w:val="24"/>
          <w:szCs w:val="24"/>
        </w:rPr>
        <w:t xml:space="preserve"> </w:t>
      </w:r>
      <w:r w:rsidR="5F1712A1" w:rsidRPr="00505A4B">
        <w:rPr>
          <w:rFonts w:eastAsia="Calibri" w:cstheme="minorHAnsi"/>
          <w:sz w:val="24"/>
          <w:szCs w:val="24"/>
        </w:rPr>
        <w:t>The</w:t>
      </w:r>
      <w:r w:rsidR="20B1FF44" w:rsidRPr="00505A4B">
        <w:rPr>
          <w:rFonts w:eastAsia="Calibri" w:cstheme="minorHAnsi"/>
          <w:sz w:val="24"/>
          <w:szCs w:val="24"/>
        </w:rPr>
        <w:t xml:space="preserve"> prediction</w:t>
      </w:r>
      <w:r w:rsidR="5F1712A1" w:rsidRPr="00505A4B">
        <w:rPr>
          <w:rFonts w:eastAsia="Calibri" w:cstheme="minorHAnsi"/>
          <w:sz w:val="24"/>
          <w:szCs w:val="24"/>
        </w:rPr>
        <w:t xml:space="preserve"> </w:t>
      </w:r>
      <w:r w:rsidR="20B1FF44" w:rsidRPr="00505A4B">
        <w:rPr>
          <w:rFonts w:eastAsia="Calibri" w:cstheme="minorHAnsi"/>
          <w:sz w:val="24"/>
          <w:szCs w:val="24"/>
        </w:rPr>
        <w:t xml:space="preserve">model </w:t>
      </w:r>
      <w:r w:rsidR="5F1712A1" w:rsidRPr="00505A4B">
        <w:rPr>
          <w:rFonts w:eastAsia="Calibri" w:cstheme="minorHAnsi"/>
          <w:sz w:val="24"/>
          <w:szCs w:val="24"/>
        </w:rPr>
        <w:t xml:space="preserve">will give a valid starting point to explore which counties </w:t>
      </w:r>
      <w:r w:rsidR="3BA933B6" w:rsidRPr="00505A4B">
        <w:rPr>
          <w:rFonts w:eastAsia="Calibri" w:cstheme="minorHAnsi"/>
          <w:sz w:val="24"/>
          <w:szCs w:val="24"/>
        </w:rPr>
        <w:t>demonstrate</w:t>
      </w:r>
      <w:r w:rsidR="1C6F01AA" w:rsidRPr="00505A4B">
        <w:rPr>
          <w:rFonts w:eastAsia="Calibri" w:cstheme="minorHAnsi"/>
          <w:sz w:val="24"/>
          <w:szCs w:val="24"/>
        </w:rPr>
        <w:t xml:space="preserve"> </w:t>
      </w:r>
      <w:r w:rsidR="27E1B7E6" w:rsidRPr="00505A4B">
        <w:rPr>
          <w:rFonts w:eastAsia="Calibri" w:cstheme="minorHAnsi"/>
          <w:sz w:val="24"/>
          <w:szCs w:val="24"/>
        </w:rPr>
        <w:t xml:space="preserve">as </w:t>
      </w:r>
      <w:r w:rsidR="1C6F01AA" w:rsidRPr="00505A4B">
        <w:rPr>
          <w:rFonts w:eastAsia="Calibri" w:cstheme="minorHAnsi"/>
          <w:sz w:val="24"/>
          <w:szCs w:val="24"/>
        </w:rPr>
        <w:t xml:space="preserve">potential candidates </w:t>
      </w:r>
      <w:r w:rsidR="00D7784A">
        <w:rPr>
          <w:rFonts w:eastAsia="Calibri" w:cstheme="minorHAnsi"/>
          <w:sz w:val="24"/>
          <w:szCs w:val="24"/>
        </w:rPr>
        <w:t xml:space="preserve">with low death </w:t>
      </w:r>
      <w:r w:rsidR="00D7784A">
        <w:rPr>
          <w:rFonts w:eastAsia="Calibri" w:cstheme="minorHAnsi"/>
          <w:sz w:val="24"/>
          <w:szCs w:val="24"/>
        </w:rPr>
        <w:lastRenderedPageBreak/>
        <w:t xml:space="preserve">rates </w:t>
      </w:r>
      <w:r w:rsidR="1C6F01AA" w:rsidRPr="00505A4B">
        <w:rPr>
          <w:rFonts w:eastAsia="Calibri" w:cstheme="minorHAnsi"/>
          <w:sz w:val="24"/>
          <w:szCs w:val="24"/>
        </w:rPr>
        <w:t>to be released from the “Stay at Home” order</w:t>
      </w:r>
      <w:r w:rsidR="7D80E60A" w:rsidRPr="00505A4B">
        <w:rPr>
          <w:rFonts w:eastAsia="Calibri" w:cstheme="minorHAnsi"/>
          <w:sz w:val="24"/>
          <w:szCs w:val="24"/>
        </w:rPr>
        <w:t xml:space="preserve"> and those counties</w:t>
      </w:r>
      <w:r w:rsidR="00D7784A">
        <w:rPr>
          <w:rFonts w:eastAsia="Calibri" w:cstheme="minorHAnsi"/>
          <w:sz w:val="24"/>
          <w:szCs w:val="24"/>
        </w:rPr>
        <w:t xml:space="preserve"> with potentially high death rates</w:t>
      </w:r>
      <w:r w:rsidR="7D80E60A" w:rsidRPr="00505A4B">
        <w:rPr>
          <w:rFonts w:eastAsia="Calibri" w:cstheme="minorHAnsi"/>
          <w:sz w:val="24"/>
          <w:szCs w:val="24"/>
        </w:rPr>
        <w:t xml:space="preserve"> that should continue to stay under quarantine.</w:t>
      </w:r>
    </w:p>
    <w:p w14:paraId="76F4D3FB" w14:textId="3E76356C" w:rsidR="2331C92F" w:rsidRPr="00505A4B" w:rsidRDefault="00CE3FAC" w:rsidP="00505A4B">
      <w:pPr>
        <w:pStyle w:val="Heading1"/>
      </w:pPr>
      <w:bookmarkStart w:id="2" w:name="_Toc40896316"/>
      <w:r w:rsidRPr="00505A4B">
        <w:t>Data Understanding</w:t>
      </w:r>
      <w:bookmarkEnd w:id="2"/>
    </w:p>
    <w:p w14:paraId="35DA97EC" w14:textId="13B6A086" w:rsidR="39C031C4" w:rsidRPr="00505A4B" w:rsidRDefault="3E37E800" w:rsidP="00505A4B">
      <w:pPr>
        <w:pStyle w:val="Heading3"/>
      </w:pPr>
      <w:bookmarkStart w:id="3" w:name="_Toc40896317"/>
      <w:r w:rsidRPr="00505A4B">
        <w:t>D</w:t>
      </w:r>
      <w:r w:rsidR="39C031C4" w:rsidRPr="00505A4B">
        <w:t xml:space="preserve">ata </w:t>
      </w:r>
      <w:r w:rsidR="60AFFFE9" w:rsidRPr="00505A4B">
        <w:t>C</w:t>
      </w:r>
      <w:r w:rsidR="39C031C4" w:rsidRPr="00505A4B">
        <w:t>ollection</w:t>
      </w:r>
      <w:bookmarkEnd w:id="3"/>
      <w:r w:rsidR="39C031C4" w:rsidRPr="00505A4B">
        <w:t xml:space="preserve"> </w:t>
      </w:r>
    </w:p>
    <w:p w14:paraId="35646B38" w14:textId="481D7BE3" w:rsidR="0FF0A2C6" w:rsidRPr="00505A4B" w:rsidRDefault="0FF0A2C6" w:rsidP="00505A4B">
      <w:pPr>
        <w:spacing w:line="257" w:lineRule="auto"/>
        <w:ind w:firstLine="720"/>
        <w:rPr>
          <w:rFonts w:eastAsia="Calibri" w:cstheme="minorHAnsi"/>
          <w:sz w:val="24"/>
          <w:szCs w:val="24"/>
        </w:rPr>
      </w:pPr>
      <w:r w:rsidRPr="00505A4B">
        <w:rPr>
          <w:rFonts w:eastAsia="Calibri" w:cstheme="minorHAnsi"/>
          <w:sz w:val="24"/>
          <w:szCs w:val="24"/>
        </w:rPr>
        <w:t xml:space="preserve">As part of </w:t>
      </w:r>
      <w:r w:rsidR="45CAB32E" w:rsidRPr="00505A4B">
        <w:rPr>
          <w:rFonts w:eastAsia="Calibri" w:cstheme="minorHAnsi"/>
          <w:sz w:val="24"/>
          <w:szCs w:val="24"/>
        </w:rPr>
        <w:t xml:space="preserve">the </w:t>
      </w:r>
      <w:r w:rsidRPr="00505A4B">
        <w:rPr>
          <w:rFonts w:eastAsia="Calibri" w:cstheme="minorHAnsi"/>
          <w:sz w:val="24"/>
          <w:szCs w:val="24"/>
        </w:rPr>
        <w:t xml:space="preserve">initial data collection efforts, several relevant and accredited sources </w:t>
      </w:r>
      <w:r w:rsidR="6B001FE3" w:rsidRPr="00505A4B">
        <w:rPr>
          <w:rFonts w:eastAsia="Calibri" w:cstheme="minorHAnsi"/>
          <w:sz w:val="24"/>
          <w:szCs w:val="24"/>
        </w:rPr>
        <w:t>were reviewed</w:t>
      </w:r>
      <w:r w:rsidR="46305F9C" w:rsidRPr="00505A4B">
        <w:rPr>
          <w:rFonts w:eastAsia="Calibri" w:cstheme="minorHAnsi"/>
          <w:sz w:val="24"/>
          <w:szCs w:val="24"/>
        </w:rPr>
        <w:t xml:space="preserve"> and analyzed to</w:t>
      </w:r>
      <w:r w:rsidRPr="00505A4B">
        <w:rPr>
          <w:rFonts w:eastAsia="Calibri" w:cstheme="minorHAnsi"/>
          <w:sz w:val="24"/>
          <w:szCs w:val="24"/>
        </w:rPr>
        <w:t xml:space="preserve"> </w:t>
      </w:r>
      <w:r w:rsidR="71570985" w:rsidRPr="00505A4B">
        <w:rPr>
          <w:rFonts w:eastAsia="Calibri" w:cstheme="minorHAnsi"/>
          <w:sz w:val="24"/>
          <w:szCs w:val="24"/>
        </w:rPr>
        <w:t>compile a</w:t>
      </w:r>
      <w:r w:rsidR="32CE4B79" w:rsidRPr="00505A4B">
        <w:rPr>
          <w:rFonts w:eastAsia="Calibri" w:cstheme="minorHAnsi"/>
          <w:sz w:val="24"/>
          <w:szCs w:val="24"/>
        </w:rPr>
        <w:t>n</w:t>
      </w:r>
      <w:r w:rsidR="71570985" w:rsidRPr="00505A4B">
        <w:rPr>
          <w:rFonts w:eastAsia="Calibri" w:cstheme="minorHAnsi"/>
          <w:sz w:val="24"/>
          <w:szCs w:val="24"/>
        </w:rPr>
        <w:t xml:space="preserve"> accurate </w:t>
      </w:r>
      <w:r w:rsidR="357B711D" w:rsidRPr="00505A4B">
        <w:rPr>
          <w:rFonts w:eastAsia="Calibri" w:cstheme="minorHAnsi"/>
          <w:sz w:val="24"/>
          <w:szCs w:val="24"/>
        </w:rPr>
        <w:t xml:space="preserve">data set </w:t>
      </w:r>
      <w:r w:rsidR="3E4DB01C" w:rsidRPr="00505A4B">
        <w:rPr>
          <w:rFonts w:eastAsia="Calibri" w:cstheme="minorHAnsi"/>
          <w:sz w:val="24"/>
          <w:szCs w:val="24"/>
        </w:rPr>
        <w:t xml:space="preserve">regarding the </w:t>
      </w:r>
      <w:r w:rsidRPr="00505A4B">
        <w:rPr>
          <w:rFonts w:eastAsia="Calibri" w:cstheme="minorHAnsi"/>
          <w:sz w:val="24"/>
          <w:szCs w:val="24"/>
        </w:rPr>
        <w:t>pandemic in the United States</w:t>
      </w:r>
      <w:r w:rsidR="781F95E9" w:rsidRPr="00505A4B">
        <w:rPr>
          <w:rFonts w:eastAsia="Calibri" w:cstheme="minorHAnsi"/>
          <w:sz w:val="24"/>
          <w:szCs w:val="24"/>
        </w:rPr>
        <w:t>.</w:t>
      </w:r>
      <w:r w:rsidR="13259FC4" w:rsidRPr="00505A4B">
        <w:rPr>
          <w:rFonts w:eastAsia="Calibri" w:cstheme="minorHAnsi"/>
          <w:sz w:val="24"/>
          <w:szCs w:val="24"/>
        </w:rPr>
        <w:t xml:space="preserve"> E</w:t>
      </w:r>
      <w:r w:rsidR="00C21938">
        <w:rPr>
          <w:rFonts w:eastAsia="Calibri" w:cstheme="minorHAnsi"/>
          <w:sz w:val="24"/>
          <w:szCs w:val="24"/>
        </w:rPr>
        <w:t>ach of the data sources analyzed</w:t>
      </w:r>
      <w:r w:rsidR="13259FC4" w:rsidRPr="00505A4B">
        <w:rPr>
          <w:rFonts w:eastAsia="Calibri" w:cstheme="minorHAnsi"/>
          <w:sz w:val="24"/>
          <w:szCs w:val="24"/>
        </w:rPr>
        <w:t xml:space="preserve"> allowed for different views and perspectives into </w:t>
      </w:r>
      <w:r w:rsidR="00C21938">
        <w:rPr>
          <w:rFonts w:eastAsia="Calibri" w:cstheme="minorHAnsi"/>
          <w:sz w:val="24"/>
          <w:szCs w:val="24"/>
        </w:rPr>
        <w:t xml:space="preserve">the happenings within the </w:t>
      </w:r>
      <w:r w:rsidR="13259FC4" w:rsidRPr="00505A4B">
        <w:rPr>
          <w:rFonts w:eastAsia="Calibri" w:cstheme="minorHAnsi"/>
          <w:sz w:val="24"/>
          <w:szCs w:val="24"/>
        </w:rPr>
        <w:t xml:space="preserve">states as a result of the pandemic. Additionally, the data reported gives an interesting insight in what </w:t>
      </w:r>
      <w:r w:rsidR="00C21938">
        <w:rPr>
          <w:rFonts w:eastAsia="Calibri" w:cstheme="minorHAnsi"/>
          <w:sz w:val="24"/>
          <w:szCs w:val="24"/>
        </w:rPr>
        <w:t>could</w:t>
      </w:r>
      <w:r w:rsidR="13259FC4" w:rsidRPr="00505A4B">
        <w:rPr>
          <w:rFonts w:eastAsia="Calibri" w:cstheme="minorHAnsi"/>
          <w:sz w:val="24"/>
          <w:szCs w:val="24"/>
        </w:rPr>
        <w:t xml:space="preserve"> possibly </w:t>
      </w:r>
      <w:r w:rsidR="00C21938">
        <w:rPr>
          <w:rFonts w:eastAsia="Calibri" w:cstheme="minorHAnsi"/>
          <w:sz w:val="24"/>
          <w:szCs w:val="24"/>
        </w:rPr>
        <w:t xml:space="preserve">be </w:t>
      </w:r>
      <w:r w:rsidR="001E2BEC">
        <w:rPr>
          <w:rFonts w:eastAsia="Calibri" w:cstheme="minorHAnsi"/>
          <w:sz w:val="24"/>
          <w:szCs w:val="24"/>
        </w:rPr>
        <w:t>down the line</w:t>
      </w:r>
      <w:r w:rsidR="13259FC4" w:rsidRPr="00505A4B">
        <w:rPr>
          <w:rFonts w:eastAsia="Calibri" w:cstheme="minorHAnsi"/>
          <w:sz w:val="24"/>
          <w:szCs w:val="24"/>
        </w:rPr>
        <w:t xml:space="preserve"> in the fight against corona virus.</w:t>
      </w:r>
    </w:p>
    <w:p w14:paraId="088A9CB5" w14:textId="7A4B5C4E" w:rsidR="0FF0A2C6" w:rsidRPr="00505A4B" w:rsidRDefault="0FF0A2C6" w:rsidP="6C23EC57">
      <w:pPr>
        <w:spacing w:line="257" w:lineRule="auto"/>
        <w:rPr>
          <w:rFonts w:eastAsia="Calibri" w:cstheme="minorHAnsi"/>
          <w:sz w:val="24"/>
          <w:szCs w:val="24"/>
        </w:rPr>
      </w:pPr>
      <w:r w:rsidRPr="00505A4B">
        <w:rPr>
          <w:rFonts w:eastAsia="Calibri" w:cstheme="minorHAnsi"/>
          <w:sz w:val="24"/>
          <w:szCs w:val="24"/>
        </w:rPr>
        <w:t>These sources include</w:t>
      </w:r>
      <w:r w:rsidR="01DCC02C" w:rsidRPr="00505A4B">
        <w:rPr>
          <w:rFonts w:eastAsia="Calibri" w:cstheme="minorHAnsi"/>
          <w:sz w:val="24"/>
          <w:szCs w:val="24"/>
        </w:rPr>
        <w:t xml:space="preserve">, but </w:t>
      </w:r>
      <w:r w:rsidR="00434A0C">
        <w:rPr>
          <w:rFonts w:eastAsia="Calibri" w:cstheme="minorHAnsi"/>
          <w:sz w:val="24"/>
          <w:szCs w:val="24"/>
        </w:rPr>
        <w:t xml:space="preserve">are </w:t>
      </w:r>
      <w:r w:rsidR="01DCC02C" w:rsidRPr="00505A4B">
        <w:rPr>
          <w:rFonts w:eastAsia="Calibri" w:cstheme="minorHAnsi"/>
          <w:sz w:val="24"/>
          <w:szCs w:val="24"/>
        </w:rPr>
        <w:t>not limited to</w:t>
      </w:r>
      <w:r w:rsidRPr="00505A4B">
        <w:rPr>
          <w:rFonts w:eastAsia="Calibri" w:cstheme="minorHAnsi"/>
          <w:sz w:val="24"/>
          <w:szCs w:val="24"/>
        </w:rPr>
        <w:t>:</w:t>
      </w:r>
    </w:p>
    <w:p w14:paraId="00B5023B" w14:textId="77777777" w:rsidR="00505A4B" w:rsidRPr="00505A4B" w:rsidRDefault="009D5850" w:rsidP="00505A4B">
      <w:pPr>
        <w:spacing w:line="257" w:lineRule="auto"/>
        <w:rPr>
          <w:rFonts w:eastAsia="Calibri" w:cstheme="minorHAnsi"/>
          <w:sz w:val="24"/>
          <w:szCs w:val="24"/>
        </w:rPr>
      </w:pPr>
      <w:hyperlink r:id="rId7">
        <w:r w:rsidR="00505A4B" w:rsidRPr="00505A4B">
          <w:rPr>
            <w:rStyle w:val="Hyperlink"/>
            <w:rFonts w:eastAsia="Calibri" w:cstheme="minorHAnsi"/>
            <w:sz w:val="24"/>
            <w:szCs w:val="24"/>
          </w:rPr>
          <w:t>https://github.com/CSSEGISandData/COVID-19/tree/master/csse_covid_19_data/csse_covid_19_daily_reports</w:t>
        </w:r>
      </w:hyperlink>
      <w:r w:rsidR="00505A4B" w:rsidRPr="00505A4B">
        <w:rPr>
          <w:rFonts w:eastAsia="Calibri" w:cstheme="minorHAnsi"/>
          <w:sz w:val="24"/>
          <w:szCs w:val="24"/>
        </w:rPr>
        <w:t xml:space="preserve"> </w:t>
      </w:r>
    </w:p>
    <w:p w14:paraId="029FD07A" w14:textId="332F6D0D" w:rsidR="00505A4B" w:rsidRPr="00505A4B" w:rsidRDefault="009D5850" w:rsidP="6C23EC57">
      <w:pPr>
        <w:spacing w:line="257" w:lineRule="auto"/>
        <w:rPr>
          <w:rStyle w:val="Hyperlink"/>
          <w:rFonts w:cstheme="minorHAnsi"/>
          <w:color w:val="auto"/>
          <w:sz w:val="24"/>
          <w:szCs w:val="24"/>
          <w:u w:val="none"/>
        </w:rPr>
      </w:pPr>
      <w:hyperlink r:id="rId8">
        <w:r w:rsidR="00505A4B" w:rsidRPr="00505A4B">
          <w:rPr>
            <w:rStyle w:val="Hyperlink"/>
            <w:rFonts w:cstheme="minorHAnsi"/>
            <w:sz w:val="24"/>
            <w:szCs w:val="24"/>
          </w:rPr>
          <w:t>https://raw.githubusercontent.com/JieYingWu/COVID-19_US_County-level_Summaries/master/data/counties.csv</w:t>
        </w:r>
      </w:hyperlink>
      <w:r w:rsidR="00505A4B" w:rsidRPr="00505A4B">
        <w:rPr>
          <w:rFonts w:cstheme="minorHAnsi"/>
          <w:sz w:val="24"/>
          <w:szCs w:val="24"/>
        </w:rPr>
        <w:t xml:space="preserve"> </w:t>
      </w:r>
    </w:p>
    <w:p w14:paraId="7C011BD2" w14:textId="6C332F05" w:rsidR="00505A4B" w:rsidRPr="00505A4B" w:rsidRDefault="00505A4B" w:rsidP="6C23EC57">
      <w:pPr>
        <w:spacing w:line="257" w:lineRule="auto"/>
        <w:rPr>
          <w:rStyle w:val="Hyperlink"/>
          <w:rFonts w:eastAsia="Calibri" w:cstheme="minorHAnsi"/>
          <w:sz w:val="24"/>
          <w:szCs w:val="24"/>
        </w:rPr>
      </w:pPr>
      <w:r w:rsidRPr="00505A4B">
        <w:rPr>
          <w:rStyle w:val="Hyperlink"/>
          <w:rFonts w:eastAsia="Calibri" w:cstheme="minorHAnsi"/>
          <w:sz w:val="24"/>
          <w:szCs w:val="24"/>
        </w:rPr>
        <w:t>https://www.countyhealthrankings.org/explore-health-rankings/rankings-data-documentation</w:t>
      </w:r>
    </w:p>
    <w:p w14:paraId="292C7646" w14:textId="3B23585F" w:rsidR="00505A4B" w:rsidRPr="00505A4B" w:rsidRDefault="00505A4B" w:rsidP="00505A4B">
      <w:pPr>
        <w:spacing w:line="257" w:lineRule="auto"/>
        <w:rPr>
          <w:rFonts w:eastAsia="Calibri" w:cstheme="minorHAnsi"/>
          <w:sz w:val="24"/>
          <w:szCs w:val="24"/>
        </w:rPr>
      </w:pPr>
      <w:r w:rsidRPr="00505A4B">
        <w:rPr>
          <w:rFonts w:eastAsia="Calibri" w:cstheme="minorHAnsi"/>
          <w:sz w:val="24"/>
          <w:szCs w:val="24"/>
        </w:rPr>
        <w:t>For an entire list of all sources and dataset</w:t>
      </w:r>
      <w:r w:rsidR="00434A0C">
        <w:rPr>
          <w:rFonts w:eastAsia="Calibri" w:cstheme="minorHAnsi"/>
          <w:sz w:val="24"/>
          <w:szCs w:val="24"/>
        </w:rPr>
        <w:t>s reviewed, please refer</w:t>
      </w:r>
      <w:r w:rsidRPr="00505A4B">
        <w:rPr>
          <w:rFonts w:eastAsia="Calibri" w:cstheme="minorHAnsi"/>
          <w:sz w:val="24"/>
          <w:szCs w:val="24"/>
        </w:rPr>
        <w:t xml:space="preserve"> to </w:t>
      </w:r>
      <w:r w:rsidR="00BA6137">
        <w:rPr>
          <w:rFonts w:eastAsia="Calibri" w:cstheme="minorHAnsi"/>
          <w:sz w:val="24"/>
          <w:szCs w:val="24"/>
        </w:rPr>
        <w:t>the appendix</w:t>
      </w:r>
      <w:r w:rsidRPr="00505A4B">
        <w:rPr>
          <w:rFonts w:eastAsia="Calibri" w:cstheme="minorHAnsi"/>
          <w:sz w:val="24"/>
          <w:szCs w:val="24"/>
        </w:rPr>
        <w:t>.</w:t>
      </w:r>
    </w:p>
    <w:p w14:paraId="26CB71E6" w14:textId="4A66C354" w:rsidR="5047688F" w:rsidRPr="00505A4B" w:rsidRDefault="5047688F" w:rsidP="00505A4B">
      <w:pPr>
        <w:spacing w:line="257" w:lineRule="auto"/>
        <w:ind w:firstLine="720"/>
        <w:rPr>
          <w:rFonts w:eastAsia="Calibri" w:cstheme="minorHAnsi"/>
          <w:sz w:val="24"/>
          <w:szCs w:val="24"/>
        </w:rPr>
      </w:pPr>
      <w:r w:rsidRPr="00505A4B">
        <w:rPr>
          <w:rFonts w:eastAsia="Calibri" w:cstheme="minorHAnsi"/>
          <w:sz w:val="24"/>
          <w:szCs w:val="24"/>
        </w:rPr>
        <w:t xml:space="preserve">Initially </w:t>
      </w:r>
      <w:r w:rsidR="0F075054" w:rsidRPr="00505A4B">
        <w:rPr>
          <w:rFonts w:eastAsia="Calibri" w:cstheme="minorHAnsi"/>
          <w:sz w:val="24"/>
          <w:szCs w:val="24"/>
        </w:rPr>
        <w:t>we</w:t>
      </w:r>
      <w:r w:rsidRPr="00505A4B">
        <w:rPr>
          <w:rFonts w:eastAsia="Calibri" w:cstheme="minorHAnsi"/>
          <w:sz w:val="24"/>
          <w:szCs w:val="24"/>
        </w:rPr>
        <w:t xml:space="preserve"> focused only </w:t>
      </w:r>
      <w:r w:rsidR="56187FFB" w:rsidRPr="00505A4B">
        <w:rPr>
          <w:rFonts w:eastAsia="Calibri" w:cstheme="minorHAnsi"/>
          <w:sz w:val="24"/>
          <w:szCs w:val="24"/>
        </w:rPr>
        <w:t xml:space="preserve">on </w:t>
      </w:r>
      <w:r w:rsidRPr="00505A4B">
        <w:rPr>
          <w:rFonts w:eastAsia="Calibri" w:cstheme="minorHAnsi"/>
          <w:sz w:val="24"/>
          <w:szCs w:val="24"/>
        </w:rPr>
        <w:t xml:space="preserve">county level data in California. </w:t>
      </w:r>
      <w:r w:rsidR="28AC0D54" w:rsidRPr="00505A4B">
        <w:rPr>
          <w:rFonts w:eastAsia="Calibri" w:cstheme="minorHAnsi"/>
          <w:sz w:val="24"/>
          <w:szCs w:val="24"/>
        </w:rPr>
        <w:t>Although there were many data sources that provided plenty of variables to choose from, it was</w:t>
      </w:r>
      <w:r w:rsidRPr="00505A4B">
        <w:rPr>
          <w:rFonts w:eastAsia="Calibri" w:cstheme="minorHAnsi"/>
          <w:sz w:val="24"/>
          <w:szCs w:val="24"/>
        </w:rPr>
        <w:t xml:space="preserve"> </w:t>
      </w:r>
      <w:r w:rsidR="20E14EF8" w:rsidRPr="00505A4B">
        <w:rPr>
          <w:rFonts w:eastAsia="Calibri" w:cstheme="minorHAnsi"/>
          <w:sz w:val="24"/>
          <w:szCs w:val="24"/>
        </w:rPr>
        <w:t xml:space="preserve">soon </w:t>
      </w:r>
      <w:r w:rsidRPr="00505A4B">
        <w:rPr>
          <w:rFonts w:eastAsia="Calibri" w:cstheme="minorHAnsi"/>
          <w:sz w:val="24"/>
          <w:szCs w:val="24"/>
        </w:rPr>
        <w:t>determined as being too s</w:t>
      </w:r>
      <w:r w:rsidR="042814D8" w:rsidRPr="00505A4B">
        <w:rPr>
          <w:rFonts w:eastAsia="Calibri" w:cstheme="minorHAnsi"/>
          <w:sz w:val="24"/>
          <w:szCs w:val="24"/>
        </w:rPr>
        <w:t>mall of a data set</w:t>
      </w:r>
      <w:r w:rsidR="03E3B83B" w:rsidRPr="00505A4B">
        <w:rPr>
          <w:rFonts w:eastAsia="Calibri" w:cstheme="minorHAnsi"/>
          <w:sz w:val="24"/>
          <w:szCs w:val="24"/>
        </w:rPr>
        <w:t xml:space="preserve">. </w:t>
      </w:r>
      <w:r w:rsidR="00434A0C">
        <w:rPr>
          <w:rFonts w:eastAsia="Calibri" w:cstheme="minorHAnsi"/>
          <w:sz w:val="24"/>
          <w:szCs w:val="24"/>
        </w:rPr>
        <w:t>With California only have 58 counties, t</w:t>
      </w:r>
      <w:r w:rsidR="03E3B83B" w:rsidRPr="00505A4B">
        <w:rPr>
          <w:rFonts w:eastAsia="Calibri" w:cstheme="minorHAnsi"/>
          <w:sz w:val="24"/>
          <w:szCs w:val="24"/>
        </w:rPr>
        <w:t>here were simply not enough records</w:t>
      </w:r>
      <w:r w:rsidR="042814D8" w:rsidRPr="00505A4B">
        <w:rPr>
          <w:rFonts w:eastAsia="Calibri" w:cstheme="minorHAnsi"/>
          <w:sz w:val="24"/>
          <w:szCs w:val="24"/>
        </w:rPr>
        <w:t xml:space="preserve"> to </w:t>
      </w:r>
      <w:r w:rsidR="600EADFB" w:rsidRPr="00505A4B">
        <w:rPr>
          <w:rFonts w:eastAsia="Calibri" w:cstheme="minorHAnsi"/>
          <w:sz w:val="24"/>
          <w:szCs w:val="24"/>
        </w:rPr>
        <w:t xml:space="preserve">input into </w:t>
      </w:r>
      <w:r w:rsidR="042814D8" w:rsidRPr="00505A4B">
        <w:rPr>
          <w:rFonts w:eastAsia="Calibri" w:cstheme="minorHAnsi"/>
          <w:sz w:val="24"/>
          <w:szCs w:val="24"/>
        </w:rPr>
        <w:t>a predicti</w:t>
      </w:r>
      <w:r w:rsidR="442E821E" w:rsidRPr="00505A4B">
        <w:rPr>
          <w:rFonts w:eastAsia="Calibri" w:cstheme="minorHAnsi"/>
          <w:sz w:val="24"/>
          <w:szCs w:val="24"/>
        </w:rPr>
        <w:t>ve</w:t>
      </w:r>
      <w:r w:rsidR="042814D8" w:rsidRPr="00505A4B">
        <w:rPr>
          <w:rFonts w:eastAsia="Calibri" w:cstheme="minorHAnsi"/>
          <w:sz w:val="24"/>
          <w:szCs w:val="24"/>
        </w:rPr>
        <w:t xml:space="preserve"> model </w:t>
      </w:r>
      <w:r w:rsidR="30279941" w:rsidRPr="00505A4B">
        <w:rPr>
          <w:rFonts w:eastAsia="Calibri" w:cstheme="minorHAnsi"/>
          <w:sz w:val="24"/>
          <w:szCs w:val="24"/>
        </w:rPr>
        <w:t>and expect to have reliable result</w:t>
      </w:r>
      <w:r w:rsidR="0909B93A" w:rsidRPr="00505A4B">
        <w:rPr>
          <w:rFonts w:eastAsia="Calibri" w:cstheme="minorHAnsi"/>
          <w:sz w:val="24"/>
          <w:szCs w:val="24"/>
        </w:rPr>
        <w:t>s</w:t>
      </w:r>
      <w:r w:rsidR="042814D8" w:rsidRPr="00505A4B">
        <w:rPr>
          <w:rFonts w:eastAsia="Calibri" w:cstheme="minorHAnsi"/>
          <w:sz w:val="24"/>
          <w:szCs w:val="24"/>
        </w:rPr>
        <w:t>.</w:t>
      </w:r>
      <w:r w:rsidR="7BC754F5" w:rsidRPr="00505A4B">
        <w:rPr>
          <w:rFonts w:eastAsia="Calibri" w:cstheme="minorHAnsi"/>
          <w:sz w:val="24"/>
          <w:szCs w:val="24"/>
        </w:rPr>
        <w:t xml:space="preserve"> With that, a</w:t>
      </w:r>
      <w:r w:rsidR="042814D8" w:rsidRPr="00505A4B">
        <w:rPr>
          <w:rFonts w:eastAsia="Calibri" w:cstheme="minorHAnsi"/>
          <w:sz w:val="24"/>
          <w:szCs w:val="24"/>
        </w:rPr>
        <w:t xml:space="preserve"> </w:t>
      </w:r>
      <w:r w:rsidR="579B14FB" w:rsidRPr="00505A4B">
        <w:rPr>
          <w:rFonts w:eastAsia="Calibri" w:cstheme="minorHAnsi"/>
          <w:sz w:val="24"/>
          <w:szCs w:val="24"/>
        </w:rPr>
        <w:t xml:space="preserve">wider net was cast for the </w:t>
      </w:r>
      <w:r w:rsidR="0FF0A2C6" w:rsidRPr="00505A4B">
        <w:rPr>
          <w:rFonts w:eastAsia="Calibri" w:cstheme="minorHAnsi"/>
          <w:sz w:val="24"/>
          <w:szCs w:val="24"/>
        </w:rPr>
        <w:t xml:space="preserve">initial data collection </w:t>
      </w:r>
      <w:r w:rsidR="6A851810" w:rsidRPr="00505A4B">
        <w:rPr>
          <w:rFonts w:eastAsia="Calibri" w:cstheme="minorHAnsi"/>
          <w:sz w:val="24"/>
          <w:szCs w:val="24"/>
        </w:rPr>
        <w:t xml:space="preserve">to ensure a more robust data set </w:t>
      </w:r>
      <w:r w:rsidR="2D91B5AA" w:rsidRPr="00505A4B">
        <w:rPr>
          <w:rFonts w:eastAsia="Calibri" w:cstheme="minorHAnsi"/>
          <w:sz w:val="24"/>
          <w:szCs w:val="24"/>
        </w:rPr>
        <w:t>for the predicti</w:t>
      </w:r>
      <w:r w:rsidR="4CB1CC03" w:rsidRPr="00505A4B">
        <w:rPr>
          <w:rFonts w:eastAsia="Calibri" w:cstheme="minorHAnsi"/>
          <w:sz w:val="24"/>
          <w:szCs w:val="24"/>
        </w:rPr>
        <w:t xml:space="preserve">ve </w:t>
      </w:r>
      <w:r w:rsidR="2D91B5AA" w:rsidRPr="00505A4B">
        <w:rPr>
          <w:rFonts w:eastAsia="Calibri" w:cstheme="minorHAnsi"/>
          <w:sz w:val="24"/>
          <w:szCs w:val="24"/>
        </w:rPr>
        <w:t xml:space="preserve">model. </w:t>
      </w:r>
      <w:r w:rsidR="43271269" w:rsidRPr="00505A4B">
        <w:rPr>
          <w:rFonts w:eastAsia="Calibri" w:cstheme="minorHAnsi"/>
          <w:sz w:val="24"/>
          <w:szCs w:val="24"/>
        </w:rPr>
        <w:t>Our second attempt was to review west coast states</w:t>
      </w:r>
      <w:r w:rsidR="72EFF7A3" w:rsidRPr="00505A4B">
        <w:rPr>
          <w:rFonts w:eastAsia="Calibri" w:cstheme="minorHAnsi"/>
          <w:sz w:val="24"/>
          <w:szCs w:val="24"/>
        </w:rPr>
        <w:t xml:space="preserve"> data</w:t>
      </w:r>
      <w:r w:rsidR="43271269" w:rsidRPr="00505A4B">
        <w:rPr>
          <w:rFonts w:eastAsia="Calibri" w:cstheme="minorHAnsi"/>
          <w:sz w:val="24"/>
          <w:szCs w:val="24"/>
        </w:rPr>
        <w:t xml:space="preserve"> including Washington, Oregon, and California. Again, there were simply not enough records. </w:t>
      </w:r>
      <w:r w:rsidR="00434A0C">
        <w:rPr>
          <w:rFonts w:eastAsia="Calibri" w:cstheme="minorHAnsi"/>
          <w:sz w:val="24"/>
          <w:szCs w:val="24"/>
        </w:rPr>
        <w:t>Al</w:t>
      </w:r>
      <w:r w:rsidR="3F94A028" w:rsidRPr="00505A4B">
        <w:rPr>
          <w:rFonts w:eastAsia="Calibri" w:cstheme="minorHAnsi"/>
          <w:sz w:val="24"/>
          <w:szCs w:val="24"/>
        </w:rPr>
        <w:t xml:space="preserve">though </w:t>
      </w:r>
      <w:r w:rsidR="36900DB7" w:rsidRPr="00505A4B">
        <w:rPr>
          <w:rFonts w:eastAsia="Calibri" w:cstheme="minorHAnsi"/>
          <w:sz w:val="24"/>
          <w:szCs w:val="24"/>
        </w:rPr>
        <w:t>the proposal is specifically for California, the</w:t>
      </w:r>
      <w:r w:rsidR="1A42DEE2" w:rsidRPr="00505A4B">
        <w:rPr>
          <w:rFonts w:eastAsia="Calibri" w:cstheme="minorHAnsi"/>
          <w:sz w:val="24"/>
          <w:szCs w:val="24"/>
        </w:rPr>
        <w:t xml:space="preserve"> predicti</w:t>
      </w:r>
      <w:r w:rsidR="3729D10E" w:rsidRPr="00505A4B">
        <w:rPr>
          <w:rFonts w:eastAsia="Calibri" w:cstheme="minorHAnsi"/>
          <w:sz w:val="24"/>
          <w:szCs w:val="24"/>
        </w:rPr>
        <w:t>ve</w:t>
      </w:r>
      <w:r w:rsidR="1A42DEE2" w:rsidRPr="00505A4B">
        <w:rPr>
          <w:rFonts w:eastAsia="Calibri" w:cstheme="minorHAnsi"/>
          <w:sz w:val="24"/>
          <w:szCs w:val="24"/>
        </w:rPr>
        <w:t xml:space="preserve"> model</w:t>
      </w:r>
      <w:r w:rsidR="4D5AC7DE" w:rsidRPr="00505A4B">
        <w:rPr>
          <w:rFonts w:eastAsia="Calibri" w:cstheme="minorHAnsi"/>
          <w:sz w:val="24"/>
          <w:szCs w:val="24"/>
        </w:rPr>
        <w:t>s</w:t>
      </w:r>
      <w:r w:rsidR="1A42DEE2" w:rsidRPr="00505A4B">
        <w:rPr>
          <w:rFonts w:eastAsia="Calibri" w:cstheme="minorHAnsi"/>
          <w:sz w:val="24"/>
          <w:szCs w:val="24"/>
        </w:rPr>
        <w:t xml:space="preserve"> w</w:t>
      </w:r>
      <w:r w:rsidR="5B144E07" w:rsidRPr="00505A4B">
        <w:rPr>
          <w:rFonts w:eastAsia="Calibri" w:cstheme="minorHAnsi"/>
          <w:sz w:val="24"/>
          <w:szCs w:val="24"/>
        </w:rPr>
        <w:t>ill</w:t>
      </w:r>
      <w:r w:rsidR="1A42DEE2" w:rsidRPr="00505A4B">
        <w:rPr>
          <w:rFonts w:eastAsia="Calibri" w:cstheme="minorHAnsi"/>
          <w:sz w:val="24"/>
          <w:szCs w:val="24"/>
        </w:rPr>
        <w:t xml:space="preserve"> be based off information compiled from </w:t>
      </w:r>
      <w:r w:rsidR="562E33E9" w:rsidRPr="00505A4B">
        <w:rPr>
          <w:rFonts w:eastAsia="Calibri" w:cstheme="minorHAnsi"/>
          <w:sz w:val="24"/>
          <w:szCs w:val="24"/>
        </w:rPr>
        <w:t xml:space="preserve">all counties of </w:t>
      </w:r>
      <w:r w:rsidR="1A42DEE2" w:rsidRPr="00505A4B">
        <w:rPr>
          <w:rFonts w:eastAsia="Calibri" w:cstheme="minorHAnsi"/>
          <w:sz w:val="24"/>
          <w:szCs w:val="24"/>
        </w:rPr>
        <w:t xml:space="preserve">the </w:t>
      </w:r>
      <w:r w:rsidR="748CA137" w:rsidRPr="00505A4B">
        <w:rPr>
          <w:rFonts w:eastAsia="Calibri" w:cstheme="minorHAnsi"/>
          <w:sz w:val="24"/>
          <w:szCs w:val="24"/>
        </w:rPr>
        <w:t>Unites S</w:t>
      </w:r>
      <w:r w:rsidR="1A42DEE2" w:rsidRPr="00505A4B">
        <w:rPr>
          <w:rFonts w:eastAsia="Calibri" w:cstheme="minorHAnsi"/>
          <w:sz w:val="24"/>
          <w:szCs w:val="24"/>
        </w:rPr>
        <w:t>tates.</w:t>
      </w:r>
    </w:p>
    <w:p w14:paraId="04ECDAD6" w14:textId="7657A36B" w:rsidR="0FF0A2C6" w:rsidRPr="00B81056" w:rsidRDefault="0FF0A2C6" w:rsidP="00B81056">
      <w:pPr>
        <w:pStyle w:val="Heading3"/>
      </w:pPr>
      <w:bookmarkStart w:id="4" w:name="_Toc40896318"/>
      <w:r w:rsidRPr="00B81056">
        <w:t>Data Description</w:t>
      </w:r>
      <w:bookmarkEnd w:id="4"/>
    </w:p>
    <w:p w14:paraId="39A18B15" w14:textId="41FBEBE5" w:rsidR="619F4595" w:rsidRPr="00505A4B" w:rsidRDefault="619F4595" w:rsidP="00B81056">
      <w:pPr>
        <w:spacing w:line="257" w:lineRule="auto"/>
        <w:ind w:firstLine="720"/>
        <w:rPr>
          <w:rFonts w:eastAsia="Calibri" w:cstheme="minorHAnsi"/>
          <w:sz w:val="24"/>
          <w:szCs w:val="24"/>
        </w:rPr>
      </w:pPr>
      <w:r w:rsidRPr="00505A4B">
        <w:rPr>
          <w:rFonts w:eastAsia="Calibri" w:cstheme="minorHAnsi"/>
          <w:sz w:val="24"/>
          <w:szCs w:val="24"/>
        </w:rPr>
        <w:t xml:space="preserve">Prior to data collection, there </w:t>
      </w:r>
      <w:r w:rsidR="00012BF2" w:rsidRPr="00505A4B">
        <w:rPr>
          <w:rFonts w:eastAsia="Calibri" w:cstheme="minorHAnsi"/>
          <w:sz w:val="24"/>
          <w:szCs w:val="24"/>
        </w:rPr>
        <w:t>were</w:t>
      </w:r>
      <w:r w:rsidRPr="00505A4B">
        <w:rPr>
          <w:rFonts w:eastAsia="Calibri" w:cstheme="minorHAnsi"/>
          <w:sz w:val="24"/>
          <w:szCs w:val="24"/>
        </w:rPr>
        <w:t xml:space="preserve"> specific variables </w:t>
      </w:r>
      <w:r w:rsidR="00434A0C">
        <w:rPr>
          <w:rFonts w:eastAsia="Calibri" w:cstheme="minorHAnsi"/>
          <w:sz w:val="24"/>
          <w:szCs w:val="24"/>
        </w:rPr>
        <w:t xml:space="preserve">our team </w:t>
      </w:r>
      <w:r w:rsidRPr="00505A4B">
        <w:rPr>
          <w:rFonts w:eastAsia="Calibri" w:cstheme="minorHAnsi"/>
          <w:sz w:val="24"/>
          <w:szCs w:val="24"/>
        </w:rPr>
        <w:t>ha</w:t>
      </w:r>
      <w:r w:rsidR="018CADEE" w:rsidRPr="00505A4B">
        <w:rPr>
          <w:rFonts w:eastAsia="Calibri" w:cstheme="minorHAnsi"/>
          <w:sz w:val="24"/>
          <w:szCs w:val="24"/>
        </w:rPr>
        <w:t>d</w:t>
      </w:r>
      <w:r w:rsidR="00434A0C">
        <w:rPr>
          <w:rFonts w:eastAsia="Calibri" w:cstheme="minorHAnsi"/>
          <w:sz w:val="24"/>
          <w:szCs w:val="24"/>
        </w:rPr>
        <w:t xml:space="preserve"> already</w:t>
      </w:r>
      <w:r w:rsidRPr="00505A4B">
        <w:rPr>
          <w:rFonts w:eastAsia="Calibri" w:cstheme="minorHAnsi"/>
          <w:sz w:val="24"/>
          <w:szCs w:val="24"/>
        </w:rPr>
        <w:t xml:space="preserve"> identified as </w:t>
      </w:r>
      <w:r w:rsidR="5681631B" w:rsidRPr="00505A4B">
        <w:rPr>
          <w:rFonts w:eastAsia="Calibri" w:cstheme="minorHAnsi"/>
          <w:sz w:val="24"/>
          <w:szCs w:val="24"/>
        </w:rPr>
        <w:t>points of interest</w:t>
      </w:r>
      <w:r w:rsidRPr="00505A4B">
        <w:rPr>
          <w:rFonts w:eastAsia="Calibri" w:cstheme="minorHAnsi"/>
          <w:sz w:val="24"/>
          <w:szCs w:val="24"/>
        </w:rPr>
        <w:t xml:space="preserve"> for this project. These variables include</w:t>
      </w:r>
      <w:r w:rsidR="56391300" w:rsidRPr="00505A4B">
        <w:rPr>
          <w:rFonts w:eastAsia="Calibri" w:cstheme="minorHAnsi"/>
          <w:sz w:val="24"/>
          <w:szCs w:val="24"/>
        </w:rPr>
        <w:t>d</w:t>
      </w:r>
      <w:r w:rsidR="4F9DE4FB" w:rsidRPr="00505A4B">
        <w:rPr>
          <w:rFonts w:eastAsia="Calibri" w:cstheme="minorHAnsi"/>
          <w:sz w:val="24"/>
          <w:szCs w:val="24"/>
        </w:rPr>
        <w:t xml:space="preserve"> number of cases reported, number of deaths reported, number of cases recovered,</w:t>
      </w:r>
      <w:r w:rsidR="6ABD5C3B" w:rsidRPr="00505A4B">
        <w:rPr>
          <w:rFonts w:eastAsia="Calibri" w:cstheme="minorHAnsi"/>
          <w:sz w:val="24"/>
          <w:szCs w:val="24"/>
        </w:rPr>
        <w:t xml:space="preserve"> number of admitted ICU patients,</w:t>
      </w:r>
      <w:r w:rsidR="4F9DE4FB" w:rsidRPr="00505A4B">
        <w:rPr>
          <w:rFonts w:eastAsia="Calibri" w:cstheme="minorHAnsi"/>
          <w:sz w:val="24"/>
          <w:szCs w:val="24"/>
        </w:rPr>
        <w:t xml:space="preserve"> population density,</w:t>
      </w:r>
      <w:r w:rsidR="2CAF7208" w:rsidRPr="00505A4B">
        <w:rPr>
          <w:rFonts w:eastAsia="Calibri" w:cstheme="minorHAnsi"/>
          <w:sz w:val="24"/>
          <w:szCs w:val="24"/>
        </w:rPr>
        <w:t xml:space="preserve"> and </w:t>
      </w:r>
      <w:r w:rsidR="23F97EAC" w:rsidRPr="00505A4B">
        <w:rPr>
          <w:rFonts w:eastAsia="Calibri" w:cstheme="minorHAnsi"/>
          <w:sz w:val="24"/>
          <w:szCs w:val="24"/>
        </w:rPr>
        <w:t xml:space="preserve">some </w:t>
      </w:r>
      <w:r w:rsidR="00434A0C">
        <w:rPr>
          <w:rFonts w:eastAsia="Calibri" w:cstheme="minorHAnsi"/>
          <w:sz w:val="24"/>
          <w:szCs w:val="24"/>
        </w:rPr>
        <w:t xml:space="preserve">other </w:t>
      </w:r>
      <w:r w:rsidR="23F97EAC" w:rsidRPr="00505A4B">
        <w:rPr>
          <w:rFonts w:eastAsia="Calibri" w:cstheme="minorHAnsi"/>
          <w:sz w:val="24"/>
          <w:szCs w:val="24"/>
        </w:rPr>
        <w:t>socio-economic factors</w:t>
      </w:r>
      <w:r w:rsidR="751A34DD" w:rsidRPr="00505A4B">
        <w:rPr>
          <w:rFonts w:eastAsia="Calibri" w:cstheme="minorHAnsi"/>
          <w:sz w:val="24"/>
          <w:szCs w:val="24"/>
        </w:rPr>
        <w:t xml:space="preserve">. </w:t>
      </w:r>
    </w:p>
    <w:p w14:paraId="67098C56" w14:textId="0BEDEA2C" w:rsidR="751A34DD" w:rsidRPr="00505A4B" w:rsidRDefault="00434A0C" w:rsidP="00B81056">
      <w:pPr>
        <w:spacing w:line="257" w:lineRule="auto"/>
        <w:ind w:firstLine="720"/>
        <w:rPr>
          <w:rFonts w:eastAsia="Calibri" w:cstheme="minorHAnsi"/>
          <w:sz w:val="24"/>
          <w:szCs w:val="24"/>
        </w:rPr>
      </w:pPr>
      <w:r>
        <w:rPr>
          <w:rFonts w:eastAsia="Calibri" w:cstheme="minorHAnsi"/>
          <w:sz w:val="24"/>
          <w:szCs w:val="24"/>
        </w:rPr>
        <w:t>N</w:t>
      </w:r>
      <w:r w:rsidR="751A34DD" w:rsidRPr="00505A4B">
        <w:rPr>
          <w:rFonts w:eastAsia="Calibri" w:cstheme="minorHAnsi"/>
          <w:sz w:val="24"/>
          <w:szCs w:val="24"/>
        </w:rPr>
        <w:t xml:space="preserve">umbers </w:t>
      </w:r>
      <w:r w:rsidR="191DE71D" w:rsidRPr="00505A4B">
        <w:rPr>
          <w:rFonts w:eastAsia="Calibri" w:cstheme="minorHAnsi"/>
          <w:sz w:val="24"/>
          <w:szCs w:val="24"/>
        </w:rPr>
        <w:t xml:space="preserve">reported as a result of the pandemic </w:t>
      </w:r>
      <w:r w:rsidR="5298A5A2" w:rsidRPr="00505A4B">
        <w:rPr>
          <w:rFonts w:eastAsia="Calibri" w:cstheme="minorHAnsi"/>
          <w:sz w:val="24"/>
          <w:szCs w:val="24"/>
        </w:rPr>
        <w:t>were</w:t>
      </w:r>
      <w:r w:rsidR="191DE71D" w:rsidRPr="00505A4B">
        <w:rPr>
          <w:rFonts w:eastAsia="Calibri" w:cstheme="minorHAnsi"/>
          <w:sz w:val="24"/>
          <w:szCs w:val="24"/>
        </w:rPr>
        <w:t xml:space="preserve"> easily accessible</w:t>
      </w:r>
      <w:r>
        <w:rPr>
          <w:rFonts w:eastAsia="Calibri" w:cstheme="minorHAnsi"/>
          <w:sz w:val="24"/>
          <w:szCs w:val="24"/>
        </w:rPr>
        <w:t xml:space="preserve"> however </w:t>
      </w:r>
      <w:r w:rsidR="20065AAA" w:rsidRPr="00505A4B">
        <w:rPr>
          <w:rFonts w:eastAsia="Calibri" w:cstheme="minorHAnsi"/>
          <w:sz w:val="24"/>
          <w:szCs w:val="24"/>
        </w:rPr>
        <w:t>e</w:t>
      </w:r>
      <w:r w:rsidR="191DE71D" w:rsidRPr="00505A4B">
        <w:rPr>
          <w:rFonts w:eastAsia="Calibri" w:cstheme="minorHAnsi"/>
          <w:sz w:val="24"/>
          <w:szCs w:val="24"/>
        </w:rPr>
        <w:t>ach state</w:t>
      </w:r>
      <w:r w:rsidR="54EAFFD0" w:rsidRPr="00505A4B">
        <w:rPr>
          <w:rFonts w:eastAsia="Calibri" w:cstheme="minorHAnsi"/>
          <w:sz w:val="24"/>
          <w:szCs w:val="24"/>
        </w:rPr>
        <w:t xml:space="preserve"> provide</w:t>
      </w:r>
      <w:r w:rsidR="132EB82F" w:rsidRPr="00505A4B">
        <w:rPr>
          <w:rFonts w:eastAsia="Calibri" w:cstheme="minorHAnsi"/>
          <w:sz w:val="24"/>
          <w:szCs w:val="24"/>
        </w:rPr>
        <w:t>d</w:t>
      </w:r>
      <w:r w:rsidR="54EAFFD0" w:rsidRPr="00505A4B">
        <w:rPr>
          <w:rFonts w:eastAsia="Calibri" w:cstheme="minorHAnsi"/>
          <w:sz w:val="24"/>
          <w:szCs w:val="24"/>
        </w:rPr>
        <w:t xml:space="preserve"> a</w:t>
      </w:r>
      <w:r w:rsidR="220D6C20" w:rsidRPr="00505A4B">
        <w:rPr>
          <w:rFonts w:eastAsia="Calibri" w:cstheme="minorHAnsi"/>
          <w:sz w:val="24"/>
          <w:szCs w:val="24"/>
        </w:rPr>
        <w:t xml:space="preserve"> daily</w:t>
      </w:r>
      <w:r w:rsidR="54EAFFD0" w:rsidRPr="00505A4B">
        <w:rPr>
          <w:rFonts w:eastAsia="Calibri" w:cstheme="minorHAnsi"/>
          <w:sz w:val="24"/>
          <w:szCs w:val="24"/>
        </w:rPr>
        <w:t xml:space="preserve"> update </w:t>
      </w:r>
      <w:r w:rsidR="6ECBD8EE" w:rsidRPr="00505A4B">
        <w:rPr>
          <w:rFonts w:eastAsia="Calibri" w:cstheme="minorHAnsi"/>
          <w:sz w:val="24"/>
          <w:szCs w:val="24"/>
        </w:rPr>
        <w:t xml:space="preserve">separately </w:t>
      </w:r>
      <w:r w:rsidR="43CF0B98" w:rsidRPr="00505A4B">
        <w:rPr>
          <w:rFonts w:eastAsia="Calibri" w:cstheme="minorHAnsi"/>
          <w:sz w:val="24"/>
          <w:szCs w:val="24"/>
        </w:rPr>
        <w:t xml:space="preserve">to </w:t>
      </w:r>
      <w:r w:rsidR="4114AF04" w:rsidRPr="00505A4B">
        <w:rPr>
          <w:rFonts w:eastAsia="Calibri" w:cstheme="minorHAnsi"/>
          <w:sz w:val="24"/>
          <w:szCs w:val="24"/>
        </w:rPr>
        <w:t>its respective government site</w:t>
      </w:r>
      <w:r w:rsidR="73E510C9" w:rsidRPr="00505A4B">
        <w:rPr>
          <w:rFonts w:eastAsia="Calibri" w:cstheme="minorHAnsi"/>
          <w:sz w:val="24"/>
          <w:szCs w:val="24"/>
        </w:rPr>
        <w:t>.</w:t>
      </w:r>
      <w:r w:rsidR="7AB88BB0" w:rsidRPr="00505A4B">
        <w:rPr>
          <w:rFonts w:eastAsia="Calibri" w:cstheme="minorHAnsi"/>
          <w:sz w:val="24"/>
          <w:szCs w:val="24"/>
        </w:rPr>
        <w:t xml:space="preserve"> </w:t>
      </w:r>
      <w:r w:rsidR="0083547D">
        <w:rPr>
          <w:rFonts w:eastAsia="Calibri" w:cstheme="minorHAnsi"/>
          <w:sz w:val="24"/>
          <w:szCs w:val="24"/>
        </w:rPr>
        <w:t>This</w:t>
      </w:r>
      <w:r w:rsidR="7AB88BB0" w:rsidRPr="00505A4B">
        <w:rPr>
          <w:rFonts w:eastAsia="Calibri" w:cstheme="minorHAnsi"/>
          <w:sz w:val="24"/>
          <w:szCs w:val="24"/>
        </w:rPr>
        <w:t xml:space="preserve"> added an additional layer of complexity </w:t>
      </w:r>
      <w:r w:rsidR="407463EB" w:rsidRPr="00505A4B">
        <w:rPr>
          <w:rFonts w:eastAsia="Calibri" w:cstheme="minorHAnsi"/>
          <w:sz w:val="24"/>
          <w:szCs w:val="24"/>
        </w:rPr>
        <w:t xml:space="preserve">during the data collection </w:t>
      </w:r>
      <w:r>
        <w:rPr>
          <w:rFonts w:eastAsia="Calibri" w:cstheme="minorHAnsi"/>
          <w:sz w:val="24"/>
          <w:szCs w:val="24"/>
        </w:rPr>
        <w:t>process</w:t>
      </w:r>
      <w:r w:rsidR="0083547D">
        <w:rPr>
          <w:rFonts w:eastAsia="Calibri" w:cstheme="minorHAnsi"/>
          <w:sz w:val="24"/>
          <w:szCs w:val="24"/>
        </w:rPr>
        <w:t xml:space="preserve"> but</w:t>
      </w:r>
      <w:r w:rsidR="1FF3316B" w:rsidRPr="00505A4B">
        <w:rPr>
          <w:rFonts w:eastAsia="Calibri" w:cstheme="minorHAnsi"/>
          <w:sz w:val="24"/>
          <w:szCs w:val="24"/>
        </w:rPr>
        <w:t xml:space="preserve"> allowed us to </w:t>
      </w:r>
      <w:r w:rsidR="01FD3744" w:rsidRPr="00505A4B">
        <w:rPr>
          <w:rFonts w:eastAsia="Calibri" w:cstheme="minorHAnsi"/>
          <w:sz w:val="24"/>
          <w:szCs w:val="24"/>
        </w:rPr>
        <w:t>assume</w:t>
      </w:r>
      <w:r w:rsidR="3EFB6FA7" w:rsidRPr="00505A4B">
        <w:rPr>
          <w:rFonts w:eastAsia="Calibri" w:cstheme="minorHAnsi"/>
          <w:sz w:val="24"/>
          <w:szCs w:val="24"/>
        </w:rPr>
        <w:t xml:space="preserve"> </w:t>
      </w:r>
      <w:r w:rsidR="251E0E90" w:rsidRPr="00505A4B">
        <w:rPr>
          <w:rFonts w:eastAsia="Calibri" w:cstheme="minorHAnsi"/>
          <w:sz w:val="24"/>
          <w:szCs w:val="24"/>
        </w:rPr>
        <w:t xml:space="preserve">the </w:t>
      </w:r>
      <w:r w:rsidR="251E0E90" w:rsidRPr="00505A4B">
        <w:rPr>
          <w:rFonts w:eastAsia="Calibri" w:cstheme="minorHAnsi"/>
          <w:sz w:val="24"/>
          <w:szCs w:val="24"/>
        </w:rPr>
        <w:lastRenderedPageBreak/>
        <w:t>data</w:t>
      </w:r>
      <w:r w:rsidR="2252D9F8" w:rsidRPr="00505A4B">
        <w:rPr>
          <w:rFonts w:eastAsia="Calibri" w:cstheme="minorHAnsi"/>
          <w:sz w:val="24"/>
          <w:szCs w:val="24"/>
        </w:rPr>
        <w:t xml:space="preserve"> to be very reliant and accurate. </w:t>
      </w:r>
      <w:r w:rsidR="0083547D">
        <w:rPr>
          <w:rFonts w:eastAsia="Calibri" w:cstheme="minorHAnsi"/>
          <w:sz w:val="24"/>
          <w:szCs w:val="24"/>
        </w:rPr>
        <w:t>The reported state data became more problematic after further review as we noticed each state</w:t>
      </w:r>
      <w:r w:rsidR="7995765A" w:rsidRPr="00505A4B">
        <w:rPr>
          <w:rFonts w:eastAsia="Calibri" w:cstheme="minorHAnsi"/>
          <w:sz w:val="24"/>
          <w:szCs w:val="24"/>
        </w:rPr>
        <w:t xml:space="preserve"> provided data in different formats. For example, California posted </w:t>
      </w:r>
      <w:r w:rsidR="50E85FEA" w:rsidRPr="00505A4B">
        <w:rPr>
          <w:rFonts w:eastAsia="Calibri" w:cstheme="minorHAnsi"/>
          <w:sz w:val="24"/>
          <w:szCs w:val="24"/>
        </w:rPr>
        <w:t>information</w:t>
      </w:r>
      <w:r w:rsidR="7995765A" w:rsidRPr="00505A4B">
        <w:rPr>
          <w:rFonts w:eastAsia="Calibri" w:cstheme="minorHAnsi"/>
          <w:sz w:val="24"/>
          <w:szCs w:val="24"/>
        </w:rPr>
        <w:t xml:space="preserve"> regarding admitted hospital patients by county</w:t>
      </w:r>
      <w:r w:rsidR="5850DC9B" w:rsidRPr="00505A4B">
        <w:rPr>
          <w:rFonts w:eastAsia="Calibri" w:cstheme="minorHAnsi"/>
          <w:sz w:val="24"/>
          <w:szCs w:val="24"/>
        </w:rPr>
        <w:t>,</w:t>
      </w:r>
      <w:r w:rsidR="4888A6C6" w:rsidRPr="00505A4B">
        <w:rPr>
          <w:rFonts w:eastAsia="Calibri" w:cstheme="minorHAnsi"/>
          <w:sz w:val="24"/>
          <w:szCs w:val="24"/>
        </w:rPr>
        <w:t xml:space="preserve"> </w:t>
      </w:r>
      <w:r w:rsidR="0083547D">
        <w:rPr>
          <w:rFonts w:eastAsia="Calibri" w:cstheme="minorHAnsi"/>
          <w:sz w:val="24"/>
          <w:szCs w:val="24"/>
        </w:rPr>
        <w:t xml:space="preserve">while </w:t>
      </w:r>
      <w:r w:rsidR="4888A6C6" w:rsidRPr="00505A4B">
        <w:rPr>
          <w:rFonts w:eastAsia="Calibri" w:cstheme="minorHAnsi"/>
          <w:sz w:val="24"/>
          <w:szCs w:val="24"/>
        </w:rPr>
        <w:t>other states reported on the state level</w:t>
      </w:r>
      <w:r w:rsidR="70D9E771" w:rsidRPr="00505A4B">
        <w:rPr>
          <w:rFonts w:eastAsia="Calibri" w:cstheme="minorHAnsi"/>
          <w:sz w:val="24"/>
          <w:szCs w:val="24"/>
        </w:rPr>
        <w:t>.</w:t>
      </w:r>
      <w:r w:rsidR="3EBD4E47" w:rsidRPr="00505A4B">
        <w:rPr>
          <w:rFonts w:eastAsia="Calibri" w:cstheme="minorHAnsi"/>
          <w:sz w:val="24"/>
          <w:szCs w:val="24"/>
        </w:rPr>
        <w:t xml:space="preserve"> Another interesting and unexpected discovery was that not all states were providing the number fo</w:t>
      </w:r>
      <w:r w:rsidR="791EB295" w:rsidRPr="00505A4B">
        <w:rPr>
          <w:rFonts w:eastAsia="Calibri" w:cstheme="minorHAnsi"/>
          <w:sz w:val="24"/>
          <w:szCs w:val="24"/>
        </w:rPr>
        <w:t xml:space="preserve">r cases recovered. </w:t>
      </w:r>
      <w:r w:rsidR="0083547D">
        <w:rPr>
          <w:rFonts w:eastAsia="Calibri" w:cstheme="minorHAnsi"/>
          <w:sz w:val="24"/>
          <w:szCs w:val="24"/>
        </w:rPr>
        <w:t>By the end of the initial review of state data, we moved forward in searching</w:t>
      </w:r>
      <w:r w:rsidR="01D04E74" w:rsidRPr="00505A4B">
        <w:rPr>
          <w:rFonts w:eastAsia="Calibri" w:cstheme="minorHAnsi"/>
          <w:sz w:val="24"/>
          <w:szCs w:val="24"/>
        </w:rPr>
        <w:t xml:space="preserve"> </w:t>
      </w:r>
      <w:r w:rsidR="0F32A30B" w:rsidRPr="00505A4B">
        <w:rPr>
          <w:rFonts w:eastAsia="Calibri" w:cstheme="minorHAnsi"/>
          <w:sz w:val="24"/>
          <w:szCs w:val="24"/>
        </w:rPr>
        <w:t>national data sources</w:t>
      </w:r>
      <w:r w:rsidR="1F4988AB" w:rsidRPr="00505A4B">
        <w:rPr>
          <w:rFonts w:eastAsia="Calibri" w:cstheme="minorHAnsi"/>
          <w:sz w:val="24"/>
          <w:szCs w:val="24"/>
        </w:rPr>
        <w:t xml:space="preserve"> in hopes fo</w:t>
      </w:r>
      <w:r w:rsidR="0083547D">
        <w:rPr>
          <w:rFonts w:eastAsia="Calibri" w:cstheme="minorHAnsi"/>
          <w:sz w:val="24"/>
          <w:szCs w:val="24"/>
        </w:rPr>
        <w:t>r more consistent data.</w:t>
      </w:r>
    </w:p>
    <w:p w14:paraId="51D06595" w14:textId="2DB1DB26" w:rsidR="49825439" w:rsidRPr="00505A4B" w:rsidRDefault="49825439" w:rsidP="00B81056">
      <w:pPr>
        <w:ind w:firstLine="720"/>
        <w:rPr>
          <w:rFonts w:eastAsia="Calibri" w:cstheme="minorHAnsi"/>
          <w:sz w:val="24"/>
          <w:szCs w:val="24"/>
        </w:rPr>
      </w:pPr>
      <w:r w:rsidRPr="00505A4B">
        <w:rPr>
          <w:rFonts w:eastAsia="Calibri" w:cstheme="minorHAnsi"/>
          <w:sz w:val="24"/>
          <w:szCs w:val="24"/>
        </w:rPr>
        <w:t xml:space="preserve">One great data source we reviewed was from </w:t>
      </w:r>
      <w:r w:rsidR="577DF610" w:rsidRPr="00505A4B">
        <w:rPr>
          <w:rFonts w:eastAsia="Calibri" w:cstheme="minorHAnsi"/>
          <w:sz w:val="24"/>
          <w:szCs w:val="24"/>
        </w:rPr>
        <w:t>the COVID-19 Data Repository by the Center for Systems Science and Engineering (CSSE) at Johns Hopkins University found on the</w:t>
      </w:r>
      <w:r w:rsidR="004E4A60">
        <w:rPr>
          <w:rFonts w:eastAsia="Calibri" w:cstheme="minorHAnsi"/>
          <w:sz w:val="24"/>
          <w:szCs w:val="24"/>
        </w:rPr>
        <w:t xml:space="preserve"> site</w:t>
      </w:r>
      <w:r w:rsidR="577DF610" w:rsidRPr="00505A4B">
        <w:rPr>
          <w:rFonts w:eastAsia="Calibri" w:cstheme="minorHAnsi"/>
          <w:sz w:val="24"/>
          <w:szCs w:val="24"/>
        </w:rPr>
        <w:t xml:space="preserve"> </w:t>
      </w:r>
      <w:proofErr w:type="spellStart"/>
      <w:r w:rsidRPr="00505A4B">
        <w:rPr>
          <w:rFonts w:eastAsia="Calibri" w:cstheme="minorHAnsi"/>
          <w:sz w:val="24"/>
          <w:szCs w:val="24"/>
        </w:rPr>
        <w:t>github</w:t>
      </w:r>
      <w:proofErr w:type="spellEnd"/>
      <w:r w:rsidR="004E4A60">
        <w:rPr>
          <w:rFonts w:eastAsia="Calibri" w:cstheme="minorHAnsi"/>
          <w:sz w:val="24"/>
          <w:szCs w:val="24"/>
        </w:rPr>
        <w:t xml:space="preserve">. The data here provided </w:t>
      </w:r>
      <w:r w:rsidR="115FF4FC" w:rsidRPr="00505A4B">
        <w:rPr>
          <w:rFonts w:eastAsia="Calibri" w:cstheme="minorHAnsi"/>
          <w:sz w:val="24"/>
          <w:szCs w:val="24"/>
        </w:rPr>
        <w:t xml:space="preserve">daily numbers of confirmed cases and reported deaths by county for the US. </w:t>
      </w:r>
      <w:r w:rsidR="004E4A60">
        <w:rPr>
          <w:rFonts w:eastAsia="Calibri" w:cstheme="minorHAnsi"/>
          <w:sz w:val="24"/>
          <w:szCs w:val="24"/>
        </w:rPr>
        <w:t>The one downside, however, was each day’s numbers were on separate files. Since</w:t>
      </w:r>
      <w:r w:rsidR="115FF4FC" w:rsidRPr="00505A4B">
        <w:rPr>
          <w:rFonts w:eastAsia="Calibri" w:cstheme="minorHAnsi"/>
          <w:sz w:val="24"/>
          <w:szCs w:val="24"/>
        </w:rPr>
        <w:t xml:space="preserve"> we were not completely certain what </w:t>
      </w:r>
      <w:r w:rsidR="004E4A60">
        <w:rPr>
          <w:rFonts w:eastAsia="Calibri" w:cstheme="minorHAnsi"/>
          <w:sz w:val="24"/>
          <w:szCs w:val="24"/>
        </w:rPr>
        <w:t xml:space="preserve">date range </w:t>
      </w:r>
      <w:r w:rsidR="115FF4FC" w:rsidRPr="00505A4B">
        <w:rPr>
          <w:rFonts w:eastAsia="Calibri" w:cstheme="minorHAnsi"/>
          <w:sz w:val="24"/>
          <w:szCs w:val="24"/>
        </w:rPr>
        <w:t>we would be using</w:t>
      </w:r>
      <w:r w:rsidR="004E4A60">
        <w:rPr>
          <w:rFonts w:eastAsia="Calibri" w:cstheme="minorHAnsi"/>
          <w:sz w:val="24"/>
          <w:szCs w:val="24"/>
        </w:rPr>
        <w:t xml:space="preserve"> or what would be valuable</w:t>
      </w:r>
      <w:r w:rsidR="115FF4FC" w:rsidRPr="00505A4B">
        <w:rPr>
          <w:rFonts w:eastAsia="Calibri" w:cstheme="minorHAnsi"/>
          <w:sz w:val="24"/>
          <w:szCs w:val="24"/>
        </w:rPr>
        <w:t xml:space="preserve">, all files were </w:t>
      </w:r>
      <w:r w:rsidR="462B54DF" w:rsidRPr="00505A4B">
        <w:rPr>
          <w:rFonts w:eastAsia="Calibri" w:cstheme="minorHAnsi"/>
          <w:sz w:val="24"/>
          <w:szCs w:val="24"/>
        </w:rPr>
        <w:t>downloaded for each of the days provided.</w:t>
      </w:r>
      <w:r w:rsidR="6FE512E7" w:rsidRPr="00505A4B">
        <w:rPr>
          <w:rFonts w:eastAsia="Calibri" w:cstheme="minorHAnsi"/>
          <w:sz w:val="24"/>
          <w:szCs w:val="24"/>
        </w:rPr>
        <w:t xml:space="preserve"> </w:t>
      </w:r>
      <w:r w:rsidR="00C7187C">
        <w:rPr>
          <w:rFonts w:eastAsia="Calibri" w:cstheme="minorHAnsi"/>
          <w:sz w:val="24"/>
          <w:szCs w:val="24"/>
        </w:rPr>
        <w:t>W</w:t>
      </w:r>
      <w:r w:rsidR="6FE512E7" w:rsidRPr="00505A4B">
        <w:rPr>
          <w:rFonts w:eastAsia="Calibri" w:cstheme="minorHAnsi"/>
          <w:sz w:val="24"/>
          <w:szCs w:val="24"/>
        </w:rPr>
        <w:t>e expected</w:t>
      </w:r>
      <w:r w:rsidR="78030448" w:rsidRPr="00505A4B">
        <w:rPr>
          <w:rFonts w:eastAsia="Calibri" w:cstheme="minorHAnsi"/>
          <w:sz w:val="24"/>
          <w:szCs w:val="24"/>
        </w:rPr>
        <w:t xml:space="preserve"> we would have to </w:t>
      </w:r>
      <w:r w:rsidR="6FE512E7" w:rsidRPr="00505A4B">
        <w:rPr>
          <w:rFonts w:eastAsia="Calibri" w:cstheme="minorHAnsi"/>
          <w:sz w:val="24"/>
          <w:szCs w:val="24"/>
        </w:rPr>
        <w:t>combin</w:t>
      </w:r>
      <w:r w:rsidR="5F51F886" w:rsidRPr="00505A4B">
        <w:rPr>
          <w:rFonts w:eastAsia="Calibri" w:cstheme="minorHAnsi"/>
          <w:sz w:val="24"/>
          <w:szCs w:val="24"/>
        </w:rPr>
        <w:t>e</w:t>
      </w:r>
      <w:r w:rsidR="6FE512E7" w:rsidRPr="00505A4B">
        <w:rPr>
          <w:rFonts w:eastAsia="Calibri" w:cstheme="minorHAnsi"/>
          <w:sz w:val="24"/>
          <w:szCs w:val="24"/>
        </w:rPr>
        <w:t xml:space="preserve"> the files and us</w:t>
      </w:r>
      <w:r w:rsidR="135B0ED8" w:rsidRPr="00505A4B">
        <w:rPr>
          <w:rFonts w:eastAsia="Calibri" w:cstheme="minorHAnsi"/>
          <w:sz w:val="24"/>
          <w:szCs w:val="24"/>
        </w:rPr>
        <w:t xml:space="preserve">e either </w:t>
      </w:r>
      <w:r w:rsidR="6FE512E7" w:rsidRPr="00505A4B">
        <w:rPr>
          <w:rFonts w:eastAsia="Calibri" w:cstheme="minorHAnsi"/>
          <w:sz w:val="24"/>
          <w:szCs w:val="24"/>
        </w:rPr>
        <w:t xml:space="preserve">formulas, </w:t>
      </w:r>
      <w:r w:rsidR="03F6EBF4" w:rsidRPr="00505A4B">
        <w:rPr>
          <w:rFonts w:eastAsia="Calibri" w:cstheme="minorHAnsi"/>
          <w:sz w:val="24"/>
          <w:szCs w:val="24"/>
        </w:rPr>
        <w:t>VLOOKUP's</w:t>
      </w:r>
      <w:r w:rsidR="6FE512E7" w:rsidRPr="00505A4B">
        <w:rPr>
          <w:rFonts w:eastAsia="Calibri" w:cstheme="minorHAnsi"/>
          <w:sz w:val="24"/>
          <w:szCs w:val="24"/>
        </w:rPr>
        <w:t xml:space="preserve">, </w:t>
      </w:r>
      <w:r w:rsidR="571BC1EF" w:rsidRPr="00505A4B">
        <w:rPr>
          <w:rFonts w:eastAsia="Calibri" w:cstheme="minorHAnsi"/>
          <w:sz w:val="24"/>
          <w:szCs w:val="24"/>
        </w:rPr>
        <w:t>or</w:t>
      </w:r>
      <w:r w:rsidR="6FE512E7" w:rsidRPr="00505A4B">
        <w:rPr>
          <w:rFonts w:eastAsia="Calibri" w:cstheme="minorHAnsi"/>
          <w:sz w:val="24"/>
          <w:szCs w:val="24"/>
        </w:rPr>
        <w:t xml:space="preserve"> pivot tables</w:t>
      </w:r>
      <w:r w:rsidR="2CE55EAF" w:rsidRPr="00505A4B">
        <w:rPr>
          <w:rFonts w:eastAsia="Calibri" w:cstheme="minorHAnsi"/>
          <w:sz w:val="24"/>
          <w:szCs w:val="24"/>
        </w:rPr>
        <w:t xml:space="preserve"> in order to </w:t>
      </w:r>
      <w:r w:rsidR="00C7187C">
        <w:rPr>
          <w:rFonts w:eastAsia="Calibri" w:cstheme="minorHAnsi"/>
          <w:sz w:val="24"/>
          <w:szCs w:val="24"/>
        </w:rPr>
        <w:t xml:space="preserve">integrate and </w:t>
      </w:r>
      <w:r w:rsidR="2CE55EAF" w:rsidRPr="00505A4B">
        <w:rPr>
          <w:rFonts w:eastAsia="Calibri" w:cstheme="minorHAnsi"/>
          <w:sz w:val="24"/>
          <w:szCs w:val="24"/>
        </w:rPr>
        <w:t>transform the data</w:t>
      </w:r>
      <w:r w:rsidR="76D1375C" w:rsidRPr="00505A4B">
        <w:rPr>
          <w:rFonts w:eastAsia="Calibri" w:cstheme="minorHAnsi"/>
          <w:sz w:val="24"/>
          <w:szCs w:val="24"/>
        </w:rPr>
        <w:t xml:space="preserve"> to be compatible for our </w:t>
      </w:r>
      <w:r w:rsidR="00C7187C">
        <w:rPr>
          <w:rFonts w:eastAsia="Calibri" w:cstheme="minorHAnsi"/>
          <w:sz w:val="24"/>
          <w:szCs w:val="24"/>
        </w:rPr>
        <w:t xml:space="preserve">final </w:t>
      </w:r>
      <w:r w:rsidR="76D1375C" w:rsidRPr="00505A4B">
        <w:rPr>
          <w:rFonts w:eastAsia="Calibri" w:cstheme="minorHAnsi"/>
          <w:sz w:val="24"/>
          <w:szCs w:val="24"/>
        </w:rPr>
        <w:t>data set.</w:t>
      </w:r>
    </w:p>
    <w:p w14:paraId="61CBB35B" w14:textId="3DC008A2" w:rsidR="62B91C2C" w:rsidRPr="00505A4B" w:rsidRDefault="62B91C2C" w:rsidP="00B81056">
      <w:pPr>
        <w:spacing w:line="257" w:lineRule="auto"/>
        <w:ind w:firstLine="720"/>
        <w:rPr>
          <w:rFonts w:eastAsia="Calibri" w:cstheme="minorHAnsi"/>
          <w:sz w:val="24"/>
          <w:szCs w:val="24"/>
        </w:rPr>
      </w:pPr>
      <w:r w:rsidRPr="00505A4B">
        <w:rPr>
          <w:rFonts w:eastAsia="Calibri" w:cstheme="minorHAnsi"/>
          <w:sz w:val="24"/>
          <w:szCs w:val="24"/>
        </w:rPr>
        <w:t xml:space="preserve">For variables regarding socioeconomic factors, the </w:t>
      </w:r>
      <w:r w:rsidR="7E917A6E" w:rsidRPr="00505A4B">
        <w:rPr>
          <w:rFonts w:eastAsia="Calibri" w:cstheme="minorHAnsi"/>
          <w:sz w:val="24"/>
          <w:szCs w:val="24"/>
        </w:rPr>
        <w:t xml:space="preserve">US census </w:t>
      </w:r>
      <w:r w:rsidR="00C7187C">
        <w:rPr>
          <w:rFonts w:eastAsia="Calibri" w:cstheme="minorHAnsi"/>
          <w:sz w:val="24"/>
          <w:szCs w:val="24"/>
        </w:rPr>
        <w:t xml:space="preserve">was the obvious choice to find reliable </w:t>
      </w:r>
      <w:r w:rsidR="4DE8EF31" w:rsidRPr="00505A4B">
        <w:rPr>
          <w:rFonts w:eastAsia="Calibri" w:cstheme="minorHAnsi"/>
          <w:sz w:val="24"/>
          <w:szCs w:val="24"/>
        </w:rPr>
        <w:t xml:space="preserve">numbers. Additionally, the </w:t>
      </w:r>
      <w:r w:rsidR="6601E4F2" w:rsidRPr="00505A4B">
        <w:rPr>
          <w:rFonts w:eastAsia="Calibri" w:cstheme="minorHAnsi"/>
          <w:sz w:val="24"/>
          <w:szCs w:val="24"/>
        </w:rPr>
        <w:t xml:space="preserve">CDC’s </w:t>
      </w:r>
      <w:r w:rsidR="4DE8EF31" w:rsidRPr="00505A4B">
        <w:rPr>
          <w:rFonts w:eastAsia="Calibri" w:cstheme="minorHAnsi"/>
          <w:sz w:val="24"/>
          <w:szCs w:val="24"/>
        </w:rPr>
        <w:t xml:space="preserve">Social Vulnerability Index provided </w:t>
      </w:r>
      <w:r w:rsidR="292840B0" w:rsidRPr="00505A4B">
        <w:rPr>
          <w:rFonts w:eastAsia="Calibri" w:cstheme="minorHAnsi"/>
          <w:sz w:val="24"/>
          <w:szCs w:val="24"/>
        </w:rPr>
        <w:t>several</w:t>
      </w:r>
      <w:r w:rsidR="4DE8EF31" w:rsidRPr="00505A4B">
        <w:rPr>
          <w:rFonts w:eastAsia="Calibri" w:cstheme="minorHAnsi"/>
          <w:sz w:val="24"/>
          <w:szCs w:val="24"/>
        </w:rPr>
        <w:t xml:space="preserve"> valuable vari</w:t>
      </w:r>
      <w:r w:rsidR="49C1E398" w:rsidRPr="00505A4B">
        <w:rPr>
          <w:rFonts w:eastAsia="Calibri" w:cstheme="minorHAnsi"/>
          <w:sz w:val="24"/>
          <w:szCs w:val="24"/>
        </w:rPr>
        <w:t xml:space="preserve">ables including population of the disabled, education level, and </w:t>
      </w:r>
      <w:r w:rsidR="1B98DB3E" w:rsidRPr="00505A4B">
        <w:rPr>
          <w:rFonts w:eastAsia="Calibri" w:cstheme="minorHAnsi"/>
          <w:sz w:val="24"/>
          <w:szCs w:val="24"/>
        </w:rPr>
        <w:t>median income.</w:t>
      </w:r>
      <w:r w:rsidR="00C7187C">
        <w:rPr>
          <w:rFonts w:eastAsia="Calibri" w:cstheme="minorHAnsi"/>
          <w:sz w:val="24"/>
          <w:szCs w:val="24"/>
        </w:rPr>
        <w:t xml:space="preserve"> </w:t>
      </w:r>
      <w:r w:rsidR="4DE8EF31" w:rsidRPr="00505A4B">
        <w:rPr>
          <w:rFonts w:eastAsia="Calibri" w:cstheme="minorHAnsi"/>
          <w:sz w:val="24"/>
          <w:szCs w:val="24"/>
        </w:rPr>
        <w:t xml:space="preserve"> </w:t>
      </w:r>
      <w:r w:rsidR="00C7187C">
        <w:rPr>
          <w:rFonts w:eastAsia="Calibri" w:cstheme="minorHAnsi"/>
          <w:sz w:val="24"/>
          <w:szCs w:val="24"/>
        </w:rPr>
        <w:t>Although it was not in our initial data collection, we later found the County Health Rankings National Data compiled by the University of Wisconsin School of Medicine and Public Health.</w:t>
      </w:r>
    </w:p>
    <w:p w14:paraId="1C059CF4" w14:textId="24AD6A19" w:rsidR="47124F5F" w:rsidRPr="00505A4B" w:rsidRDefault="47124F5F" w:rsidP="00B81056">
      <w:pPr>
        <w:spacing w:line="257" w:lineRule="auto"/>
        <w:ind w:firstLine="720"/>
        <w:rPr>
          <w:rFonts w:eastAsia="Calibri" w:cstheme="minorHAnsi"/>
          <w:sz w:val="24"/>
          <w:szCs w:val="24"/>
        </w:rPr>
      </w:pPr>
      <w:r w:rsidRPr="00505A4B">
        <w:rPr>
          <w:rFonts w:eastAsia="Calibri" w:cstheme="minorHAnsi"/>
          <w:sz w:val="24"/>
          <w:szCs w:val="24"/>
        </w:rPr>
        <w:t>As an overview of the data types, most</w:t>
      </w:r>
      <w:r w:rsidR="7C756D2B" w:rsidRPr="00505A4B">
        <w:rPr>
          <w:rFonts w:eastAsia="Calibri" w:cstheme="minorHAnsi"/>
          <w:sz w:val="24"/>
          <w:szCs w:val="24"/>
        </w:rPr>
        <w:t xml:space="preserve"> if not all</w:t>
      </w:r>
      <w:r w:rsidRPr="00505A4B">
        <w:rPr>
          <w:rFonts w:eastAsia="Calibri" w:cstheme="minorHAnsi"/>
          <w:sz w:val="24"/>
          <w:szCs w:val="24"/>
        </w:rPr>
        <w:t xml:space="preserve"> were num</w:t>
      </w:r>
      <w:r w:rsidR="265E9E4D" w:rsidRPr="00505A4B">
        <w:rPr>
          <w:rFonts w:eastAsia="Calibri" w:cstheme="minorHAnsi"/>
          <w:sz w:val="24"/>
          <w:szCs w:val="24"/>
        </w:rPr>
        <w:t xml:space="preserve">eric </w:t>
      </w:r>
      <w:r w:rsidR="00C7187C">
        <w:rPr>
          <w:rFonts w:eastAsia="Calibri" w:cstheme="minorHAnsi"/>
          <w:sz w:val="24"/>
          <w:szCs w:val="24"/>
        </w:rPr>
        <w:t>either being</w:t>
      </w:r>
      <w:r w:rsidR="3763A982" w:rsidRPr="00505A4B">
        <w:rPr>
          <w:rFonts w:eastAsia="Calibri" w:cstheme="minorHAnsi"/>
          <w:sz w:val="24"/>
          <w:szCs w:val="24"/>
        </w:rPr>
        <w:t xml:space="preserve"> </w:t>
      </w:r>
      <w:r w:rsidR="00C7187C">
        <w:rPr>
          <w:rFonts w:eastAsia="Calibri" w:cstheme="minorHAnsi"/>
          <w:sz w:val="24"/>
          <w:szCs w:val="24"/>
        </w:rPr>
        <w:t>ratios, percentages, or</w:t>
      </w:r>
      <w:r w:rsidR="265E9E4D" w:rsidRPr="00505A4B">
        <w:rPr>
          <w:rFonts w:eastAsia="Calibri" w:cstheme="minorHAnsi"/>
          <w:sz w:val="24"/>
          <w:szCs w:val="24"/>
        </w:rPr>
        <w:t xml:space="preserve"> counts.</w:t>
      </w:r>
    </w:p>
    <w:p w14:paraId="7EB2CE8B" w14:textId="18B05133" w:rsidR="0FF0A2C6" w:rsidRPr="00B81056" w:rsidRDefault="4718BA8F" w:rsidP="00B81056">
      <w:pPr>
        <w:pStyle w:val="Heading3"/>
      </w:pPr>
      <w:bookmarkStart w:id="5" w:name="_Toc40896319"/>
      <w:r w:rsidRPr="00B81056">
        <w:t xml:space="preserve">Data </w:t>
      </w:r>
      <w:r w:rsidR="0FF0A2C6" w:rsidRPr="00B81056">
        <w:t>Explor</w:t>
      </w:r>
      <w:r w:rsidR="4B563E1D" w:rsidRPr="00B81056">
        <w:t>ation</w:t>
      </w:r>
      <w:bookmarkEnd w:id="5"/>
    </w:p>
    <w:p w14:paraId="60BB364A" w14:textId="71B7CD2D" w:rsidR="0FF0A2C6" w:rsidRPr="00505A4B" w:rsidRDefault="0FF0A2C6" w:rsidP="00B81056">
      <w:pPr>
        <w:spacing w:line="257" w:lineRule="auto"/>
        <w:ind w:firstLine="720"/>
        <w:rPr>
          <w:rFonts w:eastAsia="Calibri" w:cstheme="minorHAnsi"/>
          <w:sz w:val="24"/>
          <w:szCs w:val="24"/>
        </w:rPr>
      </w:pPr>
      <w:r w:rsidRPr="00505A4B">
        <w:rPr>
          <w:rFonts w:eastAsia="Calibri" w:cstheme="minorHAnsi"/>
          <w:sz w:val="24"/>
          <w:szCs w:val="24"/>
        </w:rPr>
        <w:t xml:space="preserve">We </w:t>
      </w:r>
      <w:r w:rsidR="3D4A1FD9" w:rsidRPr="00505A4B">
        <w:rPr>
          <w:rFonts w:eastAsia="Calibri" w:cstheme="minorHAnsi"/>
          <w:sz w:val="24"/>
          <w:szCs w:val="24"/>
        </w:rPr>
        <w:t>beg</w:t>
      </w:r>
      <w:r w:rsidR="3E28DCC6" w:rsidRPr="00505A4B">
        <w:rPr>
          <w:rFonts w:eastAsia="Calibri" w:cstheme="minorHAnsi"/>
          <w:sz w:val="24"/>
          <w:szCs w:val="24"/>
        </w:rPr>
        <w:t>a</w:t>
      </w:r>
      <w:r w:rsidR="3D4A1FD9" w:rsidRPr="00505A4B">
        <w:rPr>
          <w:rFonts w:eastAsia="Calibri" w:cstheme="minorHAnsi"/>
          <w:sz w:val="24"/>
          <w:szCs w:val="24"/>
        </w:rPr>
        <w:t>n</w:t>
      </w:r>
      <w:r w:rsidRPr="00505A4B">
        <w:rPr>
          <w:rFonts w:eastAsia="Calibri" w:cstheme="minorHAnsi"/>
          <w:sz w:val="24"/>
          <w:szCs w:val="24"/>
        </w:rPr>
        <w:t xml:space="preserve"> </w:t>
      </w:r>
      <w:r w:rsidR="136F1C2F" w:rsidRPr="00505A4B">
        <w:rPr>
          <w:rFonts w:eastAsia="Calibri" w:cstheme="minorHAnsi"/>
          <w:sz w:val="24"/>
          <w:szCs w:val="24"/>
        </w:rPr>
        <w:t xml:space="preserve">initial </w:t>
      </w:r>
      <w:r w:rsidR="12B6BC3B" w:rsidRPr="00505A4B">
        <w:rPr>
          <w:rFonts w:eastAsia="Calibri" w:cstheme="minorHAnsi"/>
          <w:sz w:val="24"/>
          <w:szCs w:val="24"/>
        </w:rPr>
        <w:t>exploration</w:t>
      </w:r>
      <w:r w:rsidR="33A26BBC" w:rsidRPr="00505A4B">
        <w:rPr>
          <w:rFonts w:eastAsia="Calibri" w:cstheme="minorHAnsi"/>
          <w:sz w:val="24"/>
          <w:szCs w:val="24"/>
        </w:rPr>
        <w:t xml:space="preserve"> of data</w:t>
      </w:r>
      <w:r w:rsidRPr="00505A4B">
        <w:rPr>
          <w:rFonts w:eastAsia="Calibri" w:cstheme="minorHAnsi"/>
          <w:sz w:val="24"/>
          <w:szCs w:val="24"/>
        </w:rPr>
        <w:t xml:space="preserve"> </w:t>
      </w:r>
      <w:r w:rsidR="2FC4020D" w:rsidRPr="00505A4B">
        <w:rPr>
          <w:rFonts w:eastAsia="Calibri" w:cstheme="minorHAnsi"/>
          <w:sz w:val="24"/>
          <w:szCs w:val="24"/>
        </w:rPr>
        <w:t xml:space="preserve">by </w:t>
      </w:r>
      <w:r w:rsidR="79EB34DB" w:rsidRPr="00505A4B">
        <w:rPr>
          <w:rFonts w:eastAsia="Calibri" w:cstheme="minorHAnsi"/>
          <w:sz w:val="24"/>
          <w:szCs w:val="24"/>
        </w:rPr>
        <w:t>analyzing</w:t>
      </w:r>
      <w:r w:rsidR="2FC4020D" w:rsidRPr="00505A4B">
        <w:rPr>
          <w:rFonts w:eastAsia="Calibri" w:cstheme="minorHAnsi"/>
          <w:sz w:val="24"/>
          <w:szCs w:val="24"/>
        </w:rPr>
        <w:t xml:space="preserve"> readily available dashboards </w:t>
      </w:r>
      <w:r w:rsidR="001C0D42">
        <w:rPr>
          <w:rFonts w:eastAsia="Calibri" w:cstheme="minorHAnsi"/>
          <w:sz w:val="24"/>
          <w:szCs w:val="24"/>
        </w:rPr>
        <w:t>that used</w:t>
      </w:r>
      <w:r w:rsidRPr="00505A4B">
        <w:rPr>
          <w:rFonts w:eastAsia="Calibri" w:cstheme="minorHAnsi"/>
          <w:sz w:val="24"/>
          <w:szCs w:val="24"/>
        </w:rPr>
        <w:t xml:space="preserve"> time series</w:t>
      </w:r>
      <w:r w:rsidR="48636FEF" w:rsidRPr="00505A4B">
        <w:rPr>
          <w:rFonts w:eastAsia="Calibri" w:cstheme="minorHAnsi"/>
          <w:sz w:val="24"/>
          <w:szCs w:val="24"/>
        </w:rPr>
        <w:t xml:space="preserve"> data and</w:t>
      </w:r>
      <w:r w:rsidRPr="00505A4B">
        <w:rPr>
          <w:rFonts w:eastAsia="Calibri" w:cstheme="minorHAnsi"/>
          <w:sz w:val="24"/>
          <w:szCs w:val="24"/>
        </w:rPr>
        <w:t xml:space="preserve"> clustering analysis </w:t>
      </w:r>
      <w:r w:rsidR="29982834" w:rsidRPr="00505A4B">
        <w:rPr>
          <w:rFonts w:eastAsia="Calibri" w:cstheme="minorHAnsi"/>
          <w:sz w:val="24"/>
          <w:szCs w:val="24"/>
        </w:rPr>
        <w:t xml:space="preserve">techniques </w:t>
      </w:r>
      <w:r w:rsidRPr="00505A4B">
        <w:rPr>
          <w:rFonts w:eastAsia="Calibri" w:cstheme="minorHAnsi"/>
          <w:sz w:val="24"/>
          <w:szCs w:val="24"/>
        </w:rPr>
        <w:t xml:space="preserve">to learn </w:t>
      </w:r>
      <w:r w:rsidR="64A98AE5" w:rsidRPr="00505A4B">
        <w:rPr>
          <w:rFonts w:eastAsia="Calibri" w:cstheme="minorHAnsi"/>
          <w:sz w:val="24"/>
          <w:szCs w:val="24"/>
        </w:rPr>
        <w:t>mor</w:t>
      </w:r>
      <w:r w:rsidRPr="00505A4B">
        <w:rPr>
          <w:rFonts w:eastAsia="Calibri" w:cstheme="minorHAnsi"/>
          <w:sz w:val="24"/>
          <w:szCs w:val="24"/>
        </w:rPr>
        <w:t xml:space="preserve">e about the variables </w:t>
      </w:r>
      <w:r w:rsidR="583F3CE7" w:rsidRPr="00505A4B">
        <w:rPr>
          <w:rFonts w:eastAsia="Calibri" w:cstheme="minorHAnsi"/>
          <w:sz w:val="24"/>
          <w:szCs w:val="24"/>
        </w:rPr>
        <w:t xml:space="preserve">relating to the </w:t>
      </w:r>
      <w:r w:rsidR="001C0D42">
        <w:rPr>
          <w:rFonts w:eastAsia="Calibri" w:cstheme="minorHAnsi"/>
          <w:sz w:val="24"/>
          <w:szCs w:val="24"/>
        </w:rPr>
        <w:t xml:space="preserve">project’s </w:t>
      </w:r>
      <w:r w:rsidR="583F3CE7" w:rsidRPr="00505A4B">
        <w:rPr>
          <w:rFonts w:eastAsia="Calibri" w:cstheme="minorHAnsi"/>
          <w:sz w:val="24"/>
          <w:szCs w:val="24"/>
        </w:rPr>
        <w:t>current target of death rate.</w:t>
      </w:r>
      <w:r w:rsidR="0960705C" w:rsidRPr="00505A4B">
        <w:rPr>
          <w:rFonts w:eastAsia="Calibri" w:cstheme="minorHAnsi"/>
          <w:sz w:val="24"/>
          <w:szCs w:val="24"/>
        </w:rPr>
        <w:t xml:space="preserve"> These data sources </w:t>
      </w:r>
      <w:r w:rsidR="292936C7" w:rsidRPr="00505A4B">
        <w:rPr>
          <w:rFonts w:eastAsia="Calibri" w:cstheme="minorHAnsi"/>
          <w:sz w:val="24"/>
          <w:szCs w:val="24"/>
        </w:rPr>
        <w:t>utilized</w:t>
      </w:r>
      <w:r w:rsidR="0960705C" w:rsidRPr="00505A4B">
        <w:rPr>
          <w:rFonts w:eastAsia="Calibri" w:cstheme="minorHAnsi"/>
          <w:sz w:val="24"/>
          <w:szCs w:val="24"/>
        </w:rPr>
        <w:t xml:space="preserve"> Microsoft Excel and Tableau to visually display </w:t>
      </w:r>
      <w:r w:rsidR="5E1898C9" w:rsidRPr="00505A4B">
        <w:rPr>
          <w:rFonts w:eastAsia="Calibri" w:cstheme="minorHAnsi"/>
          <w:sz w:val="24"/>
          <w:szCs w:val="24"/>
        </w:rPr>
        <w:t>large amount</w:t>
      </w:r>
      <w:r w:rsidR="108E60BE" w:rsidRPr="00505A4B">
        <w:rPr>
          <w:rFonts w:eastAsia="Calibri" w:cstheme="minorHAnsi"/>
          <w:sz w:val="24"/>
          <w:szCs w:val="24"/>
        </w:rPr>
        <w:t>s</w:t>
      </w:r>
      <w:r w:rsidR="5E1898C9" w:rsidRPr="00505A4B">
        <w:rPr>
          <w:rFonts w:eastAsia="Calibri" w:cstheme="minorHAnsi"/>
          <w:sz w:val="24"/>
          <w:szCs w:val="24"/>
        </w:rPr>
        <w:t xml:space="preserve"> of data in a more aesthetically pleasing and easily understandable</w:t>
      </w:r>
      <w:r w:rsidR="583A7CA4" w:rsidRPr="00505A4B">
        <w:rPr>
          <w:rFonts w:eastAsia="Calibri" w:cstheme="minorHAnsi"/>
          <w:sz w:val="24"/>
          <w:szCs w:val="24"/>
        </w:rPr>
        <w:t xml:space="preserve"> way. Additionally, the interactive features of these dashboards allowed us to drill into the areas we were interested in.</w:t>
      </w:r>
    </w:p>
    <w:p w14:paraId="2D7ECFFB" w14:textId="7F814A4D" w:rsidR="57958B99" w:rsidRPr="00505A4B" w:rsidRDefault="57958B99" w:rsidP="00B81056">
      <w:pPr>
        <w:spacing w:line="257" w:lineRule="auto"/>
        <w:ind w:firstLine="720"/>
        <w:rPr>
          <w:rFonts w:eastAsia="Calibri" w:cstheme="minorHAnsi"/>
          <w:sz w:val="24"/>
          <w:szCs w:val="24"/>
        </w:rPr>
      </w:pPr>
      <w:r w:rsidRPr="00505A4B">
        <w:rPr>
          <w:rFonts w:eastAsia="Calibri" w:cstheme="minorHAnsi"/>
          <w:sz w:val="24"/>
          <w:szCs w:val="24"/>
        </w:rPr>
        <w:t>In Figure 1, we can see the immediate impact of COVID-19</w:t>
      </w:r>
      <w:r w:rsidR="7E4E11F3" w:rsidRPr="00505A4B">
        <w:rPr>
          <w:rFonts w:eastAsia="Calibri" w:cstheme="minorHAnsi"/>
          <w:sz w:val="24"/>
          <w:szCs w:val="24"/>
        </w:rPr>
        <w:t xml:space="preserve"> throughout the United States. Visually, </w:t>
      </w:r>
      <w:r w:rsidR="001C0D42">
        <w:rPr>
          <w:rFonts w:eastAsia="Calibri" w:cstheme="minorHAnsi"/>
          <w:sz w:val="24"/>
          <w:szCs w:val="24"/>
        </w:rPr>
        <w:t>it is obvious</w:t>
      </w:r>
      <w:r w:rsidR="7E4E11F3" w:rsidRPr="00505A4B">
        <w:rPr>
          <w:rFonts w:eastAsia="Calibri" w:cstheme="minorHAnsi"/>
          <w:sz w:val="24"/>
          <w:szCs w:val="24"/>
        </w:rPr>
        <w:t xml:space="preserve"> the east coast has been </w:t>
      </w:r>
      <w:r w:rsidR="2ADD2AAE" w:rsidRPr="00505A4B">
        <w:rPr>
          <w:rFonts w:eastAsia="Calibri" w:cstheme="minorHAnsi"/>
          <w:sz w:val="24"/>
          <w:szCs w:val="24"/>
        </w:rPr>
        <w:t xml:space="preserve">more </w:t>
      </w:r>
      <w:r w:rsidR="0065B716" w:rsidRPr="00505A4B">
        <w:rPr>
          <w:rFonts w:eastAsia="Calibri" w:cstheme="minorHAnsi"/>
          <w:sz w:val="24"/>
          <w:szCs w:val="24"/>
        </w:rPr>
        <w:t>severely</w:t>
      </w:r>
      <w:r w:rsidR="7E4E11F3" w:rsidRPr="00505A4B">
        <w:rPr>
          <w:rFonts w:eastAsia="Calibri" w:cstheme="minorHAnsi"/>
          <w:sz w:val="24"/>
          <w:szCs w:val="24"/>
        </w:rPr>
        <w:t xml:space="preserve"> impacted compared to the west </w:t>
      </w:r>
      <w:r w:rsidR="21ECB3FE" w:rsidRPr="00505A4B">
        <w:rPr>
          <w:rFonts w:eastAsia="Calibri" w:cstheme="minorHAnsi"/>
          <w:sz w:val="24"/>
          <w:szCs w:val="24"/>
        </w:rPr>
        <w:t>coast</w:t>
      </w:r>
      <w:r w:rsidR="7E4E11F3" w:rsidRPr="00505A4B">
        <w:rPr>
          <w:rFonts w:eastAsia="Calibri" w:cstheme="minorHAnsi"/>
          <w:sz w:val="24"/>
          <w:szCs w:val="24"/>
        </w:rPr>
        <w:t>.</w:t>
      </w:r>
      <w:r w:rsidR="2C7E3666" w:rsidRPr="00505A4B">
        <w:rPr>
          <w:rFonts w:eastAsia="Calibri" w:cstheme="minorHAnsi"/>
          <w:sz w:val="24"/>
          <w:szCs w:val="24"/>
        </w:rPr>
        <w:t xml:space="preserve"> </w:t>
      </w:r>
      <w:r w:rsidR="7C79C04B" w:rsidRPr="00505A4B">
        <w:rPr>
          <w:rFonts w:eastAsia="Calibri" w:cstheme="minorHAnsi"/>
          <w:sz w:val="24"/>
          <w:szCs w:val="24"/>
        </w:rPr>
        <w:t>Thankfully, t</w:t>
      </w:r>
      <w:r w:rsidR="2C7E3666" w:rsidRPr="00505A4B">
        <w:rPr>
          <w:rFonts w:eastAsia="Calibri" w:cstheme="minorHAnsi"/>
          <w:sz w:val="24"/>
          <w:szCs w:val="24"/>
        </w:rPr>
        <w:t xml:space="preserve">he now added </w:t>
      </w:r>
      <w:r w:rsidR="3A56CBAD" w:rsidRPr="00505A4B">
        <w:rPr>
          <w:rFonts w:eastAsia="Calibri" w:cstheme="minorHAnsi"/>
          <w:sz w:val="24"/>
          <w:szCs w:val="24"/>
        </w:rPr>
        <w:t xml:space="preserve">scope of </w:t>
      </w:r>
      <w:r w:rsidR="2C7E3666" w:rsidRPr="00505A4B">
        <w:rPr>
          <w:rFonts w:eastAsia="Calibri" w:cstheme="minorHAnsi"/>
          <w:sz w:val="24"/>
          <w:szCs w:val="24"/>
        </w:rPr>
        <w:t xml:space="preserve">data from east coast states and counties will provide valuable insight on </w:t>
      </w:r>
      <w:r w:rsidR="25B054CD" w:rsidRPr="00505A4B">
        <w:rPr>
          <w:rFonts w:eastAsia="Calibri" w:cstheme="minorHAnsi"/>
          <w:sz w:val="24"/>
          <w:szCs w:val="24"/>
        </w:rPr>
        <w:t>the</w:t>
      </w:r>
      <w:r w:rsidR="2C7E3666" w:rsidRPr="00505A4B">
        <w:rPr>
          <w:rFonts w:eastAsia="Calibri" w:cstheme="minorHAnsi"/>
          <w:sz w:val="24"/>
          <w:szCs w:val="24"/>
        </w:rPr>
        <w:t xml:space="preserve"> factors impacting the pandemic.</w:t>
      </w:r>
    </w:p>
    <w:p w14:paraId="0587D8C3" w14:textId="2E5C1F00" w:rsidR="0FF0A2C6" w:rsidRPr="00505A4B" w:rsidRDefault="0FF0A2C6" w:rsidP="6C23EC57">
      <w:pPr>
        <w:spacing w:line="257" w:lineRule="auto"/>
        <w:rPr>
          <w:rFonts w:cstheme="minorHAnsi"/>
          <w:sz w:val="24"/>
          <w:szCs w:val="24"/>
        </w:rPr>
      </w:pPr>
      <w:r>
        <w:rPr>
          <w:noProof/>
        </w:rPr>
        <w:lastRenderedPageBreak/>
        <w:drawing>
          <wp:inline distT="0" distB="0" distL="0" distR="0" wp14:anchorId="1EBAB759" wp14:editId="75AFF4CB">
            <wp:extent cx="5943600" cy="2771775"/>
            <wp:effectExtent l="0" t="0" r="0" b="0"/>
            <wp:docPr id="108772836" name="Picture 177458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458011"/>
                    <pic:cNvPicPr/>
                  </pic:nvPicPr>
                  <pic:blipFill>
                    <a:blip r:embed="rId9">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inline>
        </w:drawing>
      </w:r>
    </w:p>
    <w:p w14:paraId="6E4DAD3A" w14:textId="232A56B9" w:rsidR="0FF0A2C6" w:rsidRPr="00505A4B" w:rsidRDefault="2C6CC69A" w:rsidP="6C23EC57">
      <w:pPr>
        <w:spacing w:line="257" w:lineRule="auto"/>
        <w:jc w:val="center"/>
        <w:rPr>
          <w:rFonts w:eastAsia="Calibri" w:cstheme="minorHAnsi"/>
          <w:sz w:val="24"/>
          <w:szCs w:val="24"/>
        </w:rPr>
      </w:pPr>
      <w:r w:rsidRPr="00505A4B">
        <w:rPr>
          <w:rFonts w:eastAsia="Calibri" w:cstheme="minorHAnsi"/>
          <w:sz w:val="24"/>
          <w:szCs w:val="24"/>
        </w:rPr>
        <w:t>Figure 1: Johns Hopkins University</w:t>
      </w:r>
      <w:r w:rsidR="3DDD711A" w:rsidRPr="00505A4B">
        <w:rPr>
          <w:rFonts w:eastAsia="Calibri" w:cstheme="minorHAnsi"/>
          <w:sz w:val="24"/>
          <w:szCs w:val="24"/>
        </w:rPr>
        <w:t xml:space="preserve"> </w:t>
      </w:r>
      <w:r w:rsidRPr="00505A4B">
        <w:rPr>
          <w:rFonts w:eastAsia="Calibri" w:cstheme="minorHAnsi"/>
          <w:sz w:val="24"/>
          <w:szCs w:val="24"/>
        </w:rPr>
        <w:t>as of May 6, 2020.</w:t>
      </w:r>
    </w:p>
    <w:p w14:paraId="1B02071B" w14:textId="7943129F" w:rsidR="0FF0A2C6" w:rsidRPr="00505A4B" w:rsidRDefault="0F1B0DC5" w:rsidP="00B81056">
      <w:pPr>
        <w:spacing w:line="257" w:lineRule="auto"/>
        <w:ind w:firstLine="720"/>
        <w:rPr>
          <w:rFonts w:cstheme="minorHAnsi"/>
          <w:sz w:val="24"/>
          <w:szCs w:val="24"/>
        </w:rPr>
      </w:pPr>
      <w:r w:rsidRPr="00505A4B">
        <w:rPr>
          <w:rFonts w:cstheme="minorHAnsi"/>
          <w:sz w:val="24"/>
          <w:szCs w:val="24"/>
        </w:rPr>
        <w:t xml:space="preserve">In </w:t>
      </w:r>
      <w:r w:rsidR="3500E92B" w:rsidRPr="00505A4B">
        <w:rPr>
          <w:rFonts w:cstheme="minorHAnsi"/>
          <w:sz w:val="24"/>
          <w:szCs w:val="24"/>
        </w:rPr>
        <w:t>Figure 2</w:t>
      </w:r>
      <w:r w:rsidRPr="00505A4B">
        <w:rPr>
          <w:rFonts w:cstheme="minorHAnsi"/>
          <w:sz w:val="24"/>
          <w:szCs w:val="24"/>
        </w:rPr>
        <w:t xml:space="preserve">, we can see the gradual implementation of the Stay at Home order. In mid to late March, only a few states were </w:t>
      </w:r>
      <w:r w:rsidR="4C6A4FD9" w:rsidRPr="00505A4B">
        <w:rPr>
          <w:rFonts w:cstheme="minorHAnsi"/>
          <w:sz w:val="24"/>
          <w:szCs w:val="24"/>
        </w:rPr>
        <w:t xml:space="preserve">declaring a state of emergency and mandating a stay at home order. By early to </w:t>
      </w:r>
      <w:r w:rsidR="6A7F8A3E" w:rsidRPr="00505A4B">
        <w:rPr>
          <w:rFonts w:cstheme="minorHAnsi"/>
          <w:sz w:val="24"/>
          <w:szCs w:val="24"/>
        </w:rPr>
        <w:t>mid-April</w:t>
      </w:r>
      <w:r w:rsidR="4C6A4FD9" w:rsidRPr="00505A4B">
        <w:rPr>
          <w:rFonts w:cstheme="minorHAnsi"/>
          <w:sz w:val="24"/>
          <w:szCs w:val="24"/>
        </w:rPr>
        <w:t xml:space="preserve">, most of the </w:t>
      </w:r>
      <w:r w:rsidR="6A3A5C0F" w:rsidRPr="00505A4B">
        <w:rPr>
          <w:rFonts w:cstheme="minorHAnsi"/>
          <w:sz w:val="24"/>
          <w:szCs w:val="24"/>
        </w:rPr>
        <w:t xml:space="preserve">other </w:t>
      </w:r>
      <w:r w:rsidR="4C6A4FD9" w:rsidRPr="00505A4B">
        <w:rPr>
          <w:rFonts w:cstheme="minorHAnsi"/>
          <w:sz w:val="24"/>
          <w:szCs w:val="24"/>
        </w:rPr>
        <w:t xml:space="preserve">states </w:t>
      </w:r>
      <w:r w:rsidR="09AE7FBA" w:rsidRPr="00505A4B">
        <w:rPr>
          <w:rFonts w:cstheme="minorHAnsi"/>
          <w:sz w:val="24"/>
          <w:szCs w:val="24"/>
        </w:rPr>
        <w:t>followed suit</w:t>
      </w:r>
      <w:r w:rsidR="216B8279" w:rsidRPr="00505A4B">
        <w:rPr>
          <w:rFonts w:cstheme="minorHAnsi"/>
          <w:sz w:val="24"/>
          <w:szCs w:val="24"/>
        </w:rPr>
        <w:t>.</w:t>
      </w:r>
      <w:r w:rsidR="45A5A3AB" w:rsidRPr="00505A4B">
        <w:rPr>
          <w:rFonts w:cstheme="minorHAnsi"/>
          <w:sz w:val="24"/>
          <w:szCs w:val="24"/>
        </w:rPr>
        <w:t xml:space="preserve"> The </w:t>
      </w:r>
      <w:r w:rsidR="48CAB3B9" w:rsidRPr="00505A4B">
        <w:rPr>
          <w:rFonts w:cstheme="minorHAnsi"/>
          <w:sz w:val="24"/>
          <w:szCs w:val="24"/>
        </w:rPr>
        <w:t>goal of the government mandated order</w:t>
      </w:r>
      <w:r w:rsidR="7B946045" w:rsidRPr="00505A4B">
        <w:rPr>
          <w:rFonts w:cstheme="minorHAnsi"/>
          <w:sz w:val="24"/>
          <w:szCs w:val="24"/>
        </w:rPr>
        <w:t xml:space="preserve"> was to prevent the spread of COVID-19. But did it work? After seeing Figure 2, we decided the number of </w:t>
      </w:r>
      <w:r w:rsidR="7D158C23" w:rsidRPr="00505A4B">
        <w:rPr>
          <w:rFonts w:cstheme="minorHAnsi"/>
          <w:sz w:val="24"/>
          <w:szCs w:val="24"/>
        </w:rPr>
        <w:t xml:space="preserve">days in quarantine </w:t>
      </w:r>
      <w:r w:rsidR="2C771704" w:rsidRPr="00505A4B">
        <w:rPr>
          <w:rFonts w:cstheme="minorHAnsi"/>
          <w:sz w:val="24"/>
          <w:szCs w:val="24"/>
        </w:rPr>
        <w:t xml:space="preserve">would be valuable </w:t>
      </w:r>
      <w:r w:rsidR="7D158C23" w:rsidRPr="00505A4B">
        <w:rPr>
          <w:rFonts w:cstheme="minorHAnsi"/>
          <w:sz w:val="24"/>
          <w:szCs w:val="24"/>
        </w:rPr>
        <w:t>to the dataset as a possible factor</w:t>
      </w:r>
      <w:r w:rsidR="7B8CCCF2" w:rsidRPr="00505A4B">
        <w:rPr>
          <w:rFonts w:cstheme="minorHAnsi"/>
          <w:sz w:val="24"/>
          <w:szCs w:val="24"/>
        </w:rPr>
        <w:t xml:space="preserve"> to the target variable.</w:t>
      </w:r>
    </w:p>
    <w:p w14:paraId="1E0CB86E" w14:textId="0E6489A7" w:rsidR="0FF0A2C6" w:rsidRPr="00505A4B" w:rsidRDefault="56270E78" w:rsidP="6C23EC57">
      <w:pPr>
        <w:spacing w:line="257" w:lineRule="auto"/>
        <w:rPr>
          <w:rFonts w:cstheme="minorHAnsi"/>
          <w:sz w:val="24"/>
          <w:szCs w:val="24"/>
        </w:rPr>
      </w:pPr>
      <w:r>
        <w:rPr>
          <w:noProof/>
        </w:rPr>
        <w:drawing>
          <wp:inline distT="0" distB="0" distL="0" distR="0" wp14:anchorId="0DAC40C0" wp14:editId="4F4E9730">
            <wp:extent cx="5686425" cy="1587460"/>
            <wp:effectExtent l="0" t="0" r="0" b="0"/>
            <wp:docPr id="1017330882" name="Picture 702402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402187"/>
                    <pic:cNvPicPr/>
                  </pic:nvPicPr>
                  <pic:blipFill>
                    <a:blip r:embed="rId10">
                      <a:extLst>
                        <a:ext uri="{28A0092B-C50C-407E-A947-70E740481C1C}">
                          <a14:useLocalDpi xmlns:a14="http://schemas.microsoft.com/office/drawing/2010/main" val="0"/>
                        </a:ext>
                      </a:extLst>
                    </a:blip>
                    <a:stretch>
                      <a:fillRect/>
                    </a:stretch>
                  </pic:blipFill>
                  <pic:spPr>
                    <a:xfrm>
                      <a:off x="0" y="0"/>
                      <a:ext cx="5686425" cy="1587460"/>
                    </a:xfrm>
                    <a:prstGeom prst="rect">
                      <a:avLst/>
                    </a:prstGeom>
                  </pic:spPr>
                </pic:pic>
              </a:graphicData>
            </a:graphic>
          </wp:inline>
        </w:drawing>
      </w:r>
    </w:p>
    <w:p w14:paraId="22F6B720" w14:textId="38022333" w:rsidR="6C7F9A0B" w:rsidRPr="00505A4B" w:rsidRDefault="6C7F9A0B" w:rsidP="6C23EC57">
      <w:pPr>
        <w:spacing w:line="257" w:lineRule="auto"/>
        <w:jc w:val="center"/>
        <w:rPr>
          <w:rFonts w:cstheme="minorHAnsi"/>
          <w:sz w:val="24"/>
          <w:szCs w:val="24"/>
        </w:rPr>
      </w:pPr>
      <w:r w:rsidRPr="00505A4B">
        <w:rPr>
          <w:rFonts w:cstheme="minorHAnsi"/>
          <w:sz w:val="24"/>
          <w:szCs w:val="24"/>
        </w:rPr>
        <w:t xml:space="preserve">Figure 2:  </w:t>
      </w:r>
      <w:r w:rsidR="179F7367" w:rsidRPr="00505A4B">
        <w:rPr>
          <w:rFonts w:cstheme="minorHAnsi"/>
          <w:sz w:val="24"/>
          <w:szCs w:val="24"/>
        </w:rPr>
        <w:t>New York Times: How States Shut Down</w:t>
      </w:r>
    </w:p>
    <w:p w14:paraId="3CCBDF8C" w14:textId="7B233ABC" w:rsidR="31EA7A1C" w:rsidRPr="00505A4B" w:rsidRDefault="31EA7A1C" w:rsidP="1F778E29">
      <w:pPr>
        <w:spacing w:line="257" w:lineRule="auto"/>
        <w:rPr>
          <w:rFonts w:ascii="Calibri" w:eastAsia="Calibri" w:hAnsi="Calibri" w:cs="Calibri"/>
          <w:sz w:val="24"/>
          <w:szCs w:val="24"/>
          <w:highlight w:val="yellow"/>
        </w:rPr>
      </w:pPr>
      <w:r w:rsidRPr="1F778E29">
        <w:rPr>
          <w:sz w:val="24"/>
          <w:szCs w:val="24"/>
        </w:rPr>
        <w:t xml:space="preserve">Generally, similar </w:t>
      </w:r>
      <w:r w:rsidR="2CFA3185" w:rsidRPr="1F778E29">
        <w:rPr>
          <w:sz w:val="24"/>
          <w:szCs w:val="24"/>
        </w:rPr>
        <w:t>information</w:t>
      </w:r>
      <w:r w:rsidRPr="1F778E29">
        <w:rPr>
          <w:sz w:val="24"/>
          <w:szCs w:val="24"/>
        </w:rPr>
        <w:t xml:space="preserve"> w</w:t>
      </w:r>
      <w:r w:rsidR="09880EB0" w:rsidRPr="1F778E29">
        <w:rPr>
          <w:sz w:val="24"/>
          <w:szCs w:val="24"/>
        </w:rPr>
        <w:t>ould</w:t>
      </w:r>
      <w:r w:rsidRPr="1F778E29">
        <w:rPr>
          <w:sz w:val="24"/>
          <w:szCs w:val="24"/>
        </w:rPr>
        <w:t xml:space="preserve"> </w:t>
      </w:r>
      <w:r w:rsidR="1E3463E1" w:rsidRPr="1F778E29">
        <w:rPr>
          <w:sz w:val="24"/>
          <w:szCs w:val="24"/>
        </w:rPr>
        <w:t>be report</w:t>
      </w:r>
      <w:r w:rsidR="00612599" w:rsidRPr="1F778E29">
        <w:rPr>
          <w:sz w:val="24"/>
          <w:szCs w:val="24"/>
        </w:rPr>
        <w:t>ed</w:t>
      </w:r>
      <w:r w:rsidR="27B541CC" w:rsidRPr="1F778E29">
        <w:rPr>
          <w:sz w:val="24"/>
          <w:szCs w:val="24"/>
        </w:rPr>
        <w:t xml:space="preserve"> on COVID-19</w:t>
      </w:r>
      <w:r w:rsidR="635739B4" w:rsidRPr="1F778E29">
        <w:rPr>
          <w:sz w:val="24"/>
          <w:szCs w:val="24"/>
        </w:rPr>
        <w:t>, like confirmed cases</w:t>
      </w:r>
      <w:r w:rsidR="6035588F" w:rsidRPr="1F778E29">
        <w:rPr>
          <w:sz w:val="24"/>
          <w:szCs w:val="24"/>
        </w:rPr>
        <w:t xml:space="preserve"> and new deaths. However, we did see some promising information </w:t>
      </w:r>
      <w:r w:rsidR="00612599" w:rsidRPr="1F778E29">
        <w:rPr>
          <w:sz w:val="24"/>
          <w:szCs w:val="24"/>
        </w:rPr>
        <w:t xml:space="preserve">on variables we did not initially think of. </w:t>
      </w:r>
      <w:r w:rsidR="2F258BDE" w:rsidRPr="1F778E29">
        <w:rPr>
          <w:sz w:val="24"/>
          <w:szCs w:val="24"/>
        </w:rPr>
        <w:t xml:space="preserve">In Figure 3, </w:t>
      </w:r>
      <w:r w:rsidR="3051158A" w:rsidRPr="1F778E29">
        <w:rPr>
          <w:sz w:val="24"/>
          <w:szCs w:val="24"/>
        </w:rPr>
        <w:t>there are two interesting pieces of information</w:t>
      </w:r>
      <w:r w:rsidR="00612599" w:rsidRPr="1F778E29">
        <w:rPr>
          <w:sz w:val="24"/>
          <w:szCs w:val="24"/>
        </w:rPr>
        <w:t xml:space="preserve"> we decided to expand on</w:t>
      </w:r>
      <w:r w:rsidR="3051158A" w:rsidRPr="1F778E29">
        <w:rPr>
          <w:sz w:val="24"/>
          <w:szCs w:val="24"/>
        </w:rPr>
        <w:t xml:space="preserve">, risk factors and risk info. </w:t>
      </w:r>
      <w:r w:rsidR="099DB3CC" w:rsidRPr="1F778E29">
        <w:rPr>
          <w:rFonts w:ascii="Calibri" w:eastAsia="Calibri" w:hAnsi="Calibri" w:cs="Calibri"/>
          <w:sz w:val="24"/>
          <w:szCs w:val="24"/>
        </w:rPr>
        <w:t xml:space="preserve">Currently, symptoms of COVID-19 include coughing, shortness of breath, fever, and muscle pain, among other things. While there are not stats on what people currently suffer from, we looked for risk factors of COVID-19 that may make a person susceptible to contagion. In the end, we identified percentage of adult smokers, air pollution, percentage of insured people who have gotten the flu vaccination, and the amount of air pollution. </w:t>
      </w:r>
      <w:r w:rsidR="099DB3CC" w:rsidRPr="1F778E29">
        <w:rPr>
          <w:rFonts w:ascii="Calibri" w:eastAsia="Calibri" w:hAnsi="Calibri" w:cs="Calibri"/>
          <w:sz w:val="24"/>
          <w:szCs w:val="24"/>
        </w:rPr>
        <w:lastRenderedPageBreak/>
        <w:t>Furthermore, we wanted to include other factors believed to affect any pathogen including average temperature, since people believe that heat will slow the spread,</w:t>
      </w:r>
      <w:r w:rsidR="69FDB123" w:rsidRPr="1F778E29">
        <w:rPr>
          <w:rFonts w:ascii="Calibri" w:eastAsia="Calibri" w:hAnsi="Calibri" w:cs="Calibri"/>
          <w:sz w:val="24"/>
          <w:szCs w:val="24"/>
        </w:rPr>
        <w:t xml:space="preserve"> and </w:t>
      </w:r>
      <w:r w:rsidR="099DB3CC" w:rsidRPr="1F778E29">
        <w:rPr>
          <w:rFonts w:ascii="Calibri" w:eastAsia="Calibri" w:hAnsi="Calibri" w:cs="Calibri"/>
          <w:sz w:val="24"/>
          <w:szCs w:val="24"/>
        </w:rPr>
        <w:t>housing issues, which can include overcrowding</w:t>
      </w:r>
      <w:r w:rsidR="58EF78DF" w:rsidRPr="1F778E29">
        <w:rPr>
          <w:rFonts w:ascii="Calibri" w:eastAsia="Calibri" w:hAnsi="Calibri" w:cs="Calibri"/>
          <w:sz w:val="24"/>
          <w:szCs w:val="24"/>
        </w:rPr>
        <w:t>.</w:t>
      </w:r>
    </w:p>
    <w:p w14:paraId="2ABD5C1B" w14:textId="4001E296" w:rsidR="5440427F" w:rsidRPr="00505A4B" w:rsidRDefault="5440427F" w:rsidP="6C23EC57">
      <w:pPr>
        <w:spacing w:line="257" w:lineRule="auto"/>
        <w:jc w:val="center"/>
        <w:rPr>
          <w:rFonts w:cstheme="minorHAnsi"/>
          <w:sz w:val="24"/>
          <w:szCs w:val="24"/>
        </w:rPr>
      </w:pPr>
      <w:r>
        <w:rPr>
          <w:noProof/>
        </w:rPr>
        <w:drawing>
          <wp:inline distT="0" distB="0" distL="0" distR="0" wp14:anchorId="551B3694" wp14:editId="7E3F3026">
            <wp:extent cx="2047875" cy="4572000"/>
            <wp:effectExtent l="0" t="0" r="0" b="0"/>
            <wp:docPr id="529437293" name="Picture 1082368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368829"/>
                    <pic:cNvPicPr/>
                  </pic:nvPicPr>
                  <pic:blipFill>
                    <a:blip r:embed="rId11">
                      <a:extLst>
                        <a:ext uri="{28A0092B-C50C-407E-A947-70E740481C1C}">
                          <a14:useLocalDpi xmlns:a14="http://schemas.microsoft.com/office/drawing/2010/main" val="0"/>
                        </a:ext>
                      </a:extLst>
                    </a:blip>
                    <a:stretch>
                      <a:fillRect/>
                    </a:stretch>
                  </pic:blipFill>
                  <pic:spPr>
                    <a:xfrm>
                      <a:off x="0" y="0"/>
                      <a:ext cx="2047875" cy="4572000"/>
                    </a:xfrm>
                    <a:prstGeom prst="rect">
                      <a:avLst/>
                    </a:prstGeom>
                  </pic:spPr>
                </pic:pic>
              </a:graphicData>
            </a:graphic>
          </wp:inline>
        </w:drawing>
      </w:r>
    </w:p>
    <w:p w14:paraId="7795A5E6" w14:textId="3E5A9E25" w:rsidR="110A5E1E" w:rsidRPr="00505A4B" w:rsidRDefault="00612599" w:rsidP="6C23EC57">
      <w:pPr>
        <w:spacing w:line="257" w:lineRule="auto"/>
        <w:jc w:val="center"/>
        <w:rPr>
          <w:rFonts w:eastAsia="Calibri" w:cstheme="minorHAnsi"/>
          <w:sz w:val="24"/>
          <w:szCs w:val="24"/>
        </w:rPr>
      </w:pPr>
      <w:r>
        <w:rPr>
          <w:rFonts w:eastAsia="Calibri" w:cstheme="minorHAnsi"/>
          <w:sz w:val="24"/>
          <w:szCs w:val="24"/>
        </w:rPr>
        <w:t>Figure 3</w:t>
      </w:r>
      <w:r w:rsidR="110A5E1E" w:rsidRPr="00505A4B">
        <w:rPr>
          <w:rFonts w:eastAsia="Calibri" w:cstheme="minorHAnsi"/>
          <w:sz w:val="24"/>
          <w:szCs w:val="24"/>
        </w:rPr>
        <w:t xml:space="preserve">: </w:t>
      </w:r>
      <w:r w:rsidR="3EE91FF7" w:rsidRPr="00505A4B">
        <w:rPr>
          <w:rFonts w:eastAsia="Calibri" w:cstheme="minorHAnsi"/>
          <w:sz w:val="24"/>
          <w:szCs w:val="24"/>
        </w:rPr>
        <w:t>Latest COVID19 USA Analysis - California</w:t>
      </w:r>
    </w:p>
    <w:p w14:paraId="49993B81" w14:textId="46F7C8BC" w:rsidR="522834AB" w:rsidRPr="00505A4B" w:rsidRDefault="522834AB" w:rsidP="6C23EC57">
      <w:pPr>
        <w:spacing w:line="257" w:lineRule="auto"/>
        <w:rPr>
          <w:rFonts w:eastAsia="Calibri" w:cstheme="minorHAnsi"/>
          <w:sz w:val="24"/>
          <w:szCs w:val="24"/>
          <w:highlight w:val="yellow"/>
        </w:rPr>
      </w:pPr>
    </w:p>
    <w:p w14:paraId="46E40322" w14:textId="03A521F5" w:rsidR="18DB6152" w:rsidRPr="00B81056" w:rsidRDefault="18DB6152" w:rsidP="00B81056">
      <w:pPr>
        <w:pStyle w:val="Heading3"/>
      </w:pPr>
      <w:bookmarkStart w:id="6" w:name="_Toc40896320"/>
      <w:r w:rsidRPr="00B81056">
        <w:t xml:space="preserve">Data </w:t>
      </w:r>
      <w:r w:rsidR="44D99048" w:rsidRPr="00B81056">
        <w:t>Q</w:t>
      </w:r>
      <w:r w:rsidRPr="00B81056">
        <w:t>uality Verification</w:t>
      </w:r>
      <w:bookmarkEnd w:id="6"/>
    </w:p>
    <w:p w14:paraId="1E3AF1A7" w14:textId="6947A315" w:rsidR="3653BABD" w:rsidRPr="00505A4B" w:rsidRDefault="3653BABD" w:rsidP="00B81056">
      <w:pPr>
        <w:spacing w:line="257" w:lineRule="auto"/>
        <w:ind w:firstLine="720"/>
        <w:rPr>
          <w:rFonts w:cstheme="minorHAnsi"/>
          <w:sz w:val="24"/>
          <w:szCs w:val="24"/>
        </w:rPr>
      </w:pPr>
      <w:r w:rsidRPr="00505A4B">
        <w:rPr>
          <w:rFonts w:cstheme="minorHAnsi"/>
          <w:sz w:val="24"/>
          <w:szCs w:val="24"/>
        </w:rPr>
        <w:t xml:space="preserve">As we began </w:t>
      </w:r>
      <w:r w:rsidR="6E684B59" w:rsidRPr="00505A4B">
        <w:rPr>
          <w:rFonts w:cstheme="minorHAnsi"/>
          <w:sz w:val="24"/>
          <w:szCs w:val="24"/>
        </w:rPr>
        <w:t>validating</w:t>
      </w:r>
      <w:r w:rsidRPr="00505A4B">
        <w:rPr>
          <w:rFonts w:cstheme="minorHAnsi"/>
          <w:sz w:val="24"/>
          <w:szCs w:val="24"/>
        </w:rPr>
        <w:t xml:space="preserve"> the metadata</w:t>
      </w:r>
      <w:r w:rsidR="3A9486EF" w:rsidRPr="00505A4B">
        <w:rPr>
          <w:rFonts w:cstheme="minorHAnsi"/>
          <w:sz w:val="24"/>
          <w:szCs w:val="24"/>
        </w:rPr>
        <w:t>,</w:t>
      </w:r>
      <w:r w:rsidRPr="00505A4B">
        <w:rPr>
          <w:rFonts w:cstheme="minorHAnsi"/>
          <w:sz w:val="24"/>
          <w:szCs w:val="24"/>
        </w:rPr>
        <w:t xml:space="preserve"> </w:t>
      </w:r>
      <w:r w:rsidR="6A91C74E" w:rsidRPr="00505A4B">
        <w:rPr>
          <w:rFonts w:cstheme="minorHAnsi"/>
          <w:sz w:val="24"/>
          <w:szCs w:val="24"/>
        </w:rPr>
        <w:t xml:space="preserve">we saw many </w:t>
      </w:r>
      <w:r w:rsidR="2C1DB3B3" w:rsidRPr="00505A4B">
        <w:rPr>
          <w:rFonts w:cstheme="minorHAnsi"/>
          <w:sz w:val="24"/>
          <w:szCs w:val="24"/>
        </w:rPr>
        <w:t>similar</w:t>
      </w:r>
      <w:r w:rsidR="6A91C74E" w:rsidRPr="00505A4B">
        <w:rPr>
          <w:rFonts w:cstheme="minorHAnsi"/>
          <w:sz w:val="24"/>
          <w:szCs w:val="24"/>
        </w:rPr>
        <w:t xml:space="preserve"> </w:t>
      </w:r>
      <w:r w:rsidR="4B41A224" w:rsidRPr="00505A4B">
        <w:rPr>
          <w:rFonts w:cstheme="minorHAnsi"/>
          <w:sz w:val="24"/>
          <w:szCs w:val="24"/>
        </w:rPr>
        <w:t>fields across the different data sources</w:t>
      </w:r>
      <w:r w:rsidR="6A91C74E" w:rsidRPr="00505A4B">
        <w:rPr>
          <w:rFonts w:cstheme="minorHAnsi"/>
          <w:sz w:val="24"/>
          <w:szCs w:val="24"/>
        </w:rPr>
        <w:t xml:space="preserve">. For example, the daily reports of confirmed cases </w:t>
      </w:r>
      <w:r w:rsidR="3CD4E621" w:rsidRPr="00505A4B">
        <w:rPr>
          <w:rFonts w:cstheme="minorHAnsi"/>
          <w:sz w:val="24"/>
          <w:szCs w:val="24"/>
        </w:rPr>
        <w:t>documents</w:t>
      </w:r>
      <w:r w:rsidR="6A91C74E" w:rsidRPr="00505A4B">
        <w:rPr>
          <w:rFonts w:cstheme="minorHAnsi"/>
          <w:sz w:val="24"/>
          <w:szCs w:val="24"/>
        </w:rPr>
        <w:t xml:space="preserve"> </w:t>
      </w:r>
      <w:r w:rsidR="644F2EE6" w:rsidRPr="00505A4B">
        <w:rPr>
          <w:rFonts w:cstheme="minorHAnsi"/>
          <w:sz w:val="24"/>
          <w:szCs w:val="24"/>
        </w:rPr>
        <w:t>population</w:t>
      </w:r>
      <w:r w:rsidR="166CED33" w:rsidRPr="00505A4B">
        <w:rPr>
          <w:rFonts w:cstheme="minorHAnsi"/>
          <w:sz w:val="24"/>
          <w:szCs w:val="24"/>
        </w:rPr>
        <w:t xml:space="preserve"> whic</w:t>
      </w:r>
      <w:r w:rsidR="49F0A4FB" w:rsidRPr="00505A4B">
        <w:rPr>
          <w:rFonts w:cstheme="minorHAnsi"/>
          <w:sz w:val="24"/>
          <w:szCs w:val="24"/>
        </w:rPr>
        <w:t>h</w:t>
      </w:r>
      <w:r w:rsidR="166CED33" w:rsidRPr="00505A4B">
        <w:rPr>
          <w:rFonts w:cstheme="minorHAnsi"/>
          <w:sz w:val="24"/>
          <w:szCs w:val="24"/>
        </w:rPr>
        <w:t xml:space="preserve"> could also be found</w:t>
      </w:r>
      <w:r w:rsidR="6E9B9D18" w:rsidRPr="00505A4B">
        <w:rPr>
          <w:rFonts w:cstheme="minorHAnsi"/>
          <w:sz w:val="24"/>
          <w:szCs w:val="24"/>
        </w:rPr>
        <w:t xml:space="preserve"> on the US census. </w:t>
      </w:r>
      <w:r w:rsidR="50A7238B" w:rsidRPr="00505A4B">
        <w:rPr>
          <w:rFonts w:cstheme="minorHAnsi"/>
          <w:sz w:val="24"/>
          <w:szCs w:val="24"/>
        </w:rPr>
        <w:t xml:space="preserve">While we didn’t need the information </w:t>
      </w:r>
      <w:r w:rsidR="00612599">
        <w:rPr>
          <w:rFonts w:cstheme="minorHAnsi"/>
          <w:sz w:val="24"/>
          <w:szCs w:val="24"/>
        </w:rPr>
        <w:t xml:space="preserve">from </w:t>
      </w:r>
      <w:r w:rsidR="50A7238B" w:rsidRPr="00505A4B">
        <w:rPr>
          <w:rFonts w:cstheme="minorHAnsi"/>
          <w:sz w:val="24"/>
          <w:szCs w:val="24"/>
        </w:rPr>
        <w:t xml:space="preserve">both sources, we did compare </w:t>
      </w:r>
      <w:r w:rsidR="00612599">
        <w:rPr>
          <w:rFonts w:cstheme="minorHAnsi"/>
          <w:sz w:val="24"/>
          <w:szCs w:val="24"/>
        </w:rPr>
        <w:t>the numbers to validate the numbers</w:t>
      </w:r>
      <w:r w:rsidR="50A7238B" w:rsidRPr="00505A4B">
        <w:rPr>
          <w:rFonts w:cstheme="minorHAnsi"/>
          <w:sz w:val="24"/>
          <w:szCs w:val="24"/>
        </w:rPr>
        <w:t>.</w:t>
      </w:r>
      <w:r w:rsidR="5B50C8DD" w:rsidRPr="00505A4B">
        <w:rPr>
          <w:rFonts w:cstheme="minorHAnsi"/>
          <w:sz w:val="24"/>
          <w:szCs w:val="24"/>
        </w:rPr>
        <w:t xml:space="preserve"> </w:t>
      </w:r>
      <w:r w:rsidR="46FCFDA4" w:rsidRPr="00505A4B">
        <w:rPr>
          <w:rFonts w:cstheme="minorHAnsi"/>
          <w:sz w:val="24"/>
          <w:szCs w:val="24"/>
        </w:rPr>
        <w:t xml:space="preserve">There were some </w:t>
      </w:r>
      <w:r w:rsidR="57CE240F" w:rsidRPr="00505A4B">
        <w:rPr>
          <w:rFonts w:cstheme="minorHAnsi"/>
          <w:sz w:val="24"/>
          <w:szCs w:val="24"/>
        </w:rPr>
        <w:t xml:space="preserve">variables we thought would be meaningful in the project </w:t>
      </w:r>
      <w:r w:rsidR="46FCFDA4" w:rsidRPr="00505A4B">
        <w:rPr>
          <w:rFonts w:cstheme="minorHAnsi"/>
          <w:sz w:val="24"/>
          <w:szCs w:val="24"/>
        </w:rPr>
        <w:t>like average temperature</w:t>
      </w:r>
      <w:r w:rsidR="01D655D3" w:rsidRPr="00505A4B">
        <w:rPr>
          <w:rFonts w:cstheme="minorHAnsi"/>
          <w:sz w:val="24"/>
          <w:szCs w:val="24"/>
        </w:rPr>
        <w:t xml:space="preserve"> and</w:t>
      </w:r>
      <w:r w:rsidR="3E2ED4B3" w:rsidRPr="00505A4B">
        <w:rPr>
          <w:rFonts w:cstheme="minorHAnsi"/>
          <w:sz w:val="24"/>
          <w:szCs w:val="24"/>
        </w:rPr>
        <w:t xml:space="preserve"> </w:t>
      </w:r>
      <w:r w:rsidR="46FCFDA4" w:rsidRPr="00505A4B">
        <w:rPr>
          <w:rFonts w:cstheme="minorHAnsi"/>
          <w:sz w:val="24"/>
          <w:szCs w:val="24"/>
        </w:rPr>
        <w:t>crime rate</w:t>
      </w:r>
      <w:r w:rsidR="681033BF" w:rsidRPr="00505A4B">
        <w:rPr>
          <w:rFonts w:cstheme="minorHAnsi"/>
          <w:sz w:val="24"/>
          <w:szCs w:val="24"/>
        </w:rPr>
        <w:t>, unfortunately, there were many</w:t>
      </w:r>
      <w:r w:rsidR="00612599">
        <w:rPr>
          <w:rFonts w:cstheme="minorHAnsi"/>
          <w:sz w:val="24"/>
          <w:szCs w:val="24"/>
        </w:rPr>
        <w:t xml:space="preserve"> counties missing these values. </w:t>
      </w:r>
      <w:r w:rsidR="681033BF" w:rsidRPr="00505A4B">
        <w:rPr>
          <w:rFonts w:cstheme="minorHAnsi"/>
          <w:sz w:val="24"/>
          <w:szCs w:val="24"/>
        </w:rPr>
        <w:t>In the end, we decided there was not enough info</w:t>
      </w:r>
      <w:r w:rsidR="507A1961" w:rsidRPr="00505A4B">
        <w:rPr>
          <w:rFonts w:cstheme="minorHAnsi"/>
          <w:sz w:val="24"/>
          <w:szCs w:val="24"/>
        </w:rPr>
        <w:t xml:space="preserve">rmation for </w:t>
      </w:r>
      <w:r w:rsidR="00612599">
        <w:rPr>
          <w:rFonts w:cstheme="minorHAnsi"/>
          <w:sz w:val="24"/>
          <w:szCs w:val="24"/>
        </w:rPr>
        <w:t>average temperature and had to remove it</w:t>
      </w:r>
      <w:r w:rsidR="507A1961" w:rsidRPr="00505A4B">
        <w:rPr>
          <w:rFonts w:cstheme="minorHAnsi"/>
          <w:sz w:val="24"/>
          <w:szCs w:val="24"/>
        </w:rPr>
        <w:t>.</w:t>
      </w:r>
      <w:r w:rsidR="00612599">
        <w:rPr>
          <w:rFonts w:cstheme="minorHAnsi"/>
          <w:sz w:val="24"/>
          <w:szCs w:val="24"/>
        </w:rPr>
        <w:t xml:space="preserve"> </w:t>
      </w:r>
      <w:r w:rsidR="00B92187">
        <w:rPr>
          <w:rFonts w:cstheme="minorHAnsi"/>
          <w:sz w:val="24"/>
          <w:szCs w:val="24"/>
        </w:rPr>
        <w:t>For crime rate, we were able to find the crime rate quartile of each county based on the national level.</w:t>
      </w:r>
    </w:p>
    <w:p w14:paraId="3C67EDF1" w14:textId="796E2EBC" w:rsidR="507A1961" w:rsidRPr="00505A4B" w:rsidRDefault="507A1961" w:rsidP="00B81056">
      <w:pPr>
        <w:spacing w:line="257" w:lineRule="auto"/>
        <w:ind w:firstLine="720"/>
        <w:rPr>
          <w:rFonts w:cstheme="minorHAnsi"/>
          <w:sz w:val="24"/>
          <w:szCs w:val="24"/>
        </w:rPr>
      </w:pPr>
      <w:r w:rsidRPr="00505A4B">
        <w:rPr>
          <w:rFonts w:cstheme="minorHAnsi"/>
          <w:sz w:val="24"/>
          <w:szCs w:val="24"/>
        </w:rPr>
        <w:lastRenderedPageBreak/>
        <w:t xml:space="preserve">Between the US </w:t>
      </w:r>
      <w:r w:rsidR="0040085E">
        <w:rPr>
          <w:rFonts w:cstheme="minorHAnsi"/>
          <w:sz w:val="24"/>
          <w:szCs w:val="24"/>
        </w:rPr>
        <w:t>counties data</w:t>
      </w:r>
      <w:r w:rsidRPr="00505A4B">
        <w:rPr>
          <w:rFonts w:cstheme="minorHAnsi"/>
          <w:sz w:val="24"/>
          <w:szCs w:val="24"/>
        </w:rPr>
        <w:t xml:space="preserve"> and the Social Vulnerability Index, there was an abundant of information to choose f</w:t>
      </w:r>
      <w:r w:rsidR="6280B646" w:rsidRPr="00505A4B">
        <w:rPr>
          <w:rFonts w:cstheme="minorHAnsi"/>
          <w:sz w:val="24"/>
          <w:szCs w:val="24"/>
        </w:rPr>
        <w:t>rom: education, gender, househol</w:t>
      </w:r>
      <w:r w:rsidR="00B92187">
        <w:rPr>
          <w:rFonts w:cstheme="minorHAnsi"/>
          <w:sz w:val="24"/>
          <w:szCs w:val="24"/>
        </w:rPr>
        <w:t>d totals, age, etc. However, we found</w:t>
      </w:r>
      <w:r w:rsidR="6280B646" w:rsidRPr="00505A4B">
        <w:rPr>
          <w:rFonts w:cstheme="minorHAnsi"/>
          <w:sz w:val="24"/>
          <w:szCs w:val="24"/>
        </w:rPr>
        <w:t xml:space="preserve"> data </w:t>
      </w:r>
      <w:r w:rsidR="00B92187">
        <w:rPr>
          <w:rFonts w:cstheme="minorHAnsi"/>
          <w:sz w:val="24"/>
          <w:szCs w:val="24"/>
        </w:rPr>
        <w:t>wa</w:t>
      </w:r>
      <w:r w:rsidR="7D1AFA13" w:rsidRPr="00505A4B">
        <w:rPr>
          <w:rFonts w:cstheme="minorHAnsi"/>
          <w:sz w:val="24"/>
          <w:szCs w:val="24"/>
        </w:rPr>
        <w:t xml:space="preserve">s separated into </w:t>
      </w:r>
      <w:r w:rsidR="00B92187">
        <w:rPr>
          <w:rFonts w:cstheme="minorHAnsi"/>
          <w:sz w:val="24"/>
          <w:szCs w:val="24"/>
        </w:rPr>
        <w:t>different columns. For gender, there we</w:t>
      </w:r>
      <w:r w:rsidR="7D1AFA13" w:rsidRPr="00505A4B">
        <w:rPr>
          <w:rFonts w:cstheme="minorHAnsi"/>
          <w:sz w:val="24"/>
          <w:szCs w:val="24"/>
        </w:rPr>
        <w:t>re two c</w:t>
      </w:r>
      <w:r w:rsidR="00B92187">
        <w:rPr>
          <w:rFonts w:cstheme="minorHAnsi"/>
          <w:sz w:val="24"/>
          <w:szCs w:val="24"/>
        </w:rPr>
        <w:t>olumns</w:t>
      </w:r>
      <w:r w:rsidR="7D1AFA13" w:rsidRPr="00505A4B">
        <w:rPr>
          <w:rFonts w:cstheme="minorHAnsi"/>
          <w:sz w:val="24"/>
          <w:szCs w:val="24"/>
        </w:rPr>
        <w:t xml:space="preserve">, </w:t>
      </w:r>
      <w:r w:rsidR="00B92187">
        <w:rPr>
          <w:rFonts w:cstheme="minorHAnsi"/>
          <w:sz w:val="24"/>
          <w:szCs w:val="24"/>
        </w:rPr>
        <w:t xml:space="preserve">percentage of </w:t>
      </w:r>
      <w:r w:rsidR="7D1AFA13" w:rsidRPr="00505A4B">
        <w:rPr>
          <w:rFonts w:cstheme="minorHAnsi"/>
          <w:sz w:val="24"/>
          <w:szCs w:val="24"/>
        </w:rPr>
        <w:t xml:space="preserve">male and </w:t>
      </w:r>
      <w:r w:rsidR="00B92187">
        <w:rPr>
          <w:rFonts w:cstheme="minorHAnsi"/>
          <w:sz w:val="24"/>
          <w:szCs w:val="24"/>
        </w:rPr>
        <w:t>percentage of</w:t>
      </w:r>
      <w:r w:rsidR="7D1AFA13" w:rsidRPr="00505A4B">
        <w:rPr>
          <w:rFonts w:cstheme="minorHAnsi"/>
          <w:sz w:val="24"/>
          <w:szCs w:val="24"/>
        </w:rPr>
        <w:t xml:space="preserve"> female</w:t>
      </w:r>
      <w:r w:rsidR="00B92187">
        <w:rPr>
          <w:rFonts w:cstheme="minorHAnsi"/>
          <w:sz w:val="24"/>
          <w:szCs w:val="24"/>
        </w:rPr>
        <w:t>; for education, there we</w:t>
      </w:r>
      <w:r w:rsidR="7036E191" w:rsidRPr="00505A4B">
        <w:rPr>
          <w:rFonts w:cstheme="minorHAnsi"/>
          <w:sz w:val="24"/>
          <w:szCs w:val="24"/>
        </w:rPr>
        <w:t>re four c</w:t>
      </w:r>
      <w:r w:rsidR="00B92187">
        <w:rPr>
          <w:rFonts w:cstheme="minorHAnsi"/>
          <w:sz w:val="24"/>
          <w:szCs w:val="24"/>
        </w:rPr>
        <w:t>olumn</w:t>
      </w:r>
      <w:r w:rsidR="7036E191" w:rsidRPr="00505A4B">
        <w:rPr>
          <w:rFonts w:cstheme="minorHAnsi"/>
          <w:sz w:val="24"/>
          <w:szCs w:val="24"/>
        </w:rPr>
        <w:t xml:space="preserve">s. </w:t>
      </w:r>
      <w:r w:rsidR="77CF2797" w:rsidRPr="00505A4B">
        <w:rPr>
          <w:rFonts w:cstheme="minorHAnsi"/>
          <w:sz w:val="24"/>
          <w:szCs w:val="24"/>
        </w:rPr>
        <w:t>Using</w:t>
      </w:r>
      <w:r w:rsidR="7036E191" w:rsidRPr="00505A4B">
        <w:rPr>
          <w:rFonts w:cstheme="minorHAnsi"/>
          <w:sz w:val="24"/>
          <w:szCs w:val="24"/>
        </w:rPr>
        <w:t xml:space="preserve"> all the </w:t>
      </w:r>
      <w:r w:rsidR="00B92187">
        <w:rPr>
          <w:rFonts w:cstheme="minorHAnsi"/>
          <w:sz w:val="24"/>
          <w:szCs w:val="24"/>
        </w:rPr>
        <w:t>fields</w:t>
      </w:r>
      <w:r w:rsidR="7036E191" w:rsidRPr="00505A4B">
        <w:rPr>
          <w:rFonts w:cstheme="minorHAnsi"/>
          <w:sz w:val="24"/>
          <w:szCs w:val="24"/>
        </w:rPr>
        <w:t xml:space="preserve"> for </w:t>
      </w:r>
      <w:r w:rsidR="00B92187">
        <w:rPr>
          <w:rFonts w:cstheme="minorHAnsi"/>
          <w:sz w:val="24"/>
          <w:szCs w:val="24"/>
        </w:rPr>
        <w:t>each category</w:t>
      </w:r>
      <w:r w:rsidR="7036E191" w:rsidRPr="00505A4B">
        <w:rPr>
          <w:rFonts w:cstheme="minorHAnsi"/>
          <w:sz w:val="24"/>
          <w:szCs w:val="24"/>
        </w:rPr>
        <w:t xml:space="preserve"> would result </w:t>
      </w:r>
      <w:r w:rsidR="0A1EA8DE" w:rsidRPr="00505A4B">
        <w:rPr>
          <w:rFonts w:cstheme="minorHAnsi"/>
          <w:sz w:val="24"/>
          <w:szCs w:val="24"/>
        </w:rPr>
        <w:t xml:space="preserve">in </w:t>
      </w:r>
      <w:r w:rsidR="00B92187">
        <w:rPr>
          <w:rFonts w:cstheme="minorHAnsi"/>
          <w:sz w:val="24"/>
          <w:szCs w:val="24"/>
        </w:rPr>
        <w:t>a large dataset and variables</w:t>
      </w:r>
      <w:r w:rsidR="0F3AB1F5" w:rsidRPr="00505A4B">
        <w:rPr>
          <w:rFonts w:cstheme="minorHAnsi"/>
          <w:sz w:val="24"/>
          <w:szCs w:val="24"/>
        </w:rPr>
        <w:t xml:space="preserve"> highly </w:t>
      </w:r>
      <w:r w:rsidR="00612599" w:rsidRPr="00505A4B">
        <w:rPr>
          <w:rFonts w:cstheme="minorHAnsi"/>
          <w:sz w:val="24"/>
          <w:szCs w:val="24"/>
        </w:rPr>
        <w:t>correlated</w:t>
      </w:r>
      <w:r w:rsidR="00B92187">
        <w:rPr>
          <w:rFonts w:cstheme="minorHAnsi"/>
          <w:sz w:val="24"/>
          <w:szCs w:val="24"/>
        </w:rPr>
        <w:t>. To mitigate this, we would narrow each variable to the level</w:t>
      </w:r>
      <w:r w:rsidR="21591D16" w:rsidRPr="00505A4B">
        <w:rPr>
          <w:rFonts w:cstheme="minorHAnsi"/>
          <w:sz w:val="24"/>
          <w:szCs w:val="24"/>
        </w:rPr>
        <w:t xml:space="preserve"> we fe</w:t>
      </w:r>
      <w:r w:rsidR="5649CAE2" w:rsidRPr="00505A4B">
        <w:rPr>
          <w:rFonts w:cstheme="minorHAnsi"/>
          <w:sz w:val="24"/>
          <w:szCs w:val="24"/>
        </w:rPr>
        <w:t>lt would</w:t>
      </w:r>
      <w:r w:rsidR="21591D16" w:rsidRPr="00505A4B">
        <w:rPr>
          <w:rFonts w:cstheme="minorHAnsi"/>
          <w:sz w:val="24"/>
          <w:szCs w:val="24"/>
        </w:rPr>
        <w:t xml:space="preserve"> have the highest impact.</w:t>
      </w:r>
      <w:r w:rsidR="00B92187">
        <w:rPr>
          <w:rFonts w:cstheme="minorHAnsi"/>
          <w:sz w:val="24"/>
          <w:szCs w:val="24"/>
        </w:rPr>
        <w:t xml:space="preserve"> In our second attempt at data collection, we found the County Health Rankings data was extremely useful. It reported new information like percentages of smoking adults and air pollution all on the county level. </w:t>
      </w:r>
    </w:p>
    <w:p w14:paraId="139223DA" w14:textId="0ABF8CB4" w:rsidR="21591D16" w:rsidRPr="00505A4B" w:rsidRDefault="00C74FFA" w:rsidP="00B81056">
      <w:pPr>
        <w:spacing w:line="257" w:lineRule="auto"/>
        <w:ind w:firstLine="720"/>
        <w:rPr>
          <w:rFonts w:cstheme="minorHAnsi"/>
          <w:sz w:val="24"/>
          <w:szCs w:val="24"/>
        </w:rPr>
      </w:pPr>
      <w:r>
        <w:rPr>
          <w:rFonts w:cstheme="minorHAnsi"/>
          <w:sz w:val="24"/>
          <w:szCs w:val="24"/>
        </w:rPr>
        <w:t>We soon found o</w:t>
      </w:r>
      <w:r w:rsidR="21591D16" w:rsidRPr="00505A4B">
        <w:rPr>
          <w:rFonts w:cstheme="minorHAnsi"/>
          <w:sz w:val="24"/>
          <w:szCs w:val="24"/>
        </w:rPr>
        <w:t>ur initial plan of including cases reco</w:t>
      </w:r>
      <w:r>
        <w:rPr>
          <w:rFonts w:cstheme="minorHAnsi"/>
          <w:sz w:val="24"/>
          <w:szCs w:val="24"/>
        </w:rPr>
        <w:t>vered and ICU patients admitted</w:t>
      </w:r>
      <w:r w:rsidR="21591D16" w:rsidRPr="00505A4B">
        <w:rPr>
          <w:rFonts w:cstheme="minorHAnsi"/>
          <w:sz w:val="24"/>
          <w:szCs w:val="24"/>
        </w:rPr>
        <w:t xml:space="preserve"> would not be an option. The data for these </w:t>
      </w:r>
      <w:r w:rsidR="47AE189D" w:rsidRPr="00505A4B">
        <w:rPr>
          <w:rFonts w:cstheme="minorHAnsi"/>
          <w:sz w:val="24"/>
          <w:szCs w:val="24"/>
        </w:rPr>
        <w:t xml:space="preserve">variables were lacking on the county level and many were not even reported on the state level. Instead, we decided to use </w:t>
      </w:r>
      <w:r w:rsidR="00B92187">
        <w:rPr>
          <w:rFonts w:cstheme="minorHAnsi"/>
          <w:sz w:val="24"/>
          <w:szCs w:val="24"/>
        </w:rPr>
        <w:t xml:space="preserve">available </w:t>
      </w:r>
      <w:r w:rsidR="0D4D744F" w:rsidRPr="00505A4B">
        <w:rPr>
          <w:rFonts w:cstheme="minorHAnsi"/>
          <w:sz w:val="24"/>
          <w:szCs w:val="24"/>
        </w:rPr>
        <w:t xml:space="preserve">ICU beds per county. </w:t>
      </w:r>
      <w:r w:rsidR="348648DE" w:rsidRPr="00505A4B">
        <w:rPr>
          <w:rFonts w:cstheme="minorHAnsi"/>
          <w:sz w:val="24"/>
          <w:szCs w:val="24"/>
        </w:rPr>
        <w:t>Regarding</w:t>
      </w:r>
      <w:r w:rsidR="0D4D744F" w:rsidRPr="00505A4B">
        <w:rPr>
          <w:rFonts w:cstheme="minorHAnsi"/>
          <w:sz w:val="24"/>
          <w:szCs w:val="24"/>
        </w:rPr>
        <w:t xml:space="preserve"> confirmed</w:t>
      </w:r>
      <w:r w:rsidR="357C749E" w:rsidRPr="00505A4B">
        <w:rPr>
          <w:rFonts w:cstheme="minorHAnsi"/>
          <w:sz w:val="24"/>
          <w:szCs w:val="24"/>
        </w:rPr>
        <w:t xml:space="preserve"> new</w:t>
      </w:r>
      <w:r w:rsidR="0D4D744F" w:rsidRPr="00505A4B">
        <w:rPr>
          <w:rFonts w:cstheme="minorHAnsi"/>
          <w:sz w:val="24"/>
          <w:szCs w:val="24"/>
        </w:rPr>
        <w:t xml:space="preserve"> cases </w:t>
      </w:r>
      <w:r w:rsidR="4C296031" w:rsidRPr="00505A4B">
        <w:rPr>
          <w:rFonts w:cstheme="minorHAnsi"/>
          <w:sz w:val="24"/>
          <w:szCs w:val="24"/>
        </w:rPr>
        <w:t>and</w:t>
      </w:r>
      <w:r>
        <w:rPr>
          <w:rFonts w:cstheme="minorHAnsi"/>
          <w:sz w:val="24"/>
          <w:szCs w:val="24"/>
        </w:rPr>
        <w:t xml:space="preserve"> reported</w:t>
      </w:r>
      <w:r w:rsidR="4C296031" w:rsidRPr="00505A4B">
        <w:rPr>
          <w:rFonts w:cstheme="minorHAnsi"/>
          <w:sz w:val="24"/>
          <w:szCs w:val="24"/>
        </w:rPr>
        <w:t xml:space="preserve"> death cases, </w:t>
      </w:r>
      <w:r w:rsidR="226D0B24" w:rsidRPr="00505A4B">
        <w:rPr>
          <w:rFonts w:cstheme="minorHAnsi"/>
          <w:sz w:val="24"/>
          <w:szCs w:val="24"/>
        </w:rPr>
        <w:t xml:space="preserve">our </w:t>
      </w:r>
      <w:r w:rsidR="2358F6DD" w:rsidRPr="00505A4B">
        <w:rPr>
          <w:rFonts w:cstheme="minorHAnsi"/>
          <w:sz w:val="24"/>
          <w:szCs w:val="24"/>
        </w:rPr>
        <w:t>original</w:t>
      </w:r>
      <w:r w:rsidR="226D0B24" w:rsidRPr="00505A4B">
        <w:rPr>
          <w:rFonts w:cstheme="minorHAnsi"/>
          <w:sz w:val="24"/>
          <w:szCs w:val="24"/>
        </w:rPr>
        <w:t xml:space="preserve"> </w:t>
      </w:r>
      <w:r w:rsidR="0755EC39" w:rsidRPr="00505A4B">
        <w:rPr>
          <w:rFonts w:cstheme="minorHAnsi"/>
          <w:sz w:val="24"/>
          <w:szCs w:val="24"/>
        </w:rPr>
        <w:t>plan</w:t>
      </w:r>
      <w:r w:rsidR="226D0B24" w:rsidRPr="00505A4B">
        <w:rPr>
          <w:rFonts w:cstheme="minorHAnsi"/>
          <w:sz w:val="24"/>
          <w:szCs w:val="24"/>
        </w:rPr>
        <w:t xml:space="preserve"> to calculate the </w:t>
      </w:r>
      <w:r w:rsidR="76BC0321" w:rsidRPr="00505A4B">
        <w:rPr>
          <w:rFonts w:cstheme="minorHAnsi"/>
          <w:sz w:val="24"/>
          <w:szCs w:val="24"/>
        </w:rPr>
        <w:t>rate</w:t>
      </w:r>
      <w:r w:rsidR="4D498E77" w:rsidRPr="00505A4B">
        <w:rPr>
          <w:rFonts w:cstheme="minorHAnsi"/>
          <w:sz w:val="24"/>
          <w:szCs w:val="24"/>
        </w:rPr>
        <w:t>s for the respective events did not go as plan</w:t>
      </w:r>
      <w:r>
        <w:rPr>
          <w:rFonts w:cstheme="minorHAnsi"/>
          <w:sz w:val="24"/>
          <w:szCs w:val="24"/>
        </w:rPr>
        <w:t xml:space="preserve"> either</w:t>
      </w:r>
      <w:r w:rsidR="4D498E77" w:rsidRPr="00505A4B">
        <w:rPr>
          <w:rFonts w:cstheme="minorHAnsi"/>
          <w:sz w:val="24"/>
          <w:szCs w:val="24"/>
        </w:rPr>
        <w:t xml:space="preserve">. The month of April, while provided much data, </w:t>
      </w:r>
      <w:r w:rsidR="57E4137F" w:rsidRPr="00505A4B">
        <w:rPr>
          <w:rFonts w:cstheme="minorHAnsi"/>
          <w:sz w:val="24"/>
          <w:szCs w:val="24"/>
        </w:rPr>
        <w:t xml:space="preserve">did not provide an accurate view of the current data. The pandemic earned great traction in </w:t>
      </w:r>
      <w:r w:rsidR="5D3A8FBF" w:rsidRPr="00505A4B">
        <w:rPr>
          <w:rFonts w:cstheme="minorHAnsi"/>
          <w:sz w:val="24"/>
          <w:szCs w:val="24"/>
        </w:rPr>
        <w:t>mid-April</w:t>
      </w:r>
      <w:r w:rsidR="57E4137F" w:rsidRPr="00505A4B">
        <w:rPr>
          <w:rFonts w:cstheme="minorHAnsi"/>
          <w:sz w:val="24"/>
          <w:szCs w:val="24"/>
        </w:rPr>
        <w:t>.</w:t>
      </w:r>
      <w:r w:rsidR="33616B02" w:rsidRPr="00505A4B">
        <w:rPr>
          <w:rFonts w:cstheme="minorHAnsi"/>
          <w:sz w:val="24"/>
          <w:szCs w:val="24"/>
        </w:rPr>
        <w:t xml:space="preserve"> If we had focused on the data for the entire month, the numbers would be skewed in counties that had 0 cases on the first and then any amount after that. </w:t>
      </w:r>
      <w:r>
        <w:rPr>
          <w:rFonts w:cstheme="minorHAnsi"/>
          <w:sz w:val="24"/>
          <w:szCs w:val="24"/>
        </w:rPr>
        <w:t>We adjusted o</w:t>
      </w:r>
      <w:r w:rsidR="6510A4E0" w:rsidRPr="00505A4B">
        <w:rPr>
          <w:rFonts w:cstheme="minorHAnsi"/>
          <w:sz w:val="24"/>
          <w:szCs w:val="24"/>
        </w:rPr>
        <w:t>ur approach to provide a more accurate view of pandemic</w:t>
      </w:r>
      <w:r>
        <w:rPr>
          <w:rFonts w:cstheme="minorHAnsi"/>
          <w:sz w:val="24"/>
          <w:szCs w:val="24"/>
        </w:rPr>
        <w:t xml:space="preserve"> by using numbers from</w:t>
      </w:r>
      <w:r w:rsidR="6510A4E0" w:rsidRPr="00505A4B">
        <w:rPr>
          <w:rFonts w:cstheme="minorHAnsi"/>
          <w:sz w:val="24"/>
          <w:szCs w:val="24"/>
        </w:rPr>
        <w:t xml:space="preserve"> April 24</w:t>
      </w:r>
      <w:r w:rsidR="6510A4E0" w:rsidRPr="00505A4B">
        <w:rPr>
          <w:rFonts w:cstheme="minorHAnsi"/>
          <w:sz w:val="24"/>
          <w:szCs w:val="24"/>
          <w:vertAlign w:val="superscript"/>
        </w:rPr>
        <w:t>th</w:t>
      </w:r>
      <w:r w:rsidR="6510A4E0" w:rsidRPr="00505A4B">
        <w:rPr>
          <w:rFonts w:cstheme="minorHAnsi"/>
          <w:sz w:val="24"/>
          <w:szCs w:val="24"/>
        </w:rPr>
        <w:t xml:space="preserve"> and April 30</w:t>
      </w:r>
      <w:r w:rsidR="6510A4E0" w:rsidRPr="00505A4B">
        <w:rPr>
          <w:rFonts w:cstheme="minorHAnsi"/>
          <w:sz w:val="24"/>
          <w:szCs w:val="24"/>
          <w:vertAlign w:val="superscript"/>
        </w:rPr>
        <w:t>th</w:t>
      </w:r>
      <w:r w:rsidR="6510A4E0" w:rsidRPr="00505A4B">
        <w:rPr>
          <w:rFonts w:cstheme="minorHAnsi"/>
          <w:sz w:val="24"/>
          <w:szCs w:val="24"/>
        </w:rPr>
        <w:t xml:space="preserve"> to determine the infec</w:t>
      </w:r>
      <w:r w:rsidR="2CE03E4F" w:rsidRPr="00505A4B">
        <w:rPr>
          <w:rFonts w:cstheme="minorHAnsi"/>
          <w:sz w:val="24"/>
          <w:szCs w:val="24"/>
        </w:rPr>
        <w:t xml:space="preserve">tion rate as well as the death rate. </w:t>
      </w:r>
    </w:p>
    <w:p w14:paraId="006228AF" w14:textId="214C9104" w:rsidR="2CAD5124" w:rsidRPr="00505A4B" w:rsidRDefault="0D4AA9B3" w:rsidP="1F778E29">
      <w:pPr>
        <w:spacing w:line="257" w:lineRule="auto"/>
        <w:ind w:firstLine="720"/>
        <w:rPr>
          <w:rFonts w:eastAsia="Calibri"/>
          <w:sz w:val="24"/>
          <w:szCs w:val="24"/>
        </w:rPr>
      </w:pPr>
      <w:r w:rsidRPr="1F778E29">
        <w:rPr>
          <w:rFonts w:eastAsia="Calibri"/>
          <w:sz w:val="24"/>
          <w:szCs w:val="24"/>
        </w:rPr>
        <w:t>Regarding</w:t>
      </w:r>
      <w:r w:rsidR="00C74FFA" w:rsidRPr="1F778E29">
        <w:rPr>
          <w:rFonts w:eastAsia="Calibri"/>
          <w:sz w:val="24"/>
          <w:szCs w:val="24"/>
        </w:rPr>
        <w:t xml:space="preserve"> the physical quality of the data, we found missing values, incorrectly formatted data types, misspellings, and inconsistent data. </w:t>
      </w:r>
      <w:r w:rsidR="00243ABE" w:rsidRPr="1F778E29">
        <w:rPr>
          <w:rFonts w:eastAsia="Calibri"/>
          <w:sz w:val="24"/>
          <w:szCs w:val="24"/>
        </w:rPr>
        <w:t xml:space="preserve">Fortunately, we did not see any issues that could not be resolved during the next phase. </w:t>
      </w:r>
      <w:r w:rsidR="561C0257" w:rsidRPr="1F778E29">
        <w:rPr>
          <w:rFonts w:eastAsia="Calibri"/>
          <w:sz w:val="24"/>
          <w:szCs w:val="24"/>
        </w:rPr>
        <w:t>This process will be described in the data transformation stage.</w:t>
      </w:r>
      <w:r w:rsidR="26ACFEE8" w:rsidRPr="1F778E29">
        <w:rPr>
          <w:rFonts w:eastAsia="Calibri"/>
          <w:sz w:val="24"/>
          <w:szCs w:val="24"/>
        </w:rPr>
        <w:t xml:space="preserve"> </w:t>
      </w:r>
      <w:r w:rsidR="00243ABE" w:rsidRPr="1F778E29">
        <w:rPr>
          <w:rFonts w:eastAsia="Calibri"/>
          <w:sz w:val="24"/>
          <w:szCs w:val="24"/>
        </w:rPr>
        <w:t>Based on the data</w:t>
      </w:r>
      <w:r w:rsidR="1BA2D7B8" w:rsidRPr="1F778E29">
        <w:rPr>
          <w:rFonts w:eastAsia="Calibri"/>
          <w:sz w:val="24"/>
          <w:szCs w:val="24"/>
        </w:rPr>
        <w:t xml:space="preserve"> exploration, we have inferred that the information collected from the various sources should allow us to create a dataset suitable for modeling. As we design, build, and evaluate our model, the goal will be to determine which California counties may be eligible to be reopened in hopes of stimulating the economy while still be mindful and cautious of the COVID-19 threat.</w:t>
      </w:r>
    </w:p>
    <w:p w14:paraId="0525CD09" w14:textId="58893C17" w:rsidR="00CE3FAC" w:rsidRPr="00B81056" w:rsidRDefault="00CE3FAC" w:rsidP="00B81056">
      <w:pPr>
        <w:pStyle w:val="Heading1"/>
      </w:pPr>
      <w:bookmarkStart w:id="7" w:name="_Toc40896321"/>
      <w:r w:rsidRPr="00B81056">
        <w:t>Data Preparation</w:t>
      </w:r>
      <w:bookmarkEnd w:id="7"/>
    </w:p>
    <w:p w14:paraId="2A99C06C" w14:textId="70D0BC2B" w:rsidR="37DC0EF9" w:rsidRPr="00B81056" w:rsidRDefault="37DC0EF9" w:rsidP="00B81056">
      <w:pPr>
        <w:pStyle w:val="Heading3"/>
      </w:pPr>
      <w:bookmarkStart w:id="8" w:name="_Toc40896322"/>
      <w:r w:rsidRPr="00B81056">
        <w:t xml:space="preserve">Data </w:t>
      </w:r>
      <w:r w:rsidR="5C470F23" w:rsidRPr="00B81056">
        <w:t>T</w:t>
      </w:r>
      <w:r w:rsidRPr="00B81056">
        <w:t>r</w:t>
      </w:r>
      <w:r w:rsidR="00C6263C" w:rsidRPr="00B81056">
        <w:t>ansformation</w:t>
      </w:r>
      <w:bookmarkEnd w:id="8"/>
    </w:p>
    <w:p w14:paraId="2FD40DD8" w14:textId="6A47099C" w:rsidR="004E79C9" w:rsidRDefault="2C453898" w:rsidP="1F778E29">
      <w:pPr>
        <w:ind w:firstLine="720"/>
        <w:rPr>
          <w:sz w:val="24"/>
          <w:szCs w:val="24"/>
        </w:rPr>
      </w:pPr>
      <w:r w:rsidRPr="1F778E29">
        <w:rPr>
          <w:sz w:val="24"/>
          <w:szCs w:val="24"/>
        </w:rPr>
        <w:t>As the Social Vulnerability Index had the most information, we decided to start there</w:t>
      </w:r>
      <w:r w:rsidR="00243ABE" w:rsidRPr="1F778E29">
        <w:rPr>
          <w:sz w:val="24"/>
          <w:szCs w:val="24"/>
        </w:rPr>
        <w:t xml:space="preserve"> and were quickly able to identify </w:t>
      </w:r>
      <w:r w:rsidRPr="1F778E29">
        <w:rPr>
          <w:sz w:val="24"/>
          <w:szCs w:val="24"/>
        </w:rPr>
        <w:t xml:space="preserve">factors </w:t>
      </w:r>
      <w:r w:rsidR="00243ABE" w:rsidRPr="1F778E29">
        <w:rPr>
          <w:sz w:val="24"/>
          <w:szCs w:val="24"/>
        </w:rPr>
        <w:t xml:space="preserve">that could </w:t>
      </w:r>
      <w:r w:rsidR="15E384F6" w:rsidRPr="1F778E29">
        <w:rPr>
          <w:sz w:val="24"/>
          <w:szCs w:val="24"/>
        </w:rPr>
        <w:t>possibly</w:t>
      </w:r>
      <w:r w:rsidRPr="1F778E29">
        <w:rPr>
          <w:sz w:val="24"/>
          <w:szCs w:val="24"/>
        </w:rPr>
        <w:t xml:space="preserve"> influence our data model.  Variables like unemployment rate, poverty rate, minority rate, and disability rate </w:t>
      </w:r>
      <w:r w:rsidR="004E79C9" w:rsidRPr="1F778E29">
        <w:rPr>
          <w:sz w:val="24"/>
          <w:szCs w:val="24"/>
        </w:rPr>
        <w:t>were all previously identified, however, the</w:t>
      </w:r>
      <w:r w:rsidRPr="1F778E29">
        <w:rPr>
          <w:sz w:val="24"/>
          <w:szCs w:val="24"/>
        </w:rPr>
        <w:t xml:space="preserve"> Social Vulnerability Index </w:t>
      </w:r>
      <w:r w:rsidR="004E79C9" w:rsidRPr="1F778E29">
        <w:rPr>
          <w:sz w:val="24"/>
          <w:szCs w:val="24"/>
        </w:rPr>
        <w:t>also provided score</w:t>
      </w:r>
      <w:r w:rsidRPr="1F778E29">
        <w:rPr>
          <w:sz w:val="24"/>
          <w:szCs w:val="24"/>
        </w:rPr>
        <w:t xml:space="preserve"> for 4 major themes: socioeconomic status, household composition, minority status, and housing type, as well as an overall score. </w:t>
      </w:r>
      <w:r w:rsidR="004E79C9" w:rsidRPr="1F778E29">
        <w:rPr>
          <w:sz w:val="24"/>
          <w:szCs w:val="24"/>
        </w:rPr>
        <w:t xml:space="preserve">For socioeconomic status, the value </w:t>
      </w:r>
      <w:r w:rsidR="2EEE1BF4" w:rsidRPr="1F778E29">
        <w:rPr>
          <w:sz w:val="24"/>
          <w:szCs w:val="24"/>
        </w:rPr>
        <w:t>considered</w:t>
      </w:r>
      <w:r w:rsidR="004E79C9" w:rsidRPr="1F778E29">
        <w:rPr>
          <w:sz w:val="24"/>
          <w:szCs w:val="24"/>
        </w:rPr>
        <w:t xml:space="preserve"> factors like poverty, unemployment, and income. So instead of having these columns separately, we chose to go with the scores within each theme and the overall score. </w:t>
      </w:r>
    </w:p>
    <w:p w14:paraId="7013FF00" w14:textId="180522A1" w:rsidR="2C453898" w:rsidRPr="00505A4B" w:rsidRDefault="004E79C9" w:rsidP="0040085E">
      <w:pPr>
        <w:ind w:firstLine="720"/>
        <w:rPr>
          <w:rFonts w:cstheme="minorHAnsi"/>
          <w:sz w:val="24"/>
          <w:szCs w:val="24"/>
        </w:rPr>
      </w:pPr>
      <w:r>
        <w:rPr>
          <w:rFonts w:cstheme="minorHAnsi"/>
          <w:sz w:val="24"/>
          <w:szCs w:val="24"/>
        </w:rPr>
        <w:lastRenderedPageBreak/>
        <w:t xml:space="preserve">The second dataset we reviewed was the counties dataset from John Hopkins University. </w:t>
      </w:r>
      <w:r w:rsidR="0040085E">
        <w:rPr>
          <w:rFonts w:cstheme="minorHAnsi"/>
          <w:sz w:val="24"/>
          <w:szCs w:val="24"/>
        </w:rPr>
        <w:t xml:space="preserve">This data was particularly large due to the levels of each category being divided into separate columns. As previously mentioned, looked at the percentages for the different levels and then determined which we would use. In the example for gender, since there are only two levels, we decided we would make this field a nominal field and have the variable reflect the dominant gender in the population, either male or female. </w:t>
      </w:r>
      <w:r w:rsidR="2C453898" w:rsidRPr="00505A4B">
        <w:rPr>
          <w:rFonts w:cstheme="minorHAnsi"/>
          <w:sz w:val="24"/>
          <w:szCs w:val="24"/>
        </w:rPr>
        <w:t xml:space="preserve">In the case of education, we chose to only </w:t>
      </w:r>
      <w:r w:rsidR="0040085E">
        <w:rPr>
          <w:rFonts w:cstheme="minorHAnsi"/>
          <w:sz w:val="24"/>
          <w:szCs w:val="24"/>
        </w:rPr>
        <w:t>use</w:t>
      </w:r>
      <w:r w:rsidR="2C453898" w:rsidRPr="00505A4B">
        <w:rPr>
          <w:rFonts w:cstheme="minorHAnsi"/>
          <w:sz w:val="24"/>
          <w:szCs w:val="24"/>
        </w:rPr>
        <w:t xml:space="preserve"> the percentage of the population with high school or less. Similarly, we </w:t>
      </w:r>
      <w:r w:rsidR="0040085E">
        <w:rPr>
          <w:rFonts w:cstheme="minorHAnsi"/>
          <w:sz w:val="24"/>
          <w:szCs w:val="24"/>
        </w:rPr>
        <w:t>approached the values for ages and kept only the percentage of 65 plus</w:t>
      </w:r>
      <w:r w:rsidR="2C453898" w:rsidRPr="00505A4B">
        <w:rPr>
          <w:rFonts w:cstheme="minorHAnsi"/>
          <w:sz w:val="24"/>
          <w:szCs w:val="24"/>
        </w:rPr>
        <w:t>.</w:t>
      </w:r>
    </w:p>
    <w:p w14:paraId="58F365D2" w14:textId="6CC50447" w:rsidR="3E0E0E80" w:rsidRPr="00505A4B" w:rsidRDefault="3E0E0E80" w:rsidP="008C5751">
      <w:pPr>
        <w:ind w:firstLine="720"/>
        <w:rPr>
          <w:rFonts w:cstheme="minorHAnsi"/>
          <w:sz w:val="24"/>
          <w:szCs w:val="24"/>
        </w:rPr>
      </w:pPr>
      <w:r w:rsidRPr="00505A4B">
        <w:rPr>
          <w:rFonts w:cstheme="minorHAnsi"/>
          <w:sz w:val="24"/>
          <w:szCs w:val="24"/>
        </w:rPr>
        <w:t>Re</w:t>
      </w:r>
      <w:r w:rsidR="0040085E">
        <w:rPr>
          <w:rFonts w:cstheme="minorHAnsi"/>
          <w:sz w:val="24"/>
          <w:szCs w:val="24"/>
        </w:rPr>
        <w:t>viewing the daily cases dataset was the most tedious of all.</w:t>
      </w:r>
      <w:r w:rsidRPr="00505A4B">
        <w:rPr>
          <w:rFonts w:cstheme="minorHAnsi"/>
          <w:sz w:val="24"/>
          <w:szCs w:val="24"/>
        </w:rPr>
        <w:t xml:space="preserve"> </w:t>
      </w:r>
      <w:r w:rsidR="0040085E">
        <w:rPr>
          <w:rFonts w:cstheme="minorHAnsi"/>
          <w:sz w:val="24"/>
          <w:szCs w:val="24"/>
        </w:rPr>
        <w:t xml:space="preserve">While there were over 60 files, one confirmed cases </w:t>
      </w:r>
      <w:r w:rsidR="008C5751">
        <w:rPr>
          <w:rFonts w:cstheme="minorHAnsi"/>
          <w:sz w:val="24"/>
          <w:szCs w:val="24"/>
        </w:rPr>
        <w:t xml:space="preserve">file and one reported deaths cases file for each day, </w:t>
      </w:r>
      <w:r w:rsidRPr="00505A4B">
        <w:rPr>
          <w:rFonts w:cstheme="minorHAnsi"/>
          <w:sz w:val="24"/>
          <w:szCs w:val="24"/>
        </w:rPr>
        <w:t xml:space="preserve">there were only a few fields that would provide us with </w:t>
      </w:r>
      <w:r w:rsidR="008C5751">
        <w:rPr>
          <w:rFonts w:cstheme="minorHAnsi"/>
          <w:sz w:val="24"/>
          <w:szCs w:val="24"/>
        </w:rPr>
        <w:t>some insight</w:t>
      </w:r>
      <w:r w:rsidR="59042586" w:rsidRPr="00505A4B">
        <w:rPr>
          <w:rFonts w:cstheme="minorHAnsi"/>
          <w:sz w:val="24"/>
          <w:szCs w:val="24"/>
        </w:rPr>
        <w:t xml:space="preserve">. We knew we couldn’t use data from every single day for each county, </w:t>
      </w:r>
      <w:r w:rsidR="1D89CA0D" w:rsidRPr="00505A4B">
        <w:rPr>
          <w:rFonts w:cstheme="minorHAnsi"/>
          <w:sz w:val="24"/>
          <w:szCs w:val="24"/>
        </w:rPr>
        <w:t xml:space="preserve">so we </w:t>
      </w:r>
      <w:r w:rsidR="008C5751">
        <w:rPr>
          <w:rFonts w:cstheme="minorHAnsi"/>
          <w:sz w:val="24"/>
          <w:szCs w:val="24"/>
        </w:rPr>
        <w:t>did not want to attempt and get all files into one document</w:t>
      </w:r>
      <w:r w:rsidR="1D89CA0D" w:rsidRPr="00505A4B">
        <w:rPr>
          <w:rFonts w:cstheme="minorHAnsi"/>
          <w:sz w:val="24"/>
          <w:szCs w:val="24"/>
        </w:rPr>
        <w:t>.</w:t>
      </w:r>
      <w:r w:rsidRPr="00505A4B">
        <w:rPr>
          <w:rFonts w:cstheme="minorHAnsi"/>
          <w:sz w:val="24"/>
          <w:szCs w:val="24"/>
        </w:rPr>
        <w:t xml:space="preserve"> </w:t>
      </w:r>
      <w:r w:rsidR="6191C2AD" w:rsidRPr="00505A4B">
        <w:rPr>
          <w:rFonts w:cstheme="minorHAnsi"/>
          <w:sz w:val="24"/>
          <w:szCs w:val="24"/>
        </w:rPr>
        <w:t>W</w:t>
      </w:r>
      <w:r w:rsidRPr="00505A4B">
        <w:rPr>
          <w:rFonts w:cstheme="minorHAnsi"/>
          <w:sz w:val="24"/>
          <w:szCs w:val="24"/>
        </w:rPr>
        <w:t xml:space="preserve">e began </w:t>
      </w:r>
      <w:r w:rsidR="51B2E122" w:rsidRPr="00505A4B">
        <w:rPr>
          <w:rFonts w:cstheme="minorHAnsi"/>
          <w:sz w:val="24"/>
          <w:szCs w:val="24"/>
        </w:rPr>
        <w:t>by</w:t>
      </w:r>
      <w:r w:rsidRPr="00505A4B">
        <w:rPr>
          <w:rFonts w:cstheme="minorHAnsi"/>
          <w:sz w:val="24"/>
          <w:szCs w:val="24"/>
        </w:rPr>
        <w:t xml:space="preserve"> </w:t>
      </w:r>
      <w:r w:rsidR="008C5751">
        <w:rPr>
          <w:rFonts w:cstheme="minorHAnsi"/>
          <w:sz w:val="24"/>
          <w:szCs w:val="24"/>
        </w:rPr>
        <w:t xml:space="preserve">playing around and </w:t>
      </w:r>
      <w:r w:rsidRPr="00505A4B">
        <w:rPr>
          <w:rFonts w:cstheme="minorHAnsi"/>
          <w:sz w:val="24"/>
          <w:szCs w:val="24"/>
        </w:rPr>
        <w:t>creat</w:t>
      </w:r>
      <w:r w:rsidR="0B627932" w:rsidRPr="00505A4B">
        <w:rPr>
          <w:rFonts w:cstheme="minorHAnsi"/>
          <w:sz w:val="24"/>
          <w:szCs w:val="24"/>
        </w:rPr>
        <w:t>ing</w:t>
      </w:r>
      <w:r w:rsidRPr="00505A4B">
        <w:rPr>
          <w:rFonts w:cstheme="minorHAnsi"/>
          <w:sz w:val="24"/>
          <w:szCs w:val="24"/>
        </w:rPr>
        <w:t xml:space="preserve"> new fields that would </w:t>
      </w:r>
      <w:r w:rsidR="008C5751">
        <w:rPr>
          <w:rFonts w:cstheme="minorHAnsi"/>
          <w:sz w:val="24"/>
          <w:szCs w:val="24"/>
        </w:rPr>
        <w:t>summarize the data differently</w:t>
      </w:r>
      <w:r w:rsidRPr="00505A4B">
        <w:rPr>
          <w:rFonts w:cstheme="minorHAnsi"/>
          <w:sz w:val="24"/>
          <w:szCs w:val="24"/>
        </w:rPr>
        <w:t xml:space="preserve">. As previously mentioned, we </w:t>
      </w:r>
      <w:r w:rsidR="008C5751">
        <w:rPr>
          <w:rFonts w:cstheme="minorHAnsi"/>
          <w:sz w:val="24"/>
          <w:szCs w:val="24"/>
        </w:rPr>
        <w:t xml:space="preserve">had </w:t>
      </w:r>
      <w:r w:rsidRPr="00505A4B">
        <w:rPr>
          <w:rFonts w:cstheme="minorHAnsi"/>
          <w:sz w:val="24"/>
          <w:szCs w:val="24"/>
        </w:rPr>
        <w:t xml:space="preserve">originally planned to calculate the rate of confirmed cases and deaths over the period of April. However, many of the calculations resulted in errors. Since so many counties had 0 cases to begin with, there was no way to measure the rate of confirmed cases but deleting those records would have resulted </w:t>
      </w:r>
      <w:r w:rsidR="008C5751">
        <w:rPr>
          <w:rFonts w:cstheme="minorHAnsi"/>
          <w:sz w:val="24"/>
          <w:szCs w:val="24"/>
        </w:rPr>
        <w:t>in too much lost</w:t>
      </w:r>
      <w:r w:rsidRPr="00505A4B">
        <w:rPr>
          <w:rFonts w:cstheme="minorHAnsi"/>
          <w:sz w:val="24"/>
          <w:szCs w:val="24"/>
        </w:rPr>
        <w:t xml:space="preserve"> data for the model. After multiple iterations of what could be done with the cases confirmed and deaths, we ultimately </w:t>
      </w:r>
      <w:r w:rsidR="008C5751">
        <w:rPr>
          <w:rFonts w:cstheme="minorHAnsi"/>
          <w:sz w:val="24"/>
          <w:szCs w:val="24"/>
        </w:rPr>
        <w:t xml:space="preserve">change the data to calculate </w:t>
      </w:r>
      <w:r w:rsidRPr="00505A4B">
        <w:rPr>
          <w:rFonts w:cstheme="minorHAnsi"/>
          <w:sz w:val="24"/>
          <w:szCs w:val="24"/>
        </w:rPr>
        <w:t>infection rate.</w:t>
      </w:r>
    </w:p>
    <w:p w14:paraId="70C0BB58" w14:textId="76AF7C1A" w:rsidR="6C5F6449" w:rsidRDefault="3E0E0E80" w:rsidP="00255B16">
      <w:pPr>
        <w:ind w:firstLine="720"/>
        <w:rPr>
          <w:rFonts w:cstheme="minorHAnsi"/>
          <w:sz w:val="24"/>
          <w:szCs w:val="24"/>
        </w:rPr>
      </w:pPr>
      <w:r w:rsidRPr="00505A4B">
        <w:rPr>
          <w:rFonts w:cstheme="minorHAnsi"/>
          <w:sz w:val="24"/>
          <w:szCs w:val="24"/>
        </w:rPr>
        <w:t xml:space="preserve">For infection rate per 10,000 people, we used the amount of cases </w:t>
      </w:r>
      <w:r w:rsidR="008C5751">
        <w:rPr>
          <w:rFonts w:cstheme="minorHAnsi"/>
          <w:sz w:val="24"/>
          <w:szCs w:val="24"/>
        </w:rPr>
        <w:t xml:space="preserve">reported </w:t>
      </w:r>
      <w:r w:rsidRPr="00505A4B">
        <w:rPr>
          <w:rFonts w:cstheme="minorHAnsi"/>
          <w:sz w:val="24"/>
          <w:szCs w:val="24"/>
        </w:rPr>
        <w:t>on April 30</w:t>
      </w:r>
      <w:r w:rsidRPr="00505A4B">
        <w:rPr>
          <w:rFonts w:cstheme="minorHAnsi"/>
          <w:sz w:val="24"/>
          <w:szCs w:val="24"/>
          <w:vertAlign w:val="superscript"/>
        </w:rPr>
        <w:t>th</w:t>
      </w:r>
      <w:r w:rsidRPr="00505A4B">
        <w:rPr>
          <w:rFonts w:cstheme="minorHAnsi"/>
          <w:sz w:val="24"/>
          <w:szCs w:val="24"/>
        </w:rPr>
        <w:t>, divided by the population amount for the county, and multiplied by 10,000. For the death rate, we divided the number of reported deaths on April 30</w:t>
      </w:r>
      <w:r w:rsidRPr="00505A4B">
        <w:rPr>
          <w:rFonts w:cstheme="minorHAnsi"/>
          <w:sz w:val="24"/>
          <w:szCs w:val="24"/>
          <w:vertAlign w:val="superscript"/>
        </w:rPr>
        <w:t>th</w:t>
      </w:r>
      <w:r w:rsidRPr="00505A4B">
        <w:rPr>
          <w:rFonts w:cstheme="minorHAnsi"/>
          <w:sz w:val="24"/>
          <w:szCs w:val="24"/>
        </w:rPr>
        <w:t xml:space="preserve"> with the amount of confirmed cases</w:t>
      </w:r>
      <w:r w:rsidR="48A66828" w:rsidRPr="00505A4B">
        <w:rPr>
          <w:rFonts w:cstheme="minorHAnsi"/>
          <w:sz w:val="24"/>
          <w:szCs w:val="24"/>
        </w:rPr>
        <w:t xml:space="preserve"> on the same day</w:t>
      </w:r>
      <w:r w:rsidRPr="00505A4B">
        <w:rPr>
          <w:rFonts w:cstheme="minorHAnsi"/>
          <w:sz w:val="24"/>
          <w:szCs w:val="24"/>
        </w:rPr>
        <w:t xml:space="preserve">. As part of the data cleanup and to prevent skewed data, we removed all records with an infection rate of less than 0.1 and removed all records with less than 10 </w:t>
      </w:r>
      <w:r w:rsidR="1EFBC4B0" w:rsidRPr="00505A4B">
        <w:rPr>
          <w:rFonts w:cstheme="minorHAnsi"/>
          <w:sz w:val="24"/>
          <w:szCs w:val="24"/>
        </w:rPr>
        <w:t xml:space="preserve">confirmed </w:t>
      </w:r>
      <w:r w:rsidRPr="00505A4B">
        <w:rPr>
          <w:rFonts w:cstheme="minorHAnsi"/>
          <w:sz w:val="24"/>
          <w:szCs w:val="24"/>
        </w:rPr>
        <w:t>cases as of April 24</w:t>
      </w:r>
      <w:r w:rsidRPr="00505A4B">
        <w:rPr>
          <w:rFonts w:cstheme="minorHAnsi"/>
          <w:sz w:val="24"/>
          <w:szCs w:val="24"/>
          <w:vertAlign w:val="superscript"/>
        </w:rPr>
        <w:t>th</w:t>
      </w:r>
      <w:r w:rsidRPr="00505A4B">
        <w:rPr>
          <w:rFonts w:cstheme="minorHAnsi"/>
          <w:sz w:val="24"/>
          <w:szCs w:val="24"/>
        </w:rPr>
        <w:t xml:space="preserve">. </w:t>
      </w:r>
      <w:r w:rsidR="00255B16">
        <w:rPr>
          <w:rFonts w:cstheme="minorHAnsi"/>
          <w:sz w:val="24"/>
          <w:szCs w:val="24"/>
        </w:rPr>
        <w:t xml:space="preserve">At this point, the target variable of </w:t>
      </w:r>
      <w:r w:rsidR="6C5F6449" w:rsidRPr="00505A4B">
        <w:rPr>
          <w:rFonts w:cstheme="minorHAnsi"/>
          <w:sz w:val="24"/>
          <w:szCs w:val="24"/>
        </w:rPr>
        <w:t>death rate had far too many values</w:t>
      </w:r>
      <w:r w:rsidR="00255B16">
        <w:rPr>
          <w:rFonts w:cstheme="minorHAnsi"/>
          <w:sz w:val="24"/>
          <w:szCs w:val="24"/>
        </w:rPr>
        <w:t xml:space="preserve"> ranging from 0 to 30</w:t>
      </w:r>
      <w:r w:rsidR="6C5F6449" w:rsidRPr="00505A4B">
        <w:rPr>
          <w:rFonts w:cstheme="minorHAnsi"/>
          <w:sz w:val="24"/>
          <w:szCs w:val="24"/>
        </w:rPr>
        <w:t>. To decrease the levels of the target variable, we classified each record with low, medium, or high based on the death rate. As an attempt to avoid skewed results, we labeled the lowest 25% of the death rates as low, 25% of the highest death rates as high, and those in between as medium.</w:t>
      </w:r>
    </w:p>
    <w:p w14:paraId="1936A17D" w14:textId="786CAF1E" w:rsidR="00B903A5" w:rsidRPr="00505A4B" w:rsidRDefault="00B903A5" w:rsidP="00255B16">
      <w:pPr>
        <w:ind w:firstLine="720"/>
        <w:rPr>
          <w:rFonts w:cstheme="minorHAnsi"/>
          <w:sz w:val="24"/>
          <w:szCs w:val="24"/>
        </w:rPr>
      </w:pPr>
      <w:r>
        <w:rPr>
          <w:rFonts w:cstheme="minorHAnsi"/>
          <w:sz w:val="24"/>
          <w:szCs w:val="24"/>
        </w:rPr>
        <w:t>After a few different iterations of datasets, we eventually added two additional formulated fields: infection rate increase and death rate increase. Using the counts for both reported on April 24</w:t>
      </w:r>
      <w:r w:rsidRPr="00B903A5">
        <w:rPr>
          <w:rFonts w:cstheme="minorHAnsi"/>
          <w:sz w:val="24"/>
          <w:szCs w:val="24"/>
          <w:vertAlign w:val="superscript"/>
        </w:rPr>
        <w:t>th</w:t>
      </w:r>
      <w:r>
        <w:rPr>
          <w:rFonts w:cstheme="minorHAnsi"/>
          <w:sz w:val="24"/>
          <w:szCs w:val="24"/>
        </w:rPr>
        <w:t xml:space="preserve"> and April 30</w:t>
      </w:r>
      <w:r w:rsidRPr="00B903A5">
        <w:rPr>
          <w:rFonts w:cstheme="minorHAnsi"/>
          <w:sz w:val="24"/>
          <w:szCs w:val="24"/>
          <w:vertAlign w:val="superscript"/>
        </w:rPr>
        <w:t>th</w:t>
      </w:r>
      <w:r>
        <w:rPr>
          <w:rFonts w:cstheme="minorHAnsi"/>
          <w:sz w:val="24"/>
          <w:szCs w:val="24"/>
        </w:rPr>
        <w:t>, we determined if the number on April 30</w:t>
      </w:r>
      <w:r w:rsidRPr="00B903A5">
        <w:rPr>
          <w:rFonts w:cstheme="minorHAnsi"/>
          <w:sz w:val="24"/>
          <w:szCs w:val="24"/>
          <w:vertAlign w:val="superscript"/>
        </w:rPr>
        <w:t>th</w:t>
      </w:r>
      <w:r>
        <w:rPr>
          <w:rFonts w:cstheme="minorHAnsi"/>
          <w:sz w:val="24"/>
          <w:szCs w:val="24"/>
        </w:rPr>
        <w:t xml:space="preserve"> was an increase or no increase.</w:t>
      </w:r>
    </w:p>
    <w:p w14:paraId="578D34FC" w14:textId="05837B33" w:rsidR="76F33961" w:rsidRPr="00505A4B" w:rsidRDefault="00255B16" w:rsidP="00B81056">
      <w:pPr>
        <w:ind w:firstLine="720"/>
        <w:rPr>
          <w:rFonts w:cstheme="minorHAnsi"/>
          <w:sz w:val="24"/>
          <w:szCs w:val="24"/>
        </w:rPr>
      </w:pPr>
      <w:r>
        <w:rPr>
          <w:rFonts w:cstheme="minorHAnsi"/>
          <w:sz w:val="24"/>
          <w:szCs w:val="24"/>
        </w:rPr>
        <w:t>S</w:t>
      </w:r>
      <w:r w:rsidR="00CF4C8D">
        <w:rPr>
          <w:rFonts w:cstheme="minorHAnsi"/>
          <w:sz w:val="24"/>
          <w:szCs w:val="24"/>
        </w:rPr>
        <w:t>ome additional data cleanup performed was</w:t>
      </w:r>
      <w:r w:rsidR="3E0E0E80" w:rsidRPr="00505A4B">
        <w:rPr>
          <w:rFonts w:cstheme="minorHAnsi"/>
          <w:sz w:val="24"/>
          <w:szCs w:val="24"/>
        </w:rPr>
        <w:t xml:space="preserve"> </w:t>
      </w:r>
      <w:r w:rsidR="00CF4C8D">
        <w:rPr>
          <w:rFonts w:cstheme="minorHAnsi"/>
          <w:sz w:val="24"/>
          <w:szCs w:val="24"/>
        </w:rPr>
        <w:t>c</w:t>
      </w:r>
      <w:r w:rsidR="00B80114">
        <w:rPr>
          <w:rFonts w:cstheme="minorHAnsi"/>
          <w:sz w:val="24"/>
          <w:szCs w:val="24"/>
        </w:rPr>
        <w:t>oncatenating</w:t>
      </w:r>
      <w:r w:rsidR="3E0E0E80" w:rsidRPr="00505A4B">
        <w:rPr>
          <w:rFonts w:cstheme="minorHAnsi"/>
          <w:sz w:val="24"/>
          <w:szCs w:val="24"/>
        </w:rPr>
        <w:t xml:space="preserve"> </w:t>
      </w:r>
      <w:r w:rsidR="00CF4C8D">
        <w:rPr>
          <w:rFonts w:cstheme="minorHAnsi"/>
          <w:sz w:val="24"/>
          <w:szCs w:val="24"/>
        </w:rPr>
        <w:t xml:space="preserve">the </w:t>
      </w:r>
      <w:r w:rsidR="00CF4C8D" w:rsidRPr="00505A4B">
        <w:rPr>
          <w:rFonts w:cstheme="minorHAnsi"/>
          <w:sz w:val="24"/>
          <w:szCs w:val="24"/>
        </w:rPr>
        <w:t>county and state</w:t>
      </w:r>
      <w:r w:rsidR="00CF4C8D">
        <w:rPr>
          <w:rFonts w:cstheme="minorHAnsi"/>
          <w:sz w:val="24"/>
          <w:szCs w:val="24"/>
        </w:rPr>
        <w:t xml:space="preserve"> columns</w:t>
      </w:r>
      <w:r w:rsidR="00CF4C8D" w:rsidRPr="00505A4B">
        <w:rPr>
          <w:rFonts w:cstheme="minorHAnsi"/>
          <w:sz w:val="24"/>
          <w:szCs w:val="24"/>
        </w:rPr>
        <w:t xml:space="preserve"> </w:t>
      </w:r>
      <w:r w:rsidR="3E0E0E80" w:rsidRPr="00505A4B">
        <w:rPr>
          <w:rFonts w:cstheme="minorHAnsi"/>
          <w:sz w:val="24"/>
          <w:szCs w:val="24"/>
        </w:rPr>
        <w:t>to have only one label for each record with the FIPS ID as the unique key.</w:t>
      </w:r>
      <w:r w:rsidR="3B9AEB46" w:rsidRPr="00505A4B">
        <w:rPr>
          <w:rFonts w:cstheme="minorHAnsi"/>
          <w:sz w:val="24"/>
          <w:szCs w:val="24"/>
        </w:rPr>
        <w:t xml:space="preserve"> </w:t>
      </w:r>
      <w:r w:rsidR="00CF4C8D">
        <w:rPr>
          <w:rFonts w:cstheme="minorHAnsi"/>
          <w:sz w:val="24"/>
          <w:szCs w:val="24"/>
        </w:rPr>
        <w:t>R</w:t>
      </w:r>
      <w:r w:rsidR="77CBF312" w:rsidRPr="00505A4B">
        <w:rPr>
          <w:rFonts w:cstheme="minorHAnsi"/>
          <w:sz w:val="24"/>
          <w:szCs w:val="24"/>
        </w:rPr>
        <w:t xml:space="preserve">ecords for the state level </w:t>
      </w:r>
      <w:r w:rsidR="001A58C2">
        <w:rPr>
          <w:rFonts w:cstheme="minorHAnsi"/>
          <w:sz w:val="24"/>
          <w:szCs w:val="24"/>
        </w:rPr>
        <w:t xml:space="preserve">were </w:t>
      </w:r>
      <w:r w:rsidR="77CBF312" w:rsidRPr="00505A4B">
        <w:rPr>
          <w:rFonts w:cstheme="minorHAnsi"/>
          <w:sz w:val="24"/>
          <w:szCs w:val="24"/>
        </w:rPr>
        <w:t xml:space="preserve">listed </w:t>
      </w:r>
      <w:r w:rsidR="001A58C2">
        <w:rPr>
          <w:rFonts w:cstheme="minorHAnsi"/>
          <w:sz w:val="24"/>
          <w:szCs w:val="24"/>
        </w:rPr>
        <w:t xml:space="preserve">in the dataset </w:t>
      </w:r>
      <w:r w:rsidR="77CBF312" w:rsidRPr="00505A4B">
        <w:rPr>
          <w:rFonts w:cstheme="minorHAnsi"/>
          <w:sz w:val="24"/>
          <w:szCs w:val="24"/>
        </w:rPr>
        <w:t xml:space="preserve">as well as </w:t>
      </w:r>
      <w:r w:rsidR="549A66C1" w:rsidRPr="00505A4B">
        <w:rPr>
          <w:rFonts w:cstheme="minorHAnsi"/>
          <w:sz w:val="24"/>
          <w:szCs w:val="24"/>
        </w:rPr>
        <w:t>other US territories</w:t>
      </w:r>
      <w:r w:rsidR="77CBF312" w:rsidRPr="00505A4B">
        <w:rPr>
          <w:rFonts w:cstheme="minorHAnsi"/>
          <w:sz w:val="24"/>
          <w:szCs w:val="24"/>
        </w:rPr>
        <w:t>. As we are only interested in county level data</w:t>
      </w:r>
      <w:r w:rsidR="7E38644F" w:rsidRPr="00505A4B">
        <w:rPr>
          <w:rFonts w:cstheme="minorHAnsi"/>
          <w:sz w:val="24"/>
          <w:szCs w:val="24"/>
        </w:rPr>
        <w:t xml:space="preserve"> for US states</w:t>
      </w:r>
      <w:r w:rsidR="77CBF312" w:rsidRPr="00505A4B">
        <w:rPr>
          <w:rFonts w:cstheme="minorHAnsi"/>
          <w:sz w:val="24"/>
          <w:szCs w:val="24"/>
        </w:rPr>
        <w:t>, we removed all th</w:t>
      </w:r>
      <w:r w:rsidR="33C288A1" w:rsidRPr="00505A4B">
        <w:rPr>
          <w:rFonts w:cstheme="minorHAnsi"/>
          <w:sz w:val="24"/>
          <w:szCs w:val="24"/>
        </w:rPr>
        <w:t>ose</w:t>
      </w:r>
      <w:r w:rsidR="77CBF312" w:rsidRPr="00505A4B">
        <w:rPr>
          <w:rFonts w:cstheme="minorHAnsi"/>
          <w:sz w:val="24"/>
          <w:szCs w:val="24"/>
        </w:rPr>
        <w:t xml:space="preserve"> records</w:t>
      </w:r>
      <w:r w:rsidR="1CFE73F1" w:rsidRPr="00505A4B">
        <w:rPr>
          <w:rFonts w:cstheme="minorHAnsi"/>
          <w:sz w:val="24"/>
          <w:szCs w:val="24"/>
        </w:rPr>
        <w:t>.</w:t>
      </w:r>
    </w:p>
    <w:p w14:paraId="37174B05" w14:textId="253B58F7" w:rsidR="1CF6FBEE" w:rsidRPr="00B81056" w:rsidRDefault="1CF6FBEE" w:rsidP="00B81056">
      <w:pPr>
        <w:pStyle w:val="Heading3"/>
      </w:pPr>
      <w:bookmarkStart w:id="9" w:name="_Toc40896323"/>
      <w:r w:rsidRPr="00B81056">
        <w:lastRenderedPageBreak/>
        <w:t xml:space="preserve">Data </w:t>
      </w:r>
      <w:r w:rsidR="1F65F5DD" w:rsidRPr="00B81056">
        <w:t>I</w:t>
      </w:r>
      <w:r w:rsidRPr="00B81056">
        <w:t>ntegration</w:t>
      </w:r>
      <w:bookmarkEnd w:id="9"/>
    </w:p>
    <w:p w14:paraId="515CE503" w14:textId="0AA14836" w:rsidR="367CD791" w:rsidRPr="00505A4B" w:rsidRDefault="00CF4C8D" w:rsidP="1F778E29">
      <w:pPr>
        <w:ind w:firstLine="720"/>
        <w:rPr>
          <w:sz w:val="24"/>
          <w:szCs w:val="24"/>
        </w:rPr>
      </w:pPr>
      <w:r w:rsidRPr="1F778E29">
        <w:rPr>
          <w:sz w:val="24"/>
          <w:szCs w:val="24"/>
        </w:rPr>
        <w:t xml:space="preserve">The data integration </w:t>
      </w:r>
      <w:r w:rsidR="527B1490" w:rsidRPr="1F778E29">
        <w:rPr>
          <w:sz w:val="24"/>
          <w:szCs w:val="24"/>
        </w:rPr>
        <w:t xml:space="preserve">process was </w:t>
      </w:r>
      <w:r w:rsidRPr="1F778E29">
        <w:rPr>
          <w:sz w:val="24"/>
          <w:szCs w:val="24"/>
        </w:rPr>
        <w:t xml:space="preserve">rather </w:t>
      </w:r>
      <w:r w:rsidR="527B1490" w:rsidRPr="1F778E29">
        <w:rPr>
          <w:sz w:val="24"/>
          <w:szCs w:val="24"/>
        </w:rPr>
        <w:t>extensive and quite complex. As we utilized multiple different sources</w:t>
      </w:r>
      <w:r w:rsidR="1B5A9E7D" w:rsidRPr="1F778E29">
        <w:rPr>
          <w:sz w:val="24"/>
          <w:szCs w:val="24"/>
        </w:rPr>
        <w:t xml:space="preserve"> and each of those files were quite large</w:t>
      </w:r>
      <w:r w:rsidRPr="1F778E29">
        <w:rPr>
          <w:sz w:val="24"/>
          <w:szCs w:val="24"/>
        </w:rPr>
        <w:t xml:space="preserve"> on its own</w:t>
      </w:r>
      <w:r w:rsidR="1B5A9E7D" w:rsidRPr="1F778E29">
        <w:rPr>
          <w:sz w:val="24"/>
          <w:szCs w:val="24"/>
        </w:rPr>
        <w:t xml:space="preserve">, compiling them together took </w:t>
      </w:r>
      <w:r w:rsidR="498D7224" w:rsidRPr="1F778E29">
        <w:rPr>
          <w:sz w:val="24"/>
          <w:szCs w:val="24"/>
        </w:rPr>
        <w:t xml:space="preserve">some </w:t>
      </w:r>
      <w:r w:rsidR="1B5A9E7D" w:rsidRPr="1F778E29">
        <w:rPr>
          <w:sz w:val="24"/>
          <w:szCs w:val="24"/>
        </w:rPr>
        <w:t xml:space="preserve">time. </w:t>
      </w:r>
      <w:r w:rsidRPr="1F778E29">
        <w:rPr>
          <w:sz w:val="24"/>
          <w:szCs w:val="24"/>
        </w:rPr>
        <w:t>Luckily, the</w:t>
      </w:r>
      <w:r w:rsidR="0F732CC9" w:rsidRPr="1F778E29">
        <w:rPr>
          <w:sz w:val="24"/>
          <w:szCs w:val="24"/>
        </w:rPr>
        <w:t xml:space="preserve"> process was a bit easier as each county had a FIPS ID which served as the key for all the data collected</w:t>
      </w:r>
      <w:r w:rsidR="367CD791" w:rsidRPr="1F778E29">
        <w:rPr>
          <w:sz w:val="24"/>
          <w:szCs w:val="24"/>
        </w:rPr>
        <w:t>.</w:t>
      </w:r>
      <w:r w:rsidR="4F09152E" w:rsidRPr="1F778E29">
        <w:rPr>
          <w:sz w:val="24"/>
          <w:szCs w:val="24"/>
        </w:rPr>
        <w:t xml:space="preserve"> </w:t>
      </w:r>
      <w:r w:rsidR="1271E6DE" w:rsidRPr="1F778E29">
        <w:rPr>
          <w:sz w:val="24"/>
          <w:szCs w:val="24"/>
        </w:rPr>
        <w:t xml:space="preserve">We created a large spreadsheet and imported the CSV files into a multi-sheet .xlsx file. Using VLOOKUP (Left Join) we pulled all the data from the fields we mentioned previously into a new sheet. </w:t>
      </w:r>
    </w:p>
    <w:p w14:paraId="4B6FC891" w14:textId="1BFF9760" w:rsidR="38F2A6BB" w:rsidRDefault="38F2A6BB" w:rsidP="1F778E29">
      <w:pPr>
        <w:ind w:firstLine="720"/>
        <w:rPr>
          <w:sz w:val="24"/>
          <w:szCs w:val="24"/>
        </w:rPr>
      </w:pPr>
      <w:r w:rsidRPr="1F778E29">
        <w:rPr>
          <w:sz w:val="24"/>
          <w:szCs w:val="24"/>
        </w:rPr>
        <w:t>The last piece of information we needed to merge was number of days in quarantine. This data was only able to be obtained at the state level. However, since the stay at home order was mandated by the state, we will assume that the counties in the respective states had begun quarantine on the day the state had mandated it. Using excel formulas, we assigned each county the number of days in quarantine as the respective state.</w:t>
      </w:r>
    </w:p>
    <w:p w14:paraId="1C876784" w14:textId="7F7C2EDC" w:rsidR="38F2A6BB" w:rsidRDefault="38F2A6BB" w:rsidP="1F778E29">
      <w:pPr>
        <w:spacing w:line="257" w:lineRule="auto"/>
        <w:ind w:firstLine="720"/>
        <w:rPr>
          <w:rFonts w:eastAsia="Calibri"/>
          <w:sz w:val="24"/>
          <w:szCs w:val="24"/>
        </w:rPr>
      </w:pPr>
      <w:r w:rsidRPr="1F778E29">
        <w:rPr>
          <w:rFonts w:eastAsia="Calibri"/>
          <w:sz w:val="24"/>
          <w:szCs w:val="24"/>
        </w:rPr>
        <w:t xml:space="preserve">From the raw data set we created above, we first </w:t>
      </w:r>
      <w:r w:rsidR="5F630DB2" w:rsidRPr="1F778E29">
        <w:rPr>
          <w:rFonts w:eastAsia="Calibri"/>
          <w:sz w:val="24"/>
          <w:szCs w:val="24"/>
        </w:rPr>
        <w:t>created</w:t>
      </w:r>
      <w:r w:rsidRPr="1F778E29">
        <w:rPr>
          <w:rFonts w:eastAsia="Calibri"/>
          <w:sz w:val="24"/>
          <w:szCs w:val="24"/>
        </w:rPr>
        <w:t xml:space="preserve"> aggregated </w:t>
      </w:r>
      <w:r w:rsidR="5DACB796" w:rsidRPr="1F778E29">
        <w:rPr>
          <w:rFonts w:eastAsia="Calibri"/>
          <w:sz w:val="24"/>
          <w:szCs w:val="24"/>
        </w:rPr>
        <w:t xml:space="preserve">variables and added the </w:t>
      </w:r>
      <w:r w:rsidRPr="1F778E29">
        <w:rPr>
          <w:rFonts w:eastAsia="Calibri"/>
          <w:sz w:val="24"/>
          <w:szCs w:val="24"/>
        </w:rPr>
        <w:t xml:space="preserve">columns </w:t>
      </w:r>
      <w:r w:rsidR="2E2859E3" w:rsidRPr="1F778E29">
        <w:rPr>
          <w:rFonts w:eastAsia="Calibri"/>
          <w:sz w:val="24"/>
          <w:szCs w:val="24"/>
        </w:rPr>
        <w:t>using the current</w:t>
      </w:r>
      <w:r w:rsidRPr="1F778E29">
        <w:rPr>
          <w:rFonts w:eastAsia="Calibri"/>
          <w:sz w:val="24"/>
          <w:szCs w:val="24"/>
        </w:rPr>
        <w:t xml:space="preserve"> the data. For example, we created variables like infection rate and death rate using formulas.</w:t>
      </w:r>
    </w:p>
    <w:p w14:paraId="0A4B1B44" w14:textId="761B3425" w:rsidR="38F2A6BB" w:rsidRDefault="38F2A6BB" w:rsidP="1F778E29">
      <w:pPr>
        <w:spacing w:line="257" w:lineRule="auto"/>
        <w:jc w:val="center"/>
      </w:pPr>
      <w:r>
        <w:rPr>
          <w:noProof/>
        </w:rPr>
        <w:drawing>
          <wp:inline distT="0" distB="0" distL="0" distR="0" wp14:anchorId="02816AB5" wp14:editId="4F7D7212">
            <wp:extent cx="4572000" cy="1571625"/>
            <wp:effectExtent l="0" t="0" r="0" b="0"/>
            <wp:docPr id="1913320895" name="Picture 24719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192750"/>
                    <pic:cNvPicPr/>
                  </pic:nvPicPr>
                  <pic:blipFill>
                    <a:blip r:embed="rId12">
                      <a:extLst>
                        <a:ext uri="{28A0092B-C50C-407E-A947-70E740481C1C}">
                          <a14:useLocalDpi xmlns:a14="http://schemas.microsoft.com/office/drawing/2010/main" val="0"/>
                        </a:ext>
                      </a:extLst>
                    </a:blip>
                    <a:stretch>
                      <a:fillRect/>
                    </a:stretch>
                  </pic:blipFill>
                  <pic:spPr>
                    <a:xfrm>
                      <a:off x="0" y="0"/>
                      <a:ext cx="4572000" cy="1571625"/>
                    </a:xfrm>
                    <a:prstGeom prst="rect">
                      <a:avLst/>
                    </a:prstGeom>
                  </pic:spPr>
                </pic:pic>
              </a:graphicData>
            </a:graphic>
          </wp:inline>
        </w:drawing>
      </w:r>
    </w:p>
    <w:p w14:paraId="13D2519E" w14:textId="7C9A2BEC" w:rsidR="38F2A6BB" w:rsidRDefault="38F2A6BB" w:rsidP="1F778E29">
      <w:pPr>
        <w:spacing w:line="257" w:lineRule="auto"/>
        <w:rPr>
          <w:rFonts w:eastAsia="Calibri"/>
          <w:sz w:val="24"/>
          <w:szCs w:val="24"/>
        </w:rPr>
      </w:pPr>
      <w:r w:rsidRPr="0B06C605">
        <w:rPr>
          <w:rFonts w:eastAsia="Calibri"/>
          <w:sz w:val="24"/>
          <w:szCs w:val="24"/>
        </w:rPr>
        <w:t>Next, we removed records that did not meet the criteria of 1. having an infection rate of at least 1 and 2. having more than 10 cases on April 24</w:t>
      </w:r>
      <w:r w:rsidRPr="0B06C605">
        <w:rPr>
          <w:rFonts w:eastAsia="Calibri"/>
          <w:sz w:val="24"/>
          <w:szCs w:val="24"/>
          <w:vertAlign w:val="superscript"/>
        </w:rPr>
        <w:t>th</w:t>
      </w:r>
      <w:r w:rsidRPr="0B06C605">
        <w:rPr>
          <w:rFonts w:eastAsia="Calibri"/>
          <w:sz w:val="24"/>
          <w:szCs w:val="24"/>
        </w:rPr>
        <w:t xml:space="preserve">. </w:t>
      </w:r>
    </w:p>
    <w:p w14:paraId="3DD6A0FF" w14:textId="6D72F1D0" w:rsidR="38F2A6BB" w:rsidRDefault="38F2A6BB" w:rsidP="1F778E29">
      <w:pPr>
        <w:spacing w:line="257" w:lineRule="auto"/>
        <w:jc w:val="center"/>
      </w:pPr>
      <w:r>
        <w:rPr>
          <w:noProof/>
        </w:rPr>
        <w:drawing>
          <wp:inline distT="0" distB="0" distL="0" distR="0" wp14:anchorId="2C33C79F" wp14:editId="5C442305">
            <wp:extent cx="4572000" cy="2238375"/>
            <wp:effectExtent l="0" t="0" r="0" b="0"/>
            <wp:docPr id="1498256768" name="Picture 615035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035458"/>
                    <pic:cNvPicPr/>
                  </pic:nvPicPr>
                  <pic:blipFill>
                    <a:blip r:embed="rId13">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47DC4DA8" w14:textId="7C8E00DA" w:rsidR="38F2A6BB" w:rsidRDefault="38F2A6BB" w:rsidP="1F778E29">
      <w:pPr>
        <w:spacing w:line="257" w:lineRule="auto"/>
      </w:pPr>
      <w:r>
        <w:lastRenderedPageBreak/>
        <w:t>We then went on to remove the records with missing values as well as the columns we decided deemed not needed. For example, we removed the fields for number of cases on the outlined days as we have used this value to calculate the infection rate.</w:t>
      </w:r>
    </w:p>
    <w:p w14:paraId="5A32ABDC" w14:textId="4F7ADDBD" w:rsidR="38F2A6BB" w:rsidRDefault="38F2A6BB" w:rsidP="1F778E29">
      <w:pPr>
        <w:spacing w:line="257" w:lineRule="auto"/>
        <w:jc w:val="center"/>
      </w:pPr>
      <w:r>
        <w:rPr>
          <w:noProof/>
        </w:rPr>
        <w:drawing>
          <wp:inline distT="0" distB="0" distL="0" distR="0" wp14:anchorId="2C9F3140" wp14:editId="31106C8E">
            <wp:extent cx="4572000" cy="1609725"/>
            <wp:effectExtent l="0" t="0" r="0" b="0"/>
            <wp:docPr id="892386654" name="Picture 157014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14539"/>
                    <pic:cNvPicPr/>
                  </pic:nvPicPr>
                  <pic:blipFill>
                    <a:blip r:embed="rId14">
                      <a:extLst>
                        <a:ext uri="{28A0092B-C50C-407E-A947-70E740481C1C}">
                          <a14:useLocalDpi xmlns:a14="http://schemas.microsoft.com/office/drawing/2010/main" val="0"/>
                        </a:ext>
                      </a:extLst>
                    </a:blip>
                    <a:stretch>
                      <a:fillRect/>
                    </a:stretch>
                  </pic:blipFill>
                  <pic:spPr>
                    <a:xfrm>
                      <a:off x="0" y="0"/>
                      <a:ext cx="4572000" cy="1609725"/>
                    </a:xfrm>
                    <a:prstGeom prst="rect">
                      <a:avLst/>
                    </a:prstGeom>
                  </pic:spPr>
                </pic:pic>
              </a:graphicData>
            </a:graphic>
          </wp:inline>
        </w:drawing>
      </w:r>
    </w:p>
    <w:p w14:paraId="725232A1" w14:textId="4CF74AFE" w:rsidR="38F2A6BB" w:rsidRDefault="38F2A6BB" w:rsidP="1F778E29">
      <w:pPr>
        <w:spacing w:line="257" w:lineRule="auto"/>
        <w:jc w:val="center"/>
      </w:pPr>
      <w:r>
        <w:rPr>
          <w:noProof/>
        </w:rPr>
        <w:drawing>
          <wp:inline distT="0" distB="0" distL="0" distR="0" wp14:anchorId="3761C94D" wp14:editId="0F4B3E0A">
            <wp:extent cx="4572000" cy="1981200"/>
            <wp:effectExtent l="0" t="0" r="0" b="0"/>
            <wp:docPr id="1787373854" name="Picture 306694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69499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1981200"/>
                    </a:xfrm>
                    <a:prstGeom prst="rect">
                      <a:avLst/>
                    </a:prstGeom>
                  </pic:spPr>
                </pic:pic>
              </a:graphicData>
            </a:graphic>
          </wp:inline>
        </w:drawing>
      </w:r>
    </w:p>
    <w:p w14:paraId="120A0EBE" w14:textId="242B1050" w:rsidR="38F2A6BB" w:rsidRDefault="38F2A6BB" w:rsidP="1F778E29">
      <w:pPr>
        <w:spacing w:line="257" w:lineRule="auto"/>
      </w:pPr>
      <w:r>
        <w:t>Lastly, we classified each record based on the corresponding death rate. The records with the lowest 25% of death rates were marked as low. The records with the highest 25% were marked as high. All records in between, about half the records, were marked as medium.</w:t>
      </w:r>
    </w:p>
    <w:p w14:paraId="768FFE2A" w14:textId="1D01D1EC" w:rsidR="38F2A6BB" w:rsidRDefault="38F2A6BB" w:rsidP="1F778E29">
      <w:pPr>
        <w:spacing w:line="257" w:lineRule="auto"/>
        <w:jc w:val="center"/>
      </w:pPr>
      <w:r>
        <w:rPr>
          <w:noProof/>
        </w:rPr>
        <w:drawing>
          <wp:inline distT="0" distB="0" distL="0" distR="0" wp14:anchorId="6D668904" wp14:editId="095B2D34">
            <wp:extent cx="4572000" cy="1638300"/>
            <wp:effectExtent l="0" t="0" r="0" b="0"/>
            <wp:docPr id="1974522681" name="Picture 2071469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1469575"/>
                    <pic:cNvPicPr/>
                  </pic:nvPicPr>
                  <pic:blipFill>
                    <a:blip r:embed="rId16">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14:paraId="4E2C0A1E" w14:textId="15D0B35A" w:rsidR="25B7D550" w:rsidRDefault="25B7D550" w:rsidP="1F778E29">
      <w:pPr>
        <w:spacing w:line="257" w:lineRule="auto"/>
      </w:pPr>
      <w:r>
        <w:t>The entire process is documented in the attached spreadsheet, with each sheet highlighting the steps that were taken.</w:t>
      </w:r>
    </w:p>
    <w:p w14:paraId="3A323E96" w14:textId="4AD1ED4A" w:rsidR="37DC0EF9" w:rsidRPr="00B81056" w:rsidRDefault="37DC0EF9" w:rsidP="00B81056">
      <w:pPr>
        <w:pStyle w:val="Heading3"/>
      </w:pPr>
      <w:bookmarkStart w:id="10" w:name="_Toc40896324"/>
      <w:r w:rsidRPr="00B81056">
        <w:t xml:space="preserve">Data </w:t>
      </w:r>
      <w:r w:rsidR="4EFB3C6B" w:rsidRPr="00B81056">
        <w:t>M</w:t>
      </w:r>
      <w:r w:rsidRPr="00B81056">
        <w:t xml:space="preserve">odeling </w:t>
      </w:r>
      <w:r w:rsidR="211F93CB" w:rsidRPr="00B81056">
        <w:t>T</w:t>
      </w:r>
      <w:r w:rsidRPr="00B81056">
        <w:t>echniques</w:t>
      </w:r>
      <w:bookmarkEnd w:id="10"/>
    </w:p>
    <w:p w14:paraId="024CC18F" w14:textId="6AD847CF" w:rsidR="35A56CA8" w:rsidRPr="00505A4B" w:rsidRDefault="6E579512" w:rsidP="00B81056">
      <w:pPr>
        <w:ind w:firstLine="720"/>
        <w:rPr>
          <w:rFonts w:cstheme="minorHAnsi"/>
          <w:sz w:val="24"/>
          <w:szCs w:val="24"/>
        </w:rPr>
      </w:pPr>
      <w:r w:rsidRPr="00505A4B">
        <w:rPr>
          <w:rFonts w:cstheme="minorHAnsi"/>
          <w:sz w:val="24"/>
          <w:szCs w:val="24"/>
        </w:rPr>
        <w:t>As the data modeling tool would be SAS Enterprise Miner, w</w:t>
      </w:r>
      <w:r w:rsidR="723169C7" w:rsidRPr="00505A4B">
        <w:rPr>
          <w:rFonts w:cstheme="minorHAnsi"/>
          <w:sz w:val="24"/>
          <w:szCs w:val="24"/>
        </w:rPr>
        <w:t xml:space="preserve">e formatted </w:t>
      </w:r>
      <w:r w:rsidR="666C6347" w:rsidRPr="00505A4B">
        <w:rPr>
          <w:rFonts w:cstheme="minorHAnsi"/>
          <w:sz w:val="24"/>
          <w:szCs w:val="24"/>
        </w:rPr>
        <w:t>our</w:t>
      </w:r>
      <w:r w:rsidR="723169C7" w:rsidRPr="00505A4B">
        <w:rPr>
          <w:rFonts w:cstheme="minorHAnsi"/>
          <w:sz w:val="24"/>
          <w:szCs w:val="24"/>
        </w:rPr>
        <w:t xml:space="preserve"> data</w:t>
      </w:r>
      <w:r w:rsidR="41C41689" w:rsidRPr="00505A4B">
        <w:rPr>
          <w:rFonts w:cstheme="minorHAnsi"/>
          <w:sz w:val="24"/>
          <w:szCs w:val="24"/>
        </w:rPr>
        <w:t>set</w:t>
      </w:r>
      <w:r w:rsidR="723169C7" w:rsidRPr="00505A4B">
        <w:rPr>
          <w:rFonts w:cstheme="minorHAnsi"/>
          <w:sz w:val="24"/>
          <w:szCs w:val="24"/>
        </w:rPr>
        <w:t xml:space="preserve"> by </w:t>
      </w:r>
      <w:r w:rsidR="7DFE78D8" w:rsidRPr="00505A4B">
        <w:rPr>
          <w:rFonts w:cstheme="minorHAnsi"/>
          <w:sz w:val="24"/>
          <w:szCs w:val="24"/>
        </w:rPr>
        <w:t xml:space="preserve">originally </w:t>
      </w:r>
      <w:r w:rsidR="723169C7" w:rsidRPr="00505A4B">
        <w:rPr>
          <w:rFonts w:cstheme="minorHAnsi"/>
          <w:sz w:val="24"/>
          <w:szCs w:val="24"/>
        </w:rPr>
        <w:t>creating a .csv file</w:t>
      </w:r>
      <w:r w:rsidR="5AB70C7B" w:rsidRPr="00505A4B">
        <w:rPr>
          <w:rFonts w:cstheme="minorHAnsi"/>
          <w:sz w:val="24"/>
          <w:szCs w:val="24"/>
        </w:rPr>
        <w:t xml:space="preserve"> and ultimately saving as an xlsx file once all the transformations were done. </w:t>
      </w:r>
      <w:r w:rsidR="5B7B303B" w:rsidRPr="00505A4B">
        <w:rPr>
          <w:rFonts w:cstheme="minorHAnsi"/>
          <w:sz w:val="24"/>
          <w:szCs w:val="24"/>
        </w:rPr>
        <w:t xml:space="preserve">As previously mentioned, we transformed the death rate </w:t>
      </w:r>
      <w:r w:rsidR="15CD0AE3" w:rsidRPr="00505A4B">
        <w:rPr>
          <w:rFonts w:cstheme="minorHAnsi"/>
          <w:sz w:val="24"/>
          <w:szCs w:val="24"/>
        </w:rPr>
        <w:t xml:space="preserve">from numeric to ordinal </w:t>
      </w:r>
      <w:r w:rsidR="15CD0AE3" w:rsidRPr="00505A4B">
        <w:rPr>
          <w:rFonts w:cstheme="minorHAnsi"/>
          <w:sz w:val="24"/>
          <w:szCs w:val="24"/>
        </w:rPr>
        <w:lastRenderedPageBreak/>
        <w:t xml:space="preserve">with values of </w:t>
      </w:r>
      <w:r w:rsidR="5B7B303B" w:rsidRPr="00505A4B">
        <w:rPr>
          <w:rFonts w:cstheme="minorHAnsi"/>
          <w:sz w:val="24"/>
          <w:szCs w:val="24"/>
        </w:rPr>
        <w:t>low, medium, and high</w:t>
      </w:r>
      <w:r w:rsidR="7774E7EB" w:rsidRPr="00505A4B">
        <w:rPr>
          <w:rFonts w:cstheme="minorHAnsi"/>
          <w:sz w:val="24"/>
          <w:szCs w:val="24"/>
        </w:rPr>
        <w:t>. However, we did not know what the impact of this change would cause, so we also left the num</w:t>
      </w:r>
      <w:r w:rsidR="0ED82E5C" w:rsidRPr="00505A4B">
        <w:rPr>
          <w:rFonts w:cstheme="minorHAnsi"/>
          <w:sz w:val="24"/>
          <w:szCs w:val="24"/>
        </w:rPr>
        <w:t>eric value of the death rate in the data set to reference</w:t>
      </w:r>
      <w:r w:rsidR="0325D9A7" w:rsidRPr="00505A4B">
        <w:rPr>
          <w:rFonts w:cstheme="minorHAnsi"/>
          <w:sz w:val="24"/>
          <w:szCs w:val="24"/>
        </w:rPr>
        <w:t>.</w:t>
      </w:r>
    </w:p>
    <w:p w14:paraId="31D80F0B" w14:textId="56702AB9" w:rsidR="2997DB2B" w:rsidRDefault="0325D9A7" w:rsidP="6C23EC57">
      <w:pPr>
        <w:rPr>
          <w:rFonts w:cstheme="minorHAnsi"/>
          <w:sz w:val="24"/>
          <w:szCs w:val="24"/>
        </w:rPr>
      </w:pPr>
      <w:r w:rsidRPr="1F778E29">
        <w:rPr>
          <w:sz w:val="24"/>
          <w:szCs w:val="24"/>
        </w:rPr>
        <w:t>The final dataset metadata is as shown below:</w:t>
      </w:r>
    </w:p>
    <w:tbl>
      <w:tblPr>
        <w:tblStyle w:val="TableGrid"/>
        <w:tblW w:w="0" w:type="auto"/>
        <w:tblLayout w:type="fixed"/>
        <w:tblLook w:val="06A0" w:firstRow="1" w:lastRow="0" w:firstColumn="1" w:lastColumn="0" w:noHBand="1" w:noVBand="1"/>
      </w:tblPr>
      <w:tblGrid>
        <w:gridCol w:w="1695"/>
        <w:gridCol w:w="2852"/>
        <w:gridCol w:w="1142"/>
        <w:gridCol w:w="1007"/>
        <w:gridCol w:w="827"/>
        <w:gridCol w:w="767"/>
        <w:gridCol w:w="1069"/>
      </w:tblGrid>
      <w:tr w:rsidR="1F778E29" w14:paraId="11519E12" w14:textId="77777777" w:rsidTr="1F778E29">
        <w:tc>
          <w:tcPr>
            <w:tcW w:w="1695" w:type="dxa"/>
          </w:tcPr>
          <w:p w14:paraId="63BEB569" w14:textId="55BFD68F" w:rsidR="1F778E29" w:rsidRDefault="1F778E29">
            <w:r w:rsidRPr="1F778E29">
              <w:rPr>
                <w:rFonts w:ascii="Calibri" w:eastAsia="Calibri" w:hAnsi="Calibri" w:cs="Calibri"/>
                <w:b/>
                <w:bCs/>
                <w:color w:val="000000" w:themeColor="text1"/>
                <w:sz w:val="20"/>
                <w:szCs w:val="20"/>
              </w:rPr>
              <w:t>NAME</w:t>
            </w:r>
          </w:p>
        </w:tc>
        <w:tc>
          <w:tcPr>
            <w:tcW w:w="2852" w:type="dxa"/>
          </w:tcPr>
          <w:p w14:paraId="7CAF2F6C" w14:textId="5CEC374A" w:rsidR="1F778E29" w:rsidRDefault="1F778E29">
            <w:r w:rsidRPr="1F778E29">
              <w:rPr>
                <w:rFonts w:ascii="Calibri" w:eastAsia="Calibri" w:hAnsi="Calibri" w:cs="Calibri"/>
                <w:b/>
                <w:bCs/>
                <w:color w:val="000000" w:themeColor="text1"/>
                <w:sz w:val="20"/>
                <w:szCs w:val="20"/>
              </w:rPr>
              <w:t>DESCRIPTION</w:t>
            </w:r>
          </w:p>
        </w:tc>
        <w:tc>
          <w:tcPr>
            <w:tcW w:w="1142" w:type="dxa"/>
          </w:tcPr>
          <w:p w14:paraId="68A7ABF2" w14:textId="253643D0" w:rsidR="1F778E29" w:rsidRDefault="1F778E29">
            <w:r w:rsidRPr="1F778E29">
              <w:rPr>
                <w:rFonts w:ascii="Calibri" w:eastAsia="Calibri" w:hAnsi="Calibri" w:cs="Calibri"/>
                <w:b/>
                <w:bCs/>
                <w:color w:val="000000" w:themeColor="text1"/>
                <w:sz w:val="20"/>
                <w:szCs w:val="20"/>
              </w:rPr>
              <w:t>ROLE</w:t>
            </w:r>
          </w:p>
        </w:tc>
        <w:tc>
          <w:tcPr>
            <w:tcW w:w="1007" w:type="dxa"/>
          </w:tcPr>
          <w:p w14:paraId="06729141" w14:textId="49454A8E" w:rsidR="1F778E29" w:rsidRDefault="1F778E29">
            <w:r w:rsidRPr="1F778E29">
              <w:rPr>
                <w:rFonts w:ascii="Calibri" w:eastAsia="Calibri" w:hAnsi="Calibri" w:cs="Calibri"/>
                <w:b/>
                <w:bCs/>
                <w:color w:val="000000" w:themeColor="text1"/>
                <w:sz w:val="20"/>
                <w:szCs w:val="20"/>
              </w:rPr>
              <w:t>LEVEL</w:t>
            </w:r>
          </w:p>
        </w:tc>
        <w:tc>
          <w:tcPr>
            <w:tcW w:w="827" w:type="dxa"/>
          </w:tcPr>
          <w:p w14:paraId="4789BEBF" w14:textId="32D3C6E9" w:rsidR="1F778E29" w:rsidRDefault="1F778E29">
            <w:r w:rsidRPr="1F778E29">
              <w:rPr>
                <w:rFonts w:ascii="Calibri" w:eastAsia="Calibri" w:hAnsi="Calibri" w:cs="Calibri"/>
                <w:b/>
                <w:bCs/>
                <w:color w:val="000000" w:themeColor="text1"/>
                <w:sz w:val="20"/>
                <w:szCs w:val="20"/>
              </w:rPr>
              <w:t>LENGTH</w:t>
            </w:r>
          </w:p>
        </w:tc>
        <w:tc>
          <w:tcPr>
            <w:tcW w:w="767" w:type="dxa"/>
          </w:tcPr>
          <w:p w14:paraId="404B8D24" w14:textId="3AAAC357" w:rsidR="1F778E29" w:rsidRDefault="1F778E29">
            <w:r w:rsidRPr="1F778E29">
              <w:rPr>
                <w:rFonts w:ascii="Calibri" w:eastAsia="Calibri" w:hAnsi="Calibri" w:cs="Calibri"/>
                <w:b/>
                <w:bCs/>
                <w:color w:val="000000" w:themeColor="text1"/>
                <w:sz w:val="20"/>
                <w:szCs w:val="20"/>
              </w:rPr>
              <w:t>LEVELS</w:t>
            </w:r>
          </w:p>
        </w:tc>
        <w:tc>
          <w:tcPr>
            <w:tcW w:w="1069" w:type="dxa"/>
          </w:tcPr>
          <w:p w14:paraId="6C91E579" w14:textId="40F0AB0D" w:rsidR="1F778E29" w:rsidRDefault="1F778E29">
            <w:r w:rsidRPr="1F778E29">
              <w:rPr>
                <w:rFonts w:ascii="Calibri" w:eastAsia="Calibri" w:hAnsi="Calibri" w:cs="Calibri"/>
                <w:b/>
                <w:bCs/>
                <w:color w:val="000000" w:themeColor="text1"/>
                <w:sz w:val="20"/>
                <w:szCs w:val="20"/>
              </w:rPr>
              <w:t>VALUES</w:t>
            </w:r>
          </w:p>
        </w:tc>
      </w:tr>
      <w:tr w:rsidR="1F778E29" w14:paraId="6AE95752" w14:textId="77777777" w:rsidTr="1F778E29">
        <w:tc>
          <w:tcPr>
            <w:tcW w:w="1695" w:type="dxa"/>
          </w:tcPr>
          <w:p w14:paraId="4A783578" w14:textId="6C69217A" w:rsidR="1F778E29" w:rsidRDefault="1F778E29">
            <w:r w:rsidRPr="1F778E29">
              <w:rPr>
                <w:rFonts w:ascii="Calibri" w:eastAsia="Calibri" w:hAnsi="Calibri" w:cs="Calibri"/>
                <w:color w:val="000000" w:themeColor="text1"/>
                <w:sz w:val="20"/>
                <w:szCs w:val="20"/>
              </w:rPr>
              <w:t>_FLU_VACCINATED</w:t>
            </w:r>
          </w:p>
        </w:tc>
        <w:tc>
          <w:tcPr>
            <w:tcW w:w="2852" w:type="dxa"/>
          </w:tcPr>
          <w:p w14:paraId="4E1A93A7" w14:textId="503E178A" w:rsidR="1F778E29" w:rsidRDefault="1F778E29" w:rsidP="1F778E29">
            <w:r w:rsidRPr="1F778E29">
              <w:rPr>
                <w:rFonts w:ascii="Calibri" w:eastAsia="Calibri" w:hAnsi="Calibri" w:cs="Calibri"/>
                <w:color w:val="000000" w:themeColor="text1"/>
                <w:sz w:val="20"/>
                <w:szCs w:val="20"/>
              </w:rPr>
              <w:t xml:space="preserve">Percentage of adults with flu vaccinations  </w:t>
            </w:r>
          </w:p>
        </w:tc>
        <w:tc>
          <w:tcPr>
            <w:tcW w:w="1142" w:type="dxa"/>
          </w:tcPr>
          <w:p w14:paraId="4CB20B37" w14:textId="594310D8" w:rsidR="1F778E29" w:rsidRDefault="1F778E29">
            <w:r w:rsidRPr="1F778E29">
              <w:rPr>
                <w:rFonts w:ascii="Calibri" w:eastAsia="Calibri" w:hAnsi="Calibri" w:cs="Calibri"/>
                <w:color w:val="000000" w:themeColor="text1"/>
                <w:sz w:val="20"/>
                <w:szCs w:val="20"/>
              </w:rPr>
              <w:t>INPUT</w:t>
            </w:r>
          </w:p>
        </w:tc>
        <w:tc>
          <w:tcPr>
            <w:tcW w:w="1007" w:type="dxa"/>
          </w:tcPr>
          <w:p w14:paraId="0D64AA64" w14:textId="1163D3F4" w:rsidR="1F778E29" w:rsidRDefault="1F778E29">
            <w:r w:rsidRPr="1F778E29">
              <w:rPr>
                <w:rFonts w:ascii="Calibri" w:eastAsia="Calibri" w:hAnsi="Calibri" w:cs="Calibri"/>
                <w:color w:val="000000" w:themeColor="text1"/>
                <w:sz w:val="20"/>
                <w:szCs w:val="20"/>
              </w:rPr>
              <w:t>INTERVAL</w:t>
            </w:r>
          </w:p>
        </w:tc>
        <w:tc>
          <w:tcPr>
            <w:tcW w:w="827" w:type="dxa"/>
          </w:tcPr>
          <w:p w14:paraId="499A7CEC" w14:textId="27AECA62" w:rsidR="1F778E29" w:rsidRDefault="1F778E29">
            <w:r w:rsidRPr="1F778E29">
              <w:rPr>
                <w:rFonts w:ascii="Calibri" w:eastAsia="Calibri" w:hAnsi="Calibri" w:cs="Calibri"/>
                <w:color w:val="000000" w:themeColor="text1"/>
                <w:sz w:val="20"/>
                <w:szCs w:val="20"/>
              </w:rPr>
              <w:t>8</w:t>
            </w:r>
          </w:p>
        </w:tc>
        <w:tc>
          <w:tcPr>
            <w:tcW w:w="767" w:type="dxa"/>
          </w:tcPr>
          <w:p w14:paraId="2A2C407B" w14:textId="4F5F25B9" w:rsidR="1F778E29" w:rsidRDefault="1F778E29">
            <w:r w:rsidRPr="1F778E29">
              <w:rPr>
                <w:rFonts w:ascii="Calibri" w:eastAsia="Calibri" w:hAnsi="Calibri" w:cs="Calibri"/>
                <w:color w:val="000000" w:themeColor="text1"/>
                <w:sz w:val="20"/>
                <w:szCs w:val="20"/>
              </w:rPr>
              <w:t xml:space="preserve"> </w:t>
            </w:r>
          </w:p>
        </w:tc>
        <w:tc>
          <w:tcPr>
            <w:tcW w:w="1069" w:type="dxa"/>
          </w:tcPr>
          <w:p w14:paraId="791C088A" w14:textId="07394314" w:rsidR="1F778E29" w:rsidRDefault="1F778E29">
            <w:r w:rsidRPr="1F778E29">
              <w:rPr>
                <w:rFonts w:ascii="Calibri" w:eastAsia="Calibri" w:hAnsi="Calibri" w:cs="Calibri"/>
                <w:color w:val="000000" w:themeColor="text1"/>
                <w:sz w:val="20"/>
                <w:szCs w:val="20"/>
              </w:rPr>
              <w:t>Range of 15 - 66</w:t>
            </w:r>
          </w:p>
        </w:tc>
      </w:tr>
      <w:tr w:rsidR="1F778E29" w14:paraId="61C60835" w14:textId="77777777" w:rsidTr="1F778E29">
        <w:tc>
          <w:tcPr>
            <w:tcW w:w="1695" w:type="dxa"/>
          </w:tcPr>
          <w:p w14:paraId="77B0E0AA" w14:textId="4D848221" w:rsidR="1F778E29" w:rsidRDefault="1F778E29">
            <w:r w:rsidRPr="1F778E29">
              <w:rPr>
                <w:rFonts w:ascii="Calibri" w:eastAsia="Calibri" w:hAnsi="Calibri" w:cs="Calibri"/>
                <w:color w:val="000000" w:themeColor="text1"/>
                <w:sz w:val="20"/>
                <w:szCs w:val="20"/>
              </w:rPr>
              <w:t>_HOUSING_ISSUES</w:t>
            </w:r>
          </w:p>
        </w:tc>
        <w:tc>
          <w:tcPr>
            <w:tcW w:w="2852" w:type="dxa"/>
          </w:tcPr>
          <w:p w14:paraId="1DB68F9B" w14:textId="268A8759" w:rsidR="1F778E29" w:rsidRDefault="1F778E29" w:rsidP="1F778E29">
            <w:r w:rsidRPr="1F778E29">
              <w:rPr>
                <w:rFonts w:ascii="Calibri" w:eastAsia="Calibri" w:hAnsi="Calibri" w:cs="Calibri"/>
                <w:color w:val="000000" w:themeColor="text1"/>
                <w:sz w:val="20"/>
                <w:szCs w:val="20"/>
              </w:rPr>
              <w:t xml:space="preserve">Percentage of households with at least 1 of 4 housing problems: overcrowding, high housing costs, or lack of kitchen or plumbing facilities  </w:t>
            </w:r>
          </w:p>
        </w:tc>
        <w:tc>
          <w:tcPr>
            <w:tcW w:w="1142" w:type="dxa"/>
          </w:tcPr>
          <w:p w14:paraId="72F3C92B" w14:textId="19545060" w:rsidR="1F778E29" w:rsidRDefault="1F778E29">
            <w:r w:rsidRPr="1F778E29">
              <w:rPr>
                <w:rFonts w:ascii="Calibri" w:eastAsia="Calibri" w:hAnsi="Calibri" w:cs="Calibri"/>
                <w:color w:val="000000" w:themeColor="text1"/>
                <w:sz w:val="20"/>
                <w:szCs w:val="20"/>
              </w:rPr>
              <w:t>INPUT</w:t>
            </w:r>
          </w:p>
        </w:tc>
        <w:tc>
          <w:tcPr>
            <w:tcW w:w="1007" w:type="dxa"/>
          </w:tcPr>
          <w:p w14:paraId="63CD0BEA" w14:textId="02E97F24" w:rsidR="1F778E29" w:rsidRDefault="1F778E29">
            <w:r w:rsidRPr="1F778E29">
              <w:rPr>
                <w:rFonts w:ascii="Calibri" w:eastAsia="Calibri" w:hAnsi="Calibri" w:cs="Calibri"/>
                <w:color w:val="000000" w:themeColor="text1"/>
                <w:sz w:val="20"/>
                <w:szCs w:val="20"/>
              </w:rPr>
              <w:t>INTERVAL</w:t>
            </w:r>
          </w:p>
        </w:tc>
        <w:tc>
          <w:tcPr>
            <w:tcW w:w="827" w:type="dxa"/>
          </w:tcPr>
          <w:p w14:paraId="0BF59838" w14:textId="116AA99A" w:rsidR="1F778E29" w:rsidRDefault="1F778E29">
            <w:r w:rsidRPr="1F778E29">
              <w:rPr>
                <w:rFonts w:ascii="Calibri" w:eastAsia="Calibri" w:hAnsi="Calibri" w:cs="Calibri"/>
                <w:color w:val="000000" w:themeColor="text1"/>
                <w:sz w:val="20"/>
                <w:szCs w:val="20"/>
              </w:rPr>
              <w:t>8</w:t>
            </w:r>
          </w:p>
        </w:tc>
        <w:tc>
          <w:tcPr>
            <w:tcW w:w="767" w:type="dxa"/>
          </w:tcPr>
          <w:p w14:paraId="7C4DE085" w14:textId="300FB334" w:rsidR="1F778E29" w:rsidRDefault="1F778E29">
            <w:r w:rsidRPr="1F778E29">
              <w:rPr>
                <w:rFonts w:ascii="Calibri" w:eastAsia="Calibri" w:hAnsi="Calibri" w:cs="Calibri"/>
                <w:color w:val="000000" w:themeColor="text1"/>
                <w:sz w:val="20"/>
                <w:szCs w:val="20"/>
              </w:rPr>
              <w:t xml:space="preserve"> </w:t>
            </w:r>
          </w:p>
        </w:tc>
        <w:tc>
          <w:tcPr>
            <w:tcW w:w="1069" w:type="dxa"/>
          </w:tcPr>
          <w:p w14:paraId="1F94FC93" w14:textId="5D33FE1A" w:rsidR="1F778E29" w:rsidRDefault="1F778E29">
            <w:r w:rsidRPr="1F778E29">
              <w:rPr>
                <w:rFonts w:ascii="Calibri" w:eastAsia="Calibri" w:hAnsi="Calibri" w:cs="Calibri"/>
                <w:color w:val="000000" w:themeColor="text1"/>
                <w:sz w:val="20"/>
                <w:szCs w:val="20"/>
              </w:rPr>
              <w:t>Range of 6.5625 - 28.92285</w:t>
            </w:r>
          </w:p>
        </w:tc>
      </w:tr>
      <w:tr w:rsidR="1F778E29" w14:paraId="09DBFC06" w14:textId="77777777" w:rsidTr="1F778E29">
        <w:tc>
          <w:tcPr>
            <w:tcW w:w="1695" w:type="dxa"/>
          </w:tcPr>
          <w:p w14:paraId="7BAC76D7" w14:textId="41D8BF49" w:rsidR="1F778E29" w:rsidRDefault="1F778E29">
            <w:r w:rsidRPr="1F778E29">
              <w:rPr>
                <w:rFonts w:ascii="Calibri" w:eastAsia="Calibri" w:hAnsi="Calibri" w:cs="Calibri"/>
                <w:color w:val="000000" w:themeColor="text1"/>
                <w:sz w:val="20"/>
                <w:szCs w:val="20"/>
              </w:rPr>
              <w:t>_SINGLE_PARENT_HOUSEHOLD</w:t>
            </w:r>
          </w:p>
        </w:tc>
        <w:tc>
          <w:tcPr>
            <w:tcW w:w="2852" w:type="dxa"/>
          </w:tcPr>
          <w:p w14:paraId="5A001347" w14:textId="7C97898C" w:rsidR="1F778E29" w:rsidRDefault="1F778E29" w:rsidP="1F778E29">
            <w:r w:rsidRPr="1F778E29">
              <w:rPr>
                <w:rFonts w:ascii="Calibri" w:eastAsia="Calibri" w:hAnsi="Calibri" w:cs="Calibri"/>
                <w:color w:val="000000" w:themeColor="text1"/>
                <w:sz w:val="20"/>
                <w:szCs w:val="20"/>
              </w:rPr>
              <w:t xml:space="preserve">Percentage of single parent households  </w:t>
            </w:r>
          </w:p>
        </w:tc>
        <w:tc>
          <w:tcPr>
            <w:tcW w:w="1142" w:type="dxa"/>
          </w:tcPr>
          <w:p w14:paraId="0034CD4F" w14:textId="3317624E" w:rsidR="1F778E29" w:rsidRDefault="1F778E29">
            <w:r w:rsidRPr="1F778E29">
              <w:rPr>
                <w:rFonts w:ascii="Calibri" w:eastAsia="Calibri" w:hAnsi="Calibri" w:cs="Calibri"/>
                <w:color w:val="000000" w:themeColor="text1"/>
                <w:sz w:val="20"/>
                <w:szCs w:val="20"/>
              </w:rPr>
              <w:t>INPUT</w:t>
            </w:r>
          </w:p>
        </w:tc>
        <w:tc>
          <w:tcPr>
            <w:tcW w:w="1007" w:type="dxa"/>
          </w:tcPr>
          <w:p w14:paraId="2DD517B0" w14:textId="1B43E17C" w:rsidR="1F778E29" w:rsidRDefault="1F778E29">
            <w:r w:rsidRPr="1F778E29">
              <w:rPr>
                <w:rFonts w:ascii="Calibri" w:eastAsia="Calibri" w:hAnsi="Calibri" w:cs="Calibri"/>
                <w:color w:val="000000" w:themeColor="text1"/>
                <w:sz w:val="20"/>
                <w:szCs w:val="20"/>
              </w:rPr>
              <w:t>INTERVAL</w:t>
            </w:r>
          </w:p>
        </w:tc>
        <w:tc>
          <w:tcPr>
            <w:tcW w:w="827" w:type="dxa"/>
          </w:tcPr>
          <w:p w14:paraId="63F3FAFA" w14:textId="1BA78925" w:rsidR="1F778E29" w:rsidRDefault="1F778E29">
            <w:r w:rsidRPr="1F778E29">
              <w:rPr>
                <w:rFonts w:ascii="Calibri" w:eastAsia="Calibri" w:hAnsi="Calibri" w:cs="Calibri"/>
                <w:color w:val="000000" w:themeColor="text1"/>
                <w:sz w:val="20"/>
                <w:szCs w:val="20"/>
              </w:rPr>
              <w:t>8</w:t>
            </w:r>
          </w:p>
        </w:tc>
        <w:tc>
          <w:tcPr>
            <w:tcW w:w="767" w:type="dxa"/>
          </w:tcPr>
          <w:p w14:paraId="29879CFF" w14:textId="63003E59" w:rsidR="1F778E29" w:rsidRDefault="1F778E29">
            <w:r w:rsidRPr="1F778E29">
              <w:rPr>
                <w:rFonts w:ascii="Calibri" w:eastAsia="Calibri" w:hAnsi="Calibri" w:cs="Calibri"/>
                <w:color w:val="000000" w:themeColor="text1"/>
                <w:sz w:val="20"/>
                <w:szCs w:val="20"/>
              </w:rPr>
              <w:t xml:space="preserve"> </w:t>
            </w:r>
          </w:p>
        </w:tc>
        <w:tc>
          <w:tcPr>
            <w:tcW w:w="1069" w:type="dxa"/>
          </w:tcPr>
          <w:p w14:paraId="67F9F3B7" w14:textId="64B49FFE" w:rsidR="1F778E29" w:rsidRDefault="1F778E29">
            <w:r w:rsidRPr="1F778E29">
              <w:rPr>
                <w:rFonts w:ascii="Calibri" w:eastAsia="Calibri" w:hAnsi="Calibri" w:cs="Calibri"/>
                <w:color w:val="000000" w:themeColor="text1"/>
                <w:sz w:val="20"/>
                <w:szCs w:val="20"/>
              </w:rPr>
              <w:t>Range of 9.430276 - 80</w:t>
            </w:r>
          </w:p>
        </w:tc>
      </w:tr>
      <w:tr w:rsidR="1F778E29" w14:paraId="285C6A81" w14:textId="77777777" w:rsidTr="1F778E29">
        <w:tc>
          <w:tcPr>
            <w:tcW w:w="1695" w:type="dxa"/>
          </w:tcPr>
          <w:p w14:paraId="331EA4A5" w14:textId="7189DB49" w:rsidR="1F778E29" w:rsidRDefault="1F778E29">
            <w:r w:rsidRPr="1F778E29">
              <w:rPr>
                <w:rFonts w:ascii="Calibri" w:eastAsia="Calibri" w:hAnsi="Calibri" w:cs="Calibri"/>
                <w:color w:val="000000" w:themeColor="text1"/>
                <w:sz w:val="20"/>
                <w:szCs w:val="20"/>
              </w:rPr>
              <w:t>_SMOKERS</w:t>
            </w:r>
          </w:p>
        </w:tc>
        <w:tc>
          <w:tcPr>
            <w:tcW w:w="2852" w:type="dxa"/>
          </w:tcPr>
          <w:p w14:paraId="20C62246" w14:textId="777C666D" w:rsidR="1F778E29" w:rsidRDefault="1F778E29" w:rsidP="1F778E29">
            <w:r w:rsidRPr="1F778E29">
              <w:rPr>
                <w:rFonts w:ascii="Calibri" w:eastAsia="Calibri" w:hAnsi="Calibri" w:cs="Calibri"/>
                <w:color w:val="000000" w:themeColor="text1"/>
                <w:sz w:val="20"/>
                <w:szCs w:val="20"/>
              </w:rPr>
              <w:t xml:space="preserve">Percentage of adult smokers  </w:t>
            </w:r>
          </w:p>
        </w:tc>
        <w:tc>
          <w:tcPr>
            <w:tcW w:w="1142" w:type="dxa"/>
          </w:tcPr>
          <w:p w14:paraId="46AA5145" w14:textId="6B36E91F" w:rsidR="1F778E29" w:rsidRDefault="1F778E29">
            <w:r w:rsidRPr="1F778E29">
              <w:rPr>
                <w:rFonts w:ascii="Calibri" w:eastAsia="Calibri" w:hAnsi="Calibri" w:cs="Calibri"/>
                <w:color w:val="000000" w:themeColor="text1"/>
                <w:sz w:val="20"/>
                <w:szCs w:val="20"/>
              </w:rPr>
              <w:t>INPUT</w:t>
            </w:r>
          </w:p>
        </w:tc>
        <w:tc>
          <w:tcPr>
            <w:tcW w:w="1007" w:type="dxa"/>
          </w:tcPr>
          <w:p w14:paraId="03E1E363" w14:textId="08A40BE5" w:rsidR="1F778E29" w:rsidRDefault="1F778E29">
            <w:r w:rsidRPr="1F778E29">
              <w:rPr>
                <w:rFonts w:ascii="Calibri" w:eastAsia="Calibri" w:hAnsi="Calibri" w:cs="Calibri"/>
                <w:color w:val="000000" w:themeColor="text1"/>
                <w:sz w:val="20"/>
                <w:szCs w:val="20"/>
              </w:rPr>
              <w:t>INTERVAL</w:t>
            </w:r>
          </w:p>
        </w:tc>
        <w:tc>
          <w:tcPr>
            <w:tcW w:w="827" w:type="dxa"/>
          </w:tcPr>
          <w:p w14:paraId="1BC732BE" w14:textId="156D2D4E" w:rsidR="1F778E29" w:rsidRDefault="1F778E29">
            <w:r w:rsidRPr="1F778E29">
              <w:rPr>
                <w:rFonts w:ascii="Calibri" w:eastAsia="Calibri" w:hAnsi="Calibri" w:cs="Calibri"/>
                <w:color w:val="000000" w:themeColor="text1"/>
                <w:sz w:val="20"/>
                <w:szCs w:val="20"/>
              </w:rPr>
              <w:t>8</w:t>
            </w:r>
          </w:p>
        </w:tc>
        <w:tc>
          <w:tcPr>
            <w:tcW w:w="767" w:type="dxa"/>
          </w:tcPr>
          <w:p w14:paraId="7C477952" w14:textId="0B37A605" w:rsidR="1F778E29" w:rsidRDefault="1F778E29">
            <w:r w:rsidRPr="1F778E29">
              <w:rPr>
                <w:rFonts w:ascii="Calibri" w:eastAsia="Calibri" w:hAnsi="Calibri" w:cs="Calibri"/>
                <w:color w:val="000000" w:themeColor="text1"/>
                <w:sz w:val="20"/>
                <w:szCs w:val="20"/>
              </w:rPr>
              <w:t xml:space="preserve"> </w:t>
            </w:r>
          </w:p>
        </w:tc>
        <w:tc>
          <w:tcPr>
            <w:tcW w:w="1069" w:type="dxa"/>
          </w:tcPr>
          <w:p w14:paraId="5907E140" w14:textId="729C2D3C" w:rsidR="1F778E29" w:rsidRDefault="1F778E29">
            <w:r w:rsidRPr="1F778E29">
              <w:rPr>
                <w:rFonts w:ascii="Calibri" w:eastAsia="Calibri" w:hAnsi="Calibri" w:cs="Calibri"/>
                <w:color w:val="000000" w:themeColor="text1"/>
                <w:sz w:val="20"/>
                <w:szCs w:val="20"/>
              </w:rPr>
              <w:t>Range of 5.908719 - 80</w:t>
            </w:r>
          </w:p>
        </w:tc>
      </w:tr>
      <w:tr w:rsidR="1F778E29" w14:paraId="10B79463" w14:textId="77777777" w:rsidTr="1F778E29">
        <w:tc>
          <w:tcPr>
            <w:tcW w:w="1695" w:type="dxa"/>
          </w:tcPr>
          <w:p w14:paraId="793790F7" w14:textId="71D16EE0" w:rsidR="1F778E29" w:rsidRDefault="1F778E29">
            <w:r w:rsidRPr="1F778E29">
              <w:rPr>
                <w:rFonts w:ascii="Calibri" w:eastAsia="Calibri" w:hAnsi="Calibri" w:cs="Calibri"/>
                <w:color w:val="000000" w:themeColor="text1"/>
                <w:sz w:val="20"/>
                <w:szCs w:val="20"/>
              </w:rPr>
              <w:t>_UNINSURED</w:t>
            </w:r>
          </w:p>
        </w:tc>
        <w:tc>
          <w:tcPr>
            <w:tcW w:w="2852" w:type="dxa"/>
          </w:tcPr>
          <w:p w14:paraId="7053216D" w14:textId="21698DA0" w:rsidR="1F778E29" w:rsidRDefault="1F778E29" w:rsidP="1F778E29">
            <w:r w:rsidRPr="1F778E29">
              <w:rPr>
                <w:rFonts w:ascii="Calibri" w:eastAsia="Calibri" w:hAnsi="Calibri" w:cs="Calibri"/>
                <w:color w:val="000000" w:themeColor="text1"/>
                <w:sz w:val="20"/>
                <w:szCs w:val="20"/>
              </w:rPr>
              <w:t xml:space="preserve">Percentage of uninsured adults  </w:t>
            </w:r>
          </w:p>
        </w:tc>
        <w:tc>
          <w:tcPr>
            <w:tcW w:w="1142" w:type="dxa"/>
          </w:tcPr>
          <w:p w14:paraId="7C037757" w14:textId="27C2325C" w:rsidR="1F778E29" w:rsidRDefault="1F778E29">
            <w:r w:rsidRPr="1F778E29">
              <w:rPr>
                <w:rFonts w:ascii="Calibri" w:eastAsia="Calibri" w:hAnsi="Calibri" w:cs="Calibri"/>
                <w:color w:val="000000" w:themeColor="text1"/>
                <w:sz w:val="20"/>
                <w:szCs w:val="20"/>
              </w:rPr>
              <w:t>INPUT</w:t>
            </w:r>
          </w:p>
        </w:tc>
        <w:tc>
          <w:tcPr>
            <w:tcW w:w="1007" w:type="dxa"/>
          </w:tcPr>
          <w:p w14:paraId="130BF8D4" w14:textId="7D158898" w:rsidR="1F778E29" w:rsidRDefault="1F778E29">
            <w:r w:rsidRPr="1F778E29">
              <w:rPr>
                <w:rFonts w:ascii="Calibri" w:eastAsia="Calibri" w:hAnsi="Calibri" w:cs="Calibri"/>
                <w:color w:val="000000" w:themeColor="text1"/>
                <w:sz w:val="20"/>
                <w:szCs w:val="20"/>
              </w:rPr>
              <w:t>INTERVAL</w:t>
            </w:r>
          </w:p>
        </w:tc>
        <w:tc>
          <w:tcPr>
            <w:tcW w:w="827" w:type="dxa"/>
          </w:tcPr>
          <w:p w14:paraId="69C90F67" w14:textId="36BFED93" w:rsidR="1F778E29" w:rsidRDefault="1F778E29">
            <w:r w:rsidRPr="1F778E29">
              <w:rPr>
                <w:rFonts w:ascii="Calibri" w:eastAsia="Calibri" w:hAnsi="Calibri" w:cs="Calibri"/>
                <w:color w:val="000000" w:themeColor="text1"/>
                <w:sz w:val="20"/>
                <w:szCs w:val="20"/>
              </w:rPr>
              <w:t>8</w:t>
            </w:r>
          </w:p>
        </w:tc>
        <w:tc>
          <w:tcPr>
            <w:tcW w:w="767" w:type="dxa"/>
          </w:tcPr>
          <w:p w14:paraId="0D282092" w14:textId="46B0CEA0" w:rsidR="1F778E29" w:rsidRDefault="1F778E29">
            <w:r w:rsidRPr="1F778E29">
              <w:rPr>
                <w:rFonts w:ascii="Calibri" w:eastAsia="Calibri" w:hAnsi="Calibri" w:cs="Calibri"/>
                <w:color w:val="000000" w:themeColor="text1"/>
                <w:sz w:val="20"/>
                <w:szCs w:val="20"/>
              </w:rPr>
              <w:t xml:space="preserve"> </w:t>
            </w:r>
          </w:p>
        </w:tc>
        <w:tc>
          <w:tcPr>
            <w:tcW w:w="1069" w:type="dxa"/>
          </w:tcPr>
          <w:p w14:paraId="088E7C4D" w14:textId="6E92B557" w:rsidR="1F778E29" w:rsidRDefault="1F778E29">
            <w:r w:rsidRPr="1F778E29">
              <w:rPr>
                <w:rFonts w:ascii="Calibri" w:eastAsia="Calibri" w:hAnsi="Calibri" w:cs="Calibri"/>
                <w:color w:val="000000" w:themeColor="text1"/>
                <w:sz w:val="20"/>
                <w:szCs w:val="20"/>
              </w:rPr>
              <w:t>Range of 2.262724 - 31.20792</w:t>
            </w:r>
          </w:p>
        </w:tc>
      </w:tr>
      <w:tr w:rsidR="1F778E29" w14:paraId="19462C44" w14:textId="77777777" w:rsidTr="1F778E29">
        <w:tc>
          <w:tcPr>
            <w:tcW w:w="1695" w:type="dxa"/>
          </w:tcPr>
          <w:p w14:paraId="340B0554" w14:textId="0988A478" w:rsidR="1F778E29" w:rsidRDefault="1F778E29">
            <w:r w:rsidRPr="1F778E29">
              <w:rPr>
                <w:rFonts w:ascii="Calibri" w:eastAsia="Calibri" w:hAnsi="Calibri" w:cs="Calibri"/>
                <w:color w:val="000000" w:themeColor="text1"/>
                <w:sz w:val="20"/>
                <w:szCs w:val="20"/>
              </w:rPr>
              <w:t>AVG_AIR_</w:t>
            </w:r>
            <w:r w:rsidR="5493009B" w:rsidRPr="1F778E29">
              <w:rPr>
                <w:rFonts w:ascii="Calibri" w:eastAsia="Calibri" w:hAnsi="Calibri" w:cs="Calibri"/>
                <w:color w:val="000000" w:themeColor="text1"/>
                <w:sz w:val="20"/>
                <w:szCs w:val="20"/>
              </w:rPr>
              <w:t xml:space="preserve"> </w:t>
            </w:r>
            <w:r w:rsidRPr="1F778E29">
              <w:rPr>
                <w:rFonts w:ascii="Calibri" w:eastAsia="Calibri" w:hAnsi="Calibri" w:cs="Calibri"/>
                <w:color w:val="000000" w:themeColor="text1"/>
                <w:sz w:val="20"/>
                <w:szCs w:val="20"/>
              </w:rPr>
              <w:t>POLLUTION_PM</w:t>
            </w:r>
          </w:p>
        </w:tc>
        <w:tc>
          <w:tcPr>
            <w:tcW w:w="2852" w:type="dxa"/>
          </w:tcPr>
          <w:p w14:paraId="0E9550A6" w14:textId="1A067162" w:rsidR="1F778E29" w:rsidRDefault="1F778E29" w:rsidP="1F778E29">
            <w:r w:rsidRPr="1F778E29">
              <w:rPr>
                <w:rFonts w:ascii="Calibri" w:eastAsia="Calibri" w:hAnsi="Calibri" w:cs="Calibri"/>
                <w:color w:val="000000" w:themeColor="text1"/>
                <w:sz w:val="20"/>
                <w:szCs w:val="20"/>
              </w:rPr>
              <w:t xml:space="preserve">Average daily amount of fine particulate matter in micrograms per cubic meter  </w:t>
            </w:r>
          </w:p>
        </w:tc>
        <w:tc>
          <w:tcPr>
            <w:tcW w:w="1142" w:type="dxa"/>
          </w:tcPr>
          <w:p w14:paraId="22F22CE9" w14:textId="3523BB4C" w:rsidR="1F778E29" w:rsidRDefault="1F778E29">
            <w:r w:rsidRPr="1F778E29">
              <w:rPr>
                <w:rFonts w:ascii="Calibri" w:eastAsia="Calibri" w:hAnsi="Calibri" w:cs="Calibri"/>
                <w:color w:val="000000" w:themeColor="text1"/>
                <w:sz w:val="20"/>
                <w:szCs w:val="20"/>
              </w:rPr>
              <w:t>INPUT</w:t>
            </w:r>
          </w:p>
        </w:tc>
        <w:tc>
          <w:tcPr>
            <w:tcW w:w="1007" w:type="dxa"/>
          </w:tcPr>
          <w:p w14:paraId="2DE73DF2" w14:textId="45BDBB27" w:rsidR="1F778E29" w:rsidRDefault="1F778E29">
            <w:r w:rsidRPr="1F778E29">
              <w:rPr>
                <w:rFonts w:ascii="Calibri" w:eastAsia="Calibri" w:hAnsi="Calibri" w:cs="Calibri"/>
                <w:color w:val="000000" w:themeColor="text1"/>
                <w:sz w:val="20"/>
                <w:szCs w:val="20"/>
              </w:rPr>
              <w:t>INTERVAL</w:t>
            </w:r>
          </w:p>
        </w:tc>
        <w:tc>
          <w:tcPr>
            <w:tcW w:w="827" w:type="dxa"/>
          </w:tcPr>
          <w:p w14:paraId="1F55A41E" w14:textId="026EFF4F" w:rsidR="1F778E29" w:rsidRDefault="1F778E29">
            <w:r w:rsidRPr="1F778E29">
              <w:rPr>
                <w:rFonts w:ascii="Calibri" w:eastAsia="Calibri" w:hAnsi="Calibri" w:cs="Calibri"/>
                <w:color w:val="000000" w:themeColor="text1"/>
                <w:sz w:val="20"/>
                <w:szCs w:val="20"/>
              </w:rPr>
              <w:t>8</w:t>
            </w:r>
          </w:p>
        </w:tc>
        <w:tc>
          <w:tcPr>
            <w:tcW w:w="767" w:type="dxa"/>
          </w:tcPr>
          <w:p w14:paraId="7EA58067" w14:textId="744D1826" w:rsidR="1F778E29" w:rsidRDefault="1F778E29">
            <w:r w:rsidRPr="1F778E29">
              <w:rPr>
                <w:rFonts w:ascii="Calibri" w:eastAsia="Calibri" w:hAnsi="Calibri" w:cs="Calibri"/>
                <w:color w:val="000000" w:themeColor="text1"/>
                <w:sz w:val="20"/>
                <w:szCs w:val="20"/>
              </w:rPr>
              <w:t xml:space="preserve"> </w:t>
            </w:r>
          </w:p>
        </w:tc>
        <w:tc>
          <w:tcPr>
            <w:tcW w:w="1069" w:type="dxa"/>
          </w:tcPr>
          <w:p w14:paraId="70DF1C93" w14:textId="7B481FCC" w:rsidR="1F778E29" w:rsidRDefault="1F778E29">
            <w:r w:rsidRPr="1F778E29">
              <w:rPr>
                <w:rFonts w:ascii="Calibri" w:eastAsia="Calibri" w:hAnsi="Calibri" w:cs="Calibri"/>
                <w:color w:val="000000" w:themeColor="text1"/>
                <w:sz w:val="20"/>
                <w:szCs w:val="20"/>
              </w:rPr>
              <w:t>Range of 3.9 - 19.7</w:t>
            </w:r>
          </w:p>
        </w:tc>
      </w:tr>
      <w:tr w:rsidR="1F778E29" w14:paraId="2BC8B245" w14:textId="77777777" w:rsidTr="1F778E29">
        <w:tc>
          <w:tcPr>
            <w:tcW w:w="1695" w:type="dxa"/>
          </w:tcPr>
          <w:p w14:paraId="3C73EEFC" w14:textId="638FFC0A" w:rsidR="1F778E29" w:rsidRDefault="1F778E29">
            <w:r w:rsidRPr="1F778E29">
              <w:rPr>
                <w:rFonts w:ascii="Calibri" w:eastAsia="Calibri" w:hAnsi="Calibri" w:cs="Calibri"/>
                <w:color w:val="000000" w:themeColor="text1"/>
                <w:sz w:val="20"/>
                <w:szCs w:val="20"/>
              </w:rPr>
              <w:t>AVG_TEMP</w:t>
            </w:r>
          </w:p>
        </w:tc>
        <w:tc>
          <w:tcPr>
            <w:tcW w:w="2852" w:type="dxa"/>
          </w:tcPr>
          <w:p w14:paraId="3795931C" w14:textId="4AA0543C" w:rsidR="1F778E29" w:rsidRDefault="1F778E29" w:rsidP="1F778E29">
            <w:r w:rsidRPr="1F778E29">
              <w:rPr>
                <w:rFonts w:ascii="Calibri" w:eastAsia="Calibri" w:hAnsi="Calibri" w:cs="Calibri"/>
                <w:color w:val="000000" w:themeColor="text1"/>
                <w:sz w:val="20"/>
                <w:szCs w:val="20"/>
              </w:rPr>
              <w:t xml:space="preserve">Average temperature in April  </w:t>
            </w:r>
          </w:p>
        </w:tc>
        <w:tc>
          <w:tcPr>
            <w:tcW w:w="1142" w:type="dxa"/>
          </w:tcPr>
          <w:p w14:paraId="67D2DA46" w14:textId="019B4C63" w:rsidR="1F778E29" w:rsidRDefault="1F778E29">
            <w:r w:rsidRPr="1F778E29">
              <w:rPr>
                <w:rFonts w:ascii="Calibri" w:eastAsia="Calibri" w:hAnsi="Calibri" w:cs="Calibri"/>
                <w:color w:val="000000" w:themeColor="text1"/>
                <w:sz w:val="20"/>
                <w:szCs w:val="20"/>
              </w:rPr>
              <w:t>REJECTED</w:t>
            </w:r>
          </w:p>
        </w:tc>
        <w:tc>
          <w:tcPr>
            <w:tcW w:w="1007" w:type="dxa"/>
          </w:tcPr>
          <w:p w14:paraId="15B79816" w14:textId="6748B93A" w:rsidR="1F778E29" w:rsidRDefault="1F778E29">
            <w:r w:rsidRPr="1F778E29">
              <w:rPr>
                <w:rFonts w:ascii="Calibri" w:eastAsia="Calibri" w:hAnsi="Calibri" w:cs="Calibri"/>
                <w:color w:val="000000" w:themeColor="text1"/>
                <w:sz w:val="20"/>
                <w:szCs w:val="20"/>
              </w:rPr>
              <w:t>NOMINAL</w:t>
            </w:r>
          </w:p>
        </w:tc>
        <w:tc>
          <w:tcPr>
            <w:tcW w:w="827" w:type="dxa"/>
          </w:tcPr>
          <w:p w14:paraId="6BFA7562" w14:textId="279C6990" w:rsidR="1F778E29" w:rsidRDefault="1F778E29">
            <w:r w:rsidRPr="1F778E29">
              <w:rPr>
                <w:rFonts w:ascii="Calibri" w:eastAsia="Calibri" w:hAnsi="Calibri" w:cs="Calibri"/>
                <w:color w:val="000000" w:themeColor="text1"/>
                <w:sz w:val="20"/>
                <w:szCs w:val="20"/>
              </w:rPr>
              <w:t>5</w:t>
            </w:r>
          </w:p>
        </w:tc>
        <w:tc>
          <w:tcPr>
            <w:tcW w:w="767" w:type="dxa"/>
          </w:tcPr>
          <w:p w14:paraId="2D749109" w14:textId="22FBEC13" w:rsidR="1F778E29" w:rsidRDefault="1F778E29">
            <w:r w:rsidRPr="1F778E29">
              <w:rPr>
                <w:rFonts w:ascii="Calibri" w:eastAsia="Calibri" w:hAnsi="Calibri" w:cs="Calibri"/>
                <w:color w:val="000000" w:themeColor="text1"/>
                <w:sz w:val="20"/>
                <w:szCs w:val="20"/>
              </w:rPr>
              <w:t>128+</w:t>
            </w:r>
          </w:p>
        </w:tc>
        <w:tc>
          <w:tcPr>
            <w:tcW w:w="1069" w:type="dxa"/>
          </w:tcPr>
          <w:p w14:paraId="1AEED692" w14:textId="33564267" w:rsidR="1F778E29" w:rsidRDefault="1F778E29">
            <w:r w:rsidRPr="1F778E29">
              <w:rPr>
                <w:rFonts w:ascii="Calibri" w:eastAsia="Calibri" w:hAnsi="Calibri" w:cs="Calibri"/>
                <w:color w:val="000000" w:themeColor="text1"/>
                <w:sz w:val="20"/>
                <w:szCs w:val="20"/>
              </w:rPr>
              <w:t xml:space="preserve"> </w:t>
            </w:r>
          </w:p>
        </w:tc>
      </w:tr>
      <w:tr w:rsidR="1F778E29" w14:paraId="455583F0" w14:textId="77777777" w:rsidTr="1F778E29">
        <w:tc>
          <w:tcPr>
            <w:tcW w:w="1695" w:type="dxa"/>
          </w:tcPr>
          <w:p w14:paraId="73A0118B" w14:textId="39A2C6F2" w:rsidR="1F778E29" w:rsidRDefault="1F778E29">
            <w:r w:rsidRPr="1F778E29">
              <w:rPr>
                <w:rFonts w:ascii="Calibri" w:eastAsia="Calibri" w:hAnsi="Calibri" w:cs="Calibri"/>
                <w:color w:val="000000" w:themeColor="text1"/>
                <w:sz w:val="20"/>
                <w:szCs w:val="20"/>
              </w:rPr>
              <w:t>COUNTY</w:t>
            </w:r>
          </w:p>
        </w:tc>
        <w:tc>
          <w:tcPr>
            <w:tcW w:w="2852" w:type="dxa"/>
          </w:tcPr>
          <w:p w14:paraId="5086021A" w14:textId="0069E47F" w:rsidR="1F778E29" w:rsidRDefault="1F778E29" w:rsidP="1F778E29">
            <w:r w:rsidRPr="1F778E29">
              <w:rPr>
                <w:rFonts w:ascii="Calibri" w:eastAsia="Calibri" w:hAnsi="Calibri" w:cs="Calibri"/>
                <w:color w:val="000000" w:themeColor="text1"/>
                <w:sz w:val="20"/>
                <w:szCs w:val="20"/>
              </w:rPr>
              <w:t xml:space="preserve">County name and state  </w:t>
            </w:r>
          </w:p>
        </w:tc>
        <w:tc>
          <w:tcPr>
            <w:tcW w:w="1142" w:type="dxa"/>
          </w:tcPr>
          <w:p w14:paraId="6A8FF590" w14:textId="57C714C7" w:rsidR="1F778E29" w:rsidRDefault="1F778E29">
            <w:r w:rsidRPr="1F778E29">
              <w:rPr>
                <w:rFonts w:ascii="Calibri" w:eastAsia="Calibri" w:hAnsi="Calibri" w:cs="Calibri"/>
                <w:color w:val="000000" w:themeColor="text1"/>
                <w:sz w:val="20"/>
                <w:szCs w:val="20"/>
              </w:rPr>
              <w:t>REJECTED</w:t>
            </w:r>
          </w:p>
        </w:tc>
        <w:tc>
          <w:tcPr>
            <w:tcW w:w="1007" w:type="dxa"/>
          </w:tcPr>
          <w:p w14:paraId="23AB29D6" w14:textId="1BA65378" w:rsidR="1F778E29" w:rsidRDefault="1F778E29">
            <w:r w:rsidRPr="1F778E29">
              <w:rPr>
                <w:rFonts w:ascii="Calibri" w:eastAsia="Calibri" w:hAnsi="Calibri" w:cs="Calibri"/>
                <w:color w:val="000000" w:themeColor="text1"/>
                <w:sz w:val="20"/>
                <w:szCs w:val="20"/>
              </w:rPr>
              <w:t>NOMINAL</w:t>
            </w:r>
          </w:p>
        </w:tc>
        <w:tc>
          <w:tcPr>
            <w:tcW w:w="827" w:type="dxa"/>
          </w:tcPr>
          <w:p w14:paraId="22735A06" w14:textId="0D099D23" w:rsidR="1F778E29" w:rsidRDefault="1F778E29">
            <w:r w:rsidRPr="1F778E29">
              <w:rPr>
                <w:rFonts w:ascii="Calibri" w:eastAsia="Calibri" w:hAnsi="Calibri" w:cs="Calibri"/>
                <w:color w:val="000000" w:themeColor="text1"/>
                <w:sz w:val="20"/>
                <w:szCs w:val="20"/>
              </w:rPr>
              <w:t>30</w:t>
            </w:r>
          </w:p>
        </w:tc>
        <w:tc>
          <w:tcPr>
            <w:tcW w:w="767" w:type="dxa"/>
          </w:tcPr>
          <w:p w14:paraId="24661C77" w14:textId="0A1F41E9" w:rsidR="1F778E29" w:rsidRDefault="1F778E29">
            <w:r w:rsidRPr="1F778E29">
              <w:rPr>
                <w:rFonts w:ascii="Calibri" w:eastAsia="Calibri" w:hAnsi="Calibri" w:cs="Calibri"/>
                <w:color w:val="000000" w:themeColor="text1"/>
                <w:sz w:val="20"/>
                <w:szCs w:val="20"/>
              </w:rPr>
              <w:t>128+</w:t>
            </w:r>
          </w:p>
        </w:tc>
        <w:tc>
          <w:tcPr>
            <w:tcW w:w="1069" w:type="dxa"/>
          </w:tcPr>
          <w:p w14:paraId="52E31166" w14:textId="6357637B" w:rsidR="1F778E29" w:rsidRDefault="1F778E29">
            <w:r w:rsidRPr="1F778E29">
              <w:rPr>
                <w:rFonts w:ascii="Calibri" w:eastAsia="Calibri" w:hAnsi="Calibri" w:cs="Calibri"/>
                <w:color w:val="000000" w:themeColor="text1"/>
                <w:sz w:val="20"/>
                <w:szCs w:val="20"/>
              </w:rPr>
              <w:t xml:space="preserve"> </w:t>
            </w:r>
          </w:p>
        </w:tc>
      </w:tr>
      <w:tr w:rsidR="1F778E29" w14:paraId="375A81B4" w14:textId="77777777" w:rsidTr="1F778E29">
        <w:tc>
          <w:tcPr>
            <w:tcW w:w="1695" w:type="dxa"/>
          </w:tcPr>
          <w:p w14:paraId="1BA7C0ED" w14:textId="72178025" w:rsidR="1F778E29" w:rsidRDefault="1F778E29">
            <w:r w:rsidRPr="1F778E29">
              <w:rPr>
                <w:rFonts w:ascii="Calibri" w:eastAsia="Calibri" w:hAnsi="Calibri" w:cs="Calibri"/>
                <w:color w:val="000000" w:themeColor="text1"/>
                <w:sz w:val="20"/>
                <w:szCs w:val="20"/>
              </w:rPr>
              <w:t>CRIME_RATE_QRANK</w:t>
            </w:r>
          </w:p>
        </w:tc>
        <w:tc>
          <w:tcPr>
            <w:tcW w:w="2852" w:type="dxa"/>
          </w:tcPr>
          <w:p w14:paraId="4DCF018D" w14:textId="0F6A5058" w:rsidR="1F778E29" w:rsidRDefault="1F778E29" w:rsidP="1F778E29">
            <w:r w:rsidRPr="1F778E29">
              <w:rPr>
                <w:rFonts w:ascii="Calibri" w:eastAsia="Calibri" w:hAnsi="Calibri" w:cs="Calibri"/>
                <w:color w:val="000000" w:themeColor="text1"/>
                <w:sz w:val="20"/>
                <w:szCs w:val="20"/>
              </w:rPr>
              <w:t xml:space="preserve">Violent crime rate nationally ranked in quartiles  </w:t>
            </w:r>
          </w:p>
        </w:tc>
        <w:tc>
          <w:tcPr>
            <w:tcW w:w="1142" w:type="dxa"/>
          </w:tcPr>
          <w:p w14:paraId="5044E4AA" w14:textId="118F00CF" w:rsidR="1F778E29" w:rsidRDefault="1F778E29">
            <w:r w:rsidRPr="1F778E29">
              <w:rPr>
                <w:rFonts w:ascii="Calibri" w:eastAsia="Calibri" w:hAnsi="Calibri" w:cs="Calibri"/>
                <w:color w:val="000000" w:themeColor="text1"/>
                <w:sz w:val="20"/>
                <w:szCs w:val="20"/>
              </w:rPr>
              <w:t>INPUT</w:t>
            </w:r>
          </w:p>
        </w:tc>
        <w:tc>
          <w:tcPr>
            <w:tcW w:w="1007" w:type="dxa"/>
          </w:tcPr>
          <w:p w14:paraId="32C3CC30" w14:textId="14A32873" w:rsidR="1F778E29" w:rsidRDefault="1F778E29">
            <w:r w:rsidRPr="1F778E29">
              <w:rPr>
                <w:rFonts w:ascii="Calibri" w:eastAsia="Calibri" w:hAnsi="Calibri" w:cs="Calibri"/>
                <w:color w:val="000000" w:themeColor="text1"/>
                <w:sz w:val="20"/>
                <w:szCs w:val="20"/>
              </w:rPr>
              <w:t>NOMINAL</w:t>
            </w:r>
          </w:p>
        </w:tc>
        <w:tc>
          <w:tcPr>
            <w:tcW w:w="827" w:type="dxa"/>
          </w:tcPr>
          <w:p w14:paraId="154EA0C3" w14:textId="5E3C95F4" w:rsidR="1F778E29" w:rsidRDefault="1F778E29">
            <w:r w:rsidRPr="1F778E29">
              <w:rPr>
                <w:rFonts w:ascii="Calibri" w:eastAsia="Calibri" w:hAnsi="Calibri" w:cs="Calibri"/>
                <w:color w:val="000000" w:themeColor="text1"/>
                <w:sz w:val="20"/>
                <w:szCs w:val="20"/>
              </w:rPr>
              <w:t>8</w:t>
            </w:r>
          </w:p>
        </w:tc>
        <w:tc>
          <w:tcPr>
            <w:tcW w:w="767" w:type="dxa"/>
          </w:tcPr>
          <w:p w14:paraId="660A5270" w14:textId="737F33F5" w:rsidR="1F778E29" w:rsidRDefault="1F778E29">
            <w:r w:rsidRPr="1F778E29">
              <w:rPr>
                <w:rFonts w:ascii="Calibri" w:eastAsia="Calibri" w:hAnsi="Calibri" w:cs="Calibri"/>
                <w:color w:val="000000" w:themeColor="text1"/>
                <w:sz w:val="20"/>
                <w:szCs w:val="20"/>
              </w:rPr>
              <w:t xml:space="preserve"> </w:t>
            </w:r>
          </w:p>
        </w:tc>
        <w:tc>
          <w:tcPr>
            <w:tcW w:w="1069" w:type="dxa"/>
          </w:tcPr>
          <w:p w14:paraId="619B7202" w14:textId="0318157F" w:rsidR="1F778E29" w:rsidRDefault="1F778E29">
            <w:r w:rsidRPr="1F778E29">
              <w:rPr>
                <w:rFonts w:ascii="Calibri" w:eastAsia="Calibri" w:hAnsi="Calibri" w:cs="Calibri"/>
                <w:color w:val="000000" w:themeColor="text1"/>
                <w:sz w:val="20"/>
                <w:szCs w:val="20"/>
              </w:rPr>
              <w:t>Range of 1 - 4</w:t>
            </w:r>
          </w:p>
        </w:tc>
      </w:tr>
      <w:tr w:rsidR="1F778E29" w14:paraId="7D16DD1E" w14:textId="77777777" w:rsidTr="1F778E29">
        <w:tc>
          <w:tcPr>
            <w:tcW w:w="1695" w:type="dxa"/>
          </w:tcPr>
          <w:p w14:paraId="3B0C094C" w14:textId="306FADE5" w:rsidR="1F778E29" w:rsidRDefault="1F778E29">
            <w:r w:rsidRPr="1F778E29">
              <w:rPr>
                <w:rFonts w:ascii="Calibri" w:eastAsia="Calibri" w:hAnsi="Calibri" w:cs="Calibri"/>
                <w:color w:val="000000" w:themeColor="text1"/>
                <w:sz w:val="20"/>
                <w:szCs w:val="20"/>
              </w:rPr>
              <w:t>DAYS_IN_</w:t>
            </w:r>
            <w:r w:rsidR="5F82A351" w:rsidRPr="1F778E29">
              <w:rPr>
                <w:rFonts w:ascii="Calibri" w:eastAsia="Calibri" w:hAnsi="Calibri" w:cs="Calibri"/>
                <w:color w:val="000000" w:themeColor="text1"/>
                <w:sz w:val="20"/>
                <w:szCs w:val="20"/>
              </w:rPr>
              <w:t xml:space="preserve"> </w:t>
            </w:r>
            <w:r w:rsidRPr="1F778E29">
              <w:rPr>
                <w:rFonts w:ascii="Calibri" w:eastAsia="Calibri" w:hAnsi="Calibri" w:cs="Calibri"/>
                <w:color w:val="000000" w:themeColor="text1"/>
                <w:sz w:val="20"/>
                <w:szCs w:val="20"/>
              </w:rPr>
              <w:t>QUARATINE</w:t>
            </w:r>
          </w:p>
        </w:tc>
        <w:tc>
          <w:tcPr>
            <w:tcW w:w="2852" w:type="dxa"/>
          </w:tcPr>
          <w:p w14:paraId="6E729753" w14:textId="361816FA" w:rsidR="1F778E29" w:rsidRDefault="1F778E29" w:rsidP="1F778E29">
            <w:r w:rsidRPr="1F778E29">
              <w:rPr>
                <w:rFonts w:ascii="Calibri" w:eastAsia="Calibri" w:hAnsi="Calibri" w:cs="Calibri"/>
                <w:color w:val="000000" w:themeColor="text1"/>
                <w:sz w:val="20"/>
                <w:szCs w:val="20"/>
              </w:rPr>
              <w:t xml:space="preserve">Days county has been under the stay at home order  </w:t>
            </w:r>
          </w:p>
        </w:tc>
        <w:tc>
          <w:tcPr>
            <w:tcW w:w="1142" w:type="dxa"/>
          </w:tcPr>
          <w:p w14:paraId="198EEB24" w14:textId="788C24E7" w:rsidR="1F778E29" w:rsidRDefault="1F778E29">
            <w:r w:rsidRPr="1F778E29">
              <w:rPr>
                <w:rFonts w:ascii="Calibri" w:eastAsia="Calibri" w:hAnsi="Calibri" w:cs="Calibri"/>
                <w:color w:val="000000" w:themeColor="text1"/>
                <w:sz w:val="20"/>
                <w:szCs w:val="20"/>
              </w:rPr>
              <w:t>INPUT</w:t>
            </w:r>
          </w:p>
        </w:tc>
        <w:tc>
          <w:tcPr>
            <w:tcW w:w="1007" w:type="dxa"/>
          </w:tcPr>
          <w:p w14:paraId="6E0F8055" w14:textId="280782A6" w:rsidR="1F778E29" w:rsidRDefault="1F778E29">
            <w:r w:rsidRPr="1F778E29">
              <w:rPr>
                <w:rFonts w:ascii="Calibri" w:eastAsia="Calibri" w:hAnsi="Calibri" w:cs="Calibri"/>
                <w:color w:val="000000" w:themeColor="text1"/>
                <w:sz w:val="20"/>
                <w:szCs w:val="20"/>
              </w:rPr>
              <w:t>INTERVAL</w:t>
            </w:r>
          </w:p>
        </w:tc>
        <w:tc>
          <w:tcPr>
            <w:tcW w:w="827" w:type="dxa"/>
          </w:tcPr>
          <w:p w14:paraId="3AB26E4F" w14:textId="0BF0466E" w:rsidR="1F778E29" w:rsidRDefault="1F778E29">
            <w:r w:rsidRPr="1F778E29">
              <w:rPr>
                <w:rFonts w:ascii="Calibri" w:eastAsia="Calibri" w:hAnsi="Calibri" w:cs="Calibri"/>
                <w:color w:val="000000" w:themeColor="text1"/>
                <w:sz w:val="20"/>
                <w:szCs w:val="20"/>
              </w:rPr>
              <w:t>8</w:t>
            </w:r>
          </w:p>
        </w:tc>
        <w:tc>
          <w:tcPr>
            <w:tcW w:w="767" w:type="dxa"/>
          </w:tcPr>
          <w:p w14:paraId="60372449" w14:textId="575BDDB0" w:rsidR="1F778E29" w:rsidRDefault="1F778E29">
            <w:r w:rsidRPr="1F778E29">
              <w:rPr>
                <w:rFonts w:ascii="Calibri" w:eastAsia="Calibri" w:hAnsi="Calibri" w:cs="Calibri"/>
                <w:color w:val="000000" w:themeColor="text1"/>
                <w:sz w:val="20"/>
                <w:szCs w:val="20"/>
              </w:rPr>
              <w:t xml:space="preserve"> </w:t>
            </w:r>
          </w:p>
        </w:tc>
        <w:tc>
          <w:tcPr>
            <w:tcW w:w="1069" w:type="dxa"/>
          </w:tcPr>
          <w:p w14:paraId="7B67284B" w14:textId="64F41345" w:rsidR="1F778E29" w:rsidRDefault="1F778E29">
            <w:r w:rsidRPr="1F778E29">
              <w:rPr>
                <w:rFonts w:ascii="Calibri" w:eastAsia="Calibri" w:hAnsi="Calibri" w:cs="Calibri"/>
                <w:color w:val="000000" w:themeColor="text1"/>
                <w:sz w:val="20"/>
                <w:szCs w:val="20"/>
              </w:rPr>
              <w:t>Range of 0 - 42</w:t>
            </w:r>
          </w:p>
        </w:tc>
      </w:tr>
      <w:tr w:rsidR="1F778E29" w14:paraId="4E94060A" w14:textId="77777777" w:rsidTr="1F778E29">
        <w:tc>
          <w:tcPr>
            <w:tcW w:w="1695" w:type="dxa"/>
          </w:tcPr>
          <w:p w14:paraId="1C0C8866" w14:textId="1DCED7C5" w:rsidR="1F778E29" w:rsidRDefault="1F778E29">
            <w:r w:rsidRPr="1F778E29">
              <w:rPr>
                <w:rFonts w:ascii="Calibri" w:eastAsia="Calibri" w:hAnsi="Calibri" w:cs="Calibri"/>
                <w:color w:val="000000" w:themeColor="text1"/>
                <w:sz w:val="20"/>
                <w:szCs w:val="20"/>
              </w:rPr>
              <w:t>DEATH_RATE</w:t>
            </w:r>
          </w:p>
        </w:tc>
        <w:tc>
          <w:tcPr>
            <w:tcW w:w="2852" w:type="dxa"/>
          </w:tcPr>
          <w:p w14:paraId="66787E2A" w14:textId="23FFB763" w:rsidR="1F778E29" w:rsidRDefault="1F778E29" w:rsidP="1F778E29">
            <w:r w:rsidRPr="1F778E29">
              <w:rPr>
                <w:rFonts w:ascii="Calibri" w:eastAsia="Calibri" w:hAnsi="Calibri" w:cs="Calibri"/>
                <w:color w:val="000000" w:themeColor="text1"/>
                <w:sz w:val="20"/>
                <w:szCs w:val="20"/>
              </w:rPr>
              <w:t xml:space="preserve">Death rate as of April 30  </w:t>
            </w:r>
          </w:p>
        </w:tc>
        <w:tc>
          <w:tcPr>
            <w:tcW w:w="1142" w:type="dxa"/>
          </w:tcPr>
          <w:p w14:paraId="0AA11916" w14:textId="0E091B70" w:rsidR="1F778E29" w:rsidRDefault="1F778E29">
            <w:r w:rsidRPr="1F778E29">
              <w:rPr>
                <w:rFonts w:ascii="Calibri" w:eastAsia="Calibri" w:hAnsi="Calibri" w:cs="Calibri"/>
                <w:color w:val="000000" w:themeColor="text1"/>
                <w:sz w:val="20"/>
                <w:szCs w:val="20"/>
              </w:rPr>
              <w:t>INPUT</w:t>
            </w:r>
          </w:p>
        </w:tc>
        <w:tc>
          <w:tcPr>
            <w:tcW w:w="1007" w:type="dxa"/>
          </w:tcPr>
          <w:p w14:paraId="6FDB34F9" w14:textId="21128BCE" w:rsidR="1F778E29" w:rsidRDefault="1F778E29">
            <w:r w:rsidRPr="1F778E29">
              <w:rPr>
                <w:rFonts w:ascii="Calibri" w:eastAsia="Calibri" w:hAnsi="Calibri" w:cs="Calibri"/>
                <w:color w:val="000000" w:themeColor="text1"/>
                <w:sz w:val="20"/>
                <w:szCs w:val="20"/>
              </w:rPr>
              <w:t>INTERVAL</w:t>
            </w:r>
          </w:p>
        </w:tc>
        <w:tc>
          <w:tcPr>
            <w:tcW w:w="827" w:type="dxa"/>
          </w:tcPr>
          <w:p w14:paraId="1AE41372" w14:textId="474765EB" w:rsidR="1F778E29" w:rsidRDefault="1F778E29">
            <w:r w:rsidRPr="1F778E29">
              <w:rPr>
                <w:rFonts w:ascii="Calibri" w:eastAsia="Calibri" w:hAnsi="Calibri" w:cs="Calibri"/>
                <w:color w:val="000000" w:themeColor="text1"/>
                <w:sz w:val="20"/>
                <w:szCs w:val="20"/>
              </w:rPr>
              <w:t>8</w:t>
            </w:r>
          </w:p>
        </w:tc>
        <w:tc>
          <w:tcPr>
            <w:tcW w:w="767" w:type="dxa"/>
          </w:tcPr>
          <w:p w14:paraId="3B006B72" w14:textId="6E84DC8B" w:rsidR="1F778E29" w:rsidRDefault="1F778E29">
            <w:r w:rsidRPr="1F778E29">
              <w:rPr>
                <w:rFonts w:ascii="Calibri" w:eastAsia="Calibri" w:hAnsi="Calibri" w:cs="Calibri"/>
                <w:color w:val="000000" w:themeColor="text1"/>
                <w:sz w:val="20"/>
                <w:szCs w:val="20"/>
              </w:rPr>
              <w:t xml:space="preserve"> </w:t>
            </w:r>
          </w:p>
        </w:tc>
        <w:tc>
          <w:tcPr>
            <w:tcW w:w="1069" w:type="dxa"/>
          </w:tcPr>
          <w:p w14:paraId="5585F89D" w14:textId="2A0C2FD6" w:rsidR="1F778E29" w:rsidRDefault="1F778E29">
            <w:r w:rsidRPr="1F778E29">
              <w:rPr>
                <w:rFonts w:ascii="Calibri" w:eastAsia="Calibri" w:hAnsi="Calibri" w:cs="Calibri"/>
                <w:color w:val="000000" w:themeColor="text1"/>
                <w:sz w:val="20"/>
                <w:szCs w:val="20"/>
              </w:rPr>
              <w:t>Range of 0 - 30</w:t>
            </w:r>
          </w:p>
        </w:tc>
      </w:tr>
      <w:tr w:rsidR="1F778E29" w14:paraId="73CA2A80" w14:textId="77777777" w:rsidTr="1F778E29">
        <w:tc>
          <w:tcPr>
            <w:tcW w:w="1695" w:type="dxa"/>
          </w:tcPr>
          <w:p w14:paraId="48830F81" w14:textId="17AD0C39" w:rsidR="1F778E29" w:rsidRDefault="1F778E29">
            <w:r w:rsidRPr="1F778E29">
              <w:rPr>
                <w:rFonts w:ascii="Calibri" w:eastAsia="Calibri" w:hAnsi="Calibri" w:cs="Calibri"/>
                <w:color w:val="000000" w:themeColor="text1"/>
                <w:sz w:val="20"/>
                <w:szCs w:val="20"/>
              </w:rPr>
              <w:t>DEATH_RATE_</w:t>
            </w:r>
            <w:r w:rsidR="3D320E6C" w:rsidRPr="1F778E29">
              <w:rPr>
                <w:rFonts w:ascii="Calibri" w:eastAsia="Calibri" w:hAnsi="Calibri" w:cs="Calibri"/>
                <w:color w:val="000000" w:themeColor="text1"/>
                <w:sz w:val="20"/>
                <w:szCs w:val="20"/>
              </w:rPr>
              <w:t xml:space="preserve"> </w:t>
            </w:r>
            <w:r w:rsidRPr="1F778E29">
              <w:rPr>
                <w:rFonts w:ascii="Calibri" w:eastAsia="Calibri" w:hAnsi="Calibri" w:cs="Calibri"/>
                <w:color w:val="000000" w:themeColor="text1"/>
                <w:sz w:val="20"/>
                <w:szCs w:val="20"/>
              </w:rPr>
              <w:t>CLASS</w:t>
            </w:r>
          </w:p>
        </w:tc>
        <w:tc>
          <w:tcPr>
            <w:tcW w:w="2852" w:type="dxa"/>
          </w:tcPr>
          <w:p w14:paraId="053DB6A7" w14:textId="63074E87" w:rsidR="1F778E29" w:rsidRDefault="1F778E29" w:rsidP="1F778E29">
            <w:r w:rsidRPr="1F778E29">
              <w:rPr>
                <w:rFonts w:ascii="Calibri" w:eastAsia="Calibri" w:hAnsi="Calibri" w:cs="Calibri"/>
                <w:color w:val="000000" w:themeColor="text1"/>
                <w:sz w:val="20"/>
                <w:szCs w:val="20"/>
              </w:rPr>
              <w:t xml:space="preserve">Death rate as classified as low, medium, or high  </w:t>
            </w:r>
          </w:p>
        </w:tc>
        <w:tc>
          <w:tcPr>
            <w:tcW w:w="1142" w:type="dxa"/>
          </w:tcPr>
          <w:p w14:paraId="05F67DC3" w14:textId="0FE54376" w:rsidR="1F778E29" w:rsidRDefault="1F778E29">
            <w:r w:rsidRPr="1F778E29">
              <w:rPr>
                <w:rFonts w:ascii="Calibri" w:eastAsia="Calibri" w:hAnsi="Calibri" w:cs="Calibri"/>
                <w:color w:val="000000" w:themeColor="text1"/>
                <w:sz w:val="20"/>
                <w:szCs w:val="20"/>
              </w:rPr>
              <w:t>INPUT</w:t>
            </w:r>
          </w:p>
        </w:tc>
        <w:tc>
          <w:tcPr>
            <w:tcW w:w="1007" w:type="dxa"/>
          </w:tcPr>
          <w:p w14:paraId="0B3929F7" w14:textId="7A064827" w:rsidR="1F778E29" w:rsidRDefault="1F778E29">
            <w:r w:rsidRPr="1F778E29">
              <w:rPr>
                <w:rFonts w:ascii="Calibri" w:eastAsia="Calibri" w:hAnsi="Calibri" w:cs="Calibri"/>
                <w:color w:val="000000" w:themeColor="text1"/>
                <w:sz w:val="20"/>
                <w:szCs w:val="20"/>
              </w:rPr>
              <w:t>ORDINAL</w:t>
            </w:r>
          </w:p>
        </w:tc>
        <w:tc>
          <w:tcPr>
            <w:tcW w:w="827" w:type="dxa"/>
          </w:tcPr>
          <w:p w14:paraId="0D0C4DF9" w14:textId="25FF8458" w:rsidR="1F778E29" w:rsidRDefault="1F778E29">
            <w:r w:rsidRPr="1F778E29">
              <w:rPr>
                <w:rFonts w:ascii="Calibri" w:eastAsia="Calibri" w:hAnsi="Calibri" w:cs="Calibri"/>
                <w:color w:val="000000" w:themeColor="text1"/>
                <w:sz w:val="20"/>
                <w:szCs w:val="20"/>
              </w:rPr>
              <w:t>3</w:t>
            </w:r>
          </w:p>
        </w:tc>
        <w:tc>
          <w:tcPr>
            <w:tcW w:w="767" w:type="dxa"/>
          </w:tcPr>
          <w:p w14:paraId="7C33B283" w14:textId="7083AB2B" w:rsidR="1F778E29" w:rsidRDefault="1F778E29">
            <w:r w:rsidRPr="1F778E29">
              <w:rPr>
                <w:rFonts w:ascii="Calibri" w:eastAsia="Calibri" w:hAnsi="Calibri" w:cs="Calibri"/>
                <w:color w:val="000000" w:themeColor="text1"/>
                <w:sz w:val="20"/>
                <w:szCs w:val="20"/>
              </w:rPr>
              <w:t>3</w:t>
            </w:r>
          </w:p>
        </w:tc>
        <w:tc>
          <w:tcPr>
            <w:tcW w:w="1069" w:type="dxa"/>
          </w:tcPr>
          <w:p w14:paraId="0B0F931B" w14:textId="3F97DBD4" w:rsidR="1F778E29" w:rsidRDefault="1F778E29">
            <w:r w:rsidRPr="1F778E29">
              <w:rPr>
                <w:rFonts w:ascii="Calibri" w:eastAsia="Calibri" w:hAnsi="Calibri" w:cs="Calibri"/>
                <w:color w:val="000000" w:themeColor="text1"/>
                <w:sz w:val="20"/>
                <w:szCs w:val="20"/>
              </w:rPr>
              <w:t>LOW/</w:t>
            </w:r>
            <w:r w:rsidR="5C3160B6" w:rsidRPr="1F778E29">
              <w:rPr>
                <w:rFonts w:ascii="Calibri" w:eastAsia="Calibri" w:hAnsi="Calibri" w:cs="Calibri"/>
                <w:color w:val="000000" w:themeColor="text1"/>
                <w:sz w:val="20"/>
                <w:szCs w:val="20"/>
              </w:rPr>
              <w:t xml:space="preserve"> </w:t>
            </w:r>
            <w:r w:rsidRPr="1F778E29">
              <w:rPr>
                <w:rFonts w:ascii="Calibri" w:eastAsia="Calibri" w:hAnsi="Calibri" w:cs="Calibri"/>
                <w:color w:val="000000" w:themeColor="text1"/>
                <w:sz w:val="20"/>
                <w:szCs w:val="20"/>
              </w:rPr>
              <w:t>MEDIUM/HIGH</w:t>
            </w:r>
          </w:p>
        </w:tc>
      </w:tr>
      <w:tr w:rsidR="1F778E29" w14:paraId="3D348E01" w14:textId="77777777" w:rsidTr="1F778E29">
        <w:tc>
          <w:tcPr>
            <w:tcW w:w="1695" w:type="dxa"/>
          </w:tcPr>
          <w:p w14:paraId="10A348F8" w14:textId="594ABF6E" w:rsidR="1F778E29" w:rsidRDefault="1F778E29">
            <w:r w:rsidRPr="1F778E29">
              <w:rPr>
                <w:rFonts w:ascii="Calibri" w:eastAsia="Calibri" w:hAnsi="Calibri" w:cs="Calibri"/>
                <w:color w:val="000000" w:themeColor="text1"/>
                <w:sz w:val="20"/>
                <w:szCs w:val="20"/>
              </w:rPr>
              <w:t>DEATH_RATE_</w:t>
            </w:r>
            <w:r w:rsidR="176D9D26" w:rsidRPr="1F778E29">
              <w:rPr>
                <w:rFonts w:ascii="Calibri" w:eastAsia="Calibri" w:hAnsi="Calibri" w:cs="Calibri"/>
                <w:color w:val="000000" w:themeColor="text1"/>
                <w:sz w:val="20"/>
                <w:szCs w:val="20"/>
              </w:rPr>
              <w:t xml:space="preserve"> </w:t>
            </w:r>
            <w:r w:rsidRPr="1F778E29">
              <w:rPr>
                <w:rFonts w:ascii="Calibri" w:eastAsia="Calibri" w:hAnsi="Calibri" w:cs="Calibri"/>
                <w:color w:val="000000" w:themeColor="text1"/>
                <w:sz w:val="20"/>
                <w:szCs w:val="20"/>
              </w:rPr>
              <w:t>INCREASE</w:t>
            </w:r>
          </w:p>
        </w:tc>
        <w:tc>
          <w:tcPr>
            <w:tcW w:w="2852" w:type="dxa"/>
          </w:tcPr>
          <w:p w14:paraId="5EE815F9" w14:textId="34B19092" w:rsidR="1F778E29" w:rsidRDefault="1F778E29" w:rsidP="1F778E29">
            <w:r w:rsidRPr="1F778E29">
              <w:rPr>
                <w:rFonts w:ascii="Calibri" w:eastAsia="Calibri" w:hAnsi="Calibri" w:cs="Calibri"/>
                <w:color w:val="000000" w:themeColor="text1"/>
                <w:sz w:val="20"/>
                <w:szCs w:val="20"/>
              </w:rPr>
              <w:t xml:space="preserve">Death rate increase from 4/24 to 4/30  </w:t>
            </w:r>
          </w:p>
        </w:tc>
        <w:tc>
          <w:tcPr>
            <w:tcW w:w="1142" w:type="dxa"/>
          </w:tcPr>
          <w:p w14:paraId="3C2D0618" w14:textId="70335A40" w:rsidR="1F778E29" w:rsidRDefault="1F778E29">
            <w:r w:rsidRPr="1F778E29">
              <w:rPr>
                <w:rFonts w:ascii="Calibri" w:eastAsia="Calibri" w:hAnsi="Calibri" w:cs="Calibri"/>
                <w:color w:val="000000" w:themeColor="text1"/>
                <w:sz w:val="20"/>
                <w:szCs w:val="20"/>
              </w:rPr>
              <w:t>INPUT</w:t>
            </w:r>
          </w:p>
        </w:tc>
        <w:tc>
          <w:tcPr>
            <w:tcW w:w="1007" w:type="dxa"/>
          </w:tcPr>
          <w:p w14:paraId="0D23B24B" w14:textId="78E3305E" w:rsidR="1F778E29" w:rsidRDefault="1F778E29">
            <w:r w:rsidRPr="1F778E29">
              <w:rPr>
                <w:rFonts w:ascii="Calibri" w:eastAsia="Calibri" w:hAnsi="Calibri" w:cs="Calibri"/>
                <w:color w:val="000000" w:themeColor="text1"/>
                <w:sz w:val="20"/>
                <w:szCs w:val="20"/>
              </w:rPr>
              <w:t>NOMINAL</w:t>
            </w:r>
          </w:p>
        </w:tc>
        <w:tc>
          <w:tcPr>
            <w:tcW w:w="827" w:type="dxa"/>
          </w:tcPr>
          <w:p w14:paraId="6D7DEDB4" w14:textId="79CC2B02" w:rsidR="1F778E29" w:rsidRDefault="1F778E29">
            <w:r w:rsidRPr="1F778E29">
              <w:rPr>
                <w:rFonts w:ascii="Calibri" w:eastAsia="Calibri" w:hAnsi="Calibri" w:cs="Calibri"/>
                <w:color w:val="000000" w:themeColor="text1"/>
                <w:sz w:val="20"/>
                <w:szCs w:val="20"/>
              </w:rPr>
              <w:t>3</w:t>
            </w:r>
          </w:p>
        </w:tc>
        <w:tc>
          <w:tcPr>
            <w:tcW w:w="767" w:type="dxa"/>
          </w:tcPr>
          <w:p w14:paraId="668D3BDD" w14:textId="0C0ADFBA" w:rsidR="1F778E29" w:rsidRDefault="1F778E29">
            <w:r w:rsidRPr="1F778E29">
              <w:rPr>
                <w:rFonts w:ascii="Calibri" w:eastAsia="Calibri" w:hAnsi="Calibri" w:cs="Calibri"/>
                <w:color w:val="000000" w:themeColor="text1"/>
                <w:sz w:val="20"/>
                <w:szCs w:val="20"/>
              </w:rPr>
              <w:t>2</w:t>
            </w:r>
          </w:p>
        </w:tc>
        <w:tc>
          <w:tcPr>
            <w:tcW w:w="1069" w:type="dxa"/>
          </w:tcPr>
          <w:p w14:paraId="71642375" w14:textId="7A33DAC2" w:rsidR="1F778E29" w:rsidRDefault="1F778E29">
            <w:r w:rsidRPr="1F778E29">
              <w:rPr>
                <w:rFonts w:ascii="Calibri" w:eastAsia="Calibri" w:hAnsi="Calibri" w:cs="Calibri"/>
                <w:color w:val="000000" w:themeColor="text1"/>
                <w:sz w:val="20"/>
                <w:szCs w:val="20"/>
              </w:rPr>
              <w:t>YES/NO</w:t>
            </w:r>
          </w:p>
        </w:tc>
      </w:tr>
      <w:tr w:rsidR="1F778E29" w14:paraId="603D3A5D" w14:textId="77777777" w:rsidTr="1F778E29">
        <w:tc>
          <w:tcPr>
            <w:tcW w:w="1695" w:type="dxa"/>
          </w:tcPr>
          <w:p w14:paraId="2166AB7D" w14:textId="0EC5BFA7" w:rsidR="1F778E29" w:rsidRDefault="1F778E29">
            <w:r w:rsidRPr="1F778E29">
              <w:rPr>
                <w:rFonts w:ascii="Calibri" w:eastAsia="Calibri" w:hAnsi="Calibri" w:cs="Calibri"/>
                <w:color w:val="000000" w:themeColor="text1"/>
                <w:sz w:val="20"/>
                <w:szCs w:val="20"/>
              </w:rPr>
              <w:t>FIPS</w:t>
            </w:r>
          </w:p>
        </w:tc>
        <w:tc>
          <w:tcPr>
            <w:tcW w:w="2852" w:type="dxa"/>
          </w:tcPr>
          <w:p w14:paraId="4C1C9591" w14:textId="1819C027" w:rsidR="1F778E29" w:rsidRDefault="1F778E29" w:rsidP="1F778E29">
            <w:r w:rsidRPr="1F778E29">
              <w:rPr>
                <w:rFonts w:ascii="Calibri" w:eastAsia="Calibri" w:hAnsi="Calibri" w:cs="Calibri"/>
                <w:color w:val="000000" w:themeColor="text1"/>
                <w:sz w:val="20"/>
                <w:szCs w:val="20"/>
              </w:rPr>
              <w:t xml:space="preserve">County ID number  </w:t>
            </w:r>
          </w:p>
        </w:tc>
        <w:tc>
          <w:tcPr>
            <w:tcW w:w="1142" w:type="dxa"/>
          </w:tcPr>
          <w:p w14:paraId="736DC0D0" w14:textId="1EF7756F" w:rsidR="1F778E29" w:rsidRDefault="1F778E29">
            <w:r w:rsidRPr="1F778E29">
              <w:rPr>
                <w:rFonts w:ascii="Calibri" w:eastAsia="Calibri" w:hAnsi="Calibri" w:cs="Calibri"/>
                <w:color w:val="000000" w:themeColor="text1"/>
                <w:sz w:val="20"/>
                <w:szCs w:val="20"/>
              </w:rPr>
              <w:t>INPUT</w:t>
            </w:r>
          </w:p>
        </w:tc>
        <w:tc>
          <w:tcPr>
            <w:tcW w:w="1007" w:type="dxa"/>
          </w:tcPr>
          <w:p w14:paraId="3EE62D6A" w14:textId="29F3EAA8" w:rsidR="1F778E29" w:rsidRDefault="1F778E29">
            <w:r w:rsidRPr="1F778E29">
              <w:rPr>
                <w:rFonts w:ascii="Calibri" w:eastAsia="Calibri" w:hAnsi="Calibri" w:cs="Calibri"/>
                <w:color w:val="000000" w:themeColor="text1"/>
                <w:sz w:val="20"/>
                <w:szCs w:val="20"/>
              </w:rPr>
              <w:t>INTERVAL</w:t>
            </w:r>
          </w:p>
        </w:tc>
        <w:tc>
          <w:tcPr>
            <w:tcW w:w="827" w:type="dxa"/>
          </w:tcPr>
          <w:p w14:paraId="7FBD07BE" w14:textId="6AF81311" w:rsidR="1F778E29" w:rsidRDefault="1F778E29">
            <w:r w:rsidRPr="1F778E29">
              <w:rPr>
                <w:rFonts w:ascii="Calibri" w:eastAsia="Calibri" w:hAnsi="Calibri" w:cs="Calibri"/>
                <w:color w:val="000000" w:themeColor="text1"/>
                <w:sz w:val="20"/>
                <w:szCs w:val="20"/>
              </w:rPr>
              <w:t>8</w:t>
            </w:r>
          </w:p>
        </w:tc>
        <w:tc>
          <w:tcPr>
            <w:tcW w:w="767" w:type="dxa"/>
          </w:tcPr>
          <w:p w14:paraId="36954AC7" w14:textId="0547EF54" w:rsidR="1F778E29" w:rsidRDefault="1F778E29">
            <w:r w:rsidRPr="1F778E29">
              <w:rPr>
                <w:rFonts w:ascii="Calibri" w:eastAsia="Calibri" w:hAnsi="Calibri" w:cs="Calibri"/>
                <w:color w:val="000000" w:themeColor="text1"/>
                <w:sz w:val="20"/>
                <w:szCs w:val="20"/>
              </w:rPr>
              <w:t xml:space="preserve"> </w:t>
            </w:r>
          </w:p>
        </w:tc>
        <w:tc>
          <w:tcPr>
            <w:tcW w:w="1069" w:type="dxa"/>
          </w:tcPr>
          <w:p w14:paraId="0F1A8D1C" w14:textId="22DBE6B2" w:rsidR="1F778E29" w:rsidRDefault="1F778E29">
            <w:r w:rsidRPr="1F778E29">
              <w:rPr>
                <w:rFonts w:ascii="Calibri" w:eastAsia="Calibri" w:hAnsi="Calibri" w:cs="Calibri"/>
                <w:color w:val="000000" w:themeColor="text1"/>
                <w:sz w:val="20"/>
                <w:szCs w:val="20"/>
              </w:rPr>
              <w:t xml:space="preserve"> --- </w:t>
            </w:r>
          </w:p>
        </w:tc>
      </w:tr>
      <w:tr w:rsidR="1F778E29" w14:paraId="61F5287A" w14:textId="77777777" w:rsidTr="1F778E29">
        <w:tc>
          <w:tcPr>
            <w:tcW w:w="1695" w:type="dxa"/>
          </w:tcPr>
          <w:p w14:paraId="7617C80B" w14:textId="4C65AE92" w:rsidR="1F778E29" w:rsidRDefault="1F778E29">
            <w:r w:rsidRPr="1F778E29">
              <w:rPr>
                <w:rFonts w:ascii="Calibri" w:eastAsia="Calibri" w:hAnsi="Calibri" w:cs="Calibri"/>
                <w:color w:val="000000" w:themeColor="text1"/>
                <w:sz w:val="20"/>
                <w:szCs w:val="20"/>
              </w:rPr>
              <w:t>HOUSEHOLD_</w:t>
            </w:r>
            <w:r w:rsidR="6C223299" w:rsidRPr="1F778E29">
              <w:rPr>
                <w:rFonts w:ascii="Calibri" w:eastAsia="Calibri" w:hAnsi="Calibri" w:cs="Calibri"/>
                <w:color w:val="000000" w:themeColor="text1"/>
                <w:sz w:val="20"/>
                <w:szCs w:val="20"/>
              </w:rPr>
              <w:t xml:space="preserve"> </w:t>
            </w:r>
            <w:r w:rsidRPr="1F778E29">
              <w:rPr>
                <w:rFonts w:ascii="Calibri" w:eastAsia="Calibri" w:hAnsi="Calibri" w:cs="Calibri"/>
                <w:color w:val="000000" w:themeColor="text1"/>
                <w:sz w:val="20"/>
                <w:szCs w:val="20"/>
              </w:rPr>
              <w:t>COMPOSITION</w:t>
            </w:r>
          </w:p>
        </w:tc>
        <w:tc>
          <w:tcPr>
            <w:tcW w:w="2852" w:type="dxa"/>
          </w:tcPr>
          <w:p w14:paraId="2CDE11C6" w14:textId="76F14D2C" w:rsidR="1F778E29" w:rsidRDefault="1F778E29" w:rsidP="1F778E29">
            <w:r w:rsidRPr="1F778E29">
              <w:rPr>
                <w:rFonts w:ascii="Calibri" w:eastAsia="Calibri" w:hAnsi="Calibri" w:cs="Calibri"/>
                <w:color w:val="000000" w:themeColor="text1"/>
                <w:sz w:val="20"/>
                <w:szCs w:val="20"/>
              </w:rPr>
              <w:t xml:space="preserve">Total house composition score from SVI  </w:t>
            </w:r>
          </w:p>
        </w:tc>
        <w:tc>
          <w:tcPr>
            <w:tcW w:w="1142" w:type="dxa"/>
          </w:tcPr>
          <w:p w14:paraId="0B6FC8F9" w14:textId="45227772" w:rsidR="1F778E29" w:rsidRDefault="1F778E29">
            <w:r w:rsidRPr="1F778E29">
              <w:rPr>
                <w:rFonts w:ascii="Calibri" w:eastAsia="Calibri" w:hAnsi="Calibri" w:cs="Calibri"/>
                <w:color w:val="000000" w:themeColor="text1"/>
                <w:sz w:val="20"/>
                <w:szCs w:val="20"/>
              </w:rPr>
              <w:t>INPUT</w:t>
            </w:r>
          </w:p>
        </w:tc>
        <w:tc>
          <w:tcPr>
            <w:tcW w:w="1007" w:type="dxa"/>
          </w:tcPr>
          <w:p w14:paraId="3402100C" w14:textId="01EEF5BA" w:rsidR="1F778E29" w:rsidRDefault="1F778E29">
            <w:r w:rsidRPr="1F778E29">
              <w:rPr>
                <w:rFonts w:ascii="Calibri" w:eastAsia="Calibri" w:hAnsi="Calibri" w:cs="Calibri"/>
                <w:color w:val="000000" w:themeColor="text1"/>
                <w:sz w:val="20"/>
                <w:szCs w:val="20"/>
              </w:rPr>
              <w:t>INTERVAL</w:t>
            </w:r>
          </w:p>
        </w:tc>
        <w:tc>
          <w:tcPr>
            <w:tcW w:w="827" w:type="dxa"/>
          </w:tcPr>
          <w:p w14:paraId="74475867" w14:textId="5F185F37" w:rsidR="1F778E29" w:rsidRDefault="1F778E29">
            <w:r w:rsidRPr="1F778E29">
              <w:rPr>
                <w:rFonts w:ascii="Calibri" w:eastAsia="Calibri" w:hAnsi="Calibri" w:cs="Calibri"/>
                <w:color w:val="000000" w:themeColor="text1"/>
                <w:sz w:val="20"/>
                <w:szCs w:val="20"/>
              </w:rPr>
              <w:t>8</w:t>
            </w:r>
          </w:p>
        </w:tc>
        <w:tc>
          <w:tcPr>
            <w:tcW w:w="767" w:type="dxa"/>
          </w:tcPr>
          <w:p w14:paraId="7C83A73E" w14:textId="2AB15C4A" w:rsidR="1F778E29" w:rsidRDefault="1F778E29">
            <w:r w:rsidRPr="1F778E29">
              <w:rPr>
                <w:rFonts w:ascii="Calibri" w:eastAsia="Calibri" w:hAnsi="Calibri" w:cs="Calibri"/>
                <w:color w:val="000000" w:themeColor="text1"/>
                <w:sz w:val="20"/>
                <w:szCs w:val="20"/>
              </w:rPr>
              <w:t xml:space="preserve"> </w:t>
            </w:r>
          </w:p>
        </w:tc>
        <w:tc>
          <w:tcPr>
            <w:tcW w:w="1069" w:type="dxa"/>
          </w:tcPr>
          <w:p w14:paraId="330EFC12" w14:textId="03F9A6BA" w:rsidR="1F778E29" w:rsidRDefault="1F778E29">
            <w:r w:rsidRPr="1F778E29">
              <w:rPr>
                <w:rFonts w:ascii="Calibri" w:eastAsia="Calibri" w:hAnsi="Calibri" w:cs="Calibri"/>
                <w:color w:val="000000" w:themeColor="text1"/>
                <w:sz w:val="20"/>
                <w:szCs w:val="20"/>
              </w:rPr>
              <w:t>Range of 0 - 0.9962</w:t>
            </w:r>
          </w:p>
        </w:tc>
      </w:tr>
      <w:tr w:rsidR="1F778E29" w14:paraId="61C7AAC0" w14:textId="77777777" w:rsidTr="1F778E29">
        <w:tc>
          <w:tcPr>
            <w:tcW w:w="1695" w:type="dxa"/>
          </w:tcPr>
          <w:p w14:paraId="2EBA4CA3" w14:textId="5FC54179" w:rsidR="1F778E29" w:rsidRDefault="1F778E29">
            <w:r w:rsidRPr="1F778E29">
              <w:rPr>
                <w:rFonts w:ascii="Calibri" w:eastAsia="Calibri" w:hAnsi="Calibri" w:cs="Calibri"/>
                <w:color w:val="000000" w:themeColor="text1"/>
                <w:sz w:val="20"/>
                <w:szCs w:val="20"/>
              </w:rPr>
              <w:t>HOUSING_</w:t>
            </w:r>
            <w:r w:rsidR="6EB7A086" w:rsidRPr="1F778E29">
              <w:rPr>
                <w:rFonts w:ascii="Calibri" w:eastAsia="Calibri" w:hAnsi="Calibri" w:cs="Calibri"/>
                <w:color w:val="000000" w:themeColor="text1"/>
                <w:sz w:val="20"/>
                <w:szCs w:val="20"/>
              </w:rPr>
              <w:t xml:space="preserve"> </w:t>
            </w:r>
            <w:r w:rsidRPr="1F778E29">
              <w:rPr>
                <w:rFonts w:ascii="Calibri" w:eastAsia="Calibri" w:hAnsi="Calibri" w:cs="Calibri"/>
                <w:color w:val="000000" w:themeColor="text1"/>
                <w:sz w:val="20"/>
                <w:szCs w:val="20"/>
              </w:rPr>
              <w:t>TRANSPORTATION_TYPE</w:t>
            </w:r>
          </w:p>
        </w:tc>
        <w:tc>
          <w:tcPr>
            <w:tcW w:w="2852" w:type="dxa"/>
          </w:tcPr>
          <w:p w14:paraId="692E111B" w14:textId="28ACEF21" w:rsidR="1F778E29" w:rsidRDefault="1F778E29" w:rsidP="1F778E29">
            <w:r w:rsidRPr="1F778E29">
              <w:rPr>
                <w:rFonts w:ascii="Calibri" w:eastAsia="Calibri" w:hAnsi="Calibri" w:cs="Calibri"/>
                <w:color w:val="000000" w:themeColor="text1"/>
                <w:sz w:val="20"/>
                <w:szCs w:val="20"/>
              </w:rPr>
              <w:t xml:space="preserve">Total housing type and transportation score from SVI  </w:t>
            </w:r>
          </w:p>
        </w:tc>
        <w:tc>
          <w:tcPr>
            <w:tcW w:w="1142" w:type="dxa"/>
          </w:tcPr>
          <w:p w14:paraId="2799B0BD" w14:textId="4F97225D" w:rsidR="1F778E29" w:rsidRDefault="1F778E29">
            <w:r w:rsidRPr="1F778E29">
              <w:rPr>
                <w:rFonts w:ascii="Calibri" w:eastAsia="Calibri" w:hAnsi="Calibri" w:cs="Calibri"/>
                <w:color w:val="000000" w:themeColor="text1"/>
                <w:sz w:val="20"/>
                <w:szCs w:val="20"/>
              </w:rPr>
              <w:t>INPUT</w:t>
            </w:r>
          </w:p>
        </w:tc>
        <w:tc>
          <w:tcPr>
            <w:tcW w:w="1007" w:type="dxa"/>
          </w:tcPr>
          <w:p w14:paraId="22E42849" w14:textId="414A57BE" w:rsidR="1F778E29" w:rsidRDefault="1F778E29">
            <w:r w:rsidRPr="1F778E29">
              <w:rPr>
                <w:rFonts w:ascii="Calibri" w:eastAsia="Calibri" w:hAnsi="Calibri" w:cs="Calibri"/>
                <w:color w:val="000000" w:themeColor="text1"/>
                <w:sz w:val="20"/>
                <w:szCs w:val="20"/>
              </w:rPr>
              <w:t>INTERVAL</w:t>
            </w:r>
          </w:p>
        </w:tc>
        <w:tc>
          <w:tcPr>
            <w:tcW w:w="827" w:type="dxa"/>
          </w:tcPr>
          <w:p w14:paraId="280FC06E" w14:textId="30D11067" w:rsidR="1F778E29" w:rsidRDefault="1F778E29">
            <w:r w:rsidRPr="1F778E29">
              <w:rPr>
                <w:rFonts w:ascii="Calibri" w:eastAsia="Calibri" w:hAnsi="Calibri" w:cs="Calibri"/>
                <w:color w:val="000000" w:themeColor="text1"/>
                <w:sz w:val="20"/>
                <w:szCs w:val="20"/>
              </w:rPr>
              <w:t>8</w:t>
            </w:r>
          </w:p>
        </w:tc>
        <w:tc>
          <w:tcPr>
            <w:tcW w:w="767" w:type="dxa"/>
          </w:tcPr>
          <w:p w14:paraId="3CDF231E" w14:textId="131B0881" w:rsidR="1F778E29" w:rsidRDefault="1F778E29">
            <w:r w:rsidRPr="1F778E29">
              <w:rPr>
                <w:rFonts w:ascii="Calibri" w:eastAsia="Calibri" w:hAnsi="Calibri" w:cs="Calibri"/>
                <w:color w:val="000000" w:themeColor="text1"/>
                <w:sz w:val="20"/>
                <w:szCs w:val="20"/>
              </w:rPr>
              <w:t xml:space="preserve"> </w:t>
            </w:r>
          </w:p>
        </w:tc>
        <w:tc>
          <w:tcPr>
            <w:tcW w:w="1069" w:type="dxa"/>
          </w:tcPr>
          <w:p w14:paraId="733B4AE5" w14:textId="7F1FD91E" w:rsidR="1F778E29" w:rsidRDefault="1F778E29">
            <w:r w:rsidRPr="1F778E29">
              <w:rPr>
                <w:rFonts w:ascii="Calibri" w:eastAsia="Calibri" w:hAnsi="Calibri" w:cs="Calibri"/>
                <w:color w:val="000000" w:themeColor="text1"/>
                <w:sz w:val="20"/>
                <w:szCs w:val="20"/>
              </w:rPr>
              <w:t>Range of 0.0035 - 1</w:t>
            </w:r>
          </w:p>
        </w:tc>
      </w:tr>
      <w:tr w:rsidR="1F778E29" w14:paraId="3AB25375" w14:textId="77777777" w:rsidTr="1F778E29">
        <w:tc>
          <w:tcPr>
            <w:tcW w:w="1695" w:type="dxa"/>
          </w:tcPr>
          <w:p w14:paraId="140A28BA" w14:textId="5C2A4A3F" w:rsidR="1F778E29" w:rsidRDefault="1F778E29">
            <w:r w:rsidRPr="1F778E29">
              <w:rPr>
                <w:rFonts w:ascii="Calibri" w:eastAsia="Calibri" w:hAnsi="Calibri" w:cs="Calibri"/>
                <w:color w:val="000000" w:themeColor="text1"/>
                <w:sz w:val="20"/>
                <w:szCs w:val="20"/>
              </w:rPr>
              <w:lastRenderedPageBreak/>
              <w:t>ICU_BEDS</w:t>
            </w:r>
          </w:p>
        </w:tc>
        <w:tc>
          <w:tcPr>
            <w:tcW w:w="2852" w:type="dxa"/>
          </w:tcPr>
          <w:p w14:paraId="284A4B12" w14:textId="2C85A431" w:rsidR="1F778E29" w:rsidRDefault="1F778E29" w:rsidP="1F778E29">
            <w:r w:rsidRPr="1F778E29">
              <w:rPr>
                <w:rFonts w:ascii="Calibri" w:eastAsia="Calibri" w:hAnsi="Calibri" w:cs="Calibri"/>
                <w:color w:val="000000" w:themeColor="text1"/>
                <w:sz w:val="20"/>
                <w:szCs w:val="20"/>
              </w:rPr>
              <w:t xml:space="preserve">Number of available ICU beds in county  </w:t>
            </w:r>
          </w:p>
        </w:tc>
        <w:tc>
          <w:tcPr>
            <w:tcW w:w="1142" w:type="dxa"/>
          </w:tcPr>
          <w:p w14:paraId="10C7F0CE" w14:textId="0CFC63A8" w:rsidR="1F778E29" w:rsidRDefault="1F778E29">
            <w:r w:rsidRPr="1F778E29">
              <w:rPr>
                <w:rFonts w:ascii="Calibri" w:eastAsia="Calibri" w:hAnsi="Calibri" w:cs="Calibri"/>
                <w:color w:val="000000" w:themeColor="text1"/>
                <w:sz w:val="20"/>
                <w:szCs w:val="20"/>
              </w:rPr>
              <w:t>INPUT</w:t>
            </w:r>
          </w:p>
        </w:tc>
        <w:tc>
          <w:tcPr>
            <w:tcW w:w="1007" w:type="dxa"/>
          </w:tcPr>
          <w:p w14:paraId="5C044AE1" w14:textId="6D02BB56" w:rsidR="1F778E29" w:rsidRDefault="1F778E29">
            <w:r w:rsidRPr="1F778E29">
              <w:rPr>
                <w:rFonts w:ascii="Calibri" w:eastAsia="Calibri" w:hAnsi="Calibri" w:cs="Calibri"/>
                <w:color w:val="000000" w:themeColor="text1"/>
                <w:sz w:val="20"/>
                <w:szCs w:val="20"/>
              </w:rPr>
              <w:t>INTERVAL</w:t>
            </w:r>
          </w:p>
        </w:tc>
        <w:tc>
          <w:tcPr>
            <w:tcW w:w="827" w:type="dxa"/>
          </w:tcPr>
          <w:p w14:paraId="75A081BE" w14:textId="64D3C986" w:rsidR="1F778E29" w:rsidRDefault="1F778E29">
            <w:r w:rsidRPr="1F778E29">
              <w:rPr>
                <w:rFonts w:ascii="Calibri" w:eastAsia="Calibri" w:hAnsi="Calibri" w:cs="Calibri"/>
                <w:color w:val="000000" w:themeColor="text1"/>
                <w:sz w:val="20"/>
                <w:szCs w:val="20"/>
              </w:rPr>
              <w:t>8</w:t>
            </w:r>
          </w:p>
        </w:tc>
        <w:tc>
          <w:tcPr>
            <w:tcW w:w="767" w:type="dxa"/>
          </w:tcPr>
          <w:p w14:paraId="7A9DEB89" w14:textId="142165A5" w:rsidR="1F778E29" w:rsidRDefault="1F778E29">
            <w:r w:rsidRPr="1F778E29">
              <w:rPr>
                <w:rFonts w:ascii="Calibri" w:eastAsia="Calibri" w:hAnsi="Calibri" w:cs="Calibri"/>
                <w:color w:val="000000" w:themeColor="text1"/>
                <w:sz w:val="20"/>
                <w:szCs w:val="20"/>
              </w:rPr>
              <w:t xml:space="preserve"> </w:t>
            </w:r>
          </w:p>
        </w:tc>
        <w:tc>
          <w:tcPr>
            <w:tcW w:w="1069" w:type="dxa"/>
          </w:tcPr>
          <w:p w14:paraId="57DF0D76" w14:textId="2CDD44F5" w:rsidR="1F778E29" w:rsidRDefault="1F778E29">
            <w:r w:rsidRPr="1F778E29">
              <w:rPr>
                <w:rFonts w:ascii="Calibri" w:eastAsia="Calibri" w:hAnsi="Calibri" w:cs="Calibri"/>
                <w:color w:val="000000" w:themeColor="text1"/>
                <w:sz w:val="20"/>
                <w:szCs w:val="20"/>
              </w:rPr>
              <w:t>Range of 0 - 2126</w:t>
            </w:r>
          </w:p>
        </w:tc>
      </w:tr>
      <w:tr w:rsidR="1F778E29" w14:paraId="2D6037EC" w14:textId="77777777" w:rsidTr="1F778E29">
        <w:tc>
          <w:tcPr>
            <w:tcW w:w="1695" w:type="dxa"/>
          </w:tcPr>
          <w:p w14:paraId="58493032" w14:textId="4D2DC94B" w:rsidR="1F778E29" w:rsidRDefault="1F778E29">
            <w:r w:rsidRPr="1F778E29">
              <w:rPr>
                <w:rFonts w:ascii="Calibri" w:eastAsia="Calibri" w:hAnsi="Calibri" w:cs="Calibri"/>
                <w:color w:val="000000" w:themeColor="text1"/>
                <w:sz w:val="20"/>
                <w:szCs w:val="20"/>
              </w:rPr>
              <w:t>INCOME_RATIO</w:t>
            </w:r>
          </w:p>
        </w:tc>
        <w:tc>
          <w:tcPr>
            <w:tcW w:w="2852" w:type="dxa"/>
          </w:tcPr>
          <w:p w14:paraId="5B619E1D" w14:textId="7EBDE1C4" w:rsidR="1F778E29" w:rsidRDefault="1F778E29" w:rsidP="1F778E29">
            <w:r w:rsidRPr="1F778E29">
              <w:rPr>
                <w:rFonts w:ascii="Calibri" w:eastAsia="Calibri" w:hAnsi="Calibri" w:cs="Calibri"/>
                <w:color w:val="000000" w:themeColor="text1"/>
                <w:sz w:val="20"/>
                <w:szCs w:val="20"/>
              </w:rPr>
              <w:t xml:space="preserve">Ratio of household income at the 80th percentile to income at the 20th percentile  </w:t>
            </w:r>
          </w:p>
        </w:tc>
        <w:tc>
          <w:tcPr>
            <w:tcW w:w="1142" w:type="dxa"/>
          </w:tcPr>
          <w:p w14:paraId="7369FB0D" w14:textId="7057675F" w:rsidR="1F778E29" w:rsidRDefault="1F778E29">
            <w:r w:rsidRPr="1F778E29">
              <w:rPr>
                <w:rFonts w:ascii="Calibri" w:eastAsia="Calibri" w:hAnsi="Calibri" w:cs="Calibri"/>
                <w:color w:val="000000" w:themeColor="text1"/>
                <w:sz w:val="20"/>
                <w:szCs w:val="20"/>
              </w:rPr>
              <w:t>INPUT</w:t>
            </w:r>
          </w:p>
        </w:tc>
        <w:tc>
          <w:tcPr>
            <w:tcW w:w="1007" w:type="dxa"/>
          </w:tcPr>
          <w:p w14:paraId="67B8CC44" w14:textId="299C6F25" w:rsidR="1F778E29" w:rsidRDefault="1F778E29">
            <w:r w:rsidRPr="1F778E29">
              <w:rPr>
                <w:rFonts w:ascii="Calibri" w:eastAsia="Calibri" w:hAnsi="Calibri" w:cs="Calibri"/>
                <w:color w:val="000000" w:themeColor="text1"/>
                <w:sz w:val="20"/>
                <w:szCs w:val="20"/>
              </w:rPr>
              <w:t>INTERVAL</w:t>
            </w:r>
          </w:p>
        </w:tc>
        <w:tc>
          <w:tcPr>
            <w:tcW w:w="827" w:type="dxa"/>
          </w:tcPr>
          <w:p w14:paraId="1868F9A6" w14:textId="664E3E28" w:rsidR="1F778E29" w:rsidRDefault="1F778E29">
            <w:r w:rsidRPr="1F778E29">
              <w:rPr>
                <w:rFonts w:ascii="Calibri" w:eastAsia="Calibri" w:hAnsi="Calibri" w:cs="Calibri"/>
                <w:color w:val="000000" w:themeColor="text1"/>
                <w:sz w:val="20"/>
                <w:szCs w:val="20"/>
              </w:rPr>
              <w:t>8</w:t>
            </w:r>
          </w:p>
        </w:tc>
        <w:tc>
          <w:tcPr>
            <w:tcW w:w="767" w:type="dxa"/>
          </w:tcPr>
          <w:p w14:paraId="70CA2827" w14:textId="4D4D6960" w:rsidR="1F778E29" w:rsidRDefault="1F778E29">
            <w:r w:rsidRPr="1F778E29">
              <w:rPr>
                <w:rFonts w:ascii="Calibri" w:eastAsia="Calibri" w:hAnsi="Calibri" w:cs="Calibri"/>
                <w:color w:val="000000" w:themeColor="text1"/>
                <w:sz w:val="20"/>
                <w:szCs w:val="20"/>
              </w:rPr>
              <w:t xml:space="preserve"> </w:t>
            </w:r>
          </w:p>
        </w:tc>
        <w:tc>
          <w:tcPr>
            <w:tcW w:w="1069" w:type="dxa"/>
          </w:tcPr>
          <w:p w14:paraId="2C2CDE3F" w14:textId="40A4BFB4" w:rsidR="1F778E29" w:rsidRDefault="1F778E29">
            <w:r w:rsidRPr="1F778E29">
              <w:rPr>
                <w:rFonts w:ascii="Calibri" w:eastAsia="Calibri" w:hAnsi="Calibri" w:cs="Calibri"/>
                <w:color w:val="000000" w:themeColor="text1"/>
                <w:sz w:val="20"/>
                <w:szCs w:val="20"/>
              </w:rPr>
              <w:t>Range of 3.029475 - 9.206592</w:t>
            </w:r>
          </w:p>
        </w:tc>
      </w:tr>
      <w:tr w:rsidR="1F778E29" w14:paraId="2C5AE577" w14:textId="77777777" w:rsidTr="1F778E29">
        <w:tc>
          <w:tcPr>
            <w:tcW w:w="1695" w:type="dxa"/>
          </w:tcPr>
          <w:p w14:paraId="1687A817" w14:textId="11CDA7A4" w:rsidR="1F778E29" w:rsidRDefault="1F778E29">
            <w:r w:rsidRPr="1F778E29">
              <w:rPr>
                <w:rFonts w:ascii="Calibri" w:eastAsia="Calibri" w:hAnsi="Calibri" w:cs="Calibri"/>
                <w:color w:val="000000" w:themeColor="text1"/>
                <w:sz w:val="20"/>
                <w:szCs w:val="20"/>
              </w:rPr>
              <w:t>INFECTION_RATE</w:t>
            </w:r>
          </w:p>
        </w:tc>
        <w:tc>
          <w:tcPr>
            <w:tcW w:w="2852" w:type="dxa"/>
          </w:tcPr>
          <w:p w14:paraId="57C89E89" w14:textId="176A90F0" w:rsidR="1F778E29" w:rsidRDefault="1F778E29" w:rsidP="1F778E29">
            <w:r w:rsidRPr="1F778E29">
              <w:rPr>
                <w:rFonts w:ascii="Calibri" w:eastAsia="Calibri" w:hAnsi="Calibri" w:cs="Calibri"/>
                <w:color w:val="000000" w:themeColor="text1"/>
                <w:sz w:val="20"/>
                <w:szCs w:val="20"/>
              </w:rPr>
              <w:t xml:space="preserve">Rate of infection as of April 30  </w:t>
            </w:r>
          </w:p>
        </w:tc>
        <w:tc>
          <w:tcPr>
            <w:tcW w:w="1142" w:type="dxa"/>
          </w:tcPr>
          <w:p w14:paraId="2F3233C5" w14:textId="61C3F381" w:rsidR="1F778E29" w:rsidRDefault="1F778E29">
            <w:r w:rsidRPr="1F778E29">
              <w:rPr>
                <w:rFonts w:ascii="Calibri" w:eastAsia="Calibri" w:hAnsi="Calibri" w:cs="Calibri"/>
                <w:color w:val="000000" w:themeColor="text1"/>
                <w:sz w:val="20"/>
                <w:szCs w:val="20"/>
              </w:rPr>
              <w:t>INPUT</w:t>
            </w:r>
          </w:p>
        </w:tc>
        <w:tc>
          <w:tcPr>
            <w:tcW w:w="1007" w:type="dxa"/>
          </w:tcPr>
          <w:p w14:paraId="1B5346B3" w14:textId="149D90F4" w:rsidR="1F778E29" w:rsidRDefault="1F778E29">
            <w:r w:rsidRPr="1F778E29">
              <w:rPr>
                <w:rFonts w:ascii="Calibri" w:eastAsia="Calibri" w:hAnsi="Calibri" w:cs="Calibri"/>
                <w:color w:val="000000" w:themeColor="text1"/>
                <w:sz w:val="20"/>
                <w:szCs w:val="20"/>
              </w:rPr>
              <w:t>INTERVAL</w:t>
            </w:r>
          </w:p>
        </w:tc>
        <w:tc>
          <w:tcPr>
            <w:tcW w:w="827" w:type="dxa"/>
          </w:tcPr>
          <w:p w14:paraId="0649E49B" w14:textId="074E6D1A" w:rsidR="1F778E29" w:rsidRDefault="1F778E29">
            <w:r w:rsidRPr="1F778E29">
              <w:rPr>
                <w:rFonts w:ascii="Calibri" w:eastAsia="Calibri" w:hAnsi="Calibri" w:cs="Calibri"/>
                <w:color w:val="000000" w:themeColor="text1"/>
                <w:sz w:val="20"/>
                <w:szCs w:val="20"/>
              </w:rPr>
              <w:t>8</w:t>
            </w:r>
          </w:p>
        </w:tc>
        <w:tc>
          <w:tcPr>
            <w:tcW w:w="767" w:type="dxa"/>
          </w:tcPr>
          <w:p w14:paraId="73053CD2" w14:textId="24633490" w:rsidR="1F778E29" w:rsidRDefault="1F778E29">
            <w:r w:rsidRPr="1F778E29">
              <w:rPr>
                <w:rFonts w:ascii="Calibri" w:eastAsia="Calibri" w:hAnsi="Calibri" w:cs="Calibri"/>
                <w:color w:val="000000" w:themeColor="text1"/>
                <w:sz w:val="20"/>
                <w:szCs w:val="20"/>
              </w:rPr>
              <w:t xml:space="preserve"> </w:t>
            </w:r>
          </w:p>
        </w:tc>
        <w:tc>
          <w:tcPr>
            <w:tcW w:w="1069" w:type="dxa"/>
          </w:tcPr>
          <w:p w14:paraId="28D069FB" w14:textId="6859DFCA" w:rsidR="1F778E29" w:rsidRDefault="1F778E29">
            <w:r w:rsidRPr="1F778E29">
              <w:rPr>
                <w:rFonts w:ascii="Calibri" w:eastAsia="Calibri" w:hAnsi="Calibri" w:cs="Calibri"/>
                <w:color w:val="000000" w:themeColor="text1"/>
                <w:sz w:val="20"/>
                <w:szCs w:val="20"/>
              </w:rPr>
              <w:t>Range of 1.017589 - 608.2343</w:t>
            </w:r>
          </w:p>
        </w:tc>
      </w:tr>
      <w:tr w:rsidR="1F778E29" w14:paraId="08D74414" w14:textId="77777777" w:rsidTr="1F778E29">
        <w:tc>
          <w:tcPr>
            <w:tcW w:w="1695" w:type="dxa"/>
          </w:tcPr>
          <w:p w14:paraId="6BD91F81" w14:textId="3F168B3A" w:rsidR="1F778E29" w:rsidRDefault="1F778E29">
            <w:r w:rsidRPr="1F778E29">
              <w:rPr>
                <w:rFonts w:ascii="Calibri" w:eastAsia="Calibri" w:hAnsi="Calibri" w:cs="Calibri"/>
                <w:color w:val="000000" w:themeColor="text1"/>
                <w:sz w:val="20"/>
                <w:szCs w:val="20"/>
              </w:rPr>
              <w:t>INFECTION_RATE_</w:t>
            </w:r>
            <w:r w:rsidR="536E664A" w:rsidRPr="1F778E29">
              <w:rPr>
                <w:rFonts w:ascii="Calibri" w:eastAsia="Calibri" w:hAnsi="Calibri" w:cs="Calibri"/>
                <w:color w:val="000000" w:themeColor="text1"/>
                <w:sz w:val="20"/>
                <w:szCs w:val="20"/>
              </w:rPr>
              <w:t xml:space="preserve"> </w:t>
            </w:r>
            <w:r w:rsidRPr="1F778E29">
              <w:rPr>
                <w:rFonts w:ascii="Calibri" w:eastAsia="Calibri" w:hAnsi="Calibri" w:cs="Calibri"/>
                <w:color w:val="000000" w:themeColor="text1"/>
                <w:sz w:val="20"/>
                <w:szCs w:val="20"/>
              </w:rPr>
              <w:t>INCREASE</w:t>
            </w:r>
          </w:p>
        </w:tc>
        <w:tc>
          <w:tcPr>
            <w:tcW w:w="2852" w:type="dxa"/>
          </w:tcPr>
          <w:p w14:paraId="58F81E5B" w14:textId="24CF6D05" w:rsidR="1F778E29" w:rsidRDefault="1F778E29" w:rsidP="1F778E29">
            <w:r w:rsidRPr="1F778E29">
              <w:rPr>
                <w:rFonts w:ascii="Calibri" w:eastAsia="Calibri" w:hAnsi="Calibri" w:cs="Calibri"/>
                <w:color w:val="000000" w:themeColor="text1"/>
                <w:sz w:val="20"/>
                <w:szCs w:val="20"/>
              </w:rPr>
              <w:t xml:space="preserve">Confirmed cases increase from 4/24 to 4/30  </w:t>
            </w:r>
          </w:p>
        </w:tc>
        <w:tc>
          <w:tcPr>
            <w:tcW w:w="1142" w:type="dxa"/>
          </w:tcPr>
          <w:p w14:paraId="3DB829D3" w14:textId="2B825877" w:rsidR="1F778E29" w:rsidRDefault="1F778E29">
            <w:r w:rsidRPr="1F778E29">
              <w:rPr>
                <w:rFonts w:ascii="Calibri" w:eastAsia="Calibri" w:hAnsi="Calibri" w:cs="Calibri"/>
                <w:color w:val="000000" w:themeColor="text1"/>
                <w:sz w:val="20"/>
                <w:szCs w:val="20"/>
              </w:rPr>
              <w:t>INPUT</w:t>
            </w:r>
          </w:p>
        </w:tc>
        <w:tc>
          <w:tcPr>
            <w:tcW w:w="1007" w:type="dxa"/>
          </w:tcPr>
          <w:p w14:paraId="3EBE8206" w14:textId="0C862473" w:rsidR="1F778E29" w:rsidRDefault="1F778E29">
            <w:r w:rsidRPr="1F778E29">
              <w:rPr>
                <w:rFonts w:ascii="Calibri" w:eastAsia="Calibri" w:hAnsi="Calibri" w:cs="Calibri"/>
                <w:color w:val="000000" w:themeColor="text1"/>
                <w:sz w:val="20"/>
                <w:szCs w:val="20"/>
              </w:rPr>
              <w:t>NOMINAL</w:t>
            </w:r>
          </w:p>
        </w:tc>
        <w:tc>
          <w:tcPr>
            <w:tcW w:w="827" w:type="dxa"/>
          </w:tcPr>
          <w:p w14:paraId="638CE0E4" w14:textId="07FC85BB" w:rsidR="1F778E29" w:rsidRDefault="1F778E29">
            <w:r w:rsidRPr="1F778E29">
              <w:rPr>
                <w:rFonts w:ascii="Calibri" w:eastAsia="Calibri" w:hAnsi="Calibri" w:cs="Calibri"/>
                <w:color w:val="000000" w:themeColor="text1"/>
                <w:sz w:val="20"/>
                <w:szCs w:val="20"/>
              </w:rPr>
              <w:t>3</w:t>
            </w:r>
          </w:p>
        </w:tc>
        <w:tc>
          <w:tcPr>
            <w:tcW w:w="767" w:type="dxa"/>
          </w:tcPr>
          <w:p w14:paraId="43F48E8D" w14:textId="5F15B3AE" w:rsidR="1F778E29" w:rsidRDefault="1F778E29">
            <w:r w:rsidRPr="1F778E29">
              <w:rPr>
                <w:rFonts w:ascii="Calibri" w:eastAsia="Calibri" w:hAnsi="Calibri" w:cs="Calibri"/>
                <w:color w:val="000000" w:themeColor="text1"/>
                <w:sz w:val="20"/>
                <w:szCs w:val="20"/>
              </w:rPr>
              <w:t>2</w:t>
            </w:r>
          </w:p>
        </w:tc>
        <w:tc>
          <w:tcPr>
            <w:tcW w:w="1069" w:type="dxa"/>
          </w:tcPr>
          <w:p w14:paraId="1A72C13E" w14:textId="3CB75E09" w:rsidR="1F778E29" w:rsidRDefault="1F778E29">
            <w:r w:rsidRPr="1F778E29">
              <w:rPr>
                <w:rFonts w:ascii="Calibri" w:eastAsia="Calibri" w:hAnsi="Calibri" w:cs="Calibri"/>
                <w:color w:val="000000" w:themeColor="text1"/>
                <w:sz w:val="20"/>
                <w:szCs w:val="20"/>
              </w:rPr>
              <w:t>YES/NO</w:t>
            </w:r>
          </w:p>
        </w:tc>
      </w:tr>
      <w:tr w:rsidR="1F778E29" w14:paraId="78094FB9" w14:textId="77777777" w:rsidTr="1F778E29">
        <w:tc>
          <w:tcPr>
            <w:tcW w:w="1695" w:type="dxa"/>
          </w:tcPr>
          <w:p w14:paraId="2462DD27" w14:textId="2FAC52C3" w:rsidR="1F778E29" w:rsidRDefault="1F778E29">
            <w:r w:rsidRPr="1F778E29">
              <w:rPr>
                <w:rFonts w:ascii="Calibri" w:eastAsia="Calibri" w:hAnsi="Calibri" w:cs="Calibri"/>
                <w:color w:val="000000" w:themeColor="text1"/>
                <w:sz w:val="20"/>
                <w:szCs w:val="20"/>
              </w:rPr>
              <w:t>MINORITY_STATUS</w:t>
            </w:r>
          </w:p>
        </w:tc>
        <w:tc>
          <w:tcPr>
            <w:tcW w:w="2852" w:type="dxa"/>
          </w:tcPr>
          <w:p w14:paraId="5742CEFB" w14:textId="37CCE3EC" w:rsidR="1F778E29" w:rsidRDefault="1F778E29" w:rsidP="1F778E29">
            <w:r w:rsidRPr="1F778E29">
              <w:rPr>
                <w:rFonts w:ascii="Calibri" w:eastAsia="Calibri" w:hAnsi="Calibri" w:cs="Calibri"/>
                <w:color w:val="000000" w:themeColor="text1"/>
                <w:sz w:val="20"/>
                <w:szCs w:val="20"/>
              </w:rPr>
              <w:t xml:space="preserve">Total minority status score from SVI  </w:t>
            </w:r>
          </w:p>
        </w:tc>
        <w:tc>
          <w:tcPr>
            <w:tcW w:w="1142" w:type="dxa"/>
          </w:tcPr>
          <w:p w14:paraId="735B5EED" w14:textId="0CE0BD86" w:rsidR="1F778E29" w:rsidRDefault="1F778E29">
            <w:r w:rsidRPr="1F778E29">
              <w:rPr>
                <w:rFonts w:ascii="Calibri" w:eastAsia="Calibri" w:hAnsi="Calibri" w:cs="Calibri"/>
                <w:color w:val="000000" w:themeColor="text1"/>
                <w:sz w:val="20"/>
                <w:szCs w:val="20"/>
              </w:rPr>
              <w:t>INPUT</w:t>
            </w:r>
          </w:p>
        </w:tc>
        <w:tc>
          <w:tcPr>
            <w:tcW w:w="1007" w:type="dxa"/>
          </w:tcPr>
          <w:p w14:paraId="3373B145" w14:textId="167A8EC1" w:rsidR="1F778E29" w:rsidRDefault="1F778E29">
            <w:r w:rsidRPr="1F778E29">
              <w:rPr>
                <w:rFonts w:ascii="Calibri" w:eastAsia="Calibri" w:hAnsi="Calibri" w:cs="Calibri"/>
                <w:color w:val="000000" w:themeColor="text1"/>
                <w:sz w:val="20"/>
                <w:szCs w:val="20"/>
              </w:rPr>
              <w:t>INTERVAL</w:t>
            </w:r>
          </w:p>
        </w:tc>
        <w:tc>
          <w:tcPr>
            <w:tcW w:w="827" w:type="dxa"/>
          </w:tcPr>
          <w:p w14:paraId="40C401E0" w14:textId="3127E5E8" w:rsidR="1F778E29" w:rsidRDefault="1F778E29">
            <w:r w:rsidRPr="1F778E29">
              <w:rPr>
                <w:rFonts w:ascii="Calibri" w:eastAsia="Calibri" w:hAnsi="Calibri" w:cs="Calibri"/>
                <w:color w:val="000000" w:themeColor="text1"/>
                <w:sz w:val="20"/>
                <w:szCs w:val="20"/>
              </w:rPr>
              <w:t>8</w:t>
            </w:r>
          </w:p>
        </w:tc>
        <w:tc>
          <w:tcPr>
            <w:tcW w:w="767" w:type="dxa"/>
          </w:tcPr>
          <w:p w14:paraId="6F50257D" w14:textId="4730E5F0" w:rsidR="1F778E29" w:rsidRDefault="1F778E29">
            <w:r w:rsidRPr="1F778E29">
              <w:rPr>
                <w:rFonts w:ascii="Calibri" w:eastAsia="Calibri" w:hAnsi="Calibri" w:cs="Calibri"/>
                <w:color w:val="000000" w:themeColor="text1"/>
                <w:sz w:val="20"/>
                <w:szCs w:val="20"/>
              </w:rPr>
              <w:t xml:space="preserve"> </w:t>
            </w:r>
          </w:p>
        </w:tc>
        <w:tc>
          <w:tcPr>
            <w:tcW w:w="1069" w:type="dxa"/>
          </w:tcPr>
          <w:p w14:paraId="5C02FF4D" w14:textId="7843A823" w:rsidR="1F778E29" w:rsidRDefault="1F778E29">
            <w:r w:rsidRPr="1F778E29">
              <w:rPr>
                <w:rFonts w:ascii="Calibri" w:eastAsia="Calibri" w:hAnsi="Calibri" w:cs="Calibri"/>
                <w:color w:val="000000" w:themeColor="text1"/>
                <w:sz w:val="20"/>
                <w:szCs w:val="20"/>
              </w:rPr>
              <w:t>Range of 0.001 - 0.9997</w:t>
            </w:r>
          </w:p>
        </w:tc>
      </w:tr>
      <w:tr w:rsidR="1F778E29" w14:paraId="5C5F8659" w14:textId="77777777" w:rsidTr="1F778E29">
        <w:tc>
          <w:tcPr>
            <w:tcW w:w="1695" w:type="dxa"/>
          </w:tcPr>
          <w:p w14:paraId="79521FCC" w14:textId="353F4803" w:rsidR="1F778E29" w:rsidRDefault="1F778E29">
            <w:r w:rsidRPr="1F778E29">
              <w:rPr>
                <w:rFonts w:ascii="Calibri" w:eastAsia="Calibri" w:hAnsi="Calibri" w:cs="Calibri"/>
                <w:color w:val="000000" w:themeColor="text1"/>
                <w:sz w:val="20"/>
                <w:szCs w:val="20"/>
              </w:rPr>
              <w:t>OVERALL_SVI</w:t>
            </w:r>
          </w:p>
        </w:tc>
        <w:tc>
          <w:tcPr>
            <w:tcW w:w="2852" w:type="dxa"/>
          </w:tcPr>
          <w:p w14:paraId="1E279377" w14:textId="65F83DF5" w:rsidR="1F778E29" w:rsidRDefault="1F778E29" w:rsidP="1F778E29">
            <w:r w:rsidRPr="1F778E29">
              <w:rPr>
                <w:rFonts w:ascii="Calibri" w:eastAsia="Calibri" w:hAnsi="Calibri" w:cs="Calibri"/>
                <w:color w:val="000000" w:themeColor="text1"/>
                <w:sz w:val="20"/>
                <w:szCs w:val="20"/>
              </w:rPr>
              <w:t xml:space="preserve">Total overall SVI score  </w:t>
            </w:r>
          </w:p>
        </w:tc>
        <w:tc>
          <w:tcPr>
            <w:tcW w:w="1142" w:type="dxa"/>
          </w:tcPr>
          <w:p w14:paraId="6E34792F" w14:textId="070615EC" w:rsidR="1F778E29" w:rsidRDefault="1F778E29">
            <w:r w:rsidRPr="1F778E29">
              <w:rPr>
                <w:rFonts w:ascii="Calibri" w:eastAsia="Calibri" w:hAnsi="Calibri" w:cs="Calibri"/>
                <w:color w:val="000000" w:themeColor="text1"/>
                <w:sz w:val="20"/>
                <w:szCs w:val="20"/>
              </w:rPr>
              <w:t>INPUT</w:t>
            </w:r>
          </w:p>
        </w:tc>
        <w:tc>
          <w:tcPr>
            <w:tcW w:w="1007" w:type="dxa"/>
          </w:tcPr>
          <w:p w14:paraId="2FCD7C49" w14:textId="26EF6DB9" w:rsidR="1F778E29" w:rsidRDefault="1F778E29">
            <w:r w:rsidRPr="1F778E29">
              <w:rPr>
                <w:rFonts w:ascii="Calibri" w:eastAsia="Calibri" w:hAnsi="Calibri" w:cs="Calibri"/>
                <w:color w:val="000000" w:themeColor="text1"/>
                <w:sz w:val="20"/>
                <w:szCs w:val="20"/>
              </w:rPr>
              <w:t>INTERVAL</w:t>
            </w:r>
          </w:p>
        </w:tc>
        <w:tc>
          <w:tcPr>
            <w:tcW w:w="827" w:type="dxa"/>
          </w:tcPr>
          <w:p w14:paraId="21C136B8" w14:textId="44C48386" w:rsidR="1F778E29" w:rsidRDefault="1F778E29">
            <w:r w:rsidRPr="1F778E29">
              <w:rPr>
                <w:rFonts w:ascii="Calibri" w:eastAsia="Calibri" w:hAnsi="Calibri" w:cs="Calibri"/>
                <w:color w:val="000000" w:themeColor="text1"/>
                <w:sz w:val="20"/>
                <w:szCs w:val="20"/>
              </w:rPr>
              <w:t>8</w:t>
            </w:r>
          </w:p>
        </w:tc>
        <w:tc>
          <w:tcPr>
            <w:tcW w:w="767" w:type="dxa"/>
          </w:tcPr>
          <w:p w14:paraId="5020AB96" w14:textId="316CFC88" w:rsidR="1F778E29" w:rsidRDefault="1F778E29">
            <w:r w:rsidRPr="1F778E29">
              <w:rPr>
                <w:rFonts w:ascii="Calibri" w:eastAsia="Calibri" w:hAnsi="Calibri" w:cs="Calibri"/>
                <w:color w:val="000000" w:themeColor="text1"/>
                <w:sz w:val="20"/>
                <w:szCs w:val="20"/>
              </w:rPr>
              <w:t xml:space="preserve"> </w:t>
            </w:r>
          </w:p>
        </w:tc>
        <w:tc>
          <w:tcPr>
            <w:tcW w:w="1069" w:type="dxa"/>
          </w:tcPr>
          <w:p w14:paraId="0A1B9E65" w14:textId="24B2598A" w:rsidR="1F778E29" w:rsidRDefault="1F778E29">
            <w:r w:rsidRPr="1F778E29">
              <w:rPr>
                <w:rFonts w:ascii="Calibri" w:eastAsia="Calibri" w:hAnsi="Calibri" w:cs="Calibri"/>
                <w:color w:val="000000" w:themeColor="text1"/>
                <w:sz w:val="20"/>
                <w:szCs w:val="20"/>
              </w:rPr>
              <w:t>Range of 0 - 0.9984</w:t>
            </w:r>
          </w:p>
        </w:tc>
      </w:tr>
      <w:tr w:rsidR="1F778E29" w14:paraId="2C1FD511" w14:textId="77777777" w:rsidTr="1F778E29">
        <w:tc>
          <w:tcPr>
            <w:tcW w:w="1695" w:type="dxa"/>
          </w:tcPr>
          <w:p w14:paraId="227B1E6D" w14:textId="70E49FDB" w:rsidR="1F778E29" w:rsidRDefault="1F778E29">
            <w:r w:rsidRPr="1F778E29">
              <w:rPr>
                <w:rFonts w:ascii="Calibri" w:eastAsia="Calibri" w:hAnsi="Calibri" w:cs="Calibri"/>
                <w:color w:val="000000" w:themeColor="text1"/>
                <w:sz w:val="20"/>
                <w:szCs w:val="20"/>
              </w:rPr>
              <w:t>POP_DENSITY</w:t>
            </w:r>
          </w:p>
        </w:tc>
        <w:tc>
          <w:tcPr>
            <w:tcW w:w="2852" w:type="dxa"/>
          </w:tcPr>
          <w:p w14:paraId="7EAD00BA" w14:textId="410E0F2A" w:rsidR="1F778E29" w:rsidRDefault="1F778E29" w:rsidP="1F778E29">
            <w:r w:rsidRPr="1F778E29">
              <w:rPr>
                <w:rFonts w:ascii="Calibri" w:eastAsia="Calibri" w:hAnsi="Calibri" w:cs="Calibri"/>
                <w:color w:val="000000" w:themeColor="text1"/>
                <w:sz w:val="20"/>
                <w:szCs w:val="20"/>
              </w:rPr>
              <w:t xml:space="preserve">County population divided by total square miles  </w:t>
            </w:r>
          </w:p>
        </w:tc>
        <w:tc>
          <w:tcPr>
            <w:tcW w:w="1142" w:type="dxa"/>
          </w:tcPr>
          <w:p w14:paraId="107930D6" w14:textId="0BCDA84B" w:rsidR="1F778E29" w:rsidRDefault="1F778E29">
            <w:r w:rsidRPr="1F778E29">
              <w:rPr>
                <w:rFonts w:ascii="Calibri" w:eastAsia="Calibri" w:hAnsi="Calibri" w:cs="Calibri"/>
                <w:color w:val="000000" w:themeColor="text1"/>
                <w:sz w:val="20"/>
                <w:szCs w:val="20"/>
              </w:rPr>
              <w:t>INPUT</w:t>
            </w:r>
          </w:p>
        </w:tc>
        <w:tc>
          <w:tcPr>
            <w:tcW w:w="1007" w:type="dxa"/>
          </w:tcPr>
          <w:p w14:paraId="126523CB" w14:textId="76B508DE" w:rsidR="1F778E29" w:rsidRDefault="1F778E29">
            <w:r w:rsidRPr="1F778E29">
              <w:rPr>
                <w:rFonts w:ascii="Calibri" w:eastAsia="Calibri" w:hAnsi="Calibri" w:cs="Calibri"/>
                <w:color w:val="000000" w:themeColor="text1"/>
                <w:sz w:val="20"/>
                <w:szCs w:val="20"/>
              </w:rPr>
              <w:t>INTERVAL</w:t>
            </w:r>
          </w:p>
        </w:tc>
        <w:tc>
          <w:tcPr>
            <w:tcW w:w="827" w:type="dxa"/>
          </w:tcPr>
          <w:p w14:paraId="68906E26" w14:textId="35231EDB" w:rsidR="1F778E29" w:rsidRDefault="1F778E29">
            <w:r w:rsidRPr="1F778E29">
              <w:rPr>
                <w:rFonts w:ascii="Calibri" w:eastAsia="Calibri" w:hAnsi="Calibri" w:cs="Calibri"/>
                <w:color w:val="000000" w:themeColor="text1"/>
                <w:sz w:val="20"/>
                <w:szCs w:val="20"/>
              </w:rPr>
              <w:t>8</w:t>
            </w:r>
          </w:p>
        </w:tc>
        <w:tc>
          <w:tcPr>
            <w:tcW w:w="767" w:type="dxa"/>
          </w:tcPr>
          <w:p w14:paraId="76D47D2B" w14:textId="08DF9078" w:rsidR="1F778E29" w:rsidRDefault="1F778E29">
            <w:r w:rsidRPr="1F778E29">
              <w:rPr>
                <w:rFonts w:ascii="Calibri" w:eastAsia="Calibri" w:hAnsi="Calibri" w:cs="Calibri"/>
                <w:color w:val="000000" w:themeColor="text1"/>
                <w:sz w:val="20"/>
                <w:szCs w:val="20"/>
              </w:rPr>
              <w:t xml:space="preserve"> </w:t>
            </w:r>
          </w:p>
        </w:tc>
        <w:tc>
          <w:tcPr>
            <w:tcW w:w="1069" w:type="dxa"/>
          </w:tcPr>
          <w:p w14:paraId="636636E6" w14:textId="2C51E12E" w:rsidR="1F778E29" w:rsidRDefault="1F778E29">
            <w:r w:rsidRPr="1F778E29">
              <w:rPr>
                <w:rFonts w:ascii="Calibri" w:eastAsia="Calibri" w:hAnsi="Calibri" w:cs="Calibri"/>
                <w:color w:val="000000" w:themeColor="text1"/>
                <w:sz w:val="20"/>
                <w:szCs w:val="20"/>
              </w:rPr>
              <w:t>Range of 1.7 - 69468.4</w:t>
            </w:r>
          </w:p>
        </w:tc>
      </w:tr>
      <w:tr w:rsidR="1F778E29" w14:paraId="636AD226" w14:textId="77777777" w:rsidTr="1F778E29">
        <w:tc>
          <w:tcPr>
            <w:tcW w:w="1695" w:type="dxa"/>
          </w:tcPr>
          <w:p w14:paraId="6F0E0848" w14:textId="5095EAE5" w:rsidR="1F778E29" w:rsidRDefault="1F778E29">
            <w:r w:rsidRPr="1F778E29">
              <w:rPr>
                <w:rFonts w:ascii="Calibri" w:eastAsia="Calibri" w:hAnsi="Calibri" w:cs="Calibri"/>
                <w:color w:val="000000" w:themeColor="text1"/>
                <w:sz w:val="20"/>
                <w:szCs w:val="20"/>
              </w:rPr>
              <w:t>SOCIOECONOMIC_STATUS</w:t>
            </w:r>
          </w:p>
        </w:tc>
        <w:tc>
          <w:tcPr>
            <w:tcW w:w="2852" w:type="dxa"/>
          </w:tcPr>
          <w:p w14:paraId="56DFB589" w14:textId="36170786" w:rsidR="1F778E29" w:rsidRDefault="1F778E29" w:rsidP="1F778E29">
            <w:r w:rsidRPr="1F778E29">
              <w:rPr>
                <w:rFonts w:ascii="Calibri" w:eastAsia="Calibri" w:hAnsi="Calibri" w:cs="Calibri"/>
                <w:color w:val="000000" w:themeColor="text1"/>
                <w:sz w:val="20"/>
                <w:szCs w:val="20"/>
              </w:rPr>
              <w:t xml:space="preserve">Total socioeconomic score from SVI  </w:t>
            </w:r>
          </w:p>
        </w:tc>
        <w:tc>
          <w:tcPr>
            <w:tcW w:w="1142" w:type="dxa"/>
          </w:tcPr>
          <w:p w14:paraId="385F2B2E" w14:textId="2FD2AAA0" w:rsidR="1F778E29" w:rsidRDefault="1F778E29">
            <w:r w:rsidRPr="1F778E29">
              <w:rPr>
                <w:rFonts w:ascii="Calibri" w:eastAsia="Calibri" w:hAnsi="Calibri" w:cs="Calibri"/>
                <w:color w:val="000000" w:themeColor="text1"/>
                <w:sz w:val="20"/>
                <w:szCs w:val="20"/>
              </w:rPr>
              <w:t>INPUT</w:t>
            </w:r>
          </w:p>
        </w:tc>
        <w:tc>
          <w:tcPr>
            <w:tcW w:w="1007" w:type="dxa"/>
          </w:tcPr>
          <w:p w14:paraId="7C82E569" w14:textId="07F9C3F8" w:rsidR="1F778E29" w:rsidRDefault="1F778E29">
            <w:r w:rsidRPr="1F778E29">
              <w:rPr>
                <w:rFonts w:ascii="Calibri" w:eastAsia="Calibri" w:hAnsi="Calibri" w:cs="Calibri"/>
                <w:color w:val="000000" w:themeColor="text1"/>
                <w:sz w:val="20"/>
                <w:szCs w:val="20"/>
              </w:rPr>
              <w:t>INTERVAL</w:t>
            </w:r>
          </w:p>
        </w:tc>
        <w:tc>
          <w:tcPr>
            <w:tcW w:w="827" w:type="dxa"/>
          </w:tcPr>
          <w:p w14:paraId="5B34400F" w14:textId="4F56A849" w:rsidR="1F778E29" w:rsidRDefault="1F778E29">
            <w:r w:rsidRPr="1F778E29">
              <w:rPr>
                <w:rFonts w:ascii="Calibri" w:eastAsia="Calibri" w:hAnsi="Calibri" w:cs="Calibri"/>
                <w:color w:val="000000" w:themeColor="text1"/>
                <w:sz w:val="20"/>
                <w:szCs w:val="20"/>
              </w:rPr>
              <w:t>8</w:t>
            </w:r>
          </w:p>
        </w:tc>
        <w:tc>
          <w:tcPr>
            <w:tcW w:w="767" w:type="dxa"/>
          </w:tcPr>
          <w:p w14:paraId="2A2374BC" w14:textId="4787364B" w:rsidR="1F778E29" w:rsidRDefault="1F778E29">
            <w:r w:rsidRPr="1F778E29">
              <w:rPr>
                <w:rFonts w:ascii="Calibri" w:eastAsia="Calibri" w:hAnsi="Calibri" w:cs="Calibri"/>
                <w:color w:val="000000" w:themeColor="text1"/>
                <w:sz w:val="20"/>
                <w:szCs w:val="20"/>
              </w:rPr>
              <w:t xml:space="preserve"> </w:t>
            </w:r>
          </w:p>
        </w:tc>
        <w:tc>
          <w:tcPr>
            <w:tcW w:w="1069" w:type="dxa"/>
          </w:tcPr>
          <w:p w14:paraId="7A0291BB" w14:textId="16CED8D5" w:rsidR="1F778E29" w:rsidRDefault="1F778E29">
            <w:r w:rsidRPr="1F778E29">
              <w:rPr>
                <w:rFonts w:ascii="Calibri" w:eastAsia="Calibri" w:hAnsi="Calibri" w:cs="Calibri"/>
                <w:color w:val="000000" w:themeColor="text1"/>
                <w:sz w:val="20"/>
                <w:szCs w:val="20"/>
              </w:rPr>
              <w:t>Range of 0.003 - 0.9994</w:t>
            </w:r>
          </w:p>
        </w:tc>
      </w:tr>
    </w:tbl>
    <w:p w14:paraId="284E265A" w14:textId="3204C167" w:rsidR="00E974B5" w:rsidRPr="00505A4B" w:rsidRDefault="00E974B5" w:rsidP="1F778E29">
      <w:pPr>
        <w:rPr>
          <w:sz w:val="24"/>
          <w:szCs w:val="24"/>
        </w:rPr>
      </w:pPr>
    </w:p>
    <w:p w14:paraId="425585BE" w14:textId="5FBA2BCD" w:rsidR="00CE3FAC" w:rsidRPr="00B81056" w:rsidRDefault="00CE3FAC" w:rsidP="00B81056">
      <w:pPr>
        <w:pStyle w:val="Heading1"/>
      </w:pPr>
      <w:bookmarkStart w:id="11" w:name="_Toc40896325"/>
      <w:r w:rsidRPr="00B81056">
        <w:t>Modeling</w:t>
      </w:r>
      <w:bookmarkEnd w:id="11"/>
    </w:p>
    <w:p w14:paraId="480BA95E" w14:textId="39B5DB02" w:rsidR="695BCDB4" w:rsidRPr="00B81056" w:rsidRDefault="695BCDB4" w:rsidP="00B81056">
      <w:pPr>
        <w:pStyle w:val="Heading3"/>
      </w:pPr>
      <w:bookmarkStart w:id="12" w:name="_Toc40896326"/>
      <w:r w:rsidRPr="00B81056">
        <w:t xml:space="preserve">Data </w:t>
      </w:r>
      <w:r w:rsidR="41F2808D" w:rsidRPr="00B81056">
        <w:t>M</w:t>
      </w:r>
      <w:r w:rsidRPr="00B81056">
        <w:t xml:space="preserve">ining </w:t>
      </w:r>
      <w:r w:rsidR="24E1AB3C" w:rsidRPr="00B81056">
        <w:t>T</w:t>
      </w:r>
      <w:r w:rsidRPr="00B81056">
        <w:t>echnique</w:t>
      </w:r>
      <w:r w:rsidR="10220B1A" w:rsidRPr="00B81056">
        <w:t>s</w:t>
      </w:r>
      <w:bookmarkEnd w:id="12"/>
    </w:p>
    <w:p w14:paraId="23C6B36A" w14:textId="40BC3E1B" w:rsidR="695BCDB4" w:rsidRPr="00505A4B" w:rsidRDefault="4079E7B5" w:rsidP="00B81056">
      <w:pPr>
        <w:ind w:firstLine="720"/>
        <w:rPr>
          <w:rFonts w:cstheme="minorHAnsi"/>
          <w:sz w:val="24"/>
          <w:szCs w:val="24"/>
        </w:rPr>
      </w:pPr>
      <w:r w:rsidRPr="00505A4B">
        <w:rPr>
          <w:rFonts w:cstheme="minorHAnsi"/>
          <w:sz w:val="24"/>
          <w:szCs w:val="24"/>
        </w:rPr>
        <w:t xml:space="preserve">Our </w:t>
      </w:r>
      <w:r w:rsidR="628A9658" w:rsidRPr="00505A4B">
        <w:rPr>
          <w:rFonts w:cstheme="minorHAnsi"/>
          <w:sz w:val="24"/>
          <w:szCs w:val="24"/>
        </w:rPr>
        <w:t>initial</w:t>
      </w:r>
      <w:r w:rsidRPr="00505A4B">
        <w:rPr>
          <w:rFonts w:cstheme="minorHAnsi"/>
          <w:sz w:val="24"/>
          <w:szCs w:val="24"/>
        </w:rPr>
        <w:t xml:space="preserve"> approach to this project is to create various </w:t>
      </w:r>
      <w:r w:rsidR="0424004D" w:rsidRPr="00505A4B">
        <w:rPr>
          <w:rFonts w:cstheme="minorHAnsi"/>
          <w:sz w:val="24"/>
          <w:szCs w:val="24"/>
        </w:rPr>
        <w:t>decision tree model</w:t>
      </w:r>
      <w:r w:rsidR="0DD8CBB2" w:rsidRPr="00505A4B">
        <w:rPr>
          <w:rFonts w:cstheme="minorHAnsi"/>
          <w:sz w:val="24"/>
          <w:szCs w:val="24"/>
        </w:rPr>
        <w:t>s</w:t>
      </w:r>
      <w:r w:rsidR="35C8F9D6" w:rsidRPr="00505A4B">
        <w:rPr>
          <w:rFonts w:cstheme="minorHAnsi"/>
          <w:sz w:val="24"/>
          <w:szCs w:val="24"/>
        </w:rPr>
        <w:t xml:space="preserve">. </w:t>
      </w:r>
      <w:r w:rsidR="4170A072" w:rsidRPr="00505A4B">
        <w:rPr>
          <w:rFonts w:cstheme="minorHAnsi"/>
          <w:sz w:val="24"/>
          <w:szCs w:val="24"/>
        </w:rPr>
        <w:t>D</w:t>
      </w:r>
      <w:r w:rsidR="35C8F9D6" w:rsidRPr="00505A4B">
        <w:rPr>
          <w:rFonts w:cstheme="minorHAnsi"/>
          <w:sz w:val="24"/>
          <w:szCs w:val="24"/>
        </w:rPr>
        <w:t>ecision tree</w:t>
      </w:r>
      <w:r w:rsidR="3EE6B1D8" w:rsidRPr="00505A4B">
        <w:rPr>
          <w:rFonts w:cstheme="minorHAnsi"/>
          <w:sz w:val="24"/>
          <w:szCs w:val="24"/>
        </w:rPr>
        <w:t>s</w:t>
      </w:r>
      <w:r w:rsidR="35C8F9D6" w:rsidRPr="00505A4B">
        <w:rPr>
          <w:rFonts w:cstheme="minorHAnsi"/>
          <w:sz w:val="24"/>
          <w:szCs w:val="24"/>
        </w:rPr>
        <w:t xml:space="preserve"> allow for a step by step breakdown of input variables as they </w:t>
      </w:r>
      <w:r w:rsidR="6B1CD502" w:rsidRPr="00505A4B">
        <w:rPr>
          <w:rFonts w:cstheme="minorHAnsi"/>
          <w:sz w:val="24"/>
          <w:szCs w:val="24"/>
        </w:rPr>
        <w:t>affect</w:t>
      </w:r>
      <w:r w:rsidR="35C8F9D6" w:rsidRPr="00505A4B">
        <w:rPr>
          <w:rFonts w:cstheme="minorHAnsi"/>
          <w:sz w:val="24"/>
          <w:szCs w:val="24"/>
        </w:rPr>
        <w:t xml:space="preserve"> the target variable. In doing so we test how well </w:t>
      </w:r>
      <w:r w:rsidR="50751601" w:rsidRPr="00505A4B">
        <w:rPr>
          <w:rFonts w:cstheme="minorHAnsi"/>
          <w:sz w:val="24"/>
          <w:szCs w:val="24"/>
        </w:rPr>
        <w:t xml:space="preserve">the independent variables affect the target variable. </w:t>
      </w:r>
      <w:r w:rsidR="57D124C2" w:rsidRPr="00505A4B">
        <w:rPr>
          <w:rFonts w:cstheme="minorHAnsi"/>
          <w:sz w:val="24"/>
          <w:szCs w:val="24"/>
        </w:rPr>
        <w:t>Since our target is ordinal, we will be using both the</w:t>
      </w:r>
      <w:r w:rsidR="4F1838C9" w:rsidRPr="00505A4B">
        <w:rPr>
          <w:rFonts w:cstheme="minorHAnsi"/>
          <w:sz w:val="24"/>
          <w:szCs w:val="24"/>
        </w:rPr>
        <w:t xml:space="preserve"> ent</w:t>
      </w:r>
      <w:r w:rsidR="30C5E251" w:rsidRPr="00505A4B">
        <w:rPr>
          <w:rFonts w:cstheme="minorHAnsi"/>
          <w:sz w:val="24"/>
          <w:szCs w:val="24"/>
        </w:rPr>
        <w:t>r</w:t>
      </w:r>
      <w:r w:rsidR="4F1838C9" w:rsidRPr="00505A4B">
        <w:rPr>
          <w:rFonts w:cstheme="minorHAnsi"/>
          <w:sz w:val="24"/>
          <w:szCs w:val="24"/>
        </w:rPr>
        <w:t xml:space="preserve">opy model and </w:t>
      </w:r>
      <w:r w:rsidR="2E237760" w:rsidRPr="00505A4B">
        <w:rPr>
          <w:rFonts w:cstheme="minorHAnsi"/>
          <w:sz w:val="24"/>
          <w:szCs w:val="24"/>
        </w:rPr>
        <w:t xml:space="preserve">Gini </w:t>
      </w:r>
      <w:r w:rsidR="4F1838C9" w:rsidRPr="00505A4B">
        <w:rPr>
          <w:rFonts w:cstheme="minorHAnsi"/>
          <w:sz w:val="24"/>
          <w:szCs w:val="24"/>
        </w:rPr>
        <w:t>model</w:t>
      </w:r>
      <w:r w:rsidR="0B4F8D9C" w:rsidRPr="00505A4B">
        <w:rPr>
          <w:rFonts w:cstheme="minorHAnsi"/>
          <w:sz w:val="24"/>
          <w:szCs w:val="24"/>
        </w:rPr>
        <w:t>.</w:t>
      </w:r>
      <w:r w:rsidR="474C8EE4" w:rsidRPr="00505A4B">
        <w:rPr>
          <w:rFonts w:cstheme="minorHAnsi"/>
          <w:sz w:val="24"/>
          <w:szCs w:val="24"/>
        </w:rPr>
        <w:t xml:space="preserve"> Additionally, we will run the models for two different target outcomes, one for low and one for high.</w:t>
      </w:r>
    </w:p>
    <w:p w14:paraId="0FA5A66A" w14:textId="49A15409" w:rsidR="474C8EE4" w:rsidRPr="00505A4B" w:rsidRDefault="474C8EE4" w:rsidP="00B81056">
      <w:pPr>
        <w:ind w:firstLine="720"/>
        <w:rPr>
          <w:rFonts w:cstheme="minorHAnsi"/>
          <w:sz w:val="24"/>
          <w:szCs w:val="24"/>
        </w:rPr>
      </w:pPr>
      <w:r w:rsidRPr="00505A4B">
        <w:rPr>
          <w:rFonts w:cstheme="minorHAnsi"/>
          <w:sz w:val="24"/>
          <w:szCs w:val="24"/>
        </w:rPr>
        <w:t xml:space="preserve">In addition to the decision trees, </w:t>
      </w:r>
      <w:r w:rsidR="2C92549D" w:rsidRPr="00505A4B">
        <w:rPr>
          <w:rFonts w:cstheme="minorHAnsi"/>
          <w:sz w:val="24"/>
          <w:szCs w:val="24"/>
        </w:rPr>
        <w:t xml:space="preserve">we </w:t>
      </w:r>
      <w:r w:rsidRPr="00505A4B">
        <w:rPr>
          <w:rFonts w:cstheme="minorHAnsi"/>
          <w:sz w:val="24"/>
          <w:szCs w:val="24"/>
        </w:rPr>
        <w:t xml:space="preserve">decided a logistic regression model would </w:t>
      </w:r>
      <w:r w:rsidR="00E974B5">
        <w:rPr>
          <w:rFonts w:cstheme="minorHAnsi"/>
          <w:sz w:val="24"/>
          <w:szCs w:val="24"/>
        </w:rPr>
        <w:t xml:space="preserve">also </w:t>
      </w:r>
      <w:r w:rsidRPr="00505A4B">
        <w:rPr>
          <w:rFonts w:cstheme="minorHAnsi"/>
          <w:sz w:val="24"/>
          <w:szCs w:val="24"/>
        </w:rPr>
        <w:t xml:space="preserve">be beneficial. </w:t>
      </w:r>
      <w:r w:rsidR="3589B1E1" w:rsidRPr="00505A4B">
        <w:rPr>
          <w:rFonts w:cstheme="minorHAnsi"/>
          <w:sz w:val="24"/>
          <w:szCs w:val="24"/>
        </w:rPr>
        <w:t xml:space="preserve">The main goal of this project is to identify the California counties </w:t>
      </w:r>
      <w:r w:rsidR="46F8E18D" w:rsidRPr="00505A4B">
        <w:rPr>
          <w:rFonts w:cstheme="minorHAnsi"/>
          <w:sz w:val="24"/>
          <w:szCs w:val="24"/>
        </w:rPr>
        <w:t>that are potential candidates for the gradual reopening of California. Our target variable is an ordinal variable with three levels, low, medium, and hig</w:t>
      </w:r>
      <w:r w:rsidR="4BA7C703" w:rsidRPr="00505A4B">
        <w:rPr>
          <w:rFonts w:cstheme="minorHAnsi"/>
          <w:sz w:val="24"/>
          <w:szCs w:val="24"/>
        </w:rPr>
        <w:t>h. Our dataset contains many independent variables</w:t>
      </w:r>
      <w:r w:rsidR="60DF68E3" w:rsidRPr="00505A4B">
        <w:rPr>
          <w:rFonts w:cstheme="minorHAnsi"/>
          <w:sz w:val="24"/>
          <w:szCs w:val="24"/>
        </w:rPr>
        <w:t xml:space="preserve"> </w:t>
      </w:r>
      <w:r w:rsidR="091653D1" w:rsidRPr="00505A4B">
        <w:rPr>
          <w:rFonts w:cstheme="minorHAnsi"/>
          <w:sz w:val="24"/>
          <w:szCs w:val="24"/>
        </w:rPr>
        <w:t>whose relat</w:t>
      </w:r>
      <w:r w:rsidR="3D26EBCA" w:rsidRPr="00505A4B">
        <w:rPr>
          <w:rFonts w:cstheme="minorHAnsi"/>
          <w:sz w:val="24"/>
          <w:szCs w:val="24"/>
        </w:rPr>
        <w:t>ionship with the dependent variable</w:t>
      </w:r>
      <w:r w:rsidR="57BA7F5E" w:rsidRPr="00505A4B">
        <w:rPr>
          <w:rFonts w:cstheme="minorHAnsi"/>
          <w:sz w:val="24"/>
          <w:szCs w:val="24"/>
        </w:rPr>
        <w:t xml:space="preserve"> needs to be determined</w:t>
      </w:r>
      <w:r w:rsidR="3D26EBCA" w:rsidRPr="00505A4B">
        <w:rPr>
          <w:rFonts w:cstheme="minorHAnsi"/>
          <w:sz w:val="24"/>
          <w:szCs w:val="24"/>
        </w:rPr>
        <w:t>. The logistic regression model is the obvious choice</w:t>
      </w:r>
      <w:r w:rsidR="386596C6" w:rsidRPr="00505A4B">
        <w:rPr>
          <w:rFonts w:cstheme="minorHAnsi"/>
          <w:sz w:val="24"/>
          <w:szCs w:val="24"/>
        </w:rPr>
        <w:t>. Not only will it</w:t>
      </w:r>
      <w:r w:rsidR="51B5C871" w:rsidRPr="00505A4B">
        <w:rPr>
          <w:rFonts w:cstheme="minorHAnsi"/>
          <w:sz w:val="24"/>
          <w:szCs w:val="24"/>
        </w:rPr>
        <w:t xml:space="preserve"> help to predict the dependent variable</w:t>
      </w:r>
      <w:r w:rsidR="00A36223" w:rsidRPr="00505A4B">
        <w:rPr>
          <w:rFonts w:cstheme="minorHAnsi"/>
          <w:sz w:val="24"/>
          <w:szCs w:val="24"/>
        </w:rPr>
        <w:t xml:space="preserve">, it will </w:t>
      </w:r>
      <w:r w:rsidR="51B5C871" w:rsidRPr="00505A4B">
        <w:rPr>
          <w:rFonts w:cstheme="minorHAnsi"/>
          <w:sz w:val="24"/>
          <w:szCs w:val="24"/>
        </w:rPr>
        <w:t>meticulously analyz</w:t>
      </w:r>
      <w:r w:rsidR="2BB9E07C" w:rsidRPr="00505A4B">
        <w:rPr>
          <w:rFonts w:cstheme="minorHAnsi"/>
          <w:sz w:val="24"/>
          <w:szCs w:val="24"/>
        </w:rPr>
        <w:t>e</w:t>
      </w:r>
      <w:r w:rsidR="51B5C871" w:rsidRPr="00505A4B">
        <w:rPr>
          <w:rFonts w:cstheme="minorHAnsi"/>
          <w:sz w:val="24"/>
          <w:szCs w:val="24"/>
        </w:rPr>
        <w:t xml:space="preserve"> the relationship between our selected independent variables </w:t>
      </w:r>
      <w:r w:rsidR="358D726E" w:rsidRPr="00505A4B">
        <w:rPr>
          <w:rFonts w:cstheme="minorHAnsi"/>
          <w:sz w:val="24"/>
          <w:szCs w:val="24"/>
        </w:rPr>
        <w:t>a</w:t>
      </w:r>
      <w:r w:rsidR="2411FF5E" w:rsidRPr="00505A4B">
        <w:rPr>
          <w:rFonts w:cstheme="minorHAnsi"/>
          <w:sz w:val="24"/>
          <w:szCs w:val="24"/>
        </w:rPr>
        <w:t>s well</w:t>
      </w:r>
      <w:r w:rsidR="51B5C871" w:rsidRPr="00505A4B">
        <w:rPr>
          <w:rFonts w:cstheme="minorHAnsi"/>
          <w:sz w:val="24"/>
          <w:szCs w:val="24"/>
        </w:rPr>
        <w:t>.</w:t>
      </w:r>
    </w:p>
    <w:p w14:paraId="3390E527" w14:textId="6878623A" w:rsidR="695BCDB4" w:rsidRPr="00B81056" w:rsidRDefault="0A4F7700" w:rsidP="00B81056">
      <w:pPr>
        <w:pStyle w:val="Heading3"/>
      </w:pPr>
      <w:bookmarkStart w:id="13" w:name="_Toc40896327"/>
      <w:r w:rsidRPr="00B81056">
        <w:t>M</w:t>
      </w:r>
      <w:r w:rsidR="695BCDB4" w:rsidRPr="00B81056">
        <w:t xml:space="preserve">odeling </w:t>
      </w:r>
      <w:r w:rsidR="2662BF81" w:rsidRPr="00B81056">
        <w:t>T</w:t>
      </w:r>
      <w:r w:rsidR="695BCDB4" w:rsidRPr="00B81056">
        <w:t xml:space="preserve">est </w:t>
      </w:r>
      <w:r w:rsidR="7C2C20B8" w:rsidRPr="00B81056">
        <w:t>D</w:t>
      </w:r>
      <w:r w:rsidR="695BCDB4" w:rsidRPr="00B81056">
        <w:t>esign</w:t>
      </w:r>
      <w:bookmarkEnd w:id="13"/>
    </w:p>
    <w:p w14:paraId="27148DB8" w14:textId="768FE92D" w:rsidR="44DB4917" w:rsidRPr="00505A4B" w:rsidRDefault="00E974B5" w:rsidP="00B81056">
      <w:pPr>
        <w:ind w:firstLine="720"/>
        <w:rPr>
          <w:rFonts w:cstheme="minorHAnsi"/>
          <w:sz w:val="24"/>
          <w:szCs w:val="24"/>
        </w:rPr>
      </w:pPr>
      <w:r>
        <w:rPr>
          <w:rFonts w:cstheme="minorHAnsi"/>
          <w:sz w:val="24"/>
          <w:szCs w:val="24"/>
        </w:rPr>
        <w:t>The final</w:t>
      </w:r>
      <w:r w:rsidR="44DB4917" w:rsidRPr="00505A4B">
        <w:rPr>
          <w:rFonts w:cstheme="minorHAnsi"/>
          <w:sz w:val="24"/>
          <w:szCs w:val="24"/>
        </w:rPr>
        <w:t xml:space="preserve"> dataset</w:t>
      </w:r>
      <w:r>
        <w:rPr>
          <w:rFonts w:cstheme="minorHAnsi"/>
          <w:sz w:val="24"/>
          <w:szCs w:val="24"/>
        </w:rPr>
        <w:t xml:space="preserve"> used for the data modeling consists of 1,700</w:t>
      </w:r>
      <w:r w:rsidR="44DB4917" w:rsidRPr="00505A4B">
        <w:rPr>
          <w:rFonts w:cstheme="minorHAnsi"/>
          <w:sz w:val="24"/>
          <w:szCs w:val="24"/>
        </w:rPr>
        <w:t xml:space="preserve"> records. To ensure enough data for both the testing and validation models, we partition</w:t>
      </w:r>
      <w:r>
        <w:rPr>
          <w:rFonts w:cstheme="minorHAnsi"/>
          <w:sz w:val="24"/>
          <w:szCs w:val="24"/>
        </w:rPr>
        <w:t>ed</w:t>
      </w:r>
      <w:r w:rsidR="44DB4917" w:rsidRPr="00505A4B">
        <w:rPr>
          <w:rFonts w:cstheme="minorHAnsi"/>
          <w:sz w:val="24"/>
          <w:szCs w:val="24"/>
        </w:rPr>
        <w:t xml:space="preserve"> the data </w:t>
      </w:r>
      <w:r w:rsidR="361BE59A" w:rsidRPr="00505A4B">
        <w:rPr>
          <w:rFonts w:cstheme="minorHAnsi"/>
          <w:sz w:val="24"/>
          <w:szCs w:val="24"/>
        </w:rPr>
        <w:t>using the stratification method with</w:t>
      </w:r>
      <w:r w:rsidR="4A4CB9DF" w:rsidRPr="00505A4B">
        <w:rPr>
          <w:rFonts w:cstheme="minorHAnsi"/>
          <w:sz w:val="24"/>
          <w:szCs w:val="24"/>
        </w:rPr>
        <w:t xml:space="preserve"> allocation</w:t>
      </w:r>
      <w:r>
        <w:rPr>
          <w:rFonts w:cstheme="minorHAnsi"/>
          <w:sz w:val="24"/>
          <w:szCs w:val="24"/>
        </w:rPr>
        <w:t>s</w:t>
      </w:r>
      <w:r w:rsidR="4A4CB9DF" w:rsidRPr="00505A4B">
        <w:rPr>
          <w:rFonts w:cstheme="minorHAnsi"/>
          <w:sz w:val="24"/>
          <w:szCs w:val="24"/>
        </w:rPr>
        <w:t xml:space="preserve"> of</w:t>
      </w:r>
      <w:r w:rsidR="361BE59A" w:rsidRPr="00505A4B">
        <w:rPr>
          <w:rFonts w:cstheme="minorHAnsi"/>
          <w:sz w:val="24"/>
          <w:szCs w:val="24"/>
        </w:rPr>
        <w:t xml:space="preserve"> </w:t>
      </w:r>
      <w:r w:rsidR="781E0DC8" w:rsidRPr="00505A4B">
        <w:rPr>
          <w:rFonts w:cstheme="minorHAnsi"/>
          <w:sz w:val="24"/>
          <w:szCs w:val="24"/>
        </w:rPr>
        <w:t xml:space="preserve">70% testing and 30% validation. </w:t>
      </w:r>
      <w:r w:rsidR="0010269D">
        <w:rPr>
          <w:rFonts w:cstheme="minorHAnsi"/>
          <w:sz w:val="24"/>
          <w:szCs w:val="24"/>
        </w:rPr>
        <w:t xml:space="preserve">In order to test </w:t>
      </w:r>
      <w:r w:rsidR="0010269D">
        <w:rPr>
          <w:rFonts w:cstheme="minorHAnsi"/>
          <w:sz w:val="24"/>
          <w:szCs w:val="24"/>
        </w:rPr>
        <w:lastRenderedPageBreak/>
        <w:t xml:space="preserve">multiple models, </w:t>
      </w:r>
      <w:r w:rsidR="781E0DC8" w:rsidRPr="00505A4B">
        <w:rPr>
          <w:rFonts w:cstheme="minorHAnsi"/>
          <w:sz w:val="24"/>
          <w:szCs w:val="24"/>
        </w:rPr>
        <w:t xml:space="preserve">we </w:t>
      </w:r>
      <w:r w:rsidR="0010269D">
        <w:rPr>
          <w:rFonts w:cstheme="minorHAnsi"/>
          <w:sz w:val="24"/>
          <w:szCs w:val="24"/>
        </w:rPr>
        <w:t>used both</w:t>
      </w:r>
      <w:r w:rsidR="781E0DC8" w:rsidRPr="00505A4B">
        <w:rPr>
          <w:rFonts w:cstheme="minorHAnsi"/>
          <w:sz w:val="24"/>
          <w:szCs w:val="24"/>
        </w:rPr>
        <w:t xml:space="preserve"> modeling techniques</w:t>
      </w:r>
      <w:r w:rsidR="0010269D">
        <w:rPr>
          <w:rFonts w:cstheme="minorHAnsi"/>
          <w:sz w:val="24"/>
          <w:szCs w:val="24"/>
        </w:rPr>
        <w:t xml:space="preserve"> available, entropy and </w:t>
      </w:r>
      <w:proofErr w:type="spellStart"/>
      <w:r w:rsidR="0010269D">
        <w:rPr>
          <w:rFonts w:cstheme="minorHAnsi"/>
          <w:sz w:val="24"/>
          <w:szCs w:val="24"/>
        </w:rPr>
        <w:t>gini</w:t>
      </w:r>
      <w:proofErr w:type="spellEnd"/>
      <w:r w:rsidR="0010269D">
        <w:rPr>
          <w:rFonts w:cstheme="minorHAnsi"/>
          <w:sz w:val="24"/>
          <w:szCs w:val="24"/>
        </w:rPr>
        <w:t>. We originally used</w:t>
      </w:r>
      <w:r w:rsidR="781E0DC8" w:rsidRPr="00505A4B">
        <w:rPr>
          <w:rFonts w:cstheme="minorHAnsi"/>
          <w:sz w:val="24"/>
          <w:szCs w:val="24"/>
        </w:rPr>
        <w:t xml:space="preserve"> a default </w:t>
      </w:r>
      <w:r w:rsidR="7DCE1A5F" w:rsidRPr="00505A4B">
        <w:rPr>
          <w:rFonts w:cstheme="minorHAnsi"/>
          <w:sz w:val="24"/>
          <w:szCs w:val="24"/>
        </w:rPr>
        <w:t xml:space="preserve">branch of 2 and used </w:t>
      </w:r>
      <w:r w:rsidR="0010269D">
        <w:rPr>
          <w:rFonts w:cstheme="minorHAnsi"/>
          <w:sz w:val="24"/>
          <w:szCs w:val="24"/>
        </w:rPr>
        <w:t xml:space="preserve">roughly </w:t>
      </w:r>
      <w:r w:rsidR="7DCE1A5F" w:rsidRPr="00505A4B">
        <w:rPr>
          <w:rFonts w:cstheme="minorHAnsi"/>
          <w:sz w:val="24"/>
          <w:szCs w:val="24"/>
        </w:rPr>
        <w:t xml:space="preserve">2.5% of the testing data to determine the leaf size of 30. </w:t>
      </w:r>
      <w:r w:rsidR="0010269D">
        <w:rPr>
          <w:rFonts w:cstheme="minorHAnsi"/>
          <w:sz w:val="24"/>
          <w:szCs w:val="24"/>
        </w:rPr>
        <w:t>Additionally</w:t>
      </w:r>
      <w:r w:rsidR="02C821D8" w:rsidRPr="00505A4B">
        <w:rPr>
          <w:rFonts w:cstheme="minorHAnsi"/>
          <w:sz w:val="24"/>
          <w:szCs w:val="24"/>
        </w:rPr>
        <w:t xml:space="preserve">, we will be testing the target </w:t>
      </w:r>
      <w:r w:rsidR="0010269D">
        <w:rPr>
          <w:rFonts w:cstheme="minorHAnsi"/>
          <w:sz w:val="24"/>
          <w:szCs w:val="24"/>
        </w:rPr>
        <w:t>variable as</w:t>
      </w:r>
      <w:r w:rsidR="00B833BC">
        <w:rPr>
          <w:rFonts w:cstheme="minorHAnsi"/>
          <w:sz w:val="24"/>
          <w:szCs w:val="24"/>
        </w:rPr>
        <w:t xml:space="preserve"> both low and high for the decision trees.</w:t>
      </w:r>
    </w:p>
    <w:p w14:paraId="35313179" w14:textId="601D2766" w:rsidR="695BCDB4" w:rsidRPr="00B81056" w:rsidRDefault="3DDF6173" w:rsidP="00B81056">
      <w:pPr>
        <w:pStyle w:val="Heading3"/>
      </w:pPr>
      <w:bookmarkStart w:id="14" w:name="_Toc40896328"/>
      <w:r w:rsidRPr="00B81056">
        <w:t>M</w:t>
      </w:r>
      <w:r w:rsidR="695BCDB4" w:rsidRPr="00B81056">
        <w:t>odeling</w:t>
      </w:r>
      <w:bookmarkEnd w:id="14"/>
    </w:p>
    <w:p w14:paraId="300B4C12" w14:textId="7DEEB9F5" w:rsidR="7EBE8C9A" w:rsidRPr="00505A4B" w:rsidRDefault="7EBE8C9A" w:rsidP="00B81056">
      <w:pPr>
        <w:ind w:firstLine="720"/>
        <w:rPr>
          <w:rFonts w:cstheme="minorHAnsi"/>
          <w:sz w:val="24"/>
          <w:szCs w:val="24"/>
        </w:rPr>
      </w:pPr>
      <w:r w:rsidRPr="00505A4B">
        <w:rPr>
          <w:rFonts w:cstheme="minorHAnsi"/>
          <w:sz w:val="24"/>
          <w:szCs w:val="24"/>
        </w:rPr>
        <w:t>To begin creating the model, the dataset was</w:t>
      </w:r>
      <w:r w:rsidR="7CEF3328" w:rsidRPr="00505A4B">
        <w:rPr>
          <w:rFonts w:cstheme="minorHAnsi"/>
          <w:sz w:val="24"/>
          <w:szCs w:val="24"/>
        </w:rPr>
        <w:t xml:space="preserve"> imported into SAS Enterprise Miner using a file import</w:t>
      </w:r>
      <w:r w:rsidR="11ABBA64" w:rsidRPr="00505A4B">
        <w:rPr>
          <w:rFonts w:cstheme="minorHAnsi"/>
          <w:sz w:val="24"/>
          <w:szCs w:val="24"/>
        </w:rPr>
        <w:t xml:space="preserve"> node</w:t>
      </w:r>
      <w:r w:rsidR="7CEF3328" w:rsidRPr="00505A4B">
        <w:rPr>
          <w:rFonts w:cstheme="minorHAnsi"/>
          <w:sz w:val="24"/>
          <w:szCs w:val="24"/>
        </w:rPr>
        <w:t>.</w:t>
      </w:r>
      <w:r w:rsidR="3AD5C201" w:rsidRPr="00505A4B">
        <w:rPr>
          <w:rFonts w:cstheme="minorHAnsi"/>
          <w:sz w:val="24"/>
          <w:szCs w:val="24"/>
        </w:rPr>
        <w:t xml:space="preserve"> Although there</w:t>
      </w:r>
      <w:r w:rsidR="224766D8" w:rsidRPr="00505A4B">
        <w:rPr>
          <w:rFonts w:cstheme="minorHAnsi"/>
          <w:sz w:val="24"/>
          <w:szCs w:val="24"/>
        </w:rPr>
        <w:t xml:space="preserve"> are no missing values in the dataset, we connected an impute node </w:t>
      </w:r>
      <w:r w:rsidR="45BCCA46" w:rsidRPr="00505A4B">
        <w:rPr>
          <w:rFonts w:cstheme="minorHAnsi"/>
          <w:sz w:val="24"/>
          <w:szCs w:val="24"/>
        </w:rPr>
        <w:t xml:space="preserve">just to make sure that we can properly handle any missing </w:t>
      </w:r>
      <w:r w:rsidR="7AFF2E18" w:rsidRPr="00505A4B">
        <w:rPr>
          <w:rFonts w:cstheme="minorHAnsi"/>
          <w:sz w:val="24"/>
          <w:szCs w:val="24"/>
        </w:rPr>
        <w:t>values in our data set</w:t>
      </w:r>
      <w:r w:rsidR="224766D8" w:rsidRPr="00505A4B">
        <w:rPr>
          <w:rFonts w:cstheme="minorHAnsi"/>
          <w:sz w:val="24"/>
          <w:szCs w:val="24"/>
        </w:rPr>
        <w:t xml:space="preserve">. </w:t>
      </w:r>
      <w:r w:rsidR="2D977CF9" w:rsidRPr="00505A4B">
        <w:rPr>
          <w:rFonts w:cstheme="minorHAnsi"/>
          <w:sz w:val="24"/>
          <w:szCs w:val="24"/>
        </w:rPr>
        <w:t>Then, a</w:t>
      </w:r>
      <w:r w:rsidR="224766D8" w:rsidRPr="00505A4B">
        <w:rPr>
          <w:rFonts w:cstheme="minorHAnsi"/>
          <w:sz w:val="24"/>
          <w:szCs w:val="24"/>
        </w:rPr>
        <w:t xml:space="preserve"> data partition node </w:t>
      </w:r>
      <w:r w:rsidR="5043F8BE" w:rsidRPr="00505A4B">
        <w:rPr>
          <w:rFonts w:cstheme="minorHAnsi"/>
          <w:sz w:val="24"/>
          <w:szCs w:val="24"/>
        </w:rPr>
        <w:t>is connected</w:t>
      </w:r>
      <w:r w:rsidR="224766D8" w:rsidRPr="00505A4B">
        <w:rPr>
          <w:rFonts w:cstheme="minorHAnsi"/>
          <w:sz w:val="24"/>
          <w:szCs w:val="24"/>
        </w:rPr>
        <w:t xml:space="preserve"> in order to partition the data 70</w:t>
      </w:r>
      <w:r w:rsidR="74D6CFBC" w:rsidRPr="00505A4B">
        <w:rPr>
          <w:rFonts w:cstheme="minorHAnsi"/>
          <w:sz w:val="24"/>
          <w:szCs w:val="24"/>
        </w:rPr>
        <w:t xml:space="preserve"> and </w:t>
      </w:r>
      <w:r w:rsidR="224766D8" w:rsidRPr="00505A4B">
        <w:rPr>
          <w:rFonts w:cstheme="minorHAnsi"/>
          <w:sz w:val="24"/>
          <w:szCs w:val="24"/>
        </w:rPr>
        <w:t>30</w:t>
      </w:r>
      <w:r w:rsidR="00E5755B">
        <w:rPr>
          <w:rFonts w:cstheme="minorHAnsi"/>
          <w:sz w:val="24"/>
          <w:szCs w:val="24"/>
        </w:rPr>
        <w:t xml:space="preserve"> </w:t>
      </w:r>
      <w:r w:rsidR="29877B43" w:rsidRPr="00505A4B">
        <w:rPr>
          <w:rFonts w:cstheme="minorHAnsi"/>
          <w:sz w:val="24"/>
          <w:szCs w:val="24"/>
        </w:rPr>
        <w:t>in both</w:t>
      </w:r>
      <w:r w:rsidR="50DD9AAD" w:rsidRPr="00505A4B">
        <w:rPr>
          <w:rFonts w:cstheme="minorHAnsi"/>
          <w:sz w:val="24"/>
          <w:szCs w:val="24"/>
        </w:rPr>
        <w:t xml:space="preserve"> training and validat</w:t>
      </w:r>
      <w:r w:rsidR="4943481C" w:rsidRPr="00505A4B">
        <w:rPr>
          <w:rFonts w:cstheme="minorHAnsi"/>
          <w:sz w:val="24"/>
          <w:szCs w:val="24"/>
        </w:rPr>
        <w:t>ion</w:t>
      </w:r>
      <w:r w:rsidR="50C49AC3" w:rsidRPr="00505A4B">
        <w:rPr>
          <w:rFonts w:cstheme="minorHAnsi"/>
          <w:sz w:val="24"/>
          <w:szCs w:val="24"/>
        </w:rPr>
        <w:t xml:space="preserve"> data set</w:t>
      </w:r>
      <w:r w:rsidR="00E5755B">
        <w:rPr>
          <w:rFonts w:cstheme="minorHAnsi"/>
          <w:sz w:val="24"/>
          <w:szCs w:val="24"/>
        </w:rPr>
        <w:t xml:space="preserve"> respectively</w:t>
      </w:r>
      <w:r w:rsidR="224766D8" w:rsidRPr="00505A4B">
        <w:rPr>
          <w:rFonts w:cstheme="minorHAnsi"/>
          <w:sz w:val="24"/>
          <w:szCs w:val="24"/>
        </w:rPr>
        <w:t xml:space="preserve">. </w:t>
      </w:r>
      <w:r w:rsidR="5900D14B" w:rsidRPr="00505A4B">
        <w:rPr>
          <w:rFonts w:cstheme="minorHAnsi"/>
          <w:sz w:val="24"/>
          <w:szCs w:val="24"/>
        </w:rPr>
        <w:t>Subsequently, we completed the same steps</w:t>
      </w:r>
      <w:r w:rsidR="3B09BE45" w:rsidRPr="00505A4B">
        <w:rPr>
          <w:rFonts w:cstheme="minorHAnsi"/>
          <w:sz w:val="24"/>
          <w:szCs w:val="24"/>
        </w:rPr>
        <w:t xml:space="preserve"> as above</w:t>
      </w:r>
      <w:r w:rsidR="5900D14B" w:rsidRPr="00505A4B">
        <w:rPr>
          <w:rFonts w:cstheme="minorHAnsi"/>
          <w:sz w:val="24"/>
          <w:szCs w:val="24"/>
        </w:rPr>
        <w:t xml:space="preserve">, but this time, we changed the </w:t>
      </w:r>
      <w:r w:rsidR="5491241C" w:rsidRPr="00505A4B">
        <w:rPr>
          <w:rFonts w:cstheme="minorHAnsi"/>
          <w:sz w:val="24"/>
          <w:szCs w:val="24"/>
        </w:rPr>
        <w:t xml:space="preserve">order of the </w:t>
      </w:r>
      <w:r w:rsidR="5900D14B" w:rsidRPr="00505A4B">
        <w:rPr>
          <w:rFonts w:cstheme="minorHAnsi"/>
          <w:sz w:val="24"/>
          <w:szCs w:val="24"/>
        </w:rPr>
        <w:t>target variable</w:t>
      </w:r>
      <w:r w:rsidR="000B0521" w:rsidRPr="00505A4B">
        <w:rPr>
          <w:rFonts w:cstheme="minorHAnsi"/>
          <w:sz w:val="24"/>
          <w:szCs w:val="24"/>
        </w:rPr>
        <w:t xml:space="preserve"> from the file import node</w:t>
      </w:r>
      <w:r w:rsidR="5900D14B" w:rsidRPr="00505A4B">
        <w:rPr>
          <w:rFonts w:cstheme="minorHAnsi"/>
          <w:sz w:val="24"/>
          <w:szCs w:val="24"/>
        </w:rPr>
        <w:t xml:space="preserve"> from ascending to descending. This changed the target value to be high instead of low.</w:t>
      </w:r>
    </w:p>
    <w:p w14:paraId="7A097D5B" w14:textId="23508C98" w:rsidR="61FA5F5B" w:rsidRPr="00505A4B" w:rsidRDefault="61FA5F5B" w:rsidP="00B81056">
      <w:pPr>
        <w:ind w:firstLine="720"/>
        <w:rPr>
          <w:rFonts w:cstheme="minorHAnsi"/>
          <w:sz w:val="24"/>
          <w:szCs w:val="24"/>
        </w:rPr>
      </w:pPr>
      <w:r w:rsidRPr="00505A4B">
        <w:rPr>
          <w:rFonts w:cstheme="minorHAnsi"/>
          <w:sz w:val="24"/>
          <w:szCs w:val="24"/>
        </w:rPr>
        <w:t xml:space="preserve">From each data partition node, we connect two decision tree nodes. All decision nodes had a maximum branch of 2 </w:t>
      </w:r>
      <w:r w:rsidR="7813C4DF" w:rsidRPr="00505A4B">
        <w:rPr>
          <w:rFonts w:cstheme="minorHAnsi"/>
          <w:sz w:val="24"/>
          <w:szCs w:val="24"/>
        </w:rPr>
        <w:t xml:space="preserve">and leaf size of 30. </w:t>
      </w:r>
      <w:r w:rsidR="6ABF3D18" w:rsidRPr="00505A4B">
        <w:rPr>
          <w:rFonts w:cstheme="minorHAnsi"/>
          <w:sz w:val="24"/>
          <w:szCs w:val="24"/>
        </w:rPr>
        <w:t xml:space="preserve">Each path had two decision trees, one as entropy and one as </w:t>
      </w:r>
      <w:proofErr w:type="spellStart"/>
      <w:r w:rsidR="6ABF3D18" w:rsidRPr="00505A4B">
        <w:rPr>
          <w:rFonts w:cstheme="minorHAnsi"/>
          <w:sz w:val="24"/>
          <w:szCs w:val="24"/>
        </w:rPr>
        <w:t>gini</w:t>
      </w:r>
      <w:proofErr w:type="spellEnd"/>
      <w:r w:rsidR="6ABF3D18" w:rsidRPr="00505A4B">
        <w:rPr>
          <w:rFonts w:cstheme="minorHAnsi"/>
          <w:sz w:val="24"/>
          <w:szCs w:val="24"/>
        </w:rPr>
        <w:t xml:space="preserve">. After assessing the </w:t>
      </w:r>
      <w:r w:rsidR="00E5755B">
        <w:rPr>
          <w:rFonts w:cstheme="minorHAnsi"/>
          <w:sz w:val="24"/>
          <w:szCs w:val="24"/>
        </w:rPr>
        <w:t xml:space="preserve">initial </w:t>
      </w:r>
      <w:r w:rsidR="6ABF3D18" w:rsidRPr="00505A4B">
        <w:rPr>
          <w:rFonts w:cstheme="minorHAnsi"/>
          <w:sz w:val="24"/>
          <w:szCs w:val="24"/>
        </w:rPr>
        <w:t>model</w:t>
      </w:r>
      <w:r w:rsidR="00E5755B">
        <w:rPr>
          <w:rFonts w:cstheme="minorHAnsi"/>
          <w:sz w:val="24"/>
          <w:szCs w:val="24"/>
        </w:rPr>
        <w:t>s</w:t>
      </w:r>
      <w:r w:rsidR="6ABF3D18" w:rsidRPr="00505A4B">
        <w:rPr>
          <w:rFonts w:cstheme="minorHAnsi"/>
          <w:sz w:val="24"/>
          <w:szCs w:val="24"/>
        </w:rPr>
        <w:t xml:space="preserve">, </w:t>
      </w:r>
      <w:r w:rsidR="58E82933" w:rsidRPr="00505A4B">
        <w:rPr>
          <w:rFonts w:cstheme="minorHAnsi"/>
          <w:sz w:val="24"/>
          <w:szCs w:val="24"/>
        </w:rPr>
        <w:t xml:space="preserve">we added </w:t>
      </w:r>
      <w:r w:rsidR="6ABF3D18" w:rsidRPr="00505A4B">
        <w:rPr>
          <w:rFonts w:cstheme="minorHAnsi"/>
          <w:sz w:val="24"/>
          <w:szCs w:val="24"/>
        </w:rPr>
        <w:t>an additional decision tree to each</w:t>
      </w:r>
      <w:r w:rsidR="1E1E954B" w:rsidRPr="00505A4B">
        <w:rPr>
          <w:rFonts w:cstheme="minorHAnsi"/>
          <w:sz w:val="24"/>
          <w:szCs w:val="24"/>
        </w:rPr>
        <w:t xml:space="preserve"> path, an entropy decision tree with </w:t>
      </w:r>
      <w:r w:rsidR="00E5755B">
        <w:rPr>
          <w:rFonts w:cstheme="minorHAnsi"/>
          <w:sz w:val="24"/>
          <w:szCs w:val="24"/>
        </w:rPr>
        <w:t>a maximum of 4 branches. This allowed us to compare six different models.</w:t>
      </w:r>
    </w:p>
    <w:p w14:paraId="642E56FE" w14:textId="65BCEBB3" w:rsidR="00E5755B" w:rsidRPr="00505A4B" w:rsidRDefault="7486F673" w:rsidP="00E5755B">
      <w:pPr>
        <w:ind w:firstLine="720"/>
        <w:rPr>
          <w:rFonts w:cstheme="minorHAnsi"/>
          <w:sz w:val="24"/>
          <w:szCs w:val="24"/>
        </w:rPr>
      </w:pPr>
      <w:r w:rsidRPr="00505A4B">
        <w:rPr>
          <w:rFonts w:cstheme="minorHAnsi"/>
          <w:sz w:val="24"/>
          <w:szCs w:val="24"/>
        </w:rPr>
        <w:t>For the logistic regression model, again we imported the file with the file import node</w:t>
      </w:r>
      <w:r w:rsidR="083AE93C" w:rsidRPr="00505A4B">
        <w:rPr>
          <w:rFonts w:cstheme="minorHAnsi"/>
          <w:sz w:val="24"/>
          <w:szCs w:val="24"/>
        </w:rPr>
        <w:t xml:space="preserve"> and connected the impute and data partition node. This time, instead of a decision tree, a regression tree node will be used. For the regression tree node, </w:t>
      </w:r>
      <w:r w:rsidR="056B0160" w:rsidRPr="00505A4B">
        <w:rPr>
          <w:rFonts w:cstheme="minorHAnsi"/>
          <w:sz w:val="24"/>
          <w:szCs w:val="24"/>
        </w:rPr>
        <w:t xml:space="preserve">we used the default model. </w:t>
      </w:r>
    </w:p>
    <w:p w14:paraId="124C613D" w14:textId="768A312A" w:rsidR="695BCDB4" w:rsidRPr="00B81056" w:rsidRDefault="1574D8F0" w:rsidP="00B81056">
      <w:pPr>
        <w:pStyle w:val="Heading3"/>
      </w:pPr>
      <w:bookmarkStart w:id="15" w:name="_Toc40896329"/>
      <w:r w:rsidRPr="00B81056">
        <w:t>M</w:t>
      </w:r>
      <w:r w:rsidR="695BCDB4" w:rsidRPr="00B81056">
        <w:t>odel</w:t>
      </w:r>
      <w:r w:rsidR="384106D6" w:rsidRPr="00B81056">
        <w:t xml:space="preserve"> </w:t>
      </w:r>
      <w:r w:rsidR="5632F9D5" w:rsidRPr="00B81056">
        <w:t>P</w:t>
      </w:r>
      <w:r w:rsidR="695BCDB4" w:rsidRPr="00B81056">
        <w:t>erformance</w:t>
      </w:r>
      <w:r w:rsidR="6056E804" w:rsidRPr="00B81056">
        <w:t xml:space="preserve"> </w:t>
      </w:r>
      <w:r w:rsidR="2484CEA9" w:rsidRPr="00B81056">
        <w:t>Assessment</w:t>
      </w:r>
      <w:bookmarkEnd w:id="15"/>
    </w:p>
    <w:p w14:paraId="38892B5D" w14:textId="251C110E" w:rsidR="3DCB3FD5" w:rsidRPr="00505A4B" w:rsidRDefault="00E5755B" w:rsidP="1F778E29">
      <w:pPr>
        <w:spacing w:line="240" w:lineRule="auto"/>
        <w:ind w:firstLine="720"/>
        <w:rPr>
          <w:sz w:val="24"/>
          <w:szCs w:val="24"/>
        </w:rPr>
      </w:pPr>
      <w:r w:rsidRPr="1F778E29">
        <w:rPr>
          <w:sz w:val="24"/>
          <w:szCs w:val="24"/>
        </w:rPr>
        <w:t>To assess the model performance for our decision trees, we used the following</w:t>
      </w:r>
      <w:r w:rsidR="09E58146" w:rsidRPr="1F778E29">
        <w:rPr>
          <w:sz w:val="24"/>
          <w:szCs w:val="24"/>
        </w:rPr>
        <w:t xml:space="preserve"> performance measure</w:t>
      </w:r>
      <w:r w:rsidRPr="1F778E29">
        <w:rPr>
          <w:sz w:val="24"/>
          <w:szCs w:val="24"/>
        </w:rPr>
        <w:t>s</w:t>
      </w:r>
      <w:r w:rsidR="23802532" w:rsidRPr="1F778E29">
        <w:rPr>
          <w:sz w:val="24"/>
          <w:szCs w:val="24"/>
        </w:rPr>
        <w:t xml:space="preserve">: </w:t>
      </w:r>
      <w:r w:rsidR="588A57D0" w:rsidRPr="1F778E29">
        <w:rPr>
          <w:sz w:val="24"/>
          <w:szCs w:val="24"/>
        </w:rPr>
        <w:t xml:space="preserve">F1 Score: weight 0.30, threshold 0.10, </w:t>
      </w:r>
      <w:r w:rsidR="062D51B6" w:rsidRPr="1F778E29">
        <w:rPr>
          <w:sz w:val="24"/>
          <w:szCs w:val="24"/>
        </w:rPr>
        <w:t>S</w:t>
      </w:r>
      <w:r w:rsidR="6B23A9CD" w:rsidRPr="1F778E29">
        <w:rPr>
          <w:sz w:val="24"/>
          <w:szCs w:val="24"/>
        </w:rPr>
        <w:t>implicity</w:t>
      </w:r>
      <w:r w:rsidR="50A462BB" w:rsidRPr="1F778E29">
        <w:rPr>
          <w:sz w:val="24"/>
          <w:szCs w:val="24"/>
        </w:rPr>
        <w:t>: weight 0.30, threshold 0.25</w:t>
      </w:r>
      <w:r w:rsidR="6B23A9CD" w:rsidRPr="1F778E29">
        <w:rPr>
          <w:sz w:val="24"/>
          <w:szCs w:val="24"/>
        </w:rPr>
        <w:t xml:space="preserve">, </w:t>
      </w:r>
      <w:r w:rsidR="001D2DB1" w:rsidRPr="1F778E29">
        <w:rPr>
          <w:sz w:val="24"/>
          <w:szCs w:val="24"/>
        </w:rPr>
        <w:t>Lift:</w:t>
      </w:r>
      <w:r w:rsidR="132A332D" w:rsidRPr="1F778E29">
        <w:rPr>
          <w:sz w:val="24"/>
          <w:szCs w:val="24"/>
        </w:rPr>
        <w:t xml:space="preserve"> weight 0.3</w:t>
      </w:r>
      <w:r w:rsidR="57667102" w:rsidRPr="1F778E29">
        <w:rPr>
          <w:sz w:val="24"/>
          <w:szCs w:val="24"/>
        </w:rPr>
        <w:t>, Stability</w:t>
      </w:r>
      <w:r w:rsidR="06F5D0F9" w:rsidRPr="1F778E29">
        <w:rPr>
          <w:sz w:val="24"/>
          <w:szCs w:val="24"/>
        </w:rPr>
        <w:t>: weight 0.1</w:t>
      </w:r>
      <w:r w:rsidR="001D2DB1" w:rsidRPr="1F778E29">
        <w:rPr>
          <w:sz w:val="24"/>
          <w:szCs w:val="24"/>
        </w:rPr>
        <w:t>0</w:t>
      </w:r>
      <w:r w:rsidR="06F5D0F9" w:rsidRPr="1F778E29">
        <w:rPr>
          <w:sz w:val="24"/>
          <w:szCs w:val="24"/>
        </w:rPr>
        <w:t>.</w:t>
      </w:r>
      <w:r w:rsidR="33EC448D" w:rsidRPr="1F778E29">
        <w:rPr>
          <w:sz w:val="24"/>
          <w:szCs w:val="24"/>
        </w:rPr>
        <w:t xml:space="preserve"> </w:t>
      </w:r>
      <w:r w:rsidR="001D2DB1" w:rsidRPr="1F778E29">
        <w:rPr>
          <w:sz w:val="24"/>
          <w:szCs w:val="24"/>
        </w:rPr>
        <w:t>T</w:t>
      </w:r>
      <w:r w:rsidR="33EC448D" w:rsidRPr="1F778E29">
        <w:rPr>
          <w:sz w:val="24"/>
          <w:szCs w:val="24"/>
        </w:rPr>
        <w:t xml:space="preserve">he best </w:t>
      </w:r>
      <w:r w:rsidR="001D2DB1" w:rsidRPr="1F778E29">
        <w:rPr>
          <w:sz w:val="24"/>
          <w:szCs w:val="24"/>
        </w:rPr>
        <w:t xml:space="preserve">model will be </w:t>
      </w:r>
      <w:r w:rsidR="22D46EC6" w:rsidRPr="1F778E29">
        <w:rPr>
          <w:sz w:val="24"/>
          <w:szCs w:val="24"/>
        </w:rPr>
        <w:t>based on the overall score, which is the high</w:t>
      </w:r>
      <w:r w:rsidR="4BEA4177" w:rsidRPr="1F778E29">
        <w:rPr>
          <w:sz w:val="24"/>
          <w:szCs w:val="24"/>
        </w:rPr>
        <w:t xml:space="preserve">est of the resulted combination function. </w:t>
      </w:r>
    </w:p>
    <w:p w14:paraId="7F842F51" w14:textId="2B2A9B65" w:rsidR="00B81056" w:rsidRDefault="773B66E9" w:rsidP="1F778E29">
      <w:pPr>
        <w:spacing w:line="240" w:lineRule="auto"/>
        <w:rPr>
          <w:rFonts w:eastAsia="Calibri"/>
          <w:sz w:val="24"/>
          <w:szCs w:val="24"/>
        </w:rPr>
      </w:pPr>
      <w:r w:rsidRPr="1F778E29">
        <w:rPr>
          <w:rFonts w:eastAsia="Calibri"/>
          <w:sz w:val="24"/>
          <w:szCs w:val="24"/>
        </w:rPr>
        <w:t xml:space="preserve">Overall Score = </w:t>
      </w:r>
      <w:r w:rsidR="5C5567F8" w:rsidRPr="1F778E29">
        <w:rPr>
          <w:rFonts w:eastAsia="Calibri"/>
          <w:sz w:val="24"/>
          <w:szCs w:val="24"/>
        </w:rPr>
        <w:t>w</w:t>
      </w:r>
      <w:r w:rsidR="5C5567F8" w:rsidRPr="1F778E29">
        <w:rPr>
          <w:rFonts w:eastAsia="Calibri"/>
          <w:sz w:val="24"/>
          <w:szCs w:val="24"/>
          <w:vertAlign w:val="subscript"/>
        </w:rPr>
        <w:t>F1Score</w:t>
      </w:r>
      <w:r w:rsidR="5C5567F8" w:rsidRPr="1F778E29">
        <w:rPr>
          <w:rFonts w:eastAsia="Calibri"/>
          <w:sz w:val="24"/>
          <w:szCs w:val="24"/>
        </w:rPr>
        <w:t xml:space="preserve"> *Score</w:t>
      </w:r>
      <w:r w:rsidR="5C5567F8" w:rsidRPr="1F778E29">
        <w:rPr>
          <w:rFonts w:eastAsia="Calibri"/>
          <w:sz w:val="24"/>
          <w:szCs w:val="24"/>
          <w:vertAlign w:val="subscript"/>
        </w:rPr>
        <w:t xml:space="preserve"> F1Score</w:t>
      </w:r>
      <w:r w:rsidR="5C5567F8" w:rsidRPr="1F778E29">
        <w:rPr>
          <w:rFonts w:eastAsia="Calibri"/>
          <w:sz w:val="24"/>
          <w:szCs w:val="24"/>
        </w:rPr>
        <w:t xml:space="preserve"> +  </w:t>
      </w:r>
      <w:proofErr w:type="spellStart"/>
      <w:r w:rsidRPr="1F778E29">
        <w:rPr>
          <w:rFonts w:eastAsia="Calibri"/>
          <w:sz w:val="24"/>
          <w:szCs w:val="24"/>
        </w:rPr>
        <w:t>w</w:t>
      </w:r>
      <w:r w:rsidRPr="1F778E29">
        <w:rPr>
          <w:rFonts w:eastAsia="Calibri"/>
          <w:sz w:val="24"/>
          <w:szCs w:val="24"/>
          <w:vertAlign w:val="subscript"/>
        </w:rPr>
        <w:t>Simplicity</w:t>
      </w:r>
      <w:proofErr w:type="spellEnd"/>
      <w:r w:rsidRPr="1F778E29">
        <w:rPr>
          <w:rFonts w:eastAsia="Calibri"/>
          <w:sz w:val="24"/>
          <w:szCs w:val="24"/>
        </w:rPr>
        <w:t>*</w:t>
      </w:r>
      <w:proofErr w:type="spellStart"/>
      <w:r w:rsidRPr="1F778E29">
        <w:rPr>
          <w:rFonts w:eastAsia="Calibri"/>
          <w:sz w:val="24"/>
          <w:szCs w:val="24"/>
        </w:rPr>
        <w:t>Score</w:t>
      </w:r>
      <w:r w:rsidRPr="1F778E29">
        <w:rPr>
          <w:rFonts w:eastAsia="Calibri"/>
          <w:sz w:val="24"/>
          <w:szCs w:val="24"/>
          <w:vertAlign w:val="subscript"/>
        </w:rPr>
        <w:t>Simplicity</w:t>
      </w:r>
      <w:proofErr w:type="spellEnd"/>
      <w:r w:rsidRPr="1F778E29">
        <w:rPr>
          <w:rFonts w:eastAsia="Calibri"/>
          <w:sz w:val="24"/>
          <w:szCs w:val="24"/>
        </w:rPr>
        <w:t xml:space="preserve"> + </w:t>
      </w:r>
      <w:proofErr w:type="spellStart"/>
      <w:r w:rsidRPr="1F778E29">
        <w:rPr>
          <w:rFonts w:eastAsia="Calibri"/>
          <w:sz w:val="24"/>
          <w:szCs w:val="24"/>
        </w:rPr>
        <w:t>w</w:t>
      </w:r>
      <w:r w:rsidRPr="1F778E29">
        <w:rPr>
          <w:rFonts w:eastAsia="Calibri"/>
          <w:sz w:val="24"/>
          <w:szCs w:val="24"/>
          <w:vertAlign w:val="subscript"/>
        </w:rPr>
        <w:t>Lift</w:t>
      </w:r>
      <w:proofErr w:type="spellEnd"/>
      <w:r w:rsidRPr="1F778E29">
        <w:rPr>
          <w:rFonts w:eastAsia="Calibri"/>
          <w:sz w:val="24"/>
          <w:szCs w:val="24"/>
        </w:rPr>
        <w:t>*</w:t>
      </w:r>
      <w:proofErr w:type="spellStart"/>
      <w:r w:rsidRPr="1F778E29">
        <w:rPr>
          <w:rFonts w:eastAsia="Calibri"/>
          <w:sz w:val="24"/>
          <w:szCs w:val="24"/>
        </w:rPr>
        <w:t>Score</w:t>
      </w:r>
      <w:r w:rsidRPr="1F778E29">
        <w:rPr>
          <w:rFonts w:eastAsia="Calibri"/>
          <w:sz w:val="24"/>
          <w:szCs w:val="24"/>
          <w:vertAlign w:val="subscript"/>
        </w:rPr>
        <w:t>Lift</w:t>
      </w:r>
      <w:proofErr w:type="spellEnd"/>
      <w:r w:rsidRPr="1F778E29">
        <w:rPr>
          <w:rFonts w:eastAsia="Calibri"/>
          <w:sz w:val="24"/>
          <w:szCs w:val="24"/>
        </w:rPr>
        <w:t xml:space="preserve"> + </w:t>
      </w:r>
      <w:proofErr w:type="spellStart"/>
      <w:r w:rsidRPr="1F778E29">
        <w:rPr>
          <w:rFonts w:eastAsia="Calibri"/>
          <w:sz w:val="24"/>
          <w:szCs w:val="24"/>
        </w:rPr>
        <w:t>w</w:t>
      </w:r>
      <w:r w:rsidRPr="1F778E29">
        <w:rPr>
          <w:rFonts w:eastAsia="Calibri"/>
          <w:sz w:val="24"/>
          <w:szCs w:val="24"/>
          <w:vertAlign w:val="subscript"/>
        </w:rPr>
        <w:t>Stability</w:t>
      </w:r>
      <w:proofErr w:type="spellEnd"/>
      <w:r w:rsidRPr="1F778E29">
        <w:rPr>
          <w:rFonts w:eastAsia="Calibri"/>
          <w:sz w:val="24"/>
          <w:szCs w:val="24"/>
        </w:rPr>
        <w:t xml:space="preserve"> *</w:t>
      </w:r>
      <w:proofErr w:type="spellStart"/>
      <w:r w:rsidRPr="1F778E29">
        <w:rPr>
          <w:rFonts w:eastAsia="Calibri"/>
          <w:sz w:val="24"/>
          <w:szCs w:val="24"/>
        </w:rPr>
        <w:t>Score</w:t>
      </w:r>
      <w:r w:rsidRPr="1F778E29">
        <w:rPr>
          <w:rFonts w:eastAsia="Calibri"/>
          <w:sz w:val="24"/>
          <w:szCs w:val="24"/>
          <w:vertAlign w:val="subscript"/>
        </w:rPr>
        <w:t>Stability</w:t>
      </w:r>
      <w:proofErr w:type="spellEnd"/>
      <w:r w:rsidRPr="1F778E29">
        <w:rPr>
          <w:rFonts w:eastAsia="Calibri"/>
          <w:sz w:val="24"/>
          <w:szCs w:val="24"/>
        </w:rPr>
        <w:t xml:space="preserve"> </w:t>
      </w:r>
    </w:p>
    <w:p w14:paraId="6303A0DE" w14:textId="49B43CAB" w:rsidR="47980954" w:rsidRPr="00505A4B" w:rsidRDefault="00C8431D" w:rsidP="1F778E29">
      <w:pPr>
        <w:ind w:firstLine="720"/>
        <w:rPr>
          <w:sz w:val="24"/>
          <w:szCs w:val="24"/>
        </w:rPr>
      </w:pPr>
      <w:r w:rsidRPr="1F778E29">
        <w:rPr>
          <w:sz w:val="24"/>
          <w:szCs w:val="24"/>
        </w:rPr>
        <w:t>For t</w:t>
      </w:r>
      <w:r w:rsidR="47980954" w:rsidRPr="1F778E29">
        <w:rPr>
          <w:sz w:val="24"/>
          <w:szCs w:val="24"/>
        </w:rPr>
        <w:t xml:space="preserve">he </w:t>
      </w:r>
      <w:r w:rsidR="29287620" w:rsidRPr="1F778E29">
        <w:rPr>
          <w:sz w:val="24"/>
          <w:szCs w:val="24"/>
        </w:rPr>
        <w:t>regression</w:t>
      </w:r>
      <w:r w:rsidR="47980954" w:rsidRPr="1F778E29">
        <w:rPr>
          <w:sz w:val="24"/>
          <w:szCs w:val="24"/>
        </w:rPr>
        <w:t xml:space="preserve"> model </w:t>
      </w:r>
      <w:r w:rsidR="670446D4" w:rsidRPr="1F778E29">
        <w:rPr>
          <w:sz w:val="24"/>
          <w:szCs w:val="24"/>
        </w:rPr>
        <w:t xml:space="preserve">performance assessment, we chose five performance measures </w:t>
      </w:r>
      <w:r w:rsidR="53B51715" w:rsidRPr="1F778E29">
        <w:rPr>
          <w:sz w:val="24"/>
          <w:szCs w:val="24"/>
        </w:rPr>
        <w:t>including: F1</w:t>
      </w:r>
      <w:r w:rsidRPr="1F778E29">
        <w:rPr>
          <w:sz w:val="24"/>
          <w:szCs w:val="24"/>
        </w:rPr>
        <w:t xml:space="preserve"> Score</w:t>
      </w:r>
      <w:r w:rsidR="301C0802" w:rsidRPr="1F778E29">
        <w:rPr>
          <w:sz w:val="24"/>
          <w:szCs w:val="24"/>
        </w:rPr>
        <w:t xml:space="preserve">, Precision, Recall, </w:t>
      </w:r>
      <w:r w:rsidR="788E04B9" w:rsidRPr="1F778E29">
        <w:rPr>
          <w:sz w:val="24"/>
          <w:szCs w:val="24"/>
        </w:rPr>
        <w:t xml:space="preserve">and </w:t>
      </w:r>
      <w:r w:rsidR="301C0802" w:rsidRPr="1F778E29">
        <w:rPr>
          <w:sz w:val="24"/>
          <w:szCs w:val="24"/>
        </w:rPr>
        <w:t>Specificity</w:t>
      </w:r>
      <w:r w:rsidR="5C392874" w:rsidRPr="1F778E29">
        <w:rPr>
          <w:sz w:val="24"/>
          <w:szCs w:val="24"/>
        </w:rPr>
        <w:t xml:space="preserve">. </w:t>
      </w:r>
      <w:r w:rsidRPr="1F778E29">
        <w:rPr>
          <w:sz w:val="24"/>
          <w:szCs w:val="24"/>
        </w:rPr>
        <w:t>All of these measures will be calculated from the</w:t>
      </w:r>
      <w:r w:rsidR="09B2DF0F" w:rsidRPr="1F778E29">
        <w:rPr>
          <w:sz w:val="24"/>
          <w:szCs w:val="24"/>
        </w:rPr>
        <w:t xml:space="preserve"> confusion mat</w:t>
      </w:r>
      <w:r w:rsidR="06E95ED4" w:rsidRPr="1F778E29">
        <w:rPr>
          <w:sz w:val="24"/>
          <w:szCs w:val="24"/>
        </w:rPr>
        <w:t xml:space="preserve">rix generated by </w:t>
      </w:r>
      <w:r w:rsidRPr="1F778E29">
        <w:rPr>
          <w:sz w:val="24"/>
          <w:szCs w:val="24"/>
        </w:rPr>
        <w:t>the</w:t>
      </w:r>
      <w:r w:rsidR="06E95ED4" w:rsidRPr="1F778E29">
        <w:rPr>
          <w:sz w:val="24"/>
          <w:szCs w:val="24"/>
        </w:rPr>
        <w:t xml:space="preserve"> model and</w:t>
      </w:r>
      <w:r w:rsidR="2E579B27" w:rsidRPr="1F778E29">
        <w:rPr>
          <w:sz w:val="24"/>
          <w:szCs w:val="24"/>
        </w:rPr>
        <w:t xml:space="preserve"> found in the output file in model displayed result. </w:t>
      </w:r>
      <w:r w:rsidR="73CF1D7D" w:rsidRPr="1F778E29">
        <w:rPr>
          <w:sz w:val="24"/>
          <w:szCs w:val="24"/>
        </w:rPr>
        <w:t xml:space="preserve"> </w:t>
      </w:r>
      <w:r w:rsidRPr="1F778E29">
        <w:rPr>
          <w:sz w:val="24"/>
          <w:szCs w:val="24"/>
        </w:rPr>
        <w:t>The b</w:t>
      </w:r>
      <w:r w:rsidR="6E23B7C6" w:rsidRPr="1F778E29">
        <w:rPr>
          <w:sz w:val="24"/>
          <w:szCs w:val="24"/>
        </w:rPr>
        <w:t xml:space="preserve">est regression model will be </w:t>
      </w:r>
      <w:r w:rsidR="2EB24CB4" w:rsidRPr="1F778E29">
        <w:rPr>
          <w:sz w:val="24"/>
          <w:szCs w:val="24"/>
        </w:rPr>
        <w:t xml:space="preserve">based on the highest overall score </w:t>
      </w:r>
      <w:r w:rsidR="5F4F74ED" w:rsidRPr="1F778E29">
        <w:rPr>
          <w:sz w:val="24"/>
          <w:szCs w:val="24"/>
        </w:rPr>
        <w:t>of models determin</w:t>
      </w:r>
      <w:r w:rsidRPr="1F778E29">
        <w:rPr>
          <w:sz w:val="24"/>
          <w:szCs w:val="24"/>
        </w:rPr>
        <w:t xml:space="preserve">ed by the </w:t>
      </w:r>
      <w:r w:rsidR="6B687EBF" w:rsidRPr="1F778E29">
        <w:rPr>
          <w:sz w:val="24"/>
          <w:szCs w:val="24"/>
        </w:rPr>
        <w:t xml:space="preserve">following </w:t>
      </w:r>
      <w:r w:rsidRPr="1F778E29">
        <w:rPr>
          <w:sz w:val="24"/>
          <w:szCs w:val="24"/>
        </w:rPr>
        <w:t>combination function.</w:t>
      </w:r>
    </w:p>
    <w:p w14:paraId="48C2F122" w14:textId="07594491" w:rsidR="55D8FCC2" w:rsidRDefault="55D8FCC2" w:rsidP="1F778E29">
      <w:pPr>
        <w:spacing w:line="240" w:lineRule="auto"/>
        <w:rPr>
          <w:rFonts w:eastAsia="Calibri"/>
          <w:sz w:val="24"/>
          <w:szCs w:val="24"/>
        </w:rPr>
      </w:pPr>
      <w:r w:rsidRPr="1F778E29">
        <w:rPr>
          <w:rFonts w:eastAsia="Calibri"/>
          <w:sz w:val="24"/>
          <w:szCs w:val="24"/>
        </w:rPr>
        <w:t xml:space="preserve">Overall Score =  </w:t>
      </w:r>
      <w:proofErr w:type="spellStart"/>
      <w:r w:rsidRPr="1F778E29">
        <w:rPr>
          <w:rFonts w:eastAsia="Calibri"/>
          <w:sz w:val="24"/>
          <w:szCs w:val="24"/>
        </w:rPr>
        <w:t>w</w:t>
      </w:r>
      <w:r w:rsidR="6D9526CE" w:rsidRPr="1F778E29">
        <w:rPr>
          <w:rFonts w:eastAsia="Calibri"/>
          <w:sz w:val="24"/>
          <w:szCs w:val="24"/>
          <w:vertAlign w:val="subscript"/>
        </w:rPr>
        <w:t>Accuracy</w:t>
      </w:r>
      <w:proofErr w:type="spellEnd"/>
      <w:r w:rsidRPr="1F778E29">
        <w:rPr>
          <w:rFonts w:eastAsia="Calibri"/>
          <w:sz w:val="24"/>
          <w:szCs w:val="24"/>
        </w:rPr>
        <w:t>*Score</w:t>
      </w:r>
      <w:r w:rsidR="098400DF" w:rsidRPr="1F778E29">
        <w:rPr>
          <w:rFonts w:eastAsia="Calibri"/>
          <w:sz w:val="24"/>
          <w:szCs w:val="24"/>
          <w:vertAlign w:val="subscript"/>
        </w:rPr>
        <w:t xml:space="preserve"> Accuracy</w:t>
      </w:r>
      <w:r w:rsidRPr="1F778E29">
        <w:rPr>
          <w:rFonts w:eastAsia="Calibri"/>
          <w:sz w:val="24"/>
          <w:szCs w:val="24"/>
        </w:rPr>
        <w:t xml:space="preserve"> + </w:t>
      </w:r>
      <w:proofErr w:type="spellStart"/>
      <w:r w:rsidRPr="1F778E29">
        <w:rPr>
          <w:rFonts w:eastAsia="Calibri"/>
          <w:sz w:val="24"/>
          <w:szCs w:val="24"/>
        </w:rPr>
        <w:t>w</w:t>
      </w:r>
      <w:r w:rsidR="7A239EFA" w:rsidRPr="1F778E29">
        <w:rPr>
          <w:rFonts w:eastAsia="Calibri"/>
          <w:sz w:val="24"/>
          <w:szCs w:val="24"/>
          <w:vertAlign w:val="subscript"/>
        </w:rPr>
        <w:t>Precision</w:t>
      </w:r>
      <w:proofErr w:type="spellEnd"/>
      <w:r w:rsidRPr="1F778E29">
        <w:rPr>
          <w:rFonts w:eastAsia="Calibri"/>
          <w:sz w:val="24"/>
          <w:szCs w:val="24"/>
        </w:rPr>
        <w:t xml:space="preserve"> *Score</w:t>
      </w:r>
      <w:r w:rsidR="1B99B668" w:rsidRPr="1F778E29">
        <w:rPr>
          <w:rFonts w:eastAsia="Calibri"/>
          <w:sz w:val="24"/>
          <w:szCs w:val="24"/>
          <w:vertAlign w:val="subscript"/>
        </w:rPr>
        <w:t xml:space="preserve"> Precision</w:t>
      </w:r>
      <w:r w:rsidRPr="1F778E29">
        <w:rPr>
          <w:rFonts w:eastAsia="Calibri"/>
          <w:sz w:val="24"/>
          <w:szCs w:val="24"/>
        </w:rPr>
        <w:t xml:space="preserve"> </w:t>
      </w:r>
      <w:r w:rsidR="36F5EC5C" w:rsidRPr="1F778E29">
        <w:rPr>
          <w:rFonts w:eastAsia="Calibri"/>
          <w:sz w:val="24"/>
          <w:szCs w:val="24"/>
        </w:rPr>
        <w:t xml:space="preserve">+ </w:t>
      </w:r>
      <w:proofErr w:type="spellStart"/>
      <w:r w:rsidR="36F5EC5C" w:rsidRPr="1F778E29">
        <w:rPr>
          <w:rFonts w:eastAsia="Calibri"/>
          <w:sz w:val="24"/>
          <w:szCs w:val="24"/>
        </w:rPr>
        <w:t>w</w:t>
      </w:r>
      <w:r w:rsidR="36F5EC5C" w:rsidRPr="1F778E29">
        <w:rPr>
          <w:rFonts w:eastAsia="Calibri"/>
          <w:sz w:val="24"/>
          <w:szCs w:val="24"/>
          <w:vertAlign w:val="subscript"/>
        </w:rPr>
        <w:t>Recall</w:t>
      </w:r>
      <w:proofErr w:type="spellEnd"/>
      <w:r w:rsidR="36F5EC5C" w:rsidRPr="1F778E29">
        <w:rPr>
          <w:rFonts w:eastAsia="Calibri"/>
          <w:sz w:val="24"/>
          <w:szCs w:val="24"/>
        </w:rPr>
        <w:t xml:space="preserve"> *Score</w:t>
      </w:r>
      <w:r w:rsidR="36F5EC5C" w:rsidRPr="1F778E29">
        <w:rPr>
          <w:rFonts w:eastAsia="Calibri"/>
          <w:sz w:val="24"/>
          <w:szCs w:val="24"/>
          <w:vertAlign w:val="subscript"/>
        </w:rPr>
        <w:t xml:space="preserve"> Recall</w:t>
      </w:r>
      <w:r w:rsidR="36F5EC5C" w:rsidRPr="1F778E29">
        <w:rPr>
          <w:rFonts w:eastAsia="Calibri"/>
          <w:sz w:val="24"/>
          <w:szCs w:val="24"/>
        </w:rPr>
        <w:t xml:space="preserve"> + </w:t>
      </w:r>
      <w:proofErr w:type="spellStart"/>
      <w:r w:rsidR="36F5EC5C" w:rsidRPr="1F778E29">
        <w:rPr>
          <w:rFonts w:eastAsia="Calibri"/>
          <w:sz w:val="24"/>
          <w:szCs w:val="24"/>
        </w:rPr>
        <w:t>w</w:t>
      </w:r>
      <w:r w:rsidR="0F930CBD" w:rsidRPr="1F778E29">
        <w:rPr>
          <w:rFonts w:eastAsia="Calibri"/>
          <w:sz w:val="24"/>
          <w:szCs w:val="24"/>
          <w:vertAlign w:val="subscript"/>
        </w:rPr>
        <w:t>Specificity</w:t>
      </w:r>
      <w:proofErr w:type="spellEnd"/>
      <w:r w:rsidR="36F5EC5C" w:rsidRPr="1F778E29">
        <w:rPr>
          <w:rFonts w:eastAsia="Calibri"/>
          <w:sz w:val="24"/>
          <w:szCs w:val="24"/>
        </w:rPr>
        <w:t xml:space="preserve"> *Score</w:t>
      </w:r>
      <w:r w:rsidR="36F5EC5C" w:rsidRPr="1F778E29">
        <w:rPr>
          <w:rFonts w:eastAsia="Calibri"/>
          <w:sz w:val="24"/>
          <w:szCs w:val="24"/>
          <w:vertAlign w:val="subscript"/>
        </w:rPr>
        <w:t xml:space="preserve"> </w:t>
      </w:r>
      <w:r w:rsidR="4D4D3620" w:rsidRPr="1F778E29">
        <w:rPr>
          <w:rFonts w:eastAsia="Calibri"/>
          <w:sz w:val="24"/>
          <w:szCs w:val="24"/>
          <w:vertAlign w:val="subscript"/>
        </w:rPr>
        <w:t xml:space="preserve">Specificity </w:t>
      </w:r>
      <w:r w:rsidR="36F5EC5C" w:rsidRPr="1F778E29">
        <w:rPr>
          <w:rFonts w:eastAsia="Calibri"/>
          <w:sz w:val="24"/>
          <w:szCs w:val="24"/>
          <w:vertAlign w:val="subscript"/>
        </w:rPr>
        <w:t>n</w:t>
      </w:r>
      <w:r w:rsidR="36F5EC5C" w:rsidRPr="1F778E29">
        <w:rPr>
          <w:rFonts w:eastAsia="Calibri"/>
          <w:sz w:val="24"/>
          <w:szCs w:val="24"/>
        </w:rPr>
        <w:t xml:space="preserve"> + w</w:t>
      </w:r>
      <w:r w:rsidR="2345E295" w:rsidRPr="1F778E29">
        <w:rPr>
          <w:rFonts w:eastAsia="Calibri"/>
          <w:sz w:val="24"/>
          <w:szCs w:val="24"/>
          <w:vertAlign w:val="subscript"/>
        </w:rPr>
        <w:t>F1Score</w:t>
      </w:r>
      <w:r w:rsidR="36F5EC5C" w:rsidRPr="1F778E29">
        <w:rPr>
          <w:rFonts w:eastAsia="Calibri"/>
          <w:sz w:val="24"/>
          <w:szCs w:val="24"/>
        </w:rPr>
        <w:t xml:space="preserve"> *Score</w:t>
      </w:r>
      <w:r w:rsidR="36F5EC5C" w:rsidRPr="1F778E29">
        <w:rPr>
          <w:rFonts w:eastAsia="Calibri"/>
          <w:sz w:val="24"/>
          <w:szCs w:val="24"/>
          <w:vertAlign w:val="subscript"/>
        </w:rPr>
        <w:t xml:space="preserve"> </w:t>
      </w:r>
      <w:r w:rsidR="4DC1051B" w:rsidRPr="1F778E29">
        <w:rPr>
          <w:rFonts w:eastAsia="Calibri"/>
          <w:sz w:val="24"/>
          <w:szCs w:val="24"/>
          <w:vertAlign w:val="subscript"/>
        </w:rPr>
        <w:t>F1Score</w:t>
      </w:r>
      <w:r w:rsidR="36F5EC5C" w:rsidRPr="1F778E29">
        <w:rPr>
          <w:rFonts w:eastAsia="Calibri"/>
          <w:sz w:val="24"/>
          <w:szCs w:val="24"/>
        </w:rPr>
        <w:t xml:space="preserve">  </w:t>
      </w:r>
    </w:p>
    <w:p w14:paraId="423B3921" w14:textId="6DCD472E" w:rsidR="00B81056" w:rsidRPr="00505A4B" w:rsidRDefault="00C8431D" w:rsidP="6C23EC57">
      <w:pPr>
        <w:spacing w:line="240" w:lineRule="auto"/>
        <w:rPr>
          <w:rFonts w:eastAsia="Calibri" w:cstheme="minorHAnsi"/>
          <w:sz w:val="24"/>
          <w:szCs w:val="24"/>
        </w:rPr>
      </w:pPr>
      <w:r>
        <w:rPr>
          <w:rFonts w:eastAsia="Calibri" w:cstheme="minorHAnsi"/>
          <w:sz w:val="24"/>
          <w:szCs w:val="24"/>
        </w:rPr>
        <w:t>Please r</w:t>
      </w:r>
      <w:r w:rsidR="00B81056" w:rsidRPr="00505A4B">
        <w:rPr>
          <w:rFonts w:eastAsia="Calibri" w:cstheme="minorHAnsi"/>
          <w:sz w:val="24"/>
          <w:szCs w:val="24"/>
        </w:rPr>
        <w:t xml:space="preserve">efer to the appendix for </w:t>
      </w:r>
      <w:r>
        <w:rPr>
          <w:rFonts w:eastAsia="Calibri" w:cstheme="minorHAnsi"/>
          <w:sz w:val="24"/>
          <w:szCs w:val="24"/>
        </w:rPr>
        <w:t>measure descriptions and function models.</w:t>
      </w:r>
      <w:r w:rsidR="00B81056" w:rsidRPr="00505A4B">
        <w:rPr>
          <w:rFonts w:eastAsia="Calibri" w:cstheme="minorHAnsi"/>
          <w:sz w:val="24"/>
          <w:szCs w:val="24"/>
        </w:rPr>
        <w:t xml:space="preserve"> </w:t>
      </w:r>
    </w:p>
    <w:p w14:paraId="511C588F" w14:textId="1591035E" w:rsidR="2331C92F" w:rsidRPr="00B81056" w:rsidRDefault="00CE3FAC" w:rsidP="00B81056">
      <w:pPr>
        <w:pStyle w:val="Heading1"/>
      </w:pPr>
      <w:bookmarkStart w:id="16" w:name="_Toc40896330"/>
      <w:r w:rsidRPr="00B81056">
        <w:lastRenderedPageBreak/>
        <w:t>Evaluation</w:t>
      </w:r>
      <w:bookmarkEnd w:id="16"/>
    </w:p>
    <w:p w14:paraId="77C4E804" w14:textId="153F46E3" w:rsidR="40E6FE84" w:rsidRPr="00B81056" w:rsidRDefault="40E6FE84" w:rsidP="00B81056">
      <w:pPr>
        <w:pStyle w:val="Heading3"/>
      </w:pPr>
      <w:bookmarkStart w:id="17" w:name="_Toc40896331"/>
      <w:r w:rsidRPr="00B81056">
        <w:t>Evaluate the model against business objectives and success measures</w:t>
      </w:r>
      <w:bookmarkEnd w:id="17"/>
    </w:p>
    <w:p w14:paraId="687CD420" w14:textId="220E5394" w:rsidR="340D1B8A" w:rsidRPr="00505A4B" w:rsidRDefault="340D1B8A" w:rsidP="00B81056">
      <w:pPr>
        <w:ind w:firstLine="720"/>
        <w:rPr>
          <w:rFonts w:cstheme="minorHAnsi"/>
          <w:sz w:val="24"/>
          <w:szCs w:val="24"/>
        </w:rPr>
      </w:pPr>
      <w:r w:rsidRPr="00505A4B">
        <w:rPr>
          <w:rFonts w:cstheme="minorHAnsi"/>
          <w:sz w:val="24"/>
          <w:szCs w:val="24"/>
        </w:rPr>
        <w:t>When initially running the decision trees, there were two trees for each path</w:t>
      </w:r>
      <w:r w:rsidR="1C209C01" w:rsidRPr="00505A4B">
        <w:rPr>
          <w:rFonts w:cstheme="minorHAnsi"/>
          <w:sz w:val="24"/>
          <w:szCs w:val="24"/>
        </w:rPr>
        <w:t xml:space="preserve"> differentiated by the following splitting methods: </w:t>
      </w:r>
      <w:r w:rsidRPr="00505A4B">
        <w:rPr>
          <w:rFonts w:cstheme="minorHAnsi"/>
          <w:sz w:val="24"/>
          <w:szCs w:val="24"/>
        </w:rPr>
        <w:t xml:space="preserve">entropy and </w:t>
      </w:r>
      <w:proofErr w:type="spellStart"/>
      <w:r w:rsidRPr="00505A4B">
        <w:rPr>
          <w:rFonts w:cstheme="minorHAnsi"/>
          <w:sz w:val="24"/>
          <w:szCs w:val="24"/>
        </w:rPr>
        <w:t>gini</w:t>
      </w:r>
      <w:proofErr w:type="spellEnd"/>
      <w:r w:rsidRPr="00505A4B">
        <w:rPr>
          <w:rFonts w:cstheme="minorHAnsi"/>
          <w:sz w:val="24"/>
          <w:szCs w:val="24"/>
        </w:rPr>
        <w:t xml:space="preserve">. The decision trees and its’ results are documented in the appendix of this paper. Let’s start by looking at the target variable of low and the trees along this path. The entropy decision tree resulted in 9 leaves. The tree began splitting at population density for the first and second node. Subsequently, it split at minority status, minority, and days in quarantine. In looking at the </w:t>
      </w:r>
      <w:proofErr w:type="spellStart"/>
      <w:r w:rsidRPr="00505A4B">
        <w:rPr>
          <w:rFonts w:cstheme="minorHAnsi"/>
          <w:sz w:val="24"/>
          <w:szCs w:val="24"/>
        </w:rPr>
        <w:t>gini</w:t>
      </w:r>
      <w:proofErr w:type="spellEnd"/>
      <w:r w:rsidRPr="00505A4B">
        <w:rPr>
          <w:rFonts w:cstheme="minorHAnsi"/>
          <w:sz w:val="24"/>
          <w:szCs w:val="24"/>
        </w:rPr>
        <w:t xml:space="preserve"> decision tree, the results were </w:t>
      </w:r>
      <w:r w:rsidR="4CC3B622" w:rsidRPr="00505A4B">
        <w:rPr>
          <w:rFonts w:cstheme="minorHAnsi"/>
          <w:sz w:val="24"/>
          <w:szCs w:val="24"/>
        </w:rPr>
        <w:t>drastically different</w:t>
      </w:r>
      <w:r w:rsidRPr="00505A4B">
        <w:rPr>
          <w:rFonts w:cstheme="minorHAnsi"/>
          <w:sz w:val="24"/>
          <w:szCs w:val="24"/>
        </w:rPr>
        <w:t xml:space="preserve">. The </w:t>
      </w:r>
      <w:proofErr w:type="spellStart"/>
      <w:r w:rsidRPr="00505A4B">
        <w:rPr>
          <w:rFonts w:cstheme="minorHAnsi"/>
          <w:sz w:val="24"/>
          <w:szCs w:val="24"/>
        </w:rPr>
        <w:t>gini</w:t>
      </w:r>
      <w:proofErr w:type="spellEnd"/>
      <w:r w:rsidRPr="00505A4B">
        <w:rPr>
          <w:rFonts w:cstheme="minorHAnsi"/>
          <w:sz w:val="24"/>
          <w:szCs w:val="24"/>
        </w:rPr>
        <w:t xml:space="preserve"> tree only showed one leaf and no splits.</w:t>
      </w:r>
    </w:p>
    <w:p w14:paraId="7E2668EB" w14:textId="391517E7" w:rsidR="340D1B8A" w:rsidRPr="00505A4B" w:rsidRDefault="340D1B8A" w:rsidP="00B81056">
      <w:pPr>
        <w:ind w:firstLine="720"/>
        <w:rPr>
          <w:rFonts w:cstheme="minorHAnsi"/>
          <w:sz w:val="24"/>
          <w:szCs w:val="24"/>
        </w:rPr>
      </w:pPr>
      <w:r w:rsidRPr="00505A4B">
        <w:rPr>
          <w:rFonts w:cstheme="minorHAnsi"/>
          <w:sz w:val="24"/>
          <w:szCs w:val="24"/>
        </w:rPr>
        <w:t xml:space="preserve">When running the second path with the target variable as high, the results were almost identical to the results from the low path. </w:t>
      </w:r>
      <w:r w:rsidR="06576716" w:rsidRPr="00505A4B">
        <w:rPr>
          <w:rFonts w:cstheme="minorHAnsi"/>
          <w:sz w:val="24"/>
          <w:szCs w:val="24"/>
        </w:rPr>
        <w:t xml:space="preserve">Since </w:t>
      </w:r>
      <w:r w:rsidRPr="00505A4B">
        <w:rPr>
          <w:rFonts w:cstheme="minorHAnsi"/>
          <w:sz w:val="24"/>
          <w:szCs w:val="24"/>
        </w:rPr>
        <w:t xml:space="preserve">the four models </w:t>
      </w:r>
      <w:r w:rsidR="40FE34E3" w:rsidRPr="00505A4B">
        <w:rPr>
          <w:rFonts w:cstheme="minorHAnsi"/>
          <w:sz w:val="24"/>
          <w:szCs w:val="24"/>
        </w:rPr>
        <w:t>were</w:t>
      </w:r>
      <w:r w:rsidRPr="00505A4B">
        <w:rPr>
          <w:rFonts w:cstheme="minorHAnsi"/>
          <w:sz w:val="24"/>
          <w:szCs w:val="24"/>
        </w:rPr>
        <w:t xml:space="preserve"> so similar, we added an additional decision tree to each path. This time, we changed the branch maximum from 2 to 4 in hopes to get different results. By changing the maximum branch, we were able to get different results. This tree also had 9 leaves, but the tree looked different. This tree first split at the ICU beds available to days in quarantine, to median household income. Besides days in quarantine, the 2 max entropy tree</w:t>
      </w:r>
      <w:r w:rsidR="421A5420" w:rsidRPr="00505A4B">
        <w:rPr>
          <w:rFonts w:cstheme="minorHAnsi"/>
          <w:sz w:val="24"/>
          <w:szCs w:val="24"/>
        </w:rPr>
        <w:t>s</w:t>
      </w:r>
      <w:r w:rsidRPr="00505A4B">
        <w:rPr>
          <w:rFonts w:cstheme="minorHAnsi"/>
          <w:sz w:val="24"/>
          <w:szCs w:val="24"/>
        </w:rPr>
        <w:t xml:space="preserve"> w</w:t>
      </w:r>
      <w:r w:rsidR="682DF7CE" w:rsidRPr="00505A4B">
        <w:rPr>
          <w:rFonts w:cstheme="minorHAnsi"/>
          <w:sz w:val="24"/>
          <w:szCs w:val="24"/>
        </w:rPr>
        <w:t>ere</w:t>
      </w:r>
      <w:r w:rsidRPr="00505A4B">
        <w:rPr>
          <w:rFonts w:cstheme="minorHAnsi"/>
          <w:sz w:val="24"/>
          <w:szCs w:val="24"/>
        </w:rPr>
        <w:t xml:space="preserve"> completely different from the 4 max entropy </w:t>
      </w:r>
      <w:r w:rsidR="58A369AE" w:rsidRPr="00505A4B">
        <w:rPr>
          <w:rFonts w:cstheme="minorHAnsi"/>
          <w:sz w:val="24"/>
          <w:szCs w:val="24"/>
        </w:rPr>
        <w:t>trees</w:t>
      </w:r>
      <w:r w:rsidRPr="00505A4B">
        <w:rPr>
          <w:rFonts w:cstheme="minorHAnsi"/>
          <w:sz w:val="24"/>
          <w:szCs w:val="24"/>
        </w:rPr>
        <w:t>.</w:t>
      </w:r>
    </w:p>
    <w:p w14:paraId="1423FCFF" w14:textId="401D3180" w:rsidR="7B925469" w:rsidRPr="00505A4B" w:rsidRDefault="7B925469" w:rsidP="1F778E29">
      <w:pPr>
        <w:ind w:firstLine="720"/>
        <w:rPr>
          <w:sz w:val="24"/>
          <w:szCs w:val="24"/>
        </w:rPr>
      </w:pPr>
      <w:r w:rsidRPr="1F778E29">
        <w:rPr>
          <w:sz w:val="24"/>
          <w:szCs w:val="24"/>
        </w:rPr>
        <w:t xml:space="preserve">It is important to point out that </w:t>
      </w:r>
      <w:r w:rsidR="340D1B8A" w:rsidRPr="1F778E29">
        <w:rPr>
          <w:sz w:val="24"/>
          <w:szCs w:val="24"/>
        </w:rPr>
        <w:t xml:space="preserve">when the additional 4 max entropy </w:t>
      </w:r>
      <w:r w:rsidR="5D8340CA" w:rsidRPr="1F778E29">
        <w:rPr>
          <w:sz w:val="24"/>
          <w:szCs w:val="24"/>
        </w:rPr>
        <w:t>trees</w:t>
      </w:r>
      <w:r w:rsidR="340D1B8A" w:rsidRPr="1F778E29">
        <w:rPr>
          <w:sz w:val="24"/>
          <w:szCs w:val="24"/>
        </w:rPr>
        <w:t xml:space="preserve"> w</w:t>
      </w:r>
      <w:r w:rsidR="1D84F303" w:rsidRPr="1F778E29">
        <w:rPr>
          <w:sz w:val="24"/>
          <w:szCs w:val="24"/>
        </w:rPr>
        <w:t xml:space="preserve">ere </w:t>
      </w:r>
      <w:r w:rsidR="340D1B8A" w:rsidRPr="1F778E29">
        <w:rPr>
          <w:sz w:val="24"/>
          <w:szCs w:val="24"/>
        </w:rPr>
        <w:t xml:space="preserve">added to the target variable high path, the results were similar to the tree from the target variable low path. </w:t>
      </w:r>
      <w:r w:rsidR="00C8431D" w:rsidRPr="1F778E29">
        <w:rPr>
          <w:sz w:val="24"/>
          <w:szCs w:val="24"/>
        </w:rPr>
        <w:t xml:space="preserve">The overall scores of the decision trees were extremely low and we didn’t see much value. </w:t>
      </w:r>
      <w:r w:rsidR="5EC0DE04" w:rsidRPr="1F778E29">
        <w:rPr>
          <w:sz w:val="24"/>
          <w:szCs w:val="24"/>
        </w:rPr>
        <w:t>Therefore,</w:t>
      </w:r>
      <w:r w:rsidR="00C8431D" w:rsidRPr="1F778E29">
        <w:rPr>
          <w:sz w:val="24"/>
          <w:szCs w:val="24"/>
        </w:rPr>
        <w:t xml:space="preserve"> we went back to the beginning and redid our dataset with more information. This happened quite a few times, and when we landed on the dataset using more health factors and </w:t>
      </w:r>
      <w:r w:rsidR="00B96716" w:rsidRPr="1F778E29">
        <w:rPr>
          <w:sz w:val="24"/>
          <w:szCs w:val="24"/>
        </w:rPr>
        <w:t>use</w:t>
      </w:r>
      <w:r w:rsidR="00904581" w:rsidRPr="1F778E29">
        <w:rPr>
          <w:sz w:val="24"/>
          <w:szCs w:val="24"/>
        </w:rPr>
        <w:t>d only the themed scores from the SVI dataset, we were finally able to get better results.</w:t>
      </w:r>
    </w:p>
    <w:p w14:paraId="44703BD5" w14:textId="71DC3AD6" w:rsidR="340D1B8A" w:rsidRPr="00505A4B" w:rsidRDefault="00904581" w:rsidP="1F778E29">
      <w:pPr>
        <w:ind w:firstLine="720"/>
        <w:rPr>
          <w:sz w:val="24"/>
          <w:szCs w:val="24"/>
        </w:rPr>
      </w:pPr>
      <w:r w:rsidRPr="1F778E29">
        <w:rPr>
          <w:sz w:val="24"/>
          <w:szCs w:val="24"/>
        </w:rPr>
        <w:t xml:space="preserve">Over 20 decision tree models were produced </w:t>
      </w:r>
      <w:r w:rsidR="007D41DA" w:rsidRPr="1F778E29">
        <w:rPr>
          <w:sz w:val="24"/>
          <w:szCs w:val="24"/>
        </w:rPr>
        <w:t xml:space="preserve">and tested with multiple datasets and at the end </w:t>
      </w:r>
      <w:r w:rsidRPr="1F778E29">
        <w:rPr>
          <w:sz w:val="24"/>
          <w:szCs w:val="24"/>
        </w:rPr>
        <w:t xml:space="preserve">of the entire process, </w:t>
      </w:r>
      <w:r w:rsidR="007D41DA" w:rsidRPr="1F778E29">
        <w:rPr>
          <w:sz w:val="24"/>
          <w:szCs w:val="24"/>
        </w:rPr>
        <w:t>the best decision tree produced. The best decision tree produced was an entropy model with a target variable for death rate as low, a maximum of 2 branches, and 30 leaves. This tree had a misclassification rate of 0.477, giving it an accuracy rate of 0.523. With 10 leaves, the simplicity score was 0.60, the lift score was 0.3117. Additionally, the tree was stable throughout in the 30</w:t>
      </w:r>
      <w:r w:rsidR="007D41DA" w:rsidRPr="1F778E29">
        <w:rPr>
          <w:sz w:val="24"/>
          <w:szCs w:val="24"/>
          <w:vertAlign w:val="superscript"/>
        </w:rPr>
        <w:t>th</w:t>
      </w:r>
      <w:r w:rsidR="007D41DA" w:rsidRPr="1F778E29">
        <w:rPr>
          <w:sz w:val="24"/>
          <w:szCs w:val="24"/>
        </w:rPr>
        <w:t xml:space="preserve"> percentile. When reviewing the node rules, </w:t>
      </w:r>
      <w:r w:rsidR="00B903A5" w:rsidRPr="1F778E29">
        <w:rPr>
          <w:sz w:val="24"/>
          <w:szCs w:val="24"/>
        </w:rPr>
        <w:t>there were three nodes that produced a high confidence level for the death rate target level of 2-M: node 11, 15, and 25. Only node 13 produced a high confidence level for death rate target level of 3-H. None of the nodes had a high confidence for the death rate target level of 1-L.</w:t>
      </w:r>
      <w:r w:rsidR="00BA4DE6" w:rsidRPr="1F778E29">
        <w:rPr>
          <w:sz w:val="24"/>
          <w:szCs w:val="24"/>
        </w:rPr>
        <w:t xml:space="preserve"> These results can be further reviewed from the appendix.</w:t>
      </w:r>
    </w:p>
    <w:p w14:paraId="6EDBC74D" w14:textId="586E2EA8" w:rsidR="340D1B8A" w:rsidRPr="00505A4B" w:rsidRDefault="340D1B8A" w:rsidP="00B81056">
      <w:pPr>
        <w:ind w:firstLine="720"/>
        <w:rPr>
          <w:rFonts w:cstheme="minorHAnsi"/>
          <w:sz w:val="24"/>
          <w:szCs w:val="24"/>
        </w:rPr>
      </w:pPr>
      <w:r w:rsidRPr="00505A4B">
        <w:rPr>
          <w:rFonts w:cstheme="minorHAnsi"/>
          <w:sz w:val="24"/>
          <w:szCs w:val="24"/>
        </w:rPr>
        <w:t xml:space="preserve">The initial </w:t>
      </w:r>
      <w:r w:rsidR="00BA4DE6">
        <w:rPr>
          <w:rFonts w:cstheme="minorHAnsi"/>
          <w:sz w:val="24"/>
          <w:szCs w:val="24"/>
        </w:rPr>
        <w:t xml:space="preserve">logistic regression </w:t>
      </w:r>
      <w:r w:rsidRPr="00505A4B">
        <w:rPr>
          <w:rFonts w:cstheme="minorHAnsi"/>
          <w:sz w:val="24"/>
          <w:szCs w:val="24"/>
        </w:rPr>
        <w:t xml:space="preserve">model </w:t>
      </w:r>
      <w:r w:rsidR="00BA4DE6">
        <w:rPr>
          <w:rFonts w:cstheme="minorHAnsi"/>
          <w:sz w:val="24"/>
          <w:szCs w:val="24"/>
        </w:rPr>
        <w:t xml:space="preserve">with the original data set </w:t>
      </w:r>
      <w:r w:rsidRPr="00505A4B">
        <w:rPr>
          <w:rFonts w:cstheme="minorHAnsi"/>
          <w:sz w:val="24"/>
          <w:szCs w:val="24"/>
        </w:rPr>
        <w:t xml:space="preserve">ran with 5 iterations. In relation to the success criteria, the model had an accuracy score of .2592, precision score of .1667, recall score of .0077, specificity score of .9871, and an F-1 score of .0147. </w:t>
      </w:r>
      <w:r w:rsidR="00BA4DE6">
        <w:rPr>
          <w:rFonts w:cstheme="minorHAnsi"/>
          <w:sz w:val="24"/>
          <w:szCs w:val="24"/>
        </w:rPr>
        <w:t>The s</w:t>
      </w:r>
      <w:r w:rsidR="00B733EA">
        <w:rPr>
          <w:rFonts w:cstheme="minorHAnsi"/>
          <w:sz w:val="24"/>
          <w:szCs w:val="24"/>
        </w:rPr>
        <w:t xml:space="preserve">cores were completely terrible and resulted in a confusion matrix with no false positives and no true </w:t>
      </w:r>
      <w:r w:rsidR="00B733EA">
        <w:rPr>
          <w:rFonts w:cstheme="minorHAnsi"/>
          <w:sz w:val="24"/>
          <w:szCs w:val="24"/>
        </w:rPr>
        <w:lastRenderedPageBreak/>
        <w:t xml:space="preserve">positives. </w:t>
      </w:r>
      <w:r w:rsidR="00BA4DE6">
        <w:rPr>
          <w:rFonts w:cstheme="minorHAnsi"/>
          <w:sz w:val="24"/>
          <w:szCs w:val="24"/>
        </w:rPr>
        <w:t xml:space="preserve">We went through the same process as with the decision trees, going through all the different datasets until we landed on the final dataset. For the final dataset, </w:t>
      </w:r>
      <w:r w:rsidR="00B733EA">
        <w:rPr>
          <w:rFonts w:cstheme="minorHAnsi"/>
          <w:sz w:val="24"/>
          <w:szCs w:val="24"/>
        </w:rPr>
        <w:t xml:space="preserve">the </w:t>
      </w:r>
      <w:r w:rsidR="00BA4DE6">
        <w:rPr>
          <w:rFonts w:cstheme="minorHAnsi"/>
          <w:sz w:val="24"/>
          <w:szCs w:val="24"/>
        </w:rPr>
        <w:t xml:space="preserve">first run of the logistic regression model </w:t>
      </w:r>
      <w:r w:rsidR="00B733EA">
        <w:rPr>
          <w:rFonts w:cstheme="minorHAnsi"/>
          <w:sz w:val="24"/>
          <w:szCs w:val="24"/>
        </w:rPr>
        <w:t>produced a much higher (compared to the very first run) score for precision of 0.53.</w:t>
      </w:r>
    </w:p>
    <w:p w14:paraId="77DD4832" w14:textId="0AE63605" w:rsidR="340D1B8A" w:rsidRDefault="340D1B8A" w:rsidP="1F778E29">
      <w:pPr>
        <w:ind w:firstLine="720"/>
        <w:rPr>
          <w:sz w:val="24"/>
          <w:szCs w:val="24"/>
          <w:highlight w:val="cyan"/>
        </w:rPr>
      </w:pPr>
      <w:r w:rsidRPr="1F778E29">
        <w:rPr>
          <w:sz w:val="24"/>
          <w:szCs w:val="24"/>
        </w:rPr>
        <w:t>To optimize the model</w:t>
      </w:r>
      <w:r w:rsidR="00B733EA" w:rsidRPr="1F778E29">
        <w:rPr>
          <w:sz w:val="24"/>
          <w:szCs w:val="24"/>
        </w:rPr>
        <w:t xml:space="preserve"> even further</w:t>
      </w:r>
      <w:r w:rsidRPr="1F778E29">
        <w:rPr>
          <w:sz w:val="24"/>
          <w:szCs w:val="24"/>
        </w:rPr>
        <w:t>, we removed all variables with insignificant p-value scores</w:t>
      </w:r>
      <w:r w:rsidR="00B733EA" w:rsidRPr="1F778E29">
        <w:rPr>
          <w:sz w:val="24"/>
          <w:szCs w:val="24"/>
        </w:rPr>
        <w:t xml:space="preserve"> from the results of the first run</w:t>
      </w:r>
      <w:r w:rsidRPr="1F778E29">
        <w:rPr>
          <w:sz w:val="24"/>
          <w:szCs w:val="24"/>
        </w:rPr>
        <w:t xml:space="preserve">. If the p-value scores were higher than 0.05, then they were removed. This left the model with </w:t>
      </w:r>
      <w:r w:rsidR="00B733EA" w:rsidRPr="1F778E29">
        <w:rPr>
          <w:sz w:val="24"/>
          <w:szCs w:val="24"/>
        </w:rPr>
        <w:t>five</w:t>
      </w:r>
      <w:r w:rsidRPr="1F778E29">
        <w:rPr>
          <w:sz w:val="24"/>
          <w:szCs w:val="24"/>
        </w:rPr>
        <w:t xml:space="preserve"> variables: DAYS_IN_QUARANTINE, </w:t>
      </w:r>
      <w:r w:rsidR="00B733EA" w:rsidRPr="1F778E29">
        <w:rPr>
          <w:sz w:val="24"/>
          <w:szCs w:val="24"/>
        </w:rPr>
        <w:t>DEATH_RATE_INCREASE – NO, INCOME_RATIO, MINORITY_STATUS, and %U</w:t>
      </w:r>
      <w:r w:rsidR="00FA1D41" w:rsidRPr="1F778E29">
        <w:rPr>
          <w:sz w:val="24"/>
          <w:szCs w:val="24"/>
        </w:rPr>
        <w:t>NINSURED</w:t>
      </w:r>
      <w:r w:rsidR="00A05312" w:rsidRPr="1F778E29">
        <w:rPr>
          <w:sz w:val="24"/>
          <w:szCs w:val="24"/>
        </w:rPr>
        <w:t>. Although t</w:t>
      </w:r>
      <w:r w:rsidRPr="1F778E29">
        <w:rPr>
          <w:sz w:val="24"/>
          <w:szCs w:val="24"/>
        </w:rPr>
        <w:t xml:space="preserve">he second run resulted in </w:t>
      </w:r>
      <w:r w:rsidR="00B733EA" w:rsidRPr="1F778E29">
        <w:rPr>
          <w:sz w:val="24"/>
          <w:szCs w:val="24"/>
        </w:rPr>
        <w:t>only an inc</w:t>
      </w:r>
      <w:r w:rsidR="00A05312" w:rsidRPr="1F778E29">
        <w:rPr>
          <w:sz w:val="24"/>
          <w:szCs w:val="24"/>
        </w:rPr>
        <w:t>rease of one true positive case, the overall score for the second run did increase for a total score of 0.524.</w:t>
      </w:r>
      <w:r w:rsidR="003F2340" w:rsidRPr="1F778E29">
        <w:rPr>
          <w:sz w:val="24"/>
          <w:szCs w:val="24"/>
        </w:rPr>
        <w:t xml:space="preserve"> For more details on the results, please refer to the appendix</w:t>
      </w:r>
    </w:p>
    <w:p w14:paraId="57532BD1" w14:textId="0B915F27" w:rsidR="14323842" w:rsidRDefault="14323842" w:rsidP="0B06C605">
      <w:pPr>
        <w:ind w:firstLine="720"/>
        <w:rPr>
          <w:sz w:val="24"/>
          <w:szCs w:val="24"/>
        </w:rPr>
      </w:pPr>
      <w:r w:rsidRPr="0B06C605">
        <w:rPr>
          <w:sz w:val="24"/>
          <w:szCs w:val="24"/>
        </w:rPr>
        <w:t>A</w:t>
      </w:r>
      <w:r w:rsidR="001CAFE8" w:rsidRPr="0B06C605">
        <w:rPr>
          <w:sz w:val="24"/>
          <w:szCs w:val="24"/>
        </w:rPr>
        <w:t>nalyz</w:t>
      </w:r>
      <w:r w:rsidR="623DCEA8" w:rsidRPr="0B06C605">
        <w:rPr>
          <w:sz w:val="24"/>
          <w:szCs w:val="24"/>
        </w:rPr>
        <w:t>ing</w:t>
      </w:r>
      <w:r w:rsidR="001CAFE8" w:rsidRPr="0B06C605">
        <w:rPr>
          <w:sz w:val="24"/>
          <w:szCs w:val="24"/>
        </w:rPr>
        <w:t xml:space="preserve"> the </w:t>
      </w:r>
      <w:r w:rsidR="5CBCB4FC" w:rsidRPr="0B06C605">
        <w:rPr>
          <w:sz w:val="24"/>
          <w:szCs w:val="24"/>
        </w:rPr>
        <w:t>coefficients</w:t>
      </w:r>
      <w:r w:rsidR="2EF87B0A" w:rsidRPr="0B06C605">
        <w:rPr>
          <w:sz w:val="24"/>
          <w:szCs w:val="24"/>
        </w:rPr>
        <w:t xml:space="preserve"> of the parameters, we get plenty of insight with </w:t>
      </w:r>
      <w:r w:rsidR="13816F6D" w:rsidRPr="0B06C605">
        <w:rPr>
          <w:sz w:val="24"/>
          <w:szCs w:val="24"/>
        </w:rPr>
        <w:t xml:space="preserve">how the model works. </w:t>
      </w:r>
      <w:r w:rsidR="32CD5EF6" w:rsidRPr="0B06C605">
        <w:rPr>
          <w:sz w:val="24"/>
          <w:szCs w:val="24"/>
        </w:rPr>
        <w:t xml:space="preserve">The </w:t>
      </w:r>
      <w:r w:rsidR="43527A4B" w:rsidRPr="0B06C605">
        <w:rPr>
          <w:sz w:val="24"/>
          <w:szCs w:val="24"/>
        </w:rPr>
        <w:t>parameter with the highest effect on the target variable</w:t>
      </w:r>
      <w:r w:rsidR="3951B5FF" w:rsidRPr="0B06C605">
        <w:rPr>
          <w:sz w:val="24"/>
          <w:szCs w:val="24"/>
        </w:rPr>
        <w:t xml:space="preserve"> of DEATH_RATE_CLASS LOW</w:t>
      </w:r>
      <w:r w:rsidR="43527A4B" w:rsidRPr="0B06C605">
        <w:rPr>
          <w:sz w:val="24"/>
          <w:szCs w:val="24"/>
        </w:rPr>
        <w:t xml:space="preserve"> is MINORITY_S</w:t>
      </w:r>
      <w:r w:rsidR="3C3B776A" w:rsidRPr="0B06C605">
        <w:rPr>
          <w:sz w:val="24"/>
          <w:szCs w:val="24"/>
        </w:rPr>
        <w:t>TATUS</w:t>
      </w:r>
      <w:r w:rsidR="113455E7" w:rsidRPr="0B06C605">
        <w:rPr>
          <w:sz w:val="24"/>
          <w:szCs w:val="24"/>
        </w:rPr>
        <w:t xml:space="preserve"> at 1.1850 followed by </w:t>
      </w:r>
      <w:r w:rsidR="322C69F3" w:rsidRPr="0B06C605">
        <w:rPr>
          <w:sz w:val="24"/>
          <w:szCs w:val="24"/>
        </w:rPr>
        <w:t>DEATH_RATE_INCREASE NO</w:t>
      </w:r>
      <w:r w:rsidR="7E3A1386" w:rsidRPr="0B06C605">
        <w:rPr>
          <w:sz w:val="24"/>
          <w:szCs w:val="24"/>
        </w:rPr>
        <w:t xml:space="preserve"> at 0.9726. The two parameters </w:t>
      </w:r>
      <w:r w:rsidR="2FFA949F" w:rsidRPr="0B06C605">
        <w:rPr>
          <w:sz w:val="24"/>
          <w:szCs w:val="24"/>
        </w:rPr>
        <w:t xml:space="preserve">have such a high effect, that when comparing them with a different parameter with a negative effect, </w:t>
      </w:r>
      <w:r w:rsidR="4DCFB016" w:rsidRPr="0B06C605">
        <w:rPr>
          <w:sz w:val="24"/>
          <w:szCs w:val="24"/>
        </w:rPr>
        <w:t xml:space="preserve">they will always be at least twice as likely to result in a LOW outcome. For example, </w:t>
      </w:r>
      <w:r w:rsidR="0EECA1ED" w:rsidRPr="0B06C605">
        <w:rPr>
          <w:sz w:val="24"/>
          <w:szCs w:val="24"/>
        </w:rPr>
        <w:t xml:space="preserve">we can assume that for those records that have a </w:t>
      </w:r>
      <w:r w:rsidR="49D317FC" w:rsidRPr="0B06C605">
        <w:rPr>
          <w:sz w:val="24"/>
          <w:szCs w:val="24"/>
        </w:rPr>
        <w:t>high-income</w:t>
      </w:r>
      <w:r w:rsidR="75F2FE1F" w:rsidRPr="0B06C605">
        <w:rPr>
          <w:sz w:val="24"/>
          <w:szCs w:val="24"/>
        </w:rPr>
        <w:t xml:space="preserve"> ratio number and </w:t>
      </w:r>
      <w:r w:rsidR="78C9A7EC" w:rsidRPr="0B06C605">
        <w:rPr>
          <w:sz w:val="24"/>
          <w:szCs w:val="24"/>
        </w:rPr>
        <w:t>has a death rate increase of no, then it is twice as likely that the record will have result in a low death rate.</w:t>
      </w:r>
      <w:r w:rsidR="460EA6EB" w:rsidRPr="0B06C605">
        <w:rPr>
          <w:sz w:val="24"/>
          <w:szCs w:val="24"/>
        </w:rPr>
        <w:t xml:space="preserve"> From this, we can conclude that the two major parameters that will affect the death rate with an outcome of low is MINORITY_STATUS and DEATH_RATE_INCREASE NO.</w:t>
      </w:r>
    </w:p>
    <w:p w14:paraId="7CDB2555" w14:textId="781F0C64" w:rsidR="1F778E29" w:rsidRDefault="58FDC86F" w:rsidP="0B06C605">
      <w:pPr>
        <w:spacing w:line="257" w:lineRule="auto"/>
        <w:ind w:firstLine="720"/>
        <w:rPr>
          <w:rFonts w:ascii="Calibri" w:eastAsia="Calibri" w:hAnsi="Calibri" w:cs="Calibri"/>
          <w:sz w:val="24"/>
          <w:szCs w:val="24"/>
        </w:rPr>
      </w:pPr>
      <w:r w:rsidRPr="0B06C605">
        <w:rPr>
          <w:sz w:val="24"/>
          <w:szCs w:val="24"/>
        </w:rPr>
        <w:t xml:space="preserve">After all, </w:t>
      </w:r>
      <w:r w:rsidR="1023A3B4" w:rsidRPr="0B06C605">
        <w:rPr>
          <w:sz w:val="24"/>
          <w:szCs w:val="24"/>
        </w:rPr>
        <w:t>a</w:t>
      </w:r>
      <w:r w:rsidRPr="0B06C605">
        <w:rPr>
          <w:sz w:val="24"/>
          <w:szCs w:val="24"/>
        </w:rPr>
        <w:t xml:space="preserve">s shown in the summary table in the appendix, our </w:t>
      </w:r>
      <w:r w:rsidR="41C754D4" w:rsidRPr="0B06C605">
        <w:rPr>
          <w:sz w:val="24"/>
          <w:szCs w:val="24"/>
        </w:rPr>
        <w:t xml:space="preserve">best </w:t>
      </w:r>
      <w:r w:rsidRPr="0B06C605">
        <w:rPr>
          <w:sz w:val="24"/>
          <w:szCs w:val="24"/>
        </w:rPr>
        <w:t xml:space="preserve">decision based on the overall score is E_low_2 with the overall score of 0.544 calculated based on our combination function. Furthermore, node 15 of this model has the best rules stated as follow. If POP_DENSITY &gt;= 93.4, AND MINORITY-STATUS &gt;= 0.6681, AND DEATH_RATE_INCREASE IS </w:t>
      </w:r>
      <w:r w:rsidR="530CC7A5" w:rsidRPr="0B06C605">
        <w:rPr>
          <w:sz w:val="24"/>
          <w:szCs w:val="24"/>
        </w:rPr>
        <w:t>OF:</w:t>
      </w:r>
      <w:r w:rsidRPr="0B06C605">
        <w:rPr>
          <w:sz w:val="24"/>
          <w:szCs w:val="24"/>
        </w:rPr>
        <w:t xml:space="preserve"> YES, then DEATH_RATE_CLASS = 2-M IS predicted with a least 78% confidence level.</w:t>
      </w:r>
      <w:r w:rsidR="54A658DE" w:rsidRPr="0B06C605">
        <w:rPr>
          <w:sz w:val="24"/>
          <w:szCs w:val="24"/>
        </w:rPr>
        <w:t xml:space="preserve"> So, based on the rules, the decision makers do not have to rush to open counties with high population densi</w:t>
      </w:r>
      <w:r w:rsidR="7226C89A" w:rsidRPr="0B06C605">
        <w:rPr>
          <w:sz w:val="24"/>
          <w:szCs w:val="24"/>
        </w:rPr>
        <w:t>ty, high rate of minori</w:t>
      </w:r>
      <w:r w:rsidR="7226C89A" w:rsidRPr="0B06C605">
        <w:rPr>
          <w:rFonts w:ascii="Calibri" w:eastAsia="Calibri" w:hAnsi="Calibri" w:cs="Calibri"/>
          <w:sz w:val="24"/>
          <w:szCs w:val="24"/>
        </w:rPr>
        <w:t>ty</w:t>
      </w:r>
      <w:r w:rsidR="12E7DE84" w:rsidRPr="0B06C605">
        <w:rPr>
          <w:rFonts w:ascii="Calibri" w:eastAsia="Calibri" w:hAnsi="Calibri" w:cs="Calibri"/>
          <w:sz w:val="24"/>
          <w:szCs w:val="24"/>
        </w:rPr>
        <w:t xml:space="preserve">, and finally, where the death rate is still increasing. </w:t>
      </w:r>
    </w:p>
    <w:p w14:paraId="2CF630A3" w14:textId="6CB880F3" w:rsidR="40E6FE84" w:rsidRDefault="40E6FE84" w:rsidP="00B81056">
      <w:pPr>
        <w:pStyle w:val="Heading3"/>
      </w:pPr>
      <w:bookmarkStart w:id="18" w:name="_Toc40896332"/>
      <w:r w:rsidRPr="00B81056">
        <w:t>next steps</w:t>
      </w:r>
      <w:bookmarkEnd w:id="18"/>
    </w:p>
    <w:p w14:paraId="15C9E070" w14:textId="77777777" w:rsidR="007A5C27" w:rsidRDefault="00FA1D41" w:rsidP="007A5C27">
      <w:pPr>
        <w:ind w:firstLine="720"/>
        <w:rPr>
          <w:rFonts w:cstheme="minorHAnsi"/>
          <w:sz w:val="24"/>
          <w:szCs w:val="24"/>
        </w:rPr>
      </w:pPr>
      <w:r>
        <w:rPr>
          <w:rFonts w:cstheme="minorHAnsi"/>
          <w:sz w:val="24"/>
          <w:szCs w:val="24"/>
        </w:rPr>
        <w:t xml:space="preserve">The </w:t>
      </w:r>
      <w:r w:rsidRPr="00505A4B">
        <w:rPr>
          <w:rFonts w:cstheme="minorHAnsi"/>
          <w:sz w:val="24"/>
          <w:szCs w:val="24"/>
        </w:rPr>
        <w:t>m</w:t>
      </w:r>
      <w:r>
        <w:rPr>
          <w:rFonts w:cstheme="minorHAnsi"/>
          <w:sz w:val="24"/>
          <w:szCs w:val="24"/>
        </w:rPr>
        <w:t>ain objective of this project i</w:t>
      </w:r>
      <w:r w:rsidRPr="00505A4B">
        <w:rPr>
          <w:rFonts w:cstheme="minorHAnsi"/>
          <w:sz w:val="24"/>
          <w:szCs w:val="24"/>
        </w:rPr>
        <w:t xml:space="preserve">s to determine a guideline to strategically lift the Stay at Home orders. </w:t>
      </w:r>
      <w:r>
        <w:rPr>
          <w:rFonts w:cstheme="minorHAnsi"/>
          <w:sz w:val="24"/>
          <w:szCs w:val="24"/>
        </w:rPr>
        <w:t xml:space="preserve">Using data collected from various sources, we successfully </w:t>
      </w:r>
      <w:r w:rsidRPr="00505A4B">
        <w:rPr>
          <w:rFonts w:cstheme="minorHAnsi"/>
          <w:sz w:val="24"/>
          <w:szCs w:val="24"/>
        </w:rPr>
        <w:t>generate</w:t>
      </w:r>
      <w:r>
        <w:rPr>
          <w:rFonts w:cstheme="minorHAnsi"/>
          <w:sz w:val="24"/>
          <w:szCs w:val="24"/>
        </w:rPr>
        <w:t>d multiple</w:t>
      </w:r>
      <w:r w:rsidRPr="00505A4B">
        <w:rPr>
          <w:rFonts w:cstheme="minorHAnsi"/>
          <w:sz w:val="24"/>
          <w:szCs w:val="24"/>
        </w:rPr>
        <w:t xml:space="preserve"> predictive models to determine the most common variables in counti</w:t>
      </w:r>
      <w:r>
        <w:rPr>
          <w:rFonts w:cstheme="minorHAnsi"/>
          <w:sz w:val="24"/>
          <w:szCs w:val="24"/>
        </w:rPr>
        <w:t>es with both low and high death</w:t>
      </w:r>
      <w:r w:rsidRPr="00505A4B">
        <w:rPr>
          <w:rFonts w:cstheme="minorHAnsi"/>
          <w:sz w:val="24"/>
          <w:szCs w:val="24"/>
        </w:rPr>
        <w:t xml:space="preserve"> rates. </w:t>
      </w:r>
      <w:r>
        <w:rPr>
          <w:rFonts w:cstheme="minorHAnsi"/>
          <w:sz w:val="24"/>
          <w:szCs w:val="24"/>
        </w:rPr>
        <w:t>After multiple iterations</w:t>
      </w:r>
      <w:r w:rsidR="007A5C27">
        <w:rPr>
          <w:rFonts w:cstheme="minorHAnsi"/>
          <w:sz w:val="24"/>
          <w:szCs w:val="24"/>
        </w:rPr>
        <w:t xml:space="preserve">, </w:t>
      </w:r>
      <w:r>
        <w:rPr>
          <w:rFonts w:cstheme="minorHAnsi"/>
          <w:sz w:val="24"/>
          <w:szCs w:val="24"/>
        </w:rPr>
        <w:t>in-depth analysis of results by the prediction models</w:t>
      </w:r>
      <w:r w:rsidR="007A5C27">
        <w:rPr>
          <w:rFonts w:cstheme="minorHAnsi"/>
          <w:sz w:val="24"/>
          <w:szCs w:val="24"/>
        </w:rPr>
        <w:t>, and</w:t>
      </w:r>
      <w:r>
        <w:rPr>
          <w:rFonts w:cstheme="minorHAnsi"/>
          <w:sz w:val="24"/>
          <w:szCs w:val="24"/>
        </w:rPr>
        <w:t xml:space="preserve"> given the time constraints as well as limited access to data</w:t>
      </w:r>
      <w:r w:rsidRPr="00505A4B">
        <w:rPr>
          <w:rFonts w:cstheme="minorHAnsi"/>
          <w:sz w:val="24"/>
          <w:szCs w:val="24"/>
        </w:rPr>
        <w:t>,</w:t>
      </w:r>
      <w:r>
        <w:rPr>
          <w:rFonts w:cstheme="minorHAnsi"/>
          <w:sz w:val="24"/>
          <w:szCs w:val="24"/>
        </w:rPr>
        <w:t xml:space="preserve"> we are confident in </w:t>
      </w:r>
      <w:r w:rsidR="007A5C27">
        <w:rPr>
          <w:rFonts w:cstheme="minorHAnsi"/>
          <w:sz w:val="24"/>
          <w:szCs w:val="24"/>
        </w:rPr>
        <w:t>selecting</w:t>
      </w:r>
      <w:r>
        <w:rPr>
          <w:rFonts w:cstheme="minorHAnsi"/>
          <w:sz w:val="24"/>
          <w:szCs w:val="24"/>
        </w:rPr>
        <w:t xml:space="preserve"> the </w:t>
      </w:r>
      <w:r w:rsidR="007A5C27">
        <w:rPr>
          <w:rFonts w:cstheme="minorHAnsi"/>
          <w:sz w:val="24"/>
          <w:szCs w:val="24"/>
        </w:rPr>
        <w:t>l</w:t>
      </w:r>
      <w:r>
        <w:rPr>
          <w:rFonts w:cstheme="minorHAnsi"/>
          <w:sz w:val="24"/>
          <w:szCs w:val="24"/>
        </w:rPr>
        <w:t xml:space="preserve">ogistic </w:t>
      </w:r>
      <w:r w:rsidR="007A5C27">
        <w:rPr>
          <w:rFonts w:cstheme="minorHAnsi"/>
          <w:sz w:val="24"/>
          <w:szCs w:val="24"/>
        </w:rPr>
        <w:t>r</w:t>
      </w:r>
      <w:r>
        <w:rPr>
          <w:rFonts w:cstheme="minorHAnsi"/>
          <w:sz w:val="24"/>
          <w:szCs w:val="24"/>
        </w:rPr>
        <w:t>egression model as the basis of the proposal.</w:t>
      </w:r>
    </w:p>
    <w:p w14:paraId="0A894A44" w14:textId="38BFDDD7" w:rsidR="007A5C27" w:rsidRDefault="007A5C27" w:rsidP="007A5C27">
      <w:pPr>
        <w:ind w:firstLine="720"/>
        <w:rPr>
          <w:rFonts w:cstheme="minorHAnsi"/>
          <w:sz w:val="24"/>
          <w:szCs w:val="24"/>
        </w:rPr>
      </w:pPr>
      <w:r>
        <w:rPr>
          <w:rFonts w:cstheme="minorHAnsi"/>
          <w:sz w:val="24"/>
          <w:szCs w:val="24"/>
        </w:rPr>
        <w:t xml:space="preserve">We recommend to the stakeholders of this document to identify the California counties based on following factors: </w:t>
      </w:r>
      <w:r w:rsidRPr="00505A4B">
        <w:rPr>
          <w:rFonts w:cstheme="minorHAnsi"/>
          <w:sz w:val="24"/>
          <w:szCs w:val="24"/>
        </w:rPr>
        <w:t xml:space="preserve">DAYS_IN_QUARANTINE, </w:t>
      </w:r>
      <w:r>
        <w:rPr>
          <w:rFonts w:cstheme="minorHAnsi"/>
          <w:sz w:val="24"/>
          <w:szCs w:val="24"/>
        </w:rPr>
        <w:t>DEATH_RATE_INCREASE – NO, INCOME_RATIO, MINORITY_STATUS, and %UNINSURED.</w:t>
      </w:r>
    </w:p>
    <w:p w14:paraId="55BCE1B0" w14:textId="0D1146E1" w:rsidR="003F2340" w:rsidRPr="007A5C27" w:rsidRDefault="007A5C27" w:rsidP="007A5C27">
      <w:pPr>
        <w:ind w:firstLine="720"/>
        <w:rPr>
          <w:rFonts w:cstheme="minorHAnsi"/>
          <w:sz w:val="24"/>
          <w:szCs w:val="24"/>
        </w:rPr>
      </w:pPr>
      <w:r>
        <w:rPr>
          <w:rFonts w:cstheme="minorHAnsi"/>
          <w:sz w:val="24"/>
          <w:szCs w:val="24"/>
        </w:rPr>
        <w:lastRenderedPageBreak/>
        <w:t>By focusing on these elements, we can predict the counties with low death rates and compare them with the county’s actual numbers. We can infer that those with comparable numbers will likely have low death rates should the county were to reopen. These results will provide decision makers with a pool of candidates to further analyze before choosing any county is reopened.</w:t>
      </w:r>
    </w:p>
    <w:p w14:paraId="6163BD85" w14:textId="35CD47A5" w:rsidR="00CE3FAC" w:rsidRPr="00B81056" w:rsidRDefault="00CE3FAC" w:rsidP="00B81056">
      <w:pPr>
        <w:pStyle w:val="Heading1"/>
      </w:pPr>
      <w:bookmarkStart w:id="19" w:name="_Toc40896333"/>
      <w:r w:rsidRPr="00B81056">
        <w:t>Lessons learned</w:t>
      </w:r>
      <w:r w:rsidR="6E094213" w:rsidRPr="00B81056">
        <w:t xml:space="preserve"> (10 points)</w:t>
      </w:r>
      <w:bookmarkEnd w:id="19"/>
    </w:p>
    <w:p w14:paraId="7ED4FBDB" w14:textId="17BDCB08" w:rsidR="00470D97" w:rsidRPr="00FA1D41" w:rsidRDefault="007F39DA" w:rsidP="1F778E29">
      <w:pPr>
        <w:ind w:firstLine="720"/>
        <w:rPr>
          <w:sz w:val="24"/>
          <w:szCs w:val="24"/>
        </w:rPr>
      </w:pPr>
      <w:r w:rsidRPr="1F778E29">
        <w:rPr>
          <w:sz w:val="24"/>
          <w:szCs w:val="24"/>
        </w:rPr>
        <w:t>Looking back at the entire project, we did not realize how v</w:t>
      </w:r>
      <w:r w:rsidR="2EEA3641" w:rsidRPr="1F778E29">
        <w:rPr>
          <w:sz w:val="24"/>
          <w:szCs w:val="24"/>
        </w:rPr>
        <w:t xml:space="preserve">ery time-consuming </w:t>
      </w:r>
      <w:r w:rsidR="7934F17D" w:rsidRPr="1F778E29">
        <w:rPr>
          <w:sz w:val="24"/>
          <w:szCs w:val="24"/>
        </w:rPr>
        <w:t>and tedious</w:t>
      </w:r>
      <w:r w:rsidRPr="1F778E29">
        <w:rPr>
          <w:sz w:val="24"/>
          <w:szCs w:val="24"/>
        </w:rPr>
        <w:t xml:space="preserve"> the data collection and preparation process was</w:t>
      </w:r>
      <w:r w:rsidR="7934F17D" w:rsidRPr="1F778E29">
        <w:rPr>
          <w:sz w:val="24"/>
          <w:szCs w:val="24"/>
        </w:rPr>
        <w:t>.</w:t>
      </w:r>
      <w:r w:rsidRPr="1F778E29">
        <w:rPr>
          <w:sz w:val="24"/>
          <w:szCs w:val="24"/>
        </w:rPr>
        <w:t xml:space="preserve"> The amount of data available and the various ways it could be interpreted really gives way to producing an infinite </w:t>
      </w:r>
      <w:r w:rsidR="0EBD64B8" w:rsidRPr="1F778E29">
        <w:rPr>
          <w:sz w:val="24"/>
          <w:szCs w:val="24"/>
        </w:rPr>
        <w:t>number</w:t>
      </w:r>
      <w:r w:rsidRPr="1F778E29">
        <w:rPr>
          <w:sz w:val="24"/>
          <w:szCs w:val="24"/>
        </w:rPr>
        <w:t xml:space="preserve"> of datasets.</w:t>
      </w:r>
      <w:r w:rsidR="7934F17D" w:rsidRPr="1F778E29">
        <w:rPr>
          <w:sz w:val="24"/>
          <w:szCs w:val="24"/>
        </w:rPr>
        <w:t xml:space="preserve"> </w:t>
      </w:r>
      <w:r w:rsidRPr="1F778E29">
        <w:rPr>
          <w:sz w:val="24"/>
          <w:szCs w:val="24"/>
        </w:rPr>
        <w:t>The application of the CRISP-DM methodology, although quite extensive, is truly comprehensive</w:t>
      </w:r>
      <w:r w:rsidR="00534FBF" w:rsidRPr="1F778E29">
        <w:rPr>
          <w:sz w:val="24"/>
          <w:szCs w:val="24"/>
        </w:rPr>
        <w:t xml:space="preserve">. It forces the owner to look at data mining problems from a broad lens and ensures, if done correctly, the outcome will deliver what was intended. </w:t>
      </w:r>
      <w:r w:rsidR="485EA1BE" w:rsidRPr="1F778E29">
        <w:rPr>
          <w:sz w:val="24"/>
          <w:szCs w:val="24"/>
        </w:rPr>
        <w:t xml:space="preserve"> </w:t>
      </w:r>
      <w:r w:rsidR="00534FBF" w:rsidRPr="1F778E29">
        <w:rPr>
          <w:sz w:val="24"/>
          <w:szCs w:val="24"/>
        </w:rPr>
        <w:t>We only wished we had more time to go through the iterative process of collecting more data and building more models. While we are happy with our results, we know that with more time, it could only get better and more accurate.</w:t>
      </w:r>
      <w:r>
        <w:br w:type="page"/>
      </w:r>
    </w:p>
    <w:p w14:paraId="17C1E50D" w14:textId="2EF523B5" w:rsidR="00BA6137" w:rsidRPr="00B81056" w:rsidRDefault="00CE3FAC" w:rsidP="00B81056">
      <w:pPr>
        <w:pStyle w:val="Heading1"/>
      </w:pPr>
      <w:bookmarkStart w:id="20" w:name="_Toc40896334"/>
      <w:r w:rsidRPr="00B81056">
        <w:lastRenderedPageBreak/>
        <w:t>Appendix</w:t>
      </w:r>
      <w:bookmarkEnd w:id="20"/>
    </w:p>
    <w:p w14:paraId="588A26DD" w14:textId="77777777" w:rsidR="00505A4B" w:rsidRPr="00505A4B" w:rsidRDefault="00505A4B" w:rsidP="6C23EC57">
      <w:pPr>
        <w:spacing w:after="0"/>
        <w:rPr>
          <w:rFonts w:eastAsia="Calibri" w:cstheme="minorHAnsi"/>
          <w:sz w:val="24"/>
          <w:szCs w:val="24"/>
        </w:rPr>
      </w:pPr>
    </w:p>
    <w:p w14:paraId="5269BEDD" w14:textId="77777777" w:rsidR="00505A4B" w:rsidRPr="00B81056" w:rsidRDefault="00505A4B" w:rsidP="00B81056">
      <w:pPr>
        <w:pStyle w:val="Heading3"/>
      </w:pPr>
      <w:bookmarkStart w:id="21" w:name="_Toc40896335"/>
      <w:r w:rsidRPr="00B81056">
        <w:t>Sources</w:t>
      </w:r>
      <w:bookmarkEnd w:id="21"/>
    </w:p>
    <w:p w14:paraId="6DD874CE" w14:textId="77777777" w:rsidR="00505A4B" w:rsidRPr="00505A4B" w:rsidRDefault="009D5850" w:rsidP="00505A4B">
      <w:pPr>
        <w:spacing w:line="257" w:lineRule="auto"/>
        <w:rPr>
          <w:rFonts w:eastAsia="Calibri" w:cstheme="minorHAnsi"/>
          <w:sz w:val="24"/>
          <w:szCs w:val="24"/>
        </w:rPr>
      </w:pPr>
      <w:hyperlink r:id="rId17">
        <w:r w:rsidR="00505A4B" w:rsidRPr="00505A4B">
          <w:rPr>
            <w:rStyle w:val="Hyperlink"/>
            <w:rFonts w:eastAsia="Calibri" w:cstheme="minorHAnsi"/>
            <w:sz w:val="24"/>
            <w:szCs w:val="24"/>
          </w:rPr>
          <w:t>https://github.com/CSSEGISandData/COVID-19/tree/master/csse_covid_19_data/csse_covid_19_daily_reports</w:t>
        </w:r>
      </w:hyperlink>
      <w:r w:rsidR="00505A4B" w:rsidRPr="00505A4B">
        <w:rPr>
          <w:rFonts w:eastAsia="Calibri" w:cstheme="minorHAnsi"/>
          <w:sz w:val="24"/>
          <w:szCs w:val="24"/>
        </w:rPr>
        <w:t xml:space="preserve"> </w:t>
      </w:r>
    </w:p>
    <w:p w14:paraId="2406025E" w14:textId="77777777" w:rsidR="00505A4B" w:rsidRPr="00505A4B" w:rsidRDefault="009D5850" w:rsidP="00505A4B">
      <w:pPr>
        <w:spacing w:line="257" w:lineRule="auto"/>
        <w:rPr>
          <w:rStyle w:val="Hyperlink"/>
          <w:rFonts w:cstheme="minorHAnsi"/>
          <w:color w:val="auto"/>
          <w:sz w:val="24"/>
          <w:szCs w:val="24"/>
          <w:u w:val="none"/>
        </w:rPr>
      </w:pPr>
      <w:hyperlink r:id="rId18">
        <w:r w:rsidR="00505A4B" w:rsidRPr="00505A4B">
          <w:rPr>
            <w:rStyle w:val="Hyperlink"/>
            <w:rFonts w:cstheme="minorHAnsi"/>
            <w:sz w:val="24"/>
            <w:szCs w:val="24"/>
          </w:rPr>
          <w:t>https://raw.githubusercontent.com/JieYingWu/COVID-19_US_County-level_Summaries/master/data/counties.csv</w:t>
        </w:r>
      </w:hyperlink>
      <w:r w:rsidR="00505A4B" w:rsidRPr="00505A4B">
        <w:rPr>
          <w:rFonts w:cstheme="minorHAnsi"/>
          <w:sz w:val="24"/>
          <w:szCs w:val="24"/>
        </w:rPr>
        <w:t xml:space="preserve"> </w:t>
      </w:r>
    </w:p>
    <w:p w14:paraId="59FD84B2" w14:textId="24CD5874" w:rsidR="00505A4B" w:rsidRPr="00505A4B" w:rsidRDefault="00505A4B" w:rsidP="00505A4B">
      <w:pPr>
        <w:spacing w:line="257" w:lineRule="auto"/>
        <w:rPr>
          <w:rStyle w:val="Hyperlink"/>
          <w:rFonts w:eastAsia="Calibri" w:cstheme="minorHAnsi"/>
          <w:sz w:val="24"/>
          <w:szCs w:val="24"/>
        </w:rPr>
      </w:pPr>
      <w:r w:rsidRPr="00505A4B">
        <w:rPr>
          <w:rStyle w:val="Hyperlink"/>
          <w:rFonts w:eastAsia="Calibri" w:cstheme="minorHAnsi"/>
          <w:sz w:val="24"/>
          <w:szCs w:val="24"/>
        </w:rPr>
        <w:t>https://www.countyhealthrankings.org/explore-health-rankings/rankings-data-documentation</w:t>
      </w:r>
    </w:p>
    <w:p w14:paraId="0071C8AF" w14:textId="77777777" w:rsidR="00505A4B" w:rsidRPr="00505A4B" w:rsidRDefault="009D5850" w:rsidP="00505A4B">
      <w:pPr>
        <w:spacing w:line="257" w:lineRule="auto"/>
        <w:rPr>
          <w:rFonts w:eastAsia="Calibri" w:cstheme="minorHAnsi"/>
          <w:sz w:val="24"/>
          <w:szCs w:val="24"/>
        </w:rPr>
      </w:pPr>
      <w:hyperlink r:id="rId19">
        <w:r w:rsidR="00505A4B" w:rsidRPr="00505A4B">
          <w:rPr>
            <w:rStyle w:val="Hyperlink"/>
            <w:rFonts w:eastAsia="Calibri" w:cstheme="minorHAnsi"/>
            <w:sz w:val="24"/>
            <w:szCs w:val="24"/>
          </w:rPr>
          <w:t>https://svi.cdc.gov/</w:t>
        </w:r>
      </w:hyperlink>
      <w:r w:rsidR="00505A4B" w:rsidRPr="00505A4B">
        <w:rPr>
          <w:rFonts w:eastAsia="Calibri" w:cstheme="minorHAnsi"/>
          <w:sz w:val="24"/>
          <w:szCs w:val="24"/>
        </w:rPr>
        <w:t xml:space="preserve"> </w:t>
      </w:r>
    </w:p>
    <w:p w14:paraId="282C8385" w14:textId="77777777" w:rsidR="00505A4B" w:rsidRPr="00505A4B" w:rsidRDefault="009D5850" w:rsidP="00505A4B">
      <w:pPr>
        <w:spacing w:line="257" w:lineRule="auto"/>
        <w:rPr>
          <w:rFonts w:eastAsia="Calibri" w:cstheme="minorHAnsi"/>
          <w:sz w:val="24"/>
          <w:szCs w:val="24"/>
        </w:rPr>
      </w:pPr>
      <w:hyperlink r:id="rId20">
        <w:r w:rsidR="00505A4B" w:rsidRPr="00505A4B">
          <w:rPr>
            <w:rStyle w:val="Hyperlink"/>
            <w:rFonts w:eastAsia="Calibri" w:cstheme="minorHAnsi"/>
            <w:color w:val="4472C4" w:themeColor="accent5"/>
            <w:sz w:val="24"/>
            <w:szCs w:val="24"/>
          </w:rPr>
          <w:t>https://www.worldometers.info/coronavirus/</w:t>
        </w:r>
      </w:hyperlink>
    </w:p>
    <w:p w14:paraId="4EBE43A8" w14:textId="77777777" w:rsidR="00505A4B" w:rsidRPr="00505A4B" w:rsidRDefault="009D5850" w:rsidP="00505A4B">
      <w:pPr>
        <w:spacing w:line="257" w:lineRule="auto"/>
        <w:rPr>
          <w:rFonts w:eastAsia="Calibri" w:cstheme="minorHAnsi"/>
          <w:sz w:val="24"/>
          <w:szCs w:val="24"/>
        </w:rPr>
      </w:pPr>
      <w:hyperlink r:id="rId21">
        <w:r w:rsidR="00505A4B" w:rsidRPr="00505A4B">
          <w:rPr>
            <w:rStyle w:val="Hyperlink"/>
            <w:rFonts w:eastAsia="Calibri" w:cstheme="minorHAnsi"/>
            <w:color w:val="4472C4" w:themeColor="accent5"/>
            <w:sz w:val="24"/>
            <w:szCs w:val="24"/>
          </w:rPr>
          <w:t>http://www.healthdata.org/covid/data-downloads</w:t>
        </w:r>
      </w:hyperlink>
    </w:p>
    <w:p w14:paraId="74366E2A" w14:textId="77777777" w:rsidR="00505A4B" w:rsidRPr="00505A4B" w:rsidRDefault="009D5850" w:rsidP="00505A4B">
      <w:pPr>
        <w:spacing w:line="257" w:lineRule="auto"/>
        <w:rPr>
          <w:rFonts w:eastAsia="Calibri" w:cstheme="minorHAnsi"/>
          <w:sz w:val="24"/>
          <w:szCs w:val="24"/>
        </w:rPr>
      </w:pPr>
      <w:hyperlink r:id="rId22">
        <w:r w:rsidR="00505A4B" w:rsidRPr="00505A4B">
          <w:rPr>
            <w:rStyle w:val="Hyperlink"/>
            <w:rFonts w:eastAsia="Calibri" w:cstheme="minorHAnsi"/>
            <w:color w:val="4472C4" w:themeColor="accent5"/>
            <w:sz w:val="24"/>
            <w:szCs w:val="24"/>
          </w:rPr>
          <w:t>https://data.chhs.ca.gov/dataset/california-covid-19-hospital-data-and-case-statistics/resource/6cd8d424-dfaa-4bdd-9410-a3d656e1176e?view_id=b23b0158-a85d-4bf2-95b1-96f7556f7342</w:t>
        </w:r>
      </w:hyperlink>
    </w:p>
    <w:p w14:paraId="01B42E72" w14:textId="01A8EF4B" w:rsidR="00470D97" w:rsidRDefault="009D5850" w:rsidP="00FA1D41">
      <w:pPr>
        <w:spacing w:line="257" w:lineRule="auto"/>
        <w:rPr>
          <w:rFonts w:eastAsia="Calibri" w:cstheme="minorHAnsi"/>
          <w:sz w:val="24"/>
          <w:szCs w:val="24"/>
        </w:rPr>
      </w:pPr>
      <w:hyperlink r:id="rId23">
        <w:r w:rsidR="00505A4B" w:rsidRPr="00505A4B">
          <w:rPr>
            <w:rStyle w:val="Hyperlink"/>
            <w:rFonts w:eastAsia="Calibri" w:cstheme="minorHAnsi"/>
            <w:color w:val="4471C4"/>
            <w:sz w:val="24"/>
            <w:szCs w:val="24"/>
          </w:rPr>
          <w:t>https://data.census.gov/cedsci/</w:t>
        </w:r>
      </w:hyperlink>
      <w:r w:rsidR="00470D97">
        <w:rPr>
          <w:rFonts w:eastAsia="Calibri" w:cstheme="minorHAnsi"/>
          <w:sz w:val="24"/>
          <w:szCs w:val="24"/>
        </w:rPr>
        <w:br w:type="page"/>
      </w:r>
    </w:p>
    <w:p w14:paraId="46F8A363" w14:textId="77777777" w:rsidR="00470D97" w:rsidRPr="003E6589" w:rsidRDefault="00470D97" w:rsidP="00470D97">
      <w:pPr>
        <w:pStyle w:val="Heading3"/>
      </w:pPr>
      <w:bookmarkStart w:id="22" w:name="_Toc40896336"/>
      <w:r>
        <w:lastRenderedPageBreak/>
        <w:t>Decision Trees</w:t>
      </w:r>
      <w:bookmarkEnd w:id="22"/>
    </w:p>
    <w:p w14:paraId="4BA0ED79" w14:textId="77777777" w:rsidR="00470D97" w:rsidRPr="003E6589" w:rsidRDefault="00470D97" w:rsidP="00470D97">
      <w:pPr>
        <w:rPr>
          <w:sz w:val="24"/>
        </w:rPr>
      </w:pPr>
      <w:r>
        <w:rPr>
          <w:sz w:val="24"/>
        </w:rPr>
        <w:t xml:space="preserve">1 </w:t>
      </w:r>
      <w:r w:rsidRPr="003E6589">
        <w:rPr>
          <w:sz w:val="24"/>
        </w:rPr>
        <w:t>Evaluation</w:t>
      </w:r>
    </w:p>
    <w:tbl>
      <w:tblPr>
        <w:tblW w:w="935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00" w:firstRow="0" w:lastRow="0" w:firstColumn="0" w:lastColumn="0" w:noHBand="0" w:noVBand="0"/>
      </w:tblPr>
      <w:tblGrid>
        <w:gridCol w:w="1345"/>
        <w:gridCol w:w="3150"/>
        <w:gridCol w:w="2880"/>
        <w:gridCol w:w="900"/>
        <w:gridCol w:w="1080"/>
      </w:tblGrid>
      <w:tr w:rsidR="00470D97" w:rsidRPr="00025E22" w14:paraId="2BE66097" w14:textId="77777777" w:rsidTr="0B06C605">
        <w:tc>
          <w:tcPr>
            <w:tcW w:w="1345" w:type="dxa"/>
          </w:tcPr>
          <w:p w14:paraId="77C312FF" w14:textId="77777777" w:rsidR="00470D97" w:rsidRPr="00025E22" w:rsidRDefault="00470D97" w:rsidP="00BA6137">
            <w:pPr>
              <w:spacing w:after="0" w:line="240" w:lineRule="auto"/>
              <w:rPr>
                <w:rFonts w:ascii="Calibri" w:eastAsia="Calibri" w:hAnsi="Calibri" w:cs="Calibri"/>
                <w:b/>
                <w:sz w:val="20"/>
                <w:szCs w:val="20"/>
              </w:rPr>
            </w:pPr>
            <w:r w:rsidRPr="00025E22">
              <w:rPr>
                <w:rFonts w:ascii="Calibri" w:eastAsia="Calibri" w:hAnsi="Calibri" w:cs="Calibri"/>
                <w:b/>
                <w:sz w:val="20"/>
                <w:szCs w:val="20"/>
              </w:rPr>
              <w:t>Measure</w:t>
            </w:r>
          </w:p>
        </w:tc>
        <w:tc>
          <w:tcPr>
            <w:tcW w:w="3150" w:type="dxa"/>
          </w:tcPr>
          <w:p w14:paraId="11BCAAE3" w14:textId="77777777" w:rsidR="00470D97" w:rsidRPr="00025E22" w:rsidRDefault="00470D97" w:rsidP="00BA6137">
            <w:pPr>
              <w:spacing w:after="0" w:line="240" w:lineRule="auto"/>
              <w:rPr>
                <w:rFonts w:ascii="Calibri" w:eastAsia="Calibri" w:hAnsi="Calibri" w:cs="Calibri"/>
                <w:b/>
                <w:sz w:val="20"/>
                <w:szCs w:val="20"/>
              </w:rPr>
            </w:pPr>
            <w:r w:rsidRPr="00025E22">
              <w:rPr>
                <w:rFonts w:ascii="Calibri" w:eastAsia="Calibri" w:hAnsi="Calibri" w:cs="Calibri"/>
                <w:b/>
                <w:sz w:val="20"/>
                <w:szCs w:val="20"/>
              </w:rPr>
              <w:t>Description</w:t>
            </w:r>
          </w:p>
        </w:tc>
        <w:tc>
          <w:tcPr>
            <w:tcW w:w="2880" w:type="dxa"/>
          </w:tcPr>
          <w:p w14:paraId="0DF48FD3" w14:textId="77777777" w:rsidR="00470D97" w:rsidRPr="00025E22" w:rsidRDefault="00470D97" w:rsidP="00BA6137">
            <w:pPr>
              <w:spacing w:after="0" w:line="240" w:lineRule="auto"/>
              <w:rPr>
                <w:rFonts w:ascii="Calibri" w:eastAsia="Calibri" w:hAnsi="Calibri" w:cs="Calibri"/>
                <w:b/>
                <w:sz w:val="20"/>
                <w:szCs w:val="20"/>
              </w:rPr>
            </w:pPr>
            <w:r w:rsidRPr="00025E22">
              <w:rPr>
                <w:rFonts w:ascii="Calibri" w:eastAsia="Calibri" w:hAnsi="Calibri" w:cs="Calibri"/>
                <w:b/>
                <w:sz w:val="20"/>
                <w:szCs w:val="20"/>
              </w:rPr>
              <w:t>Definition of Value Function</w:t>
            </w:r>
          </w:p>
        </w:tc>
        <w:tc>
          <w:tcPr>
            <w:tcW w:w="900" w:type="dxa"/>
          </w:tcPr>
          <w:p w14:paraId="7A3E3E75" w14:textId="77777777" w:rsidR="00470D97" w:rsidRPr="00025E22" w:rsidRDefault="00470D97" w:rsidP="00BA6137">
            <w:pPr>
              <w:spacing w:after="0" w:line="240" w:lineRule="auto"/>
              <w:rPr>
                <w:rFonts w:ascii="Calibri" w:eastAsia="Calibri" w:hAnsi="Calibri" w:cs="Calibri"/>
                <w:b/>
                <w:sz w:val="20"/>
                <w:szCs w:val="20"/>
              </w:rPr>
            </w:pPr>
            <w:r w:rsidRPr="00025E22">
              <w:rPr>
                <w:rFonts w:ascii="Calibri" w:eastAsia="Calibri" w:hAnsi="Calibri" w:cs="Calibri"/>
                <w:b/>
                <w:sz w:val="20"/>
                <w:szCs w:val="20"/>
              </w:rPr>
              <w:t>Weight</w:t>
            </w:r>
          </w:p>
        </w:tc>
        <w:tc>
          <w:tcPr>
            <w:tcW w:w="1080" w:type="dxa"/>
          </w:tcPr>
          <w:p w14:paraId="40EF002C" w14:textId="77777777" w:rsidR="00470D97" w:rsidRPr="00025E22" w:rsidRDefault="00470D97" w:rsidP="00BA6137">
            <w:pPr>
              <w:spacing w:after="0" w:line="240" w:lineRule="auto"/>
              <w:rPr>
                <w:rFonts w:ascii="Calibri" w:eastAsia="Calibri" w:hAnsi="Calibri" w:cs="Calibri"/>
                <w:b/>
                <w:sz w:val="20"/>
                <w:szCs w:val="20"/>
              </w:rPr>
            </w:pPr>
            <w:r>
              <w:rPr>
                <w:rFonts w:ascii="Calibri" w:eastAsia="Calibri" w:hAnsi="Calibri" w:cs="Calibri"/>
                <w:b/>
                <w:sz w:val="20"/>
                <w:szCs w:val="20"/>
              </w:rPr>
              <w:t>Threshold</w:t>
            </w:r>
          </w:p>
        </w:tc>
      </w:tr>
      <w:tr w:rsidR="1F778E29" w14:paraId="3F7F42E0" w14:textId="77777777" w:rsidTr="0B06C605">
        <w:tc>
          <w:tcPr>
            <w:tcW w:w="1345" w:type="dxa"/>
          </w:tcPr>
          <w:p w14:paraId="06C044AC" w14:textId="0E3C3619" w:rsidR="141C8AC9" w:rsidRDefault="141C8AC9" w:rsidP="1F778E29">
            <w:pPr>
              <w:spacing w:line="240" w:lineRule="auto"/>
              <w:rPr>
                <w:rFonts w:ascii="Calibri" w:eastAsia="Calibri" w:hAnsi="Calibri" w:cs="Calibri"/>
                <w:sz w:val="20"/>
                <w:szCs w:val="20"/>
              </w:rPr>
            </w:pPr>
            <w:r w:rsidRPr="0B06C605">
              <w:rPr>
                <w:rFonts w:ascii="Calibri" w:eastAsia="Calibri" w:hAnsi="Calibri" w:cs="Calibri"/>
                <w:sz w:val="20"/>
                <w:szCs w:val="20"/>
              </w:rPr>
              <w:t>F1 Score</w:t>
            </w:r>
          </w:p>
        </w:tc>
        <w:tc>
          <w:tcPr>
            <w:tcW w:w="3150" w:type="dxa"/>
          </w:tcPr>
          <w:p w14:paraId="28C26E5B" w14:textId="61D3379B" w:rsidR="1F778E29" w:rsidRDefault="1F778E29" w:rsidP="1F778E29">
            <w:pPr>
              <w:spacing w:line="240" w:lineRule="auto"/>
              <w:rPr>
                <w:rFonts w:ascii="Calibri" w:eastAsia="Calibri" w:hAnsi="Calibri" w:cs="Calibri"/>
                <w:sz w:val="20"/>
                <w:szCs w:val="20"/>
              </w:rPr>
            </w:pPr>
          </w:p>
        </w:tc>
        <w:tc>
          <w:tcPr>
            <w:tcW w:w="2880" w:type="dxa"/>
          </w:tcPr>
          <w:p w14:paraId="3951CBD1" w14:textId="65D3539B" w:rsidR="141C8AC9" w:rsidRDefault="141C8AC9" w:rsidP="1F778E29">
            <w:pPr>
              <w:spacing w:line="240" w:lineRule="auto"/>
            </w:pPr>
            <w:r w:rsidRPr="0B06C605">
              <w:rPr>
                <w:rFonts w:ascii="Calibri" w:eastAsia="Calibri" w:hAnsi="Calibri" w:cs="Calibri"/>
                <w:sz w:val="20"/>
                <w:szCs w:val="20"/>
              </w:rPr>
              <w:t>2(Precision*Recall)/ (</w:t>
            </w:r>
            <w:proofErr w:type="spellStart"/>
            <w:r w:rsidRPr="0B06C605">
              <w:rPr>
                <w:rFonts w:ascii="Calibri" w:eastAsia="Calibri" w:hAnsi="Calibri" w:cs="Calibri"/>
                <w:sz w:val="20"/>
                <w:szCs w:val="20"/>
              </w:rPr>
              <w:t>Precision+Recall</w:t>
            </w:r>
            <w:proofErr w:type="spellEnd"/>
            <w:r w:rsidRPr="0B06C605">
              <w:rPr>
                <w:rFonts w:ascii="Calibri" w:eastAsia="Calibri" w:hAnsi="Calibri" w:cs="Calibri"/>
                <w:sz w:val="20"/>
                <w:szCs w:val="20"/>
              </w:rPr>
              <w:t>)</w:t>
            </w:r>
          </w:p>
        </w:tc>
        <w:tc>
          <w:tcPr>
            <w:tcW w:w="900" w:type="dxa"/>
          </w:tcPr>
          <w:p w14:paraId="03A75248" w14:textId="6F236DF7" w:rsidR="141C8AC9" w:rsidRDefault="141C8AC9" w:rsidP="1F778E29">
            <w:pPr>
              <w:spacing w:line="240" w:lineRule="auto"/>
              <w:rPr>
                <w:rFonts w:ascii="Calibri" w:eastAsia="Calibri" w:hAnsi="Calibri" w:cs="Calibri"/>
                <w:sz w:val="20"/>
                <w:szCs w:val="20"/>
              </w:rPr>
            </w:pPr>
            <w:r w:rsidRPr="0B06C605">
              <w:rPr>
                <w:rFonts w:ascii="Calibri" w:eastAsia="Calibri" w:hAnsi="Calibri" w:cs="Calibri"/>
                <w:sz w:val="20"/>
                <w:szCs w:val="20"/>
              </w:rPr>
              <w:t>0.3</w:t>
            </w:r>
          </w:p>
        </w:tc>
        <w:tc>
          <w:tcPr>
            <w:tcW w:w="1080" w:type="dxa"/>
          </w:tcPr>
          <w:p w14:paraId="263CBFB6" w14:textId="67E67568" w:rsidR="141C8AC9" w:rsidRDefault="141C8AC9" w:rsidP="1F778E29">
            <w:pPr>
              <w:spacing w:line="240" w:lineRule="auto"/>
              <w:rPr>
                <w:rFonts w:ascii="Calibri" w:eastAsia="Calibri" w:hAnsi="Calibri" w:cs="Calibri"/>
                <w:sz w:val="20"/>
                <w:szCs w:val="20"/>
              </w:rPr>
            </w:pPr>
            <w:r w:rsidRPr="0B06C605">
              <w:rPr>
                <w:rFonts w:ascii="Calibri" w:eastAsia="Calibri" w:hAnsi="Calibri" w:cs="Calibri"/>
                <w:sz w:val="20"/>
                <w:szCs w:val="20"/>
              </w:rPr>
              <w:t>&gt;0.</w:t>
            </w:r>
            <w:r w:rsidR="24CA231E" w:rsidRPr="0B06C605">
              <w:rPr>
                <w:rFonts w:ascii="Calibri" w:eastAsia="Calibri" w:hAnsi="Calibri" w:cs="Calibri"/>
                <w:sz w:val="20"/>
                <w:szCs w:val="20"/>
              </w:rPr>
              <w:t>10</w:t>
            </w:r>
          </w:p>
        </w:tc>
      </w:tr>
      <w:tr w:rsidR="00470D97" w:rsidRPr="00025E22" w14:paraId="2B6346B3" w14:textId="77777777" w:rsidTr="0B06C605">
        <w:tc>
          <w:tcPr>
            <w:tcW w:w="1345" w:type="dxa"/>
          </w:tcPr>
          <w:p w14:paraId="43A8AE4B" w14:textId="77777777" w:rsidR="00470D97" w:rsidRPr="00025E22" w:rsidRDefault="00470D97" w:rsidP="00BA6137">
            <w:pPr>
              <w:spacing w:after="0" w:line="240" w:lineRule="auto"/>
              <w:rPr>
                <w:rFonts w:ascii="Calibri" w:eastAsia="Calibri" w:hAnsi="Calibri" w:cs="Calibri"/>
                <w:sz w:val="20"/>
                <w:szCs w:val="20"/>
              </w:rPr>
            </w:pPr>
            <w:r w:rsidRPr="00025E22">
              <w:rPr>
                <w:rFonts w:ascii="Calibri" w:eastAsia="Calibri" w:hAnsi="Calibri" w:cs="Calibri"/>
                <w:sz w:val="20"/>
                <w:szCs w:val="20"/>
              </w:rPr>
              <w:t>Simplicity</w:t>
            </w:r>
          </w:p>
        </w:tc>
        <w:tc>
          <w:tcPr>
            <w:tcW w:w="3150" w:type="dxa"/>
          </w:tcPr>
          <w:p w14:paraId="39333CD4" w14:textId="77777777" w:rsidR="00470D97" w:rsidRPr="00025E22" w:rsidRDefault="00470D97" w:rsidP="00BA6137">
            <w:pPr>
              <w:spacing w:after="0" w:line="240" w:lineRule="auto"/>
              <w:rPr>
                <w:rFonts w:ascii="Calibri" w:eastAsia="Calibri" w:hAnsi="Calibri" w:cs="Calibri"/>
                <w:sz w:val="20"/>
                <w:szCs w:val="20"/>
              </w:rPr>
            </w:pPr>
            <w:r w:rsidRPr="00025E22">
              <w:rPr>
                <w:rFonts w:ascii="Calibri" w:eastAsia="Calibri" w:hAnsi="Calibri" w:cs="Calibri"/>
                <w:sz w:val="20"/>
                <w:szCs w:val="20"/>
              </w:rPr>
              <w:t xml:space="preserve">Number of </w:t>
            </w:r>
            <w:r>
              <w:rPr>
                <w:rFonts w:ascii="Calibri" w:eastAsia="Calibri" w:hAnsi="Calibri" w:cs="Calibri"/>
                <w:sz w:val="20"/>
                <w:szCs w:val="20"/>
              </w:rPr>
              <w:t>leaves for the tree when compared with an ideal tree with regard to the number of leaves</w:t>
            </w:r>
          </w:p>
        </w:tc>
        <w:tc>
          <w:tcPr>
            <w:tcW w:w="2880" w:type="dxa"/>
          </w:tcPr>
          <w:p w14:paraId="7DB152B9" w14:textId="77777777" w:rsidR="00470D97" w:rsidRDefault="00470D97" w:rsidP="00BA6137">
            <w:pPr>
              <w:spacing w:after="0" w:line="240" w:lineRule="auto"/>
              <w:rPr>
                <w:rFonts w:ascii="Calibri" w:eastAsia="Calibri" w:hAnsi="Calibri" w:cs="Calibri"/>
                <w:sz w:val="20"/>
                <w:szCs w:val="20"/>
              </w:rPr>
            </w:pPr>
            <w:r>
              <w:rPr>
                <w:rFonts w:ascii="Calibri" w:eastAsia="Calibri" w:hAnsi="Calibri" w:cs="Calibri"/>
                <w:sz w:val="20"/>
                <w:szCs w:val="20"/>
              </w:rPr>
              <w:t xml:space="preserve">Defined by function </w:t>
            </w:r>
            <w:proofErr w:type="spellStart"/>
            <w:r w:rsidRPr="00025E22">
              <w:rPr>
                <w:rFonts w:ascii="Calibri" w:eastAsia="Calibri" w:hAnsi="Calibri" w:cs="Calibri"/>
                <w:sz w:val="20"/>
                <w:szCs w:val="20"/>
              </w:rPr>
              <w:t>Score</w:t>
            </w:r>
            <w:r w:rsidRPr="00025E22">
              <w:rPr>
                <w:rFonts w:ascii="Calibri" w:eastAsia="Calibri" w:hAnsi="Calibri" w:cs="Calibri"/>
                <w:sz w:val="20"/>
                <w:szCs w:val="20"/>
                <w:vertAlign w:val="subscript"/>
              </w:rPr>
              <w:t>Simplicity</w:t>
            </w:r>
            <w:proofErr w:type="spellEnd"/>
            <w:r>
              <w:rPr>
                <w:rFonts w:ascii="Calibri" w:eastAsia="Calibri" w:hAnsi="Calibri" w:cs="Calibri"/>
                <w:sz w:val="20"/>
                <w:szCs w:val="20"/>
              </w:rPr>
              <w:t>(</w:t>
            </w:r>
            <w:proofErr w:type="spellStart"/>
            <w:r>
              <w:rPr>
                <w:rFonts w:ascii="Calibri" w:eastAsia="Calibri" w:hAnsi="Calibri" w:cs="Calibri"/>
                <w:sz w:val="20"/>
                <w:szCs w:val="20"/>
              </w:rPr>
              <w:t>NoOfLeaves</w:t>
            </w:r>
            <w:proofErr w:type="spellEnd"/>
            <w:r>
              <w:rPr>
                <w:rFonts w:ascii="Calibri" w:eastAsia="Calibri" w:hAnsi="Calibri" w:cs="Calibri"/>
                <w:sz w:val="20"/>
                <w:szCs w:val="20"/>
              </w:rPr>
              <w:t>)</w:t>
            </w:r>
          </w:p>
          <w:p w14:paraId="16BF8EE0" w14:textId="77777777" w:rsidR="00470D97" w:rsidRDefault="00470D97" w:rsidP="00BA6137">
            <w:pPr>
              <w:spacing w:after="0" w:line="240" w:lineRule="auto"/>
              <w:rPr>
                <w:rFonts w:ascii="Calibri" w:eastAsia="Calibri" w:hAnsi="Calibri" w:cs="Calibri"/>
                <w:sz w:val="20"/>
                <w:szCs w:val="20"/>
              </w:rPr>
            </w:pPr>
          </w:p>
          <w:p w14:paraId="4DD8F107" w14:textId="77777777" w:rsidR="00470D97" w:rsidRDefault="00470D97" w:rsidP="00BA6137">
            <w:pPr>
              <w:spacing w:after="0" w:line="240" w:lineRule="auto"/>
              <w:rPr>
                <w:rFonts w:ascii="Calibri" w:eastAsia="Calibri" w:hAnsi="Calibri" w:cs="Calibri"/>
                <w:sz w:val="20"/>
                <w:szCs w:val="20"/>
              </w:rPr>
            </w:pPr>
            <w:r>
              <w:rPr>
                <w:rFonts w:ascii="Calibri" w:eastAsia="Calibri" w:hAnsi="Calibri" w:cs="Calibri"/>
                <w:sz w:val="20"/>
                <w:szCs w:val="20"/>
              </w:rPr>
              <w:t xml:space="preserve">If </w:t>
            </w:r>
            <w:proofErr w:type="spellStart"/>
            <w:r>
              <w:rPr>
                <w:rFonts w:ascii="Calibri" w:eastAsia="Calibri" w:hAnsi="Calibri" w:cs="Calibri"/>
                <w:sz w:val="20"/>
                <w:szCs w:val="20"/>
              </w:rPr>
              <w:t>NoOfLeaves</w:t>
            </w:r>
            <w:proofErr w:type="spellEnd"/>
            <w:r>
              <w:rPr>
                <w:rFonts w:ascii="Calibri" w:eastAsia="Calibri" w:hAnsi="Calibri" w:cs="Calibri"/>
                <w:sz w:val="20"/>
                <w:szCs w:val="20"/>
              </w:rPr>
              <w:t xml:space="preserve"> &lt;= 2 or &gt;=13; 0</w:t>
            </w:r>
          </w:p>
          <w:p w14:paraId="16A38897" w14:textId="77777777" w:rsidR="00470D97" w:rsidRDefault="00470D97" w:rsidP="00BA6137">
            <w:pPr>
              <w:spacing w:after="0" w:line="240" w:lineRule="auto"/>
              <w:rPr>
                <w:rFonts w:ascii="Calibri" w:eastAsia="Calibri" w:hAnsi="Calibri" w:cs="Calibri"/>
                <w:sz w:val="20"/>
                <w:szCs w:val="20"/>
              </w:rPr>
            </w:pPr>
          </w:p>
          <w:p w14:paraId="1ABBC3AD" w14:textId="77777777" w:rsidR="00470D97" w:rsidRDefault="00470D97" w:rsidP="00BA6137">
            <w:pPr>
              <w:spacing w:after="0" w:line="240" w:lineRule="auto"/>
              <w:rPr>
                <w:rFonts w:ascii="Calibri" w:eastAsia="Calibri" w:hAnsi="Calibri" w:cs="Calibri"/>
                <w:sz w:val="20"/>
                <w:szCs w:val="20"/>
              </w:rPr>
            </w:pPr>
            <w:r>
              <w:rPr>
                <w:rFonts w:ascii="Calibri" w:eastAsia="Calibri" w:hAnsi="Calibri" w:cs="Calibri"/>
                <w:sz w:val="20"/>
                <w:szCs w:val="20"/>
              </w:rPr>
              <w:t xml:space="preserve">If </w:t>
            </w:r>
            <w:proofErr w:type="spellStart"/>
            <w:r>
              <w:rPr>
                <w:rFonts w:ascii="Calibri" w:eastAsia="Calibri" w:hAnsi="Calibri" w:cs="Calibri"/>
                <w:sz w:val="20"/>
                <w:szCs w:val="20"/>
              </w:rPr>
              <w:t>NoOfLeaves</w:t>
            </w:r>
            <w:proofErr w:type="spellEnd"/>
            <w:r>
              <w:rPr>
                <w:rFonts w:ascii="Calibri" w:eastAsia="Calibri" w:hAnsi="Calibri" w:cs="Calibri"/>
                <w:sz w:val="20"/>
                <w:szCs w:val="20"/>
              </w:rPr>
              <w:t xml:space="preserve"> is &gt;= 3 &amp; &lt;= 4;</w:t>
            </w:r>
          </w:p>
          <w:p w14:paraId="304E8DE1" w14:textId="77777777" w:rsidR="00470D97" w:rsidRDefault="00470D97" w:rsidP="00BA6137">
            <w:pPr>
              <w:spacing w:after="0" w:line="240" w:lineRule="auto"/>
              <w:rPr>
                <w:rFonts w:ascii="Calibri" w:eastAsia="Calibri" w:hAnsi="Calibri" w:cs="Calibri"/>
                <w:sz w:val="20"/>
                <w:szCs w:val="20"/>
              </w:rPr>
            </w:pPr>
            <w:r>
              <w:rPr>
                <w:rFonts w:ascii="Calibri" w:eastAsia="Calibri" w:hAnsi="Calibri" w:cs="Calibri"/>
                <w:sz w:val="20"/>
                <w:szCs w:val="20"/>
              </w:rPr>
              <w:t>(</w:t>
            </w:r>
            <w:proofErr w:type="spellStart"/>
            <w:r>
              <w:rPr>
                <w:rFonts w:ascii="Calibri" w:eastAsia="Calibri" w:hAnsi="Calibri" w:cs="Calibri"/>
                <w:sz w:val="20"/>
                <w:szCs w:val="20"/>
              </w:rPr>
              <w:t>NoOfLeaves</w:t>
            </w:r>
            <w:proofErr w:type="spellEnd"/>
            <w:r>
              <w:rPr>
                <w:rFonts w:ascii="Calibri" w:eastAsia="Calibri" w:hAnsi="Calibri" w:cs="Calibri"/>
                <w:sz w:val="20"/>
                <w:szCs w:val="20"/>
              </w:rPr>
              <w:t xml:space="preserve"> - 2)/5-2)</w:t>
            </w:r>
          </w:p>
          <w:p w14:paraId="50A5B5E5" w14:textId="77777777" w:rsidR="00470D97" w:rsidRDefault="00470D97" w:rsidP="00BA6137">
            <w:pPr>
              <w:spacing w:after="0" w:line="240" w:lineRule="auto"/>
              <w:rPr>
                <w:rFonts w:ascii="Calibri" w:eastAsia="Calibri" w:hAnsi="Calibri" w:cs="Calibri"/>
                <w:sz w:val="20"/>
                <w:szCs w:val="20"/>
              </w:rPr>
            </w:pPr>
          </w:p>
          <w:p w14:paraId="00400523" w14:textId="77777777" w:rsidR="00470D97" w:rsidRDefault="00470D97" w:rsidP="00BA6137">
            <w:pPr>
              <w:spacing w:after="0" w:line="240" w:lineRule="auto"/>
              <w:rPr>
                <w:rFonts w:ascii="Calibri" w:eastAsia="Calibri" w:hAnsi="Calibri" w:cs="Calibri"/>
                <w:sz w:val="20"/>
                <w:szCs w:val="20"/>
              </w:rPr>
            </w:pPr>
            <w:r>
              <w:rPr>
                <w:rFonts w:ascii="Calibri" w:eastAsia="Calibri" w:hAnsi="Calibri" w:cs="Calibri"/>
                <w:sz w:val="20"/>
                <w:szCs w:val="20"/>
              </w:rPr>
              <w:t xml:space="preserve">If </w:t>
            </w:r>
            <w:proofErr w:type="spellStart"/>
            <w:r>
              <w:rPr>
                <w:rFonts w:ascii="Calibri" w:eastAsia="Calibri" w:hAnsi="Calibri" w:cs="Calibri"/>
                <w:sz w:val="20"/>
                <w:szCs w:val="20"/>
              </w:rPr>
              <w:t>NoOfLeaves</w:t>
            </w:r>
            <w:proofErr w:type="spellEnd"/>
            <w:r>
              <w:rPr>
                <w:rFonts w:ascii="Calibri" w:eastAsia="Calibri" w:hAnsi="Calibri" w:cs="Calibri"/>
                <w:sz w:val="20"/>
                <w:szCs w:val="20"/>
              </w:rPr>
              <w:t xml:space="preserve"> is &gt;= 5 &amp; &lt;= 8; 1</w:t>
            </w:r>
          </w:p>
          <w:p w14:paraId="3311B541" w14:textId="77777777" w:rsidR="00470D97" w:rsidRDefault="00470D97" w:rsidP="00BA6137">
            <w:pPr>
              <w:spacing w:after="0" w:line="240" w:lineRule="auto"/>
              <w:rPr>
                <w:rFonts w:ascii="Calibri" w:eastAsia="Calibri" w:hAnsi="Calibri" w:cs="Calibri"/>
                <w:sz w:val="20"/>
                <w:szCs w:val="20"/>
              </w:rPr>
            </w:pPr>
          </w:p>
          <w:p w14:paraId="49635887" w14:textId="77777777" w:rsidR="00470D97" w:rsidRDefault="00470D97" w:rsidP="00BA6137">
            <w:pPr>
              <w:spacing w:after="0" w:line="240" w:lineRule="auto"/>
              <w:rPr>
                <w:rFonts w:ascii="Calibri" w:eastAsia="Calibri" w:hAnsi="Calibri" w:cs="Calibri"/>
                <w:sz w:val="20"/>
                <w:szCs w:val="20"/>
              </w:rPr>
            </w:pPr>
            <w:r>
              <w:rPr>
                <w:rFonts w:ascii="Calibri" w:eastAsia="Calibri" w:hAnsi="Calibri" w:cs="Calibri"/>
                <w:sz w:val="20"/>
                <w:szCs w:val="20"/>
              </w:rPr>
              <w:t xml:space="preserve">If </w:t>
            </w:r>
            <w:proofErr w:type="spellStart"/>
            <w:r>
              <w:rPr>
                <w:rFonts w:ascii="Calibri" w:eastAsia="Calibri" w:hAnsi="Calibri" w:cs="Calibri"/>
                <w:sz w:val="20"/>
                <w:szCs w:val="20"/>
              </w:rPr>
              <w:t>NoOfLeaves</w:t>
            </w:r>
            <w:proofErr w:type="spellEnd"/>
            <w:r>
              <w:rPr>
                <w:rFonts w:ascii="Calibri" w:eastAsia="Calibri" w:hAnsi="Calibri" w:cs="Calibri"/>
                <w:sz w:val="20"/>
                <w:szCs w:val="20"/>
              </w:rPr>
              <w:t xml:space="preserve"> &gt;= 9 &amp; &lt;= 12</w:t>
            </w:r>
          </w:p>
          <w:p w14:paraId="03481A13" w14:textId="77777777" w:rsidR="00470D97" w:rsidRPr="00025E22" w:rsidRDefault="00470D97" w:rsidP="00BA6137">
            <w:pPr>
              <w:spacing w:after="0" w:line="240" w:lineRule="auto"/>
              <w:rPr>
                <w:rFonts w:ascii="Calibri" w:eastAsia="Calibri" w:hAnsi="Calibri" w:cs="Calibri"/>
                <w:sz w:val="20"/>
                <w:szCs w:val="20"/>
              </w:rPr>
            </w:pPr>
            <w:r>
              <w:rPr>
                <w:rFonts w:ascii="Calibri" w:eastAsia="Calibri" w:hAnsi="Calibri" w:cs="Calibri"/>
                <w:sz w:val="20"/>
                <w:szCs w:val="20"/>
              </w:rPr>
              <w:t>(13 -</w:t>
            </w:r>
            <w:proofErr w:type="spellStart"/>
            <w:r>
              <w:rPr>
                <w:rFonts w:ascii="Calibri" w:eastAsia="Calibri" w:hAnsi="Calibri" w:cs="Calibri"/>
                <w:sz w:val="20"/>
                <w:szCs w:val="20"/>
              </w:rPr>
              <w:t>NoOfLeaves</w:t>
            </w:r>
            <w:proofErr w:type="spellEnd"/>
            <w:r>
              <w:rPr>
                <w:rFonts w:ascii="Calibri" w:eastAsia="Calibri" w:hAnsi="Calibri" w:cs="Calibri"/>
                <w:sz w:val="20"/>
                <w:szCs w:val="20"/>
              </w:rPr>
              <w:t>)/(13-8)</w:t>
            </w:r>
          </w:p>
        </w:tc>
        <w:tc>
          <w:tcPr>
            <w:tcW w:w="900" w:type="dxa"/>
          </w:tcPr>
          <w:p w14:paraId="001CF504" w14:textId="77777777" w:rsidR="00470D97" w:rsidRPr="00025E22" w:rsidRDefault="00470D97" w:rsidP="00BA6137">
            <w:pPr>
              <w:spacing w:after="0" w:line="240" w:lineRule="auto"/>
              <w:rPr>
                <w:rFonts w:ascii="Calibri" w:eastAsia="Calibri" w:hAnsi="Calibri" w:cs="Calibri"/>
                <w:sz w:val="20"/>
                <w:szCs w:val="20"/>
              </w:rPr>
            </w:pPr>
            <w:r>
              <w:rPr>
                <w:rFonts w:ascii="Calibri" w:eastAsia="Calibri" w:hAnsi="Calibri" w:cs="Calibri"/>
                <w:sz w:val="20"/>
                <w:szCs w:val="20"/>
              </w:rPr>
              <w:t>0.3</w:t>
            </w:r>
          </w:p>
        </w:tc>
        <w:tc>
          <w:tcPr>
            <w:tcW w:w="1080" w:type="dxa"/>
          </w:tcPr>
          <w:p w14:paraId="71F05113" w14:textId="77777777" w:rsidR="00470D97" w:rsidRPr="00025E22" w:rsidRDefault="00470D97" w:rsidP="00BA6137">
            <w:pPr>
              <w:spacing w:after="0" w:line="240" w:lineRule="auto"/>
              <w:rPr>
                <w:rFonts w:ascii="Calibri" w:eastAsia="Calibri" w:hAnsi="Calibri" w:cs="Calibri"/>
                <w:sz w:val="20"/>
                <w:szCs w:val="20"/>
              </w:rPr>
            </w:pPr>
            <w:r>
              <w:rPr>
                <w:rFonts w:ascii="Calibri" w:eastAsia="Calibri" w:hAnsi="Calibri" w:cs="Calibri"/>
                <w:sz w:val="20"/>
                <w:szCs w:val="20"/>
              </w:rPr>
              <w:t>&gt; 0.00</w:t>
            </w:r>
          </w:p>
        </w:tc>
      </w:tr>
      <w:tr w:rsidR="00470D97" w:rsidRPr="00025E22" w14:paraId="2E063B07" w14:textId="77777777" w:rsidTr="0B06C605">
        <w:tc>
          <w:tcPr>
            <w:tcW w:w="1345" w:type="dxa"/>
          </w:tcPr>
          <w:p w14:paraId="1A9C13FA" w14:textId="77777777" w:rsidR="00470D97" w:rsidRPr="00025E22" w:rsidRDefault="00470D97" w:rsidP="00BA6137">
            <w:pPr>
              <w:spacing w:after="0" w:line="240" w:lineRule="auto"/>
              <w:rPr>
                <w:rFonts w:ascii="Calibri" w:eastAsia="Calibri" w:hAnsi="Calibri" w:cs="Calibri"/>
                <w:sz w:val="20"/>
                <w:szCs w:val="20"/>
              </w:rPr>
            </w:pPr>
            <w:r w:rsidRPr="00025E22">
              <w:rPr>
                <w:rFonts w:ascii="Calibri" w:eastAsia="Calibri" w:hAnsi="Calibri" w:cs="Calibri"/>
                <w:sz w:val="20"/>
                <w:szCs w:val="20"/>
              </w:rPr>
              <w:t>Lift</w:t>
            </w:r>
          </w:p>
        </w:tc>
        <w:tc>
          <w:tcPr>
            <w:tcW w:w="3150" w:type="dxa"/>
          </w:tcPr>
          <w:p w14:paraId="70B71437" w14:textId="77777777" w:rsidR="00470D97" w:rsidRPr="00025E22" w:rsidRDefault="00470D97" w:rsidP="00BA6137">
            <w:pPr>
              <w:spacing w:after="0" w:line="240" w:lineRule="auto"/>
              <w:rPr>
                <w:rFonts w:ascii="Calibri" w:eastAsia="Calibri" w:hAnsi="Calibri" w:cs="Calibri"/>
                <w:sz w:val="20"/>
                <w:szCs w:val="20"/>
              </w:rPr>
            </w:pPr>
            <w:r>
              <w:rPr>
                <w:rFonts w:ascii="Calibri" w:eastAsia="Calibri" w:hAnsi="Calibri" w:cs="Calibri"/>
                <w:sz w:val="20"/>
                <w:szCs w:val="20"/>
              </w:rPr>
              <w:t>Lift value (</w:t>
            </w:r>
            <w:proofErr w:type="spellStart"/>
            <w:r>
              <w:rPr>
                <w:rFonts w:ascii="Calibri" w:eastAsia="Calibri" w:hAnsi="Calibri" w:cs="Calibri"/>
                <w:sz w:val="20"/>
                <w:szCs w:val="20"/>
              </w:rPr>
              <w:t>Cumulative%CapturedResponse</w:t>
            </w:r>
            <w:proofErr w:type="spellEnd"/>
            <w:r>
              <w:rPr>
                <w:rFonts w:ascii="Calibri" w:eastAsia="Calibri" w:hAnsi="Calibri" w:cs="Calibri"/>
                <w:sz w:val="20"/>
                <w:szCs w:val="20"/>
              </w:rPr>
              <w:t>) at 3</w:t>
            </w:r>
            <w:r w:rsidRPr="00025E22">
              <w:rPr>
                <w:rFonts w:ascii="Calibri" w:eastAsia="Calibri" w:hAnsi="Calibri" w:cs="Calibri"/>
                <w:sz w:val="20"/>
                <w:szCs w:val="20"/>
                <w:vertAlign w:val="superscript"/>
              </w:rPr>
              <w:t>rd</w:t>
            </w:r>
            <w:r>
              <w:rPr>
                <w:rFonts w:ascii="Calibri" w:eastAsia="Calibri" w:hAnsi="Calibri" w:cs="Calibri"/>
                <w:sz w:val="20"/>
                <w:szCs w:val="20"/>
              </w:rPr>
              <w:t xml:space="preserve"> percentile</w:t>
            </w:r>
          </w:p>
        </w:tc>
        <w:tc>
          <w:tcPr>
            <w:tcW w:w="2880" w:type="dxa"/>
          </w:tcPr>
          <w:p w14:paraId="3A8F7D3D" w14:textId="77777777" w:rsidR="00470D97" w:rsidRPr="00025E22" w:rsidRDefault="00470D97" w:rsidP="00BA6137">
            <w:pPr>
              <w:spacing w:after="0" w:line="240" w:lineRule="auto"/>
              <w:rPr>
                <w:rFonts w:ascii="Calibri" w:eastAsia="Calibri" w:hAnsi="Calibri" w:cs="Calibri"/>
                <w:sz w:val="20"/>
                <w:szCs w:val="20"/>
              </w:rPr>
            </w:pPr>
            <w:r>
              <w:rPr>
                <w:rFonts w:ascii="Calibri" w:eastAsia="Calibri" w:hAnsi="Calibri" w:cs="Calibri"/>
                <w:sz w:val="20"/>
                <w:szCs w:val="20"/>
              </w:rPr>
              <w:t>(Tree – Baseline)/(Best – Baseline)</w:t>
            </w:r>
          </w:p>
        </w:tc>
        <w:tc>
          <w:tcPr>
            <w:tcW w:w="900" w:type="dxa"/>
          </w:tcPr>
          <w:p w14:paraId="2DC45F5C" w14:textId="77777777" w:rsidR="00470D97" w:rsidRPr="00025E22" w:rsidRDefault="00470D97" w:rsidP="00BA6137">
            <w:pPr>
              <w:spacing w:after="0" w:line="240" w:lineRule="auto"/>
              <w:rPr>
                <w:rFonts w:ascii="Calibri" w:eastAsia="Calibri" w:hAnsi="Calibri" w:cs="Calibri"/>
                <w:sz w:val="20"/>
                <w:szCs w:val="20"/>
              </w:rPr>
            </w:pPr>
            <w:r>
              <w:rPr>
                <w:rFonts w:ascii="Calibri" w:eastAsia="Calibri" w:hAnsi="Calibri" w:cs="Calibri"/>
                <w:sz w:val="20"/>
                <w:szCs w:val="20"/>
              </w:rPr>
              <w:t>0.3</w:t>
            </w:r>
          </w:p>
        </w:tc>
        <w:tc>
          <w:tcPr>
            <w:tcW w:w="1080" w:type="dxa"/>
          </w:tcPr>
          <w:p w14:paraId="618B09DD" w14:textId="77777777" w:rsidR="00470D97" w:rsidRPr="00025E22" w:rsidRDefault="00470D97" w:rsidP="00BA6137">
            <w:pPr>
              <w:spacing w:after="0" w:line="240" w:lineRule="auto"/>
              <w:rPr>
                <w:rFonts w:ascii="Calibri" w:eastAsia="Calibri" w:hAnsi="Calibri" w:cs="Calibri"/>
                <w:sz w:val="20"/>
                <w:szCs w:val="20"/>
              </w:rPr>
            </w:pPr>
            <w:r>
              <w:rPr>
                <w:rFonts w:ascii="Calibri" w:eastAsia="Calibri" w:hAnsi="Calibri" w:cs="Calibri"/>
                <w:sz w:val="20"/>
                <w:szCs w:val="20"/>
              </w:rPr>
              <w:t>&gt; 0.20</w:t>
            </w:r>
          </w:p>
        </w:tc>
      </w:tr>
      <w:tr w:rsidR="00470D97" w:rsidRPr="00025E22" w14:paraId="0773FC0D" w14:textId="77777777" w:rsidTr="0B06C605">
        <w:tc>
          <w:tcPr>
            <w:tcW w:w="1345" w:type="dxa"/>
          </w:tcPr>
          <w:p w14:paraId="401349EB" w14:textId="77777777" w:rsidR="00470D97" w:rsidRPr="00025E22" w:rsidRDefault="00470D97" w:rsidP="00BA6137">
            <w:pPr>
              <w:spacing w:after="0" w:line="240" w:lineRule="auto"/>
              <w:rPr>
                <w:rFonts w:ascii="Calibri" w:eastAsia="Calibri" w:hAnsi="Calibri" w:cs="Calibri"/>
                <w:sz w:val="20"/>
                <w:szCs w:val="20"/>
              </w:rPr>
            </w:pPr>
            <w:r w:rsidRPr="00025E22">
              <w:rPr>
                <w:rFonts w:ascii="Calibri" w:eastAsia="Calibri" w:hAnsi="Calibri" w:cs="Calibri"/>
                <w:sz w:val="20"/>
                <w:szCs w:val="20"/>
              </w:rPr>
              <w:t>Stability</w:t>
            </w:r>
          </w:p>
        </w:tc>
        <w:tc>
          <w:tcPr>
            <w:tcW w:w="3150" w:type="dxa"/>
          </w:tcPr>
          <w:p w14:paraId="3F079610" w14:textId="77777777" w:rsidR="00470D97" w:rsidRPr="00025E22" w:rsidRDefault="00470D97" w:rsidP="00BA6137">
            <w:pPr>
              <w:spacing w:after="0" w:line="240" w:lineRule="auto"/>
              <w:rPr>
                <w:rFonts w:ascii="Calibri" w:eastAsia="Calibri" w:hAnsi="Calibri" w:cs="Calibri"/>
                <w:sz w:val="20"/>
                <w:szCs w:val="20"/>
              </w:rPr>
            </w:pPr>
            <w:r>
              <w:rPr>
                <w:rFonts w:ascii="Calibri" w:eastAsia="Calibri" w:hAnsi="Calibri" w:cs="Calibri"/>
                <w:sz w:val="20"/>
                <w:szCs w:val="20"/>
              </w:rPr>
              <w:t>Stability is binary as determined by the visual inspection of the non-cumulative %Response Lift Chart up to the 3</w:t>
            </w:r>
            <w:r w:rsidRPr="00025E22">
              <w:rPr>
                <w:rFonts w:ascii="Calibri" w:eastAsia="Calibri" w:hAnsi="Calibri" w:cs="Calibri"/>
                <w:sz w:val="20"/>
                <w:szCs w:val="20"/>
                <w:vertAlign w:val="superscript"/>
              </w:rPr>
              <w:t>rd</w:t>
            </w:r>
            <w:r>
              <w:rPr>
                <w:rFonts w:ascii="Calibri" w:eastAsia="Calibri" w:hAnsi="Calibri" w:cs="Calibri"/>
                <w:sz w:val="20"/>
                <w:szCs w:val="20"/>
              </w:rPr>
              <w:t xml:space="preserve"> percentile</w:t>
            </w:r>
          </w:p>
        </w:tc>
        <w:tc>
          <w:tcPr>
            <w:tcW w:w="2880" w:type="dxa"/>
          </w:tcPr>
          <w:p w14:paraId="2114A78D" w14:textId="77777777" w:rsidR="00470D97" w:rsidRPr="00025E22" w:rsidRDefault="00470D97" w:rsidP="00BA6137">
            <w:pPr>
              <w:spacing w:after="0" w:line="240" w:lineRule="auto"/>
              <w:rPr>
                <w:rFonts w:ascii="Calibri" w:eastAsia="Calibri" w:hAnsi="Calibri" w:cs="Calibri"/>
                <w:sz w:val="20"/>
                <w:szCs w:val="20"/>
              </w:rPr>
            </w:pPr>
            <w:r>
              <w:rPr>
                <w:rFonts w:ascii="Calibri" w:eastAsia="Calibri" w:hAnsi="Calibri" w:cs="Calibri"/>
                <w:sz w:val="20"/>
                <w:szCs w:val="20"/>
              </w:rPr>
              <w:t>1 indicating stable model there the lift is stable or decrease throughout and 0 indicating an unstable model where lift increases up to the given nth decile.</w:t>
            </w:r>
          </w:p>
        </w:tc>
        <w:tc>
          <w:tcPr>
            <w:tcW w:w="900" w:type="dxa"/>
          </w:tcPr>
          <w:p w14:paraId="306C877E" w14:textId="77777777" w:rsidR="00470D97" w:rsidRPr="00025E22" w:rsidRDefault="00470D97" w:rsidP="00BA6137">
            <w:pPr>
              <w:spacing w:after="0" w:line="240" w:lineRule="auto"/>
              <w:rPr>
                <w:rFonts w:ascii="Calibri" w:eastAsia="Calibri" w:hAnsi="Calibri" w:cs="Calibri"/>
                <w:sz w:val="20"/>
                <w:szCs w:val="20"/>
              </w:rPr>
            </w:pPr>
            <w:r>
              <w:rPr>
                <w:rFonts w:ascii="Calibri" w:eastAsia="Calibri" w:hAnsi="Calibri" w:cs="Calibri"/>
                <w:sz w:val="20"/>
                <w:szCs w:val="20"/>
              </w:rPr>
              <w:t>0.1</w:t>
            </w:r>
          </w:p>
        </w:tc>
        <w:tc>
          <w:tcPr>
            <w:tcW w:w="1080" w:type="dxa"/>
          </w:tcPr>
          <w:p w14:paraId="4E96BA40" w14:textId="77777777" w:rsidR="00470D97" w:rsidRPr="00025E22" w:rsidRDefault="00470D97" w:rsidP="00BA6137">
            <w:pPr>
              <w:spacing w:after="0" w:line="240" w:lineRule="auto"/>
              <w:rPr>
                <w:rFonts w:ascii="Calibri" w:eastAsia="Calibri" w:hAnsi="Calibri" w:cs="Calibri"/>
                <w:sz w:val="20"/>
                <w:szCs w:val="20"/>
              </w:rPr>
            </w:pPr>
            <w:r>
              <w:rPr>
                <w:rFonts w:ascii="Calibri" w:eastAsia="Calibri" w:hAnsi="Calibri" w:cs="Calibri"/>
                <w:sz w:val="20"/>
                <w:szCs w:val="20"/>
              </w:rPr>
              <w:t>&gt; 0.00</w:t>
            </w:r>
          </w:p>
        </w:tc>
      </w:tr>
      <w:tr w:rsidR="00470D97" w:rsidRPr="00025E22" w14:paraId="07CACFFE" w14:textId="77777777" w:rsidTr="0B06C605">
        <w:tc>
          <w:tcPr>
            <w:tcW w:w="1345" w:type="dxa"/>
          </w:tcPr>
          <w:p w14:paraId="07992730" w14:textId="77777777" w:rsidR="00470D97" w:rsidRPr="00025E22" w:rsidRDefault="00470D97" w:rsidP="00BA6137">
            <w:pPr>
              <w:spacing w:after="0" w:line="240" w:lineRule="auto"/>
              <w:rPr>
                <w:rFonts w:ascii="Calibri" w:eastAsia="Calibri" w:hAnsi="Calibri" w:cs="Calibri"/>
                <w:sz w:val="20"/>
                <w:szCs w:val="20"/>
              </w:rPr>
            </w:pPr>
            <w:r w:rsidRPr="00025E22">
              <w:rPr>
                <w:rFonts w:ascii="Calibri" w:eastAsia="Calibri" w:hAnsi="Calibri" w:cs="Calibri"/>
                <w:sz w:val="20"/>
                <w:szCs w:val="20"/>
              </w:rPr>
              <w:t>Combination Function</w:t>
            </w:r>
          </w:p>
        </w:tc>
        <w:tc>
          <w:tcPr>
            <w:tcW w:w="8010" w:type="dxa"/>
            <w:gridSpan w:val="4"/>
          </w:tcPr>
          <w:p w14:paraId="19811336" w14:textId="2CBDEBCC" w:rsidR="00470D97" w:rsidRPr="00025E22" w:rsidRDefault="00470D97" w:rsidP="1F778E29">
            <w:pPr>
              <w:spacing w:after="0" w:line="240" w:lineRule="auto"/>
              <w:rPr>
                <w:rFonts w:ascii="Calibri" w:eastAsia="Calibri" w:hAnsi="Calibri" w:cs="Calibri"/>
                <w:sz w:val="20"/>
                <w:szCs w:val="20"/>
              </w:rPr>
            </w:pPr>
            <w:r w:rsidRPr="1F778E29">
              <w:rPr>
                <w:rFonts w:ascii="Calibri" w:eastAsia="Calibri" w:hAnsi="Calibri" w:cs="Calibri"/>
                <w:sz w:val="20"/>
                <w:szCs w:val="20"/>
              </w:rPr>
              <w:t>Overall Score =</w:t>
            </w:r>
            <w:r w:rsidR="7B2D38CB" w:rsidRPr="1F778E29">
              <w:rPr>
                <w:rFonts w:eastAsia="Calibri"/>
                <w:sz w:val="20"/>
                <w:szCs w:val="20"/>
              </w:rPr>
              <w:t xml:space="preserve"> w</w:t>
            </w:r>
            <w:r w:rsidR="7B2D38CB" w:rsidRPr="1F778E29">
              <w:rPr>
                <w:rFonts w:eastAsia="Calibri"/>
                <w:sz w:val="20"/>
                <w:szCs w:val="20"/>
                <w:vertAlign w:val="subscript"/>
              </w:rPr>
              <w:t>F1Score</w:t>
            </w:r>
            <w:r w:rsidR="7B2D38CB" w:rsidRPr="1F778E29">
              <w:rPr>
                <w:rFonts w:eastAsia="Calibri"/>
                <w:sz w:val="20"/>
                <w:szCs w:val="20"/>
              </w:rPr>
              <w:t xml:space="preserve"> *Score</w:t>
            </w:r>
            <w:r w:rsidR="7B2D38CB" w:rsidRPr="1F778E29">
              <w:rPr>
                <w:rFonts w:eastAsia="Calibri"/>
                <w:sz w:val="20"/>
                <w:szCs w:val="20"/>
                <w:vertAlign w:val="subscript"/>
              </w:rPr>
              <w:t xml:space="preserve"> F1Score</w:t>
            </w:r>
            <w:r w:rsidR="7B2D38CB" w:rsidRPr="1F778E29">
              <w:rPr>
                <w:rFonts w:eastAsia="Calibri"/>
                <w:sz w:val="20"/>
                <w:szCs w:val="20"/>
              </w:rPr>
              <w:t xml:space="preserve"> +</w:t>
            </w:r>
            <w:r w:rsidR="7B2D38CB" w:rsidRPr="1F778E29">
              <w:rPr>
                <w:rFonts w:eastAsia="Calibri"/>
                <w:sz w:val="24"/>
                <w:szCs w:val="24"/>
              </w:rPr>
              <w:t xml:space="preserve"> </w:t>
            </w:r>
            <w:r w:rsidRPr="1F778E29">
              <w:rPr>
                <w:rFonts w:ascii="Calibri" w:eastAsia="Calibri" w:hAnsi="Calibri" w:cs="Calibri"/>
                <w:sz w:val="20"/>
                <w:szCs w:val="20"/>
              </w:rPr>
              <w:t xml:space="preserve"> </w:t>
            </w:r>
            <w:proofErr w:type="spellStart"/>
            <w:r w:rsidRPr="1F778E29">
              <w:rPr>
                <w:rFonts w:ascii="Calibri" w:eastAsia="Calibri" w:hAnsi="Calibri" w:cs="Calibri"/>
                <w:sz w:val="20"/>
                <w:szCs w:val="20"/>
              </w:rPr>
              <w:t>w</w:t>
            </w:r>
            <w:r w:rsidRPr="1F778E29">
              <w:rPr>
                <w:rFonts w:ascii="Calibri" w:eastAsia="Calibri" w:hAnsi="Calibri" w:cs="Calibri"/>
                <w:sz w:val="20"/>
                <w:szCs w:val="20"/>
                <w:vertAlign w:val="subscript"/>
              </w:rPr>
              <w:t>Simplicity</w:t>
            </w:r>
            <w:proofErr w:type="spellEnd"/>
            <w:r w:rsidRPr="1F778E29">
              <w:rPr>
                <w:rFonts w:ascii="Calibri" w:eastAsia="Calibri" w:hAnsi="Calibri" w:cs="Calibri"/>
                <w:sz w:val="20"/>
                <w:szCs w:val="20"/>
              </w:rPr>
              <w:t>*</w:t>
            </w:r>
            <w:proofErr w:type="spellStart"/>
            <w:r w:rsidRPr="1F778E29">
              <w:rPr>
                <w:rFonts w:ascii="Calibri" w:eastAsia="Calibri" w:hAnsi="Calibri" w:cs="Calibri"/>
                <w:sz w:val="20"/>
                <w:szCs w:val="20"/>
              </w:rPr>
              <w:t>Score</w:t>
            </w:r>
            <w:r w:rsidRPr="1F778E29">
              <w:rPr>
                <w:rFonts w:ascii="Calibri" w:eastAsia="Calibri" w:hAnsi="Calibri" w:cs="Calibri"/>
                <w:sz w:val="20"/>
                <w:szCs w:val="20"/>
                <w:vertAlign w:val="subscript"/>
              </w:rPr>
              <w:t>Simplicity</w:t>
            </w:r>
            <w:proofErr w:type="spellEnd"/>
            <w:r w:rsidRPr="1F778E29">
              <w:rPr>
                <w:rFonts w:ascii="Calibri" w:eastAsia="Calibri" w:hAnsi="Calibri" w:cs="Calibri"/>
                <w:sz w:val="20"/>
                <w:szCs w:val="20"/>
              </w:rPr>
              <w:t xml:space="preserve"> + </w:t>
            </w:r>
            <w:proofErr w:type="spellStart"/>
            <w:r w:rsidRPr="1F778E29">
              <w:rPr>
                <w:rFonts w:ascii="Calibri" w:eastAsia="Calibri" w:hAnsi="Calibri" w:cs="Calibri"/>
                <w:sz w:val="20"/>
                <w:szCs w:val="20"/>
              </w:rPr>
              <w:t>w</w:t>
            </w:r>
            <w:r w:rsidRPr="1F778E29">
              <w:rPr>
                <w:rFonts w:ascii="Calibri" w:eastAsia="Calibri" w:hAnsi="Calibri" w:cs="Calibri"/>
                <w:sz w:val="20"/>
                <w:szCs w:val="20"/>
                <w:vertAlign w:val="subscript"/>
              </w:rPr>
              <w:t>Lift</w:t>
            </w:r>
            <w:proofErr w:type="spellEnd"/>
            <w:r w:rsidRPr="1F778E29">
              <w:rPr>
                <w:rFonts w:ascii="Calibri" w:eastAsia="Calibri" w:hAnsi="Calibri" w:cs="Calibri"/>
                <w:sz w:val="20"/>
                <w:szCs w:val="20"/>
              </w:rPr>
              <w:t>*</w:t>
            </w:r>
            <w:proofErr w:type="spellStart"/>
            <w:r w:rsidRPr="1F778E29">
              <w:rPr>
                <w:rFonts w:ascii="Calibri" w:eastAsia="Calibri" w:hAnsi="Calibri" w:cs="Calibri"/>
                <w:sz w:val="20"/>
                <w:szCs w:val="20"/>
              </w:rPr>
              <w:t>Score</w:t>
            </w:r>
            <w:r w:rsidRPr="1F778E29">
              <w:rPr>
                <w:rFonts w:ascii="Calibri" w:eastAsia="Calibri" w:hAnsi="Calibri" w:cs="Calibri"/>
                <w:sz w:val="20"/>
                <w:szCs w:val="20"/>
                <w:vertAlign w:val="subscript"/>
              </w:rPr>
              <w:t>Lift</w:t>
            </w:r>
            <w:proofErr w:type="spellEnd"/>
            <w:r w:rsidRPr="1F778E29">
              <w:rPr>
                <w:rFonts w:ascii="Calibri" w:eastAsia="Calibri" w:hAnsi="Calibri" w:cs="Calibri"/>
                <w:sz w:val="20"/>
                <w:szCs w:val="20"/>
              </w:rPr>
              <w:t xml:space="preserve"> + </w:t>
            </w:r>
            <w:proofErr w:type="spellStart"/>
            <w:r w:rsidRPr="1F778E29">
              <w:rPr>
                <w:rFonts w:ascii="Calibri" w:eastAsia="Calibri" w:hAnsi="Calibri" w:cs="Calibri"/>
                <w:sz w:val="20"/>
                <w:szCs w:val="20"/>
              </w:rPr>
              <w:t>w</w:t>
            </w:r>
            <w:r w:rsidRPr="1F778E29">
              <w:rPr>
                <w:rFonts w:ascii="Calibri" w:eastAsia="Calibri" w:hAnsi="Calibri" w:cs="Calibri"/>
                <w:sz w:val="20"/>
                <w:szCs w:val="20"/>
                <w:vertAlign w:val="subscript"/>
              </w:rPr>
              <w:t>Stability</w:t>
            </w:r>
            <w:proofErr w:type="spellEnd"/>
            <w:r w:rsidRPr="1F778E29">
              <w:rPr>
                <w:rFonts w:ascii="Calibri" w:eastAsia="Calibri" w:hAnsi="Calibri" w:cs="Calibri"/>
                <w:sz w:val="20"/>
                <w:szCs w:val="20"/>
              </w:rPr>
              <w:t xml:space="preserve"> *</w:t>
            </w:r>
            <w:proofErr w:type="spellStart"/>
            <w:r w:rsidRPr="1F778E29">
              <w:rPr>
                <w:rFonts w:ascii="Calibri" w:eastAsia="Calibri" w:hAnsi="Calibri" w:cs="Calibri"/>
                <w:sz w:val="20"/>
                <w:szCs w:val="20"/>
              </w:rPr>
              <w:t>Score</w:t>
            </w:r>
            <w:r w:rsidRPr="1F778E29">
              <w:rPr>
                <w:rFonts w:ascii="Calibri" w:eastAsia="Calibri" w:hAnsi="Calibri" w:cs="Calibri"/>
                <w:sz w:val="20"/>
                <w:szCs w:val="20"/>
                <w:vertAlign w:val="subscript"/>
              </w:rPr>
              <w:t>Stability</w:t>
            </w:r>
            <w:proofErr w:type="spellEnd"/>
            <w:r w:rsidRPr="1F778E29">
              <w:rPr>
                <w:rFonts w:ascii="Calibri" w:eastAsia="Calibri" w:hAnsi="Calibri" w:cs="Calibri"/>
                <w:sz w:val="20"/>
                <w:szCs w:val="20"/>
              </w:rPr>
              <w:t xml:space="preserve">  </w:t>
            </w:r>
          </w:p>
        </w:tc>
      </w:tr>
    </w:tbl>
    <w:p w14:paraId="0A9A00CB" w14:textId="77777777" w:rsidR="00470D97" w:rsidRDefault="00470D97" w:rsidP="00470D97"/>
    <w:p w14:paraId="511D2417" w14:textId="7E00CD7E" w:rsidR="00470D97" w:rsidRPr="003E6589" w:rsidRDefault="00470D97" w:rsidP="1F778E29">
      <w:pPr>
        <w:rPr>
          <w:sz w:val="24"/>
          <w:szCs w:val="24"/>
        </w:rPr>
      </w:pPr>
      <w:r w:rsidRPr="1F778E29">
        <w:rPr>
          <w:sz w:val="24"/>
          <w:szCs w:val="24"/>
        </w:rPr>
        <w:t>2 Summary of Results</w:t>
      </w:r>
    </w:p>
    <w:p w14:paraId="65FE76F8" w14:textId="268FD027" w:rsidR="00470D97" w:rsidRDefault="6EF1B3BD" w:rsidP="1F778E29">
      <w:r>
        <w:rPr>
          <w:noProof/>
        </w:rPr>
        <w:drawing>
          <wp:inline distT="0" distB="0" distL="0" distR="0" wp14:anchorId="2915942E" wp14:editId="4C5328CC">
            <wp:extent cx="5838824" cy="1617841"/>
            <wp:effectExtent l="0" t="0" r="0" b="0"/>
            <wp:docPr id="152625884" name="Picture 1389273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9273020"/>
                    <pic:cNvPicPr/>
                  </pic:nvPicPr>
                  <pic:blipFill>
                    <a:blip r:embed="rId24">
                      <a:extLst>
                        <a:ext uri="{28A0092B-C50C-407E-A947-70E740481C1C}">
                          <a14:useLocalDpi xmlns:a14="http://schemas.microsoft.com/office/drawing/2010/main" val="0"/>
                        </a:ext>
                      </a:extLst>
                    </a:blip>
                    <a:stretch>
                      <a:fillRect/>
                    </a:stretch>
                  </pic:blipFill>
                  <pic:spPr>
                    <a:xfrm>
                      <a:off x="0" y="0"/>
                      <a:ext cx="5838824" cy="1617841"/>
                    </a:xfrm>
                    <a:prstGeom prst="rect">
                      <a:avLst/>
                    </a:prstGeom>
                  </pic:spPr>
                </pic:pic>
              </a:graphicData>
            </a:graphic>
          </wp:inline>
        </w:drawing>
      </w:r>
    </w:p>
    <w:p w14:paraId="6E270885" w14:textId="77777777" w:rsidR="00470D97" w:rsidRPr="003E6589" w:rsidRDefault="00470D97" w:rsidP="00470D97">
      <w:pPr>
        <w:rPr>
          <w:sz w:val="24"/>
        </w:rPr>
      </w:pPr>
      <w:r w:rsidRPr="003E6589">
        <w:rPr>
          <w:sz w:val="24"/>
        </w:rPr>
        <w:t>3 Evidence of Experimentation</w:t>
      </w:r>
    </w:p>
    <w:p w14:paraId="6A7EBCE4" w14:textId="77777777" w:rsidR="00470D97" w:rsidRDefault="00470D97" w:rsidP="00470D97">
      <w:r>
        <w:t>3.1 Process Flow Diagram</w:t>
      </w:r>
    </w:p>
    <w:p w14:paraId="1B216A4C" w14:textId="77777777" w:rsidR="00470D97" w:rsidRDefault="00470D97" w:rsidP="00470D97"/>
    <w:p w14:paraId="6BF79590" w14:textId="77777777" w:rsidR="00470D97" w:rsidRDefault="00470D97" w:rsidP="00470D97">
      <w:r>
        <w:rPr>
          <w:noProof/>
        </w:rPr>
        <w:lastRenderedPageBreak/>
        <w:drawing>
          <wp:inline distT="0" distB="0" distL="0" distR="0" wp14:anchorId="5D7F2357" wp14:editId="6AA19CDA">
            <wp:extent cx="5943600" cy="3382010"/>
            <wp:effectExtent l="0" t="0" r="0" b="8890"/>
            <wp:docPr id="937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943600" cy="3382010"/>
                    </a:xfrm>
                    <a:prstGeom prst="rect">
                      <a:avLst/>
                    </a:prstGeom>
                  </pic:spPr>
                </pic:pic>
              </a:graphicData>
            </a:graphic>
          </wp:inline>
        </w:drawing>
      </w:r>
    </w:p>
    <w:p w14:paraId="143198BF" w14:textId="77777777" w:rsidR="00470D97" w:rsidRDefault="00470D97" w:rsidP="00470D97">
      <w:r>
        <w:t>3.2 Variables</w:t>
      </w:r>
    </w:p>
    <w:p w14:paraId="4DBD8C5C" w14:textId="77777777" w:rsidR="00470D97" w:rsidRDefault="00470D97" w:rsidP="00470D97">
      <w:r>
        <w:rPr>
          <w:noProof/>
        </w:rPr>
        <w:drawing>
          <wp:inline distT="0" distB="0" distL="0" distR="0" wp14:anchorId="3019FF7B" wp14:editId="792ED37C">
            <wp:extent cx="4838698" cy="3857625"/>
            <wp:effectExtent l="0" t="0" r="0" b="9525"/>
            <wp:docPr id="26984275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26">
                      <a:extLst>
                        <a:ext uri="{28A0092B-C50C-407E-A947-70E740481C1C}">
                          <a14:useLocalDpi xmlns:a14="http://schemas.microsoft.com/office/drawing/2010/main" val="0"/>
                        </a:ext>
                      </a:extLst>
                    </a:blip>
                    <a:stretch>
                      <a:fillRect/>
                    </a:stretch>
                  </pic:blipFill>
                  <pic:spPr>
                    <a:xfrm>
                      <a:off x="0" y="0"/>
                      <a:ext cx="4838698" cy="3857625"/>
                    </a:xfrm>
                    <a:prstGeom prst="rect">
                      <a:avLst/>
                    </a:prstGeom>
                  </pic:spPr>
                </pic:pic>
              </a:graphicData>
            </a:graphic>
          </wp:inline>
        </w:drawing>
      </w:r>
      <w:r>
        <w:t xml:space="preserve"> </w:t>
      </w:r>
    </w:p>
    <w:p w14:paraId="7BBE8F5E" w14:textId="77777777" w:rsidR="00470D97" w:rsidRDefault="00470D97" w:rsidP="00470D97">
      <w:r>
        <w:rPr>
          <w:noProof/>
        </w:rPr>
        <w:lastRenderedPageBreak/>
        <w:drawing>
          <wp:inline distT="0" distB="0" distL="0" distR="0" wp14:anchorId="4F3C57F9" wp14:editId="4647E39C">
            <wp:extent cx="4781548" cy="3857625"/>
            <wp:effectExtent l="0" t="0" r="0" b="9525"/>
            <wp:docPr id="14831564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4781548" cy="3857625"/>
                    </a:xfrm>
                    <a:prstGeom prst="rect">
                      <a:avLst/>
                    </a:prstGeom>
                  </pic:spPr>
                </pic:pic>
              </a:graphicData>
            </a:graphic>
          </wp:inline>
        </w:drawing>
      </w:r>
    </w:p>
    <w:p w14:paraId="588F0335" w14:textId="77777777" w:rsidR="00470D97" w:rsidRDefault="00470D97" w:rsidP="00470D97">
      <w:r>
        <w:t>3.3 Impute Node</w:t>
      </w:r>
    </w:p>
    <w:p w14:paraId="017ADE0D" w14:textId="77777777" w:rsidR="00470D97" w:rsidRDefault="00470D97" w:rsidP="00470D97">
      <w:r>
        <w:rPr>
          <w:noProof/>
        </w:rPr>
        <w:drawing>
          <wp:inline distT="0" distB="0" distL="0" distR="0" wp14:anchorId="1CCF27C3" wp14:editId="1B2CD066">
            <wp:extent cx="2619375" cy="2800350"/>
            <wp:effectExtent l="0" t="0" r="9525" b="0"/>
            <wp:docPr id="869761695"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28">
                      <a:extLst>
                        <a:ext uri="{28A0092B-C50C-407E-A947-70E740481C1C}">
                          <a14:useLocalDpi xmlns:a14="http://schemas.microsoft.com/office/drawing/2010/main" val="0"/>
                        </a:ext>
                      </a:extLst>
                    </a:blip>
                    <a:stretch>
                      <a:fillRect/>
                    </a:stretch>
                  </pic:blipFill>
                  <pic:spPr>
                    <a:xfrm>
                      <a:off x="0" y="0"/>
                      <a:ext cx="2619375" cy="2800350"/>
                    </a:xfrm>
                    <a:prstGeom prst="rect">
                      <a:avLst/>
                    </a:prstGeom>
                  </pic:spPr>
                </pic:pic>
              </a:graphicData>
            </a:graphic>
          </wp:inline>
        </w:drawing>
      </w:r>
    </w:p>
    <w:p w14:paraId="61A54B5F" w14:textId="77777777" w:rsidR="00470D97" w:rsidRDefault="00470D97" w:rsidP="00470D97">
      <w:r>
        <w:t>3.4 Data Partition Node</w:t>
      </w:r>
    </w:p>
    <w:p w14:paraId="1D4973A0" w14:textId="77777777" w:rsidR="00470D97" w:rsidRDefault="00470D97" w:rsidP="00470D97">
      <w:r>
        <w:rPr>
          <w:noProof/>
        </w:rPr>
        <w:lastRenderedPageBreak/>
        <w:drawing>
          <wp:inline distT="0" distB="0" distL="0" distR="0" wp14:anchorId="5D7565F0" wp14:editId="47DF61EE">
            <wp:extent cx="2800350" cy="1447800"/>
            <wp:effectExtent l="0" t="0" r="0" b="0"/>
            <wp:docPr id="1872796351"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29">
                      <a:extLst>
                        <a:ext uri="{28A0092B-C50C-407E-A947-70E740481C1C}">
                          <a14:useLocalDpi xmlns:a14="http://schemas.microsoft.com/office/drawing/2010/main" val="0"/>
                        </a:ext>
                      </a:extLst>
                    </a:blip>
                    <a:stretch>
                      <a:fillRect/>
                    </a:stretch>
                  </pic:blipFill>
                  <pic:spPr>
                    <a:xfrm>
                      <a:off x="0" y="0"/>
                      <a:ext cx="2800350" cy="1447800"/>
                    </a:xfrm>
                    <a:prstGeom prst="rect">
                      <a:avLst/>
                    </a:prstGeom>
                  </pic:spPr>
                </pic:pic>
              </a:graphicData>
            </a:graphic>
          </wp:inline>
        </w:drawing>
      </w:r>
    </w:p>
    <w:p w14:paraId="25E58696" w14:textId="77777777" w:rsidR="00470D97" w:rsidRDefault="00470D97" w:rsidP="00470D97">
      <w:r>
        <w:rPr>
          <w:noProof/>
        </w:rPr>
        <w:drawing>
          <wp:inline distT="0" distB="0" distL="0" distR="0" wp14:anchorId="225F1A49" wp14:editId="738B0C5C">
            <wp:extent cx="2068052" cy="3912243"/>
            <wp:effectExtent l="0" t="0" r="8890" b="0"/>
            <wp:docPr id="17711591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2068052" cy="3912243"/>
                    </a:xfrm>
                    <a:prstGeom prst="rect">
                      <a:avLst/>
                    </a:prstGeom>
                  </pic:spPr>
                </pic:pic>
              </a:graphicData>
            </a:graphic>
          </wp:inline>
        </w:drawing>
      </w:r>
    </w:p>
    <w:p w14:paraId="7168EA94" w14:textId="77777777" w:rsidR="00470D97" w:rsidRDefault="00470D97" w:rsidP="00470D97">
      <w:r>
        <w:t>3.5 Decision Tree Nodes</w:t>
      </w:r>
    </w:p>
    <w:p w14:paraId="60FC118C" w14:textId="77777777" w:rsidR="00470D97" w:rsidRDefault="00470D97" w:rsidP="00470D97">
      <w:pPr>
        <w:jc w:val="center"/>
      </w:pPr>
      <w:r>
        <w:rPr>
          <w:noProof/>
        </w:rPr>
        <w:lastRenderedPageBreak/>
        <w:drawing>
          <wp:inline distT="0" distB="0" distL="0" distR="0" wp14:anchorId="11EEFA3D" wp14:editId="1802A54B">
            <wp:extent cx="2036183" cy="390645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61671" cy="3955355"/>
                    </a:xfrm>
                    <a:prstGeom prst="rect">
                      <a:avLst/>
                    </a:prstGeom>
                  </pic:spPr>
                </pic:pic>
              </a:graphicData>
            </a:graphic>
          </wp:inline>
        </w:drawing>
      </w:r>
      <w:r>
        <w:tab/>
      </w:r>
      <w:r>
        <w:tab/>
      </w:r>
      <w:r>
        <w:rPr>
          <w:noProof/>
        </w:rPr>
        <w:drawing>
          <wp:inline distT="0" distB="0" distL="0" distR="0" wp14:anchorId="388BEB63" wp14:editId="6AD21732">
            <wp:extent cx="2082161" cy="3929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22503" cy="4005742"/>
                    </a:xfrm>
                    <a:prstGeom prst="rect">
                      <a:avLst/>
                    </a:prstGeom>
                  </pic:spPr>
                </pic:pic>
              </a:graphicData>
            </a:graphic>
          </wp:inline>
        </w:drawing>
      </w:r>
    </w:p>
    <w:p w14:paraId="413A0359" w14:textId="77777777" w:rsidR="00470D97" w:rsidRDefault="00470D97" w:rsidP="00470D97">
      <w:pPr>
        <w:jc w:val="center"/>
      </w:pPr>
      <w:r>
        <w:rPr>
          <w:noProof/>
        </w:rPr>
        <w:drawing>
          <wp:inline distT="0" distB="0" distL="0" distR="0" wp14:anchorId="18D0B807" wp14:editId="5FCB522C">
            <wp:extent cx="2088667" cy="3946967"/>
            <wp:effectExtent l="0" t="0" r="6985" b="0"/>
            <wp:docPr id="1934811052"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33">
                      <a:extLst>
                        <a:ext uri="{28A0092B-C50C-407E-A947-70E740481C1C}">
                          <a14:useLocalDpi xmlns:a14="http://schemas.microsoft.com/office/drawing/2010/main" val="0"/>
                        </a:ext>
                      </a:extLst>
                    </a:blip>
                    <a:stretch>
                      <a:fillRect/>
                    </a:stretch>
                  </pic:blipFill>
                  <pic:spPr>
                    <a:xfrm>
                      <a:off x="0" y="0"/>
                      <a:ext cx="2088667" cy="3946967"/>
                    </a:xfrm>
                    <a:prstGeom prst="rect">
                      <a:avLst/>
                    </a:prstGeom>
                  </pic:spPr>
                </pic:pic>
              </a:graphicData>
            </a:graphic>
          </wp:inline>
        </w:drawing>
      </w:r>
    </w:p>
    <w:p w14:paraId="699F3EDA" w14:textId="08D0AB99" w:rsidR="00470D97" w:rsidRDefault="00470D97" w:rsidP="00470D97">
      <w:r>
        <w:lastRenderedPageBreak/>
        <w:t>3 Best Results E_LOW_</w:t>
      </w:r>
      <w:r w:rsidR="0A256793">
        <w:t>2</w:t>
      </w:r>
    </w:p>
    <w:p w14:paraId="1D3B2304" w14:textId="77777777" w:rsidR="00470D97" w:rsidRDefault="00470D97" w:rsidP="00470D97">
      <w:r>
        <w:t>3.5.1 Fit Statistics</w:t>
      </w:r>
    </w:p>
    <w:p w14:paraId="00BB0090" w14:textId="77777777" w:rsidR="00470D97" w:rsidRDefault="00470D97" w:rsidP="00470D97">
      <w:r>
        <w:rPr>
          <w:noProof/>
        </w:rPr>
        <w:drawing>
          <wp:inline distT="0" distB="0" distL="0" distR="0" wp14:anchorId="550B4C13" wp14:editId="104261E8">
            <wp:extent cx="5943600" cy="1367155"/>
            <wp:effectExtent l="0" t="0" r="0" b="4445"/>
            <wp:docPr id="74275046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34">
                      <a:extLst>
                        <a:ext uri="{28A0092B-C50C-407E-A947-70E740481C1C}">
                          <a14:useLocalDpi xmlns:a14="http://schemas.microsoft.com/office/drawing/2010/main" val="0"/>
                        </a:ext>
                      </a:extLst>
                    </a:blip>
                    <a:stretch>
                      <a:fillRect/>
                    </a:stretch>
                  </pic:blipFill>
                  <pic:spPr>
                    <a:xfrm>
                      <a:off x="0" y="0"/>
                      <a:ext cx="5943600" cy="1367155"/>
                    </a:xfrm>
                    <a:prstGeom prst="rect">
                      <a:avLst/>
                    </a:prstGeom>
                  </pic:spPr>
                </pic:pic>
              </a:graphicData>
            </a:graphic>
          </wp:inline>
        </w:drawing>
      </w:r>
    </w:p>
    <w:p w14:paraId="211138F4" w14:textId="77777777" w:rsidR="00470D97" w:rsidRDefault="00470D97" w:rsidP="00470D97">
      <w:r>
        <w:t>3.5.2 Tree</w:t>
      </w:r>
    </w:p>
    <w:p w14:paraId="2CC2BBAA" w14:textId="77777777" w:rsidR="00470D97" w:rsidRDefault="00470D97" w:rsidP="00470D97">
      <w:r>
        <w:rPr>
          <w:noProof/>
        </w:rPr>
        <w:drawing>
          <wp:inline distT="0" distB="0" distL="0" distR="0" wp14:anchorId="160CD7A5" wp14:editId="03CE3967">
            <wp:extent cx="5943600" cy="2981325"/>
            <wp:effectExtent l="0" t="0" r="0" b="9525"/>
            <wp:docPr id="42993828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45A631A0" w14:textId="77777777" w:rsidR="00470D97" w:rsidRDefault="00470D97" w:rsidP="00470D97">
      <w:r>
        <w:t xml:space="preserve">3.5.3 </w:t>
      </w:r>
      <w:proofErr w:type="spellStart"/>
      <w:r>
        <w:t>Treemap</w:t>
      </w:r>
      <w:proofErr w:type="spellEnd"/>
    </w:p>
    <w:p w14:paraId="13CAA68D" w14:textId="77777777" w:rsidR="00470D97" w:rsidRDefault="00470D97" w:rsidP="00470D97">
      <w:r>
        <w:rPr>
          <w:noProof/>
        </w:rPr>
        <w:drawing>
          <wp:inline distT="0" distB="0" distL="0" distR="0" wp14:anchorId="3C652381" wp14:editId="2926830D">
            <wp:extent cx="5943600" cy="1968500"/>
            <wp:effectExtent l="0" t="0" r="0" b="0"/>
            <wp:docPr id="102417496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36">
                      <a:extLst>
                        <a:ext uri="{28A0092B-C50C-407E-A947-70E740481C1C}">
                          <a14:useLocalDpi xmlns:a14="http://schemas.microsoft.com/office/drawing/2010/main" val="0"/>
                        </a:ext>
                      </a:extLst>
                    </a:blip>
                    <a:stretch>
                      <a:fillRect/>
                    </a:stretch>
                  </pic:blipFill>
                  <pic:spPr>
                    <a:xfrm>
                      <a:off x="0" y="0"/>
                      <a:ext cx="5943600" cy="1968500"/>
                    </a:xfrm>
                    <a:prstGeom prst="rect">
                      <a:avLst/>
                    </a:prstGeom>
                  </pic:spPr>
                </pic:pic>
              </a:graphicData>
            </a:graphic>
          </wp:inline>
        </w:drawing>
      </w:r>
    </w:p>
    <w:p w14:paraId="60641BBA" w14:textId="77777777" w:rsidR="00470D97" w:rsidRDefault="00470D97" w:rsidP="00470D97">
      <w:r>
        <w:t>3.5.4 Leaf Statistics</w:t>
      </w:r>
    </w:p>
    <w:p w14:paraId="7B88AAB9" w14:textId="77777777" w:rsidR="00470D97" w:rsidRDefault="00470D97" w:rsidP="00470D97">
      <w:r>
        <w:rPr>
          <w:noProof/>
        </w:rPr>
        <w:lastRenderedPageBreak/>
        <w:drawing>
          <wp:inline distT="0" distB="0" distL="0" distR="0" wp14:anchorId="711CAE5A" wp14:editId="108C9BF4">
            <wp:extent cx="5943600" cy="1981200"/>
            <wp:effectExtent l="0" t="0" r="0" b="0"/>
            <wp:docPr id="49696569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37">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450A7A96" w14:textId="77777777" w:rsidR="00470D97" w:rsidRDefault="00470D97" w:rsidP="00470D97">
      <w:r>
        <w:t>3.5.5 Tree Result, Non-Cumulative %Response Chart</w:t>
      </w:r>
    </w:p>
    <w:p w14:paraId="3E0D9E3D" w14:textId="77777777" w:rsidR="00470D97" w:rsidRDefault="00470D97" w:rsidP="00470D97">
      <w:r>
        <w:rPr>
          <w:noProof/>
        </w:rPr>
        <w:drawing>
          <wp:inline distT="0" distB="0" distL="0" distR="0" wp14:anchorId="2DE68DAF" wp14:editId="266AC028">
            <wp:extent cx="5943600" cy="2004060"/>
            <wp:effectExtent l="0" t="0" r="0" b="0"/>
            <wp:docPr id="118060142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38">
                      <a:extLst>
                        <a:ext uri="{28A0092B-C50C-407E-A947-70E740481C1C}">
                          <a14:useLocalDpi xmlns:a14="http://schemas.microsoft.com/office/drawing/2010/main" val="0"/>
                        </a:ext>
                      </a:extLst>
                    </a:blip>
                    <a:stretch>
                      <a:fillRect/>
                    </a:stretch>
                  </pic:blipFill>
                  <pic:spPr>
                    <a:xfrm>
                      <a:off x="0" y="0"/>
                      <a:ext cx="5943600" cy="2004060"/>
                    </a:xfrm>
                    <a:prstGeom prst="rect">
                      <a:avLst/>
                    </a:prstGeom>
                  </pic:spPr>
                </pic:pic>
              </a:graphicData>
            </a:graphic>
          </wp:inline>
        </w:drawing>
      </w:r>
    </w:p>
    <w:p w14:paraId="2B7C6A85" w14:textId="77777777" w:rsidR="00470D97" w:rsidRDefault="00470D97" w:rsidP="00470D97">
      <w:r>
        <w:t>3.5.6 Table: Score Rankings Overlay</w:t>
      </w:r>
    </w:p>
    <w:p w14:paraId="5F0F3A6B" w14:textId="77777777" w:rsidR="00470D97" w:rsidRDefault="00470D97" w:rsidP="00470D97">
      <w:r>
        <w:rPr>
          <w:noProof/>
        </w:rPr>
        <w:lastRenderedPageBreak/>
        <w:drawing>
          <wp:inline distT="0" distB="0" distL="0" distR="0" wp14:anchorId="38BCCA7D" wp14:editId="04D562FD">
            <wp:extent cx="5143500" cy="4029075"/>
            <wp:effectExtent l="0" t="0" r="0" b="9525"/>
            <wp:docPr id="73908141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39">
                      <a:extLst>
                        <a:ext uri="{28A0092B-C50C-407E-A947-70E740481C1C}">
                          <a14:useLocalDpi xmlns:a14="http://schemas.microsoft.com/office/drawing/2010/main" val="0"/>
                        </a:ext>
                      </a:extLst>
                    </a:blip>
                    <a:stretch>
                      <a:fillRect/>
                    </a:stretch>
                  </pic:blipFill>
                  <pic:spPr>
                    <a:xfrm>
                      <a:off x="0" y="0"/>
                      <a:ext cx="5143500" cy="4029075"/>
                    </a:xfrm>
                    <a:prstGeom prst="rect">
                      <a:avLst/>
                    </a:prstGeom>
                  </pic:spPr>
                </pic:pic>
              </a:graphicData>
            </a:graphic>
          </wp:inline>
        </w:drawing>
      </w:r>
    </w:p>
    <w:p w14:paraId="66410D5C" w14:textId="77777777" w:rsidR="00470D97" w:rsidRDefault="00470D97" w:rsidP="00470D97">
      <w:r>
        <w:t>3.5.7 Node Rules</w:t>
      </w:r>
    </w:p>
    <w:p w14:paraId="68AA713D" w14:textId="77777777" w:rsidR="00470D97" w:rsidRDefault="00470D97" w:rsidP="00470D97">
      <w:r>
        <w:t>*------------------------------------------------------------*</w:t>
      </w:r>
    </w:p>
    <w:p w14:paraId="6DC723CC" w14:textId="77777777" w:rsidR="00470D97" w:rsidRDefault="00470D97" w:rsidP="00470D97">
      <w:r>
        <w:t xml:space="preserve"> Node = 8</w:t>
      </w:r>
    </w:p>
    <w:p w14:paraId="0BB545DE" w14:textId="77777777" w:rsidR="00470D97" w:rsidRDefault="00470D97" w:rsidP="00470D97">
      <w:r>
        <w:t>*------------------------------------------------------------*</w:t>
      </w:r>
    </w:p>
    <w:p w14:paraId="444619C2" w14:textId="77777777" w:rsidR="00470D97" w:rsidRDefault="00470D97" w:rsidP="00470D97">
      <w:r>
        <w:t>if POP_DENSITY &lt; 140.5 or MISSING</w:t>
      </w:r>
    </w:p>
    <w:p w14:paraId="50570596" w14:textId="77777777" w:rsidR="00470D97" w:rsidRDefault="00470D97" w:rsidP="00470D97">
      <w:r>
        <w:t>AND INFECTION_RATE &lt; 4.51006</w:t>
      </w:r>
    </w:p>
    <w:p w14:paraId="357E2ABA" w14:textId="77777777" w:rsidR="00470D97" w:rsidRDefault="00470D97" w:rsidP="00470D97">
      <w:r>
        <w:t>AND DEATH_RATE_INCREASE IS ONE OF: NO or MISSING</w:t>
      </w:r>
    </w:p>
    <w:p w14:paraId="4439F63D" w14:textId="77777777" w:rsidR="00470D97" w:rsidRDefault="00470D97" w:rsidP="00470D97">
      <w:r>
        <w:t xml:space="preserve">then </w:t>
      </w:r>
    </w:p>
    <w:p w14:paraId="7EA865BD" w14:textId="77777777" w:rsidR="00470D97" w:rsidRDefault="00470D97" w:rsidP="00470D97">
      <w:r>
        <w:t xml:space="preserve"> Tree Node Identifier   = 8</w:t>
      </w:r>
    </w:p>
    <w:p w14:paraId="1D53ECDD" w14:textId="77777777" w:rsidR="00470D97" w:rsidRDefault="00470D97" w:rsidP="00470D97">
      <w:r>
        <w:t xml:space="preserve"> Number of Observations = 94</w:t>
      </w:r>
    </w:p>
    <w:p w14:paraId="37B28EA9" w14:textId="77777777" w:rsidR="00470D97" w:rsidRDefault="00470D97" w:rsidP="00470D97">
      <w:r>
        <w:t xml:space="preserve"> Predicted: DEATH_RATE_CLASS=3-H = 0.18</w:t>
      </w:r>
    </w:p>
    <w:p w14:paraId="5817C1F5" w14:textId="77777777" w:rsidR="00470D97" w:rsidRDefault="00470D97" w:rsidP="00470D97">
      <w:r>
        <w:t xml:space="preserve"> Predicted: DEATH_RATE_CLASS=2-M = 0.16</w:t>
      </w:r>
    </w:p>
    <w:p w14:paraId="0EB71AD8" w14:textId="42CDD97E" w:rsidR="00470D97" w:rsidRDefault="00470D97" w:rsidP="00470D97">
      <w:r>
        <w:t xml:space="preserve"> Predicted: DEATH_RATE_CLASS=1-L = 0.66 </w:t>
      </w:r>
    </w:p>
    <w:p w14:paraId="218D9854" w14:textId="77777777" w:rsidR="00470D97" w:rsidRDefault="00470D97" w:rsidP="00470D97">
      <w:r>
        <w:t>*------------------------------------------------------------*</w:t>
      </w:r>
    </w:p>
    <w:p w14:paraId="50198969" w14:textId="77777777" w:rsidR="00470D97" w:rsidRDefault="00470D97" w:rsidP="00470D97">
      <w:r>
        <w:lastRenderedPageBreak/>
        <w:t xml:space="preserve"> Node = 10</w:t>
      </w:r>
    </w:p>
    <w:p w14:paraId="7EB95223" w14:textId="77777777" w:rsidR="00470D97" w:rsidRDefault="00470D97" w:rsidP="00470D97">
      <w:r>
        <w:t>*------------------------------------------------------------*</w:t>
      </w:r>
    </w:p>
    <w:p w14:paraId="2691167B" w14:textId="77777777" w:rsidR="00470D97" w:rsidRDefault="00470D97" w:rsidP="00470D97">
      <w:r>
        <w:t>if POP_DENSITY &gt;= 140.5</w:t>
      </w:r>
    </w:p>
    <w:p w14:paraId="271839A3" w14:textId="77777777" w:rsidR="00470D97" w:rsidRDefault="00470D97" w:rsidP="00470D97">
      <w:r>
        <w:t>AND ICU_BEDS &lt; 13.5</w:t>
      </w:r>
    </w:p>
    <w:p w14:paraId="6767EA98" w14:textId="77777777" w:rsidR="00470D97" w:rsidRDefault="00470D97" w:rsidP="00470D97">
      <w:r>
        <w:t>AND DEATH_RATE_INCREASE IS ONE OF: NO or MISSING</w:t>
      </w:r>
    </w:p>
    <w:p w14:paraId="189FB4E5" w14:textId="77777777" w:rsidR="00470D97" w:rsidRDefault="00470D97" w:rsidP="00470D97">
      <w:r>
        <w:t xml:space="preserve">then </w:t>
      </w:r>
    </w:p>
    <w:p w14:paraId="41EB6957" w14:textId="77777777" w:rsidR="00470D97" w:rsidRDefault="00470D97" w:rsidP="00470D97">
      <w:r>
        <w:t xml:space="preserve"> Tree Node Identifier   = 10</w:t>
      </w:r>
    </w:p>
    <w:p w14:paraId="7F3518A0" w14:textId="77777777" w:rsidR="00470D97" w:rsidRDefault="00470D97" w:rsidP="00470D97">
      <w:r>
        <w:t xml:space="preserve"> Number of Observations = 47</w:t>
      </w:r>
    </w:p>
    <w:p w14:paraId="32FEB327" w14:textId="77777777" w:rsidR="00470D97" w:rsidRDefault="00470D97" w:rsidP="00470D97">
      <w:r>
        <w:t xml:space="preserve"> Predicted: DEATH_RATE_CLASS=3-H = 0.13</w:t>
      </w:r>
    </w:p>
    <w:p w14:paraId="702BB0EA" w14:textId="77777777" w:rsidR="00470D97" w:rsidRDefault="00470D97" w:rsidP="00470D97">
      <w:r>
        <w:t xml:space="preserve"> Predicted: DEATH_RATE_CLASS=2-M = 0.38</w:t>
      </w:r>
    </w:p>
    <w:p w14:paraId="572EE15D" w14:textId="77777777" w:rsidR="00470D97" w:rsidRDefault="00470D97" w:rsidP="00470D97">
      <w:r>
        <w:t xml:space="preserve"> Predicted: DEATH_RATE_CLASS=1-L = 0.49</w:t>
      </w:r>
    </w:p>
    <w:p w14:paraId="600B527B" w14:textId="77777777" w:rsidR="00470D97" w:rsidRDefault="00470D97" w:rsidP="00470D97">
      <w:r>
        <w:t>*------------------------------------------------------------*</w:t>
      </w:r>
    </w:p>
    <w:p w14:paraId="2D681F43" w14:textId="77777777" w:rsidR="00470D97" w:rsidRDefault="00470D97" w:rsidP="00470D97">
      <w:r>
        <w:t xml:space="preserve"> Node = 11</w:t>
      </w:r>
    </w:p>
    <w:p w14:paraId="0E841A5F" w14:textId="77777777" w:rsidR="00470D97" w:rsidRDefault="00470D97" w:rsidP="00470D97">
      <w:r>
        <w:t>*------------------------------------------------------------*</w:t>
      </w:r>
    </w:p>
    <w:p w14:paraId="7CF4577E" w14:textId="77777777" w:rsidR="00470D97" w:rsidRDefault="00470D97" w:rsidP="00470D97">
      <w:r>
        <w:t>if POP_DENSITY &gt;= 140.5</w:t>
      </w:r>
    </w:p>
    <w:p w14:paraId="44CD8AB0" w14:textId="77777777" w:rsidR="00470D97" w:rsidRDefault="00470D97" w:rsidP="00470D97">
      <w:r>
        <w:t>AND ICU_BEDS &gt;= 13.5 or MISSING</w:t>
      </w:r>
    </w:p>
    <w:p w14:paraId="1C4E5CFA" w14:textId="77777777" w:rsidR="00470D97" w:rsidRDefault="00470D97" w:rsidP="00470D97">
      <w:r>
        <w:t>AND DEATH_RATE_INCREASE IS ONE OF: NO or MISSING</w:t>
      </w:r>
    </w:p>
    <w:p w14:paraId="0551B0E6" w14:textId="77777777" w:rsidR="00470D97" w:rsidRDefault="00470D97" w:rsidP="00470D97">
      <w:r>
        <w:t xml:space="preserve">then </w:t>
      </w:r>
    </w:p>
    <w:p w14:paraId="29FC255F" w14:textId="77777777" w:rsidR="00470D97" w:rsidRDefault="00470D97" w:rsidP="00470D97">
      <w:r>
        <w:t xml:space="preserve"> Tree Node Identifier   = 11</w:t>
      </w:r>
    </w:p>
    <w:p w14:paraId="493281BB" w14:textId="77777777" w:rsidR="00470D97" w:rsidRDefault="00470D97" w:rsidP="00470D97">
      <w:r>
        <w:t xml:space="preserve"> Number of Observations = 102</w:t>
      </w:r>
    </w:p>
    <w:p w14:paraId="31A7C311" w14:textId="77777777" w:rsidR="00470D97" w:rsidRDefault="00470D97" w:rsidP="00470D97">
      <w:r>
        <w:t xml:space="preserve"> Predicted: DEATH_RATE_CLASS=3-H = 0.10</w:t>
      </w:r>
    </w:p>
    <w:p w14:paraId="0BF33EBE" w14:textId="77777777" w:rsidR="00470D97" w:rsidRDefault="00470D97" w:rsidP="00470D97">
      <w:r>
        <w:t xml:space="preserve"> </w:t>
      </w:r>
      <w:r w:rsidRPr="003574B9">
        <w:rPr>
          <w:highlight w:val="cyan"/>
        </w:rPr>
        <w:t>Predicted: DEATH_RATE_CLASS=2-M = 0.74</w:t>
      </w:r>
    </w:p>
    <w:p w14:paraId="0DBAB127" w14:textId="77777777" w:rsidR="00470D97" w:rsidRDefault="00470D97" w:rsidP="00470D97">
      <w:r>
        <w:t xml:space="preserve"> Predicted: DEATH_RATE_CLASS=1-L = 0.17</w:t>
      </w:r>
    </w:p>
    <w:p w14:paraId="5FBFC157" w14:textId="77777777" w:rsidR="00470D97" w:rsidRDefault="00470D97" w:rsidP="00470D97">
      <w:r>
        <w:t>*------------------------------------------------------------*</w:t>
      </w:r>
    </w:p>
    <w:p w14:paraId="5A691473" w14:textId="77777777" w:rsidR="00470D97" w:rsidRDefault="00470D97" w:rsidP="00470D97">
      <w:r>
        <w:t xml:space="preserve"> Node = 13</w:t>
      </w:r>
    </w:p>
    <w:p w14:paraId="0C42648F" w14:textId="77777777" w:rsidR="00470D97" w:rsidRDefault="00470D97" w:rsidP="00470D97">
      <w:r>
        <w:t>*------------------------------------------------------------*</w:t>
      </w:r>
    </w:p>
    <w:p w14:paraId="6A188130" w14:textId="77777777" w:rsidR="00470D97" w:rsidRDefault="00470D97" w:rsidP="00470D97">
      <w:r>
        <w:t>if _SMOKERS &gt;= 20.1223</w:t>
      </w:r>
    </w:p>
    <w:p w14:paraId="4920F3F7" w14:textId="77777777" w:rsidR="00470D97" w:rsidRDefault="00470D97" w:rsidP="00470D97">
      <w:r>
        <w:t>AND MINORITY_STATUS &lt; 0.6681</w:t>
      </w:r>
    </w:p>
    <w:p w14:paraId="103C294B" w14:textId="77777777" w:rsidR="00470D97" w:rsidRDefault="00470D97" w:rsidP="00470D97">
      <w:r>
        <w:t>AND DEATH_RATE_INCREASE IS ONE OF: YES</w:t>
      </w:r>
    </w:p>
    <w:p w14:paraId="6F08DE90" w14:textId="77777777" w:rsidR="00470D97" w:rsidRDefault="00470D97" w:rsidP="00470D97">
      <w:r>
        <w:lastRenderedPageBreak/>
        <w:t xml:space="preserve">then </w:t>
      </w:r>
    </w:p>
    <w:p w14:paraId="424F1C9E" w14:textId="77777777" w:rsidR="00470D97" w:rsidRDefault="00470D97" w:rsidP="00470D97">
      <w:r>
        <w:t xml:space="preserve"> Tree Node Identifier   = 13</w:t>
      </w:r>
    </w:p>
    <w:p w14:paraId="7009BF39" w14:textId="77777777" w:rsidR="00470D97" w:rsidRDefault="00470D97" w:rsidP="00470D97">
      <w:r>
        <w:t xml:space="preserve"> Number of Observations = 52</w:t>
      </w:r>
    </w:p>
    <w:p w14:paraId="40F9E824" w14:textId="77777777" w:rsidR="00470D97" w:rsidRDefault="00470D97" w:rsidP="00470D97">
      <w:r>
        <w:t xml:space="preserve"> </w:t>
      </w:r>
      <w:r w:rsidRPr="003574B9">
        <w:rPr>
          <w:highlight w:val="cyan"/>
        </w:rPr>
        <w:t>Predicted: DEATH_RATE_CLASS=3-H = 0.71</w:t>
      </w:r>
    </w:p>
    <w:p w14:paraId="4E4B7F6C" w14:textId="77777777" w:rsidR="00470D97" w:rsidRDefault="00470D97" w:rsidP="00470D97">
      <w:r>
        <w:t xml:space="preserve"> Predicted: DEATH_RATE_CLASS=2-M = 0.27</w:t>
      </w:r>
    </w:p>
    <w:p w14:paraId="416443FA" w14:textId="77777777" w:rsidR="00470D97" w:rsidRDefault="00470D97" w:rsidP="00470D97">
      <w:r>
        <w:t xml:space="preserve"> Predicted: DEATH_RATE_CLASS=1-L = 0.02</w:t>
      </w:r>
    </w:p>
    <w:p w14:paraId="4CF021EA" w14:textId="77777777" w:rsidR="00470D97" w:rsidRDefault="00470D97" w:rsidP="00470D97">
      <w:r>
        <w:t>*------------------------------------------------------------*</w:t>
      </w:r>
    </w:p>
    <w:p w14:paraId="3351E0A8" w14:textId="77777777" w:rsidR="00470D97" w:rsidRDefault="00470D97" w:rsidP="00470D97">
      <w:r>
        <w:t xml:space="preserve"> Node = 15</w:t>
      </w:r>
    </w:p>
    <w:p w14:paraId="67244DEB" w14:textId="77777777" w:rsidR="00470D97" w:rsidRDefault="00470D97" w:rsidP="00470D97">
      <w:r>
        <w:t>*------------------------------------------------------------*</w:t>
      </w:r>
    </w:p>
    <w:p w14:paraId="76CE15BF" w14:textId="77777777" w:rsidR="00470D97" w:rsidRDefault="00470D97" w:rsidP="00470D97">
      <w:r>
        <w:t>if POP_DENSITY &gt;= 93.4 or MISSING</w:t>
      </w:r>
    </w:p>
    <w:p w14:paraId="5B25375F" w14:textId="77777777" w:rsidR="00470D97" w:rsidRDefault="00470D97" w:rsidP="00470D97">
      <w:r>
        <w:t>AND MINORITY_STATUS &gt;= 0.6681 or MISSING</w:t>
      </w:r>
    </w:p>
    <w:p w14:paraId="3DCA226F" w14:textId="77777777" w:rsidR="00470D97" w:rsidRDefault="00470D97" w:rsidP="00470D97">
      <w:r>
        <w:t>AND DEATH_RATE_INCREASE IS ONE OF: YES</w:t>
      </w:r>
    </w:p>
    <w:p w14:paraId="0E97DDE2" w14:textId="77777777" w:rsidR="00470D97" w:rsidRDefault="00470D97" w:rsidP="00470D97">
      <w:r>
        <w:t xml:space="preserve">then </w:t>
      </w:r>
    </w:p>
    <w:p w14:paraId="7327ED9B" w14:textId="77777777" w:rsidR="00470D97" w:rsidRDefault="00470D97" w:rsidP="00470D97">
      <w:r>
        <w:t xml:space="preserve"> Tree Node Identifier   = 15</w:t>
      </w:r>
    </w:p>
    <w:p w14:paraId="5DD35096" w14:textId="77777777" w:rsidR="00470D97" w:rsidRDefault="00470D97" w:rsidP="00470D97">
      <w:r>
        <w:t xml:space="preserve"> Number of Observations = 232</w:t>
      </w:r>
    </w:p>
    <w:p w14:paraId="0EC77F4F" w14:textId="77777777" w:rsidR="00470D97" w:rsidRDefault="00470D97" w:rsidP="00470D97">
      <w:r>
        <w:t xml:space="preserve"> Predicted: DEATH_RATE_CLASS=3-H = 0.19</w:t>
      </w:r>
    </w:p>
    <w:p w14:paraId="166BB3FF" w14:textId="77777777" w:rsidR="00470D97" w:rsidRDefault="00470D97" w:rsidP="00470D97">
      <w:r>
        <w:t xml:space="preserve"> </w:t>
      </w:r>
      <w:r w:rsidRPr="003574B9">
        <w:rPr>
          <w:highlight w:val="cyan"/>
        </w:rPr>
        <w:t>Predicted: DEATH_RATE_CLASS=2-M = 0.78</w:t>
      </w:r>
    </w:p>
    <w:p w14:paraId="3CE4FD40" w14:textId="77777777" w:rsidR="00470D97" w:rsidRDefault="00470D97" w:rsidP="00470D97">
      <w:r>
        <w:t xml:space="preserve"> Predicted: DEATH_RATE_CLASS=1-L = 0.02</w:t>
      </w:r>
    </w:p>
    <w:p w14:paraId="69CA47EE" w14:textId="77777777" w:rsidR="00470D97" w:rsidRDefault="00470D97" w:rsidP="00470D97">
      <w:r>
        <w:t>*------------------------------------------------------------*</w:t>
      </w:r>
    </w:p>
    <w:p w14:paraId="10365A05" w14:textId="77777777" w:rsidR="00470D97" w:rsidRDefault="00470D97" w:rsidP="00470D97">
      <w:r>
        <w:t xml:space="preserve"> Node = 18</w:t>
      </w:r>
    </w:p>
    <w:p w14:paraId="10281C27" w14:textId="77777777" w:rsidR="00470D97" w:rsidRDefault="00470D97" w:rsidP="00470D97">
      <w:r>
        <w:t>*------------------------------------------------------------*</w:t>
      </w:r>
    </w:p>
    <w:p w14:paraId="6DCCCFB1" w14:textId="77777777" w:rsidR="00470D97" w:rsidRDefault="00470D97" w:rsidP="00470D97">
      <w:r>
        <w:t>if POP_DENSITY &lt; 59.3 or MISSING</w:t>
      </w:r>
    </w:p>
    <w:p w14:paraId="6548BD19" w14:textId="77777777" w:rsidR="00470D97" w:rsidRDefault="00470D97" w:rsidP="00470D97">
      <w:r>
        <w:t>AND INFECTION_RATE &gt;= 4.51006 or MISSING</w:t>
      </w:r>
    </w:p>
    <w:p w14:paraId="328B5567" w14:textId="77777777" w:rsidR="00470D97" w:rsidRDefault="00470D97" w:rsidP="00470D97">
      <w:r>
        <w:t>AND DEATH_RATE_INCREASE IS ONE OF: NO or MISSING</w:t>
      </w:r>
    </w:p>
    <w:p w14:paraId="26582AC9" w14:textId="77777777" w:rsidR="00470D97" w:rsidRDefault="00470D97" w:rsidP="00470D97">
      <w:r>
        <w:t xml:space="preserve">then </w:t>
      </w:r>
    </w:p>
    <w:p w14:paraId="1F6E16BF" w14:textId="77777777" w:rsidR="00470D97" w:rsidRDefault="00470D97" w:rsidP="00470D97">
      <w:r>
        <w:t xml:space="preserve"> Tree Node Identifier   = 18</w:t>
      </w:r>
    </w:p>
    <w:p w14:paraId="5D6B59ED" w14:textId="77777777" w:rsidR="00470D97" w:rsidRDefault="00470D97" w:rsidP="00470D97">
      <w:r>
        <w:t xml:space="preserve"> Number of Observations = 247</w:t>
      </w:r>
    </w:p>
    <w:p w14:paraId="7A65D04E" w14:textId="77777777" w:rsidR="00470D97" w:rsidRDefault="00470D97" w:rsidP="00470D97">
      <w:r>
        <w:t xml:space="preserve"> Predicted: DEATH_RATE_CLASS=3-H = 0.21</w:t>
      </w:r>
    </w:p>
    <w:p w14:paraId="2EF5402A" w14:textId="77777777" w:rsidR="00470D97" w:rsidRDefault="00470D97" w:rsidP="00470D97">
      <w:r>
        <w:t xml:space="preserve"> Predicted: DEATH_RATE_CLASS=2-M = 0.29</w:t>
      </w:r>
    </w:p>
    <w:p w14:paraId="11AB609B" w14:textId="77777777" w:rsidR="00470D97" w:rsidRDefault="00470D97" w:rsidP="00470D97">
      <w:r>
        <w:lastRenderedPageBreak/>
        <w:t xml:space="preserve"> Predicted: DEATH_RATE_CLASS=1-L = 0.50</w:t>
      </w:r>
    </w:p>
    <w:p w14:paraId="51309110" w14:textId="77777777" w:rsidR="00470D97" w:rsidRDefault="00470D97" w:rsidP="00470D97">
      <w:r>
        <w:t>*------------------------------------------------------------*</w:t>
      </w:r>
    </w:p>
    <w:p w14:paraId="4F39F0FF" w14:textId="77777777" w:rsidR="00470D97" w:rsidRDefault="00470D97" w:rsidP="00470D97">
      <w:r>
        <w:t xml:space="preserve"> Node = 19</w:t>
      </w:r>
    </w:p>
    <w:p w14:paraId="7CDF4CD6" w14:textId="77777777" w:rsidR="00470D97" w:rsidRDefault="00470D97" w:rsidP="00470D97">
      <w:r>
        <w:t>*------------------------------------------------------------*</w:t>
      </w:r>
    </w:p>
    <w:p w14:paraId="1D93A4A8" w14:textId="77777777" w:rsidR="00470D97" w:rsidRDefault="00470D97" w:rsidP="00470D97">
      <w:r>
        <w:t>if POP_DENSITY &lt; 140.5 AND POP_DENSITY &gt;= 59.3</w:t>
      </w:r>
    </w:p>
    <w:p w14:paraId="44207EB3" w14:textId="77777777" w:rsidR="00470D97" w:rsidRDefault="00470D97" w:rsidP="00470D97">
      <w:r>
        <w:t>AND INFECTION_RATE &gt;= 4.51006 or MISSING</w:t>
      </w:r>
    </w:p>
    <w:p w14:paraId="2DA95F50" w14:textId="77777777" w:rsidR="00470D97" w:rsidRDefault="00470D97" w:rsidP="00470D97">
      <w:r>
        <w:t>AND DEATH_RATE_INCREASE IS ONE OF: NO or MISSING</w:t>
      </w:r>
    </w:p>
    <w:p w14:paraId="55BA4213" w14:textId="77777777" w:rsidR="00470D97" w:rsidRDefault="00470D97" w:rsidP="00470D97">
      <w:r>
        <w:t xml:space="preserve">then </w:t>
      </w:r>
    </w:p>
    <w:p w14:paraId="6585ADB7" w14:textId="77777777" w:rsidR="00470D97" w:rsidRDefault="00470D97" w:rsidP="00470D97">
      <w:r>
        <w:t xml:space="preserve"> Tree Node Identifier   = 19</w:t>
      </w:r>
    </w:p>
    <w:p w14:paraId="54662503" w14:textId="77777777" w:rsidR="00470D97" w:rsidRDefault="00470D97" w:rsidP="00470D97">
      <w:r>
        <w:t xml:space="preserve"> Number of Observations = 169</w:t>
      </w:r>
    </w:p>
    <w:p w14:paraId="6DA6D4A1" w14:textId="77777777" w:rsidR="00470D97" w:rsidRDefault="00470D97" w:rsidP="00470D97">
      <w:r>
        <w:t xml:space="preserve"> Predicted: DEATH_RATE_CLASS=3-H = 0.15</w:t>
      </w:r>
    </w:p>
    <w:p w14:paraId="34381DF3" w14:textId="77777777" w:rsidR="00470D97" w:rsidRDefault="00470D97" w:rsidP="00470D97">
      <w:r>
        <w:t xml:space="preserve"> Predicted: DEATH_RATE_CLASS=2-M = 0.46</w:t>
      </w:r>
    </w:p>
    <w:p w14:paraId="5950AE8E" w14:textId="14E76BCD" w:rsidR="00470D97" w:rsidRDefault="00470D97" w:rsidP="00470D97">
      <w:r>
        <w:t xml:space="preserve"> Predicted: DEATH_RATE_CLASS=1-L = 0.39</w:t>
      </w:r>
    </w:p>
    <w:p w14:paraId="074572B4" w14:textId="77777777" w:rsidR="00470D97" w:rsidRDefault="00470D97" w:rsidP="00470D97">
      <w:r>
        <w:t>*------------------------------------------------------------*</w:t>
      </w:r>
    </w:p>
    <w:p w14:paraId="0E4E1333" w14:textId="77777777" w:rsidR="00470D97" w:rsidRDefault="00470D97" w:rsidP="00470D97">
      <w:r>
        <w:t xml:space="preserve"> Node = 22</w:t>
      </w:r>
    </w:p>
    <w:p w14:paraId="64433AA8" w14:textId="77777777" w:rsidR="00470D97" w:rsidRDefault="00470D97" w:rsidP="00470D97">
      <w:r>
        <w:t>*------------------------------------------------------------*</w:t>
      </w:r>
    </w:p>
    <w:p w14:paraId="022E228A" w14:textId="77777777" w:rsidR="00470D97" w:rsidRDefault="00470D97" w:rsidP="00470D97">
      <w:r>
        <w:t>if _SMOKERS &lt; 20.1223 or MISSING</w:t>
      </w:r>
    </w:p>
    <w:p w14:paraId="3EEFC400" w14:textId="77777777" w:rsidR="00470D97" w:rsidRDefault="00470D97" w:rsidP="00470D97">
      <w:r>
        <w:t>AND MINORITY_STATUS &lt; 0.6681</w:t>
      </w:r>
    </w:p>
    <w:p w14:paraId="0F3F12DD" w14:textId="77777777" w:rsidR="00470D97" w:rsidRDefault="00470D97" w:rsidP="00470D97">
      <w:r>
        <w:t>AND DEATH_RATE_INCREASE IS ONE OF: YES</w:t>
      </w:r>
    </w:p>
    <w:p w14:paraId="01C3711F" w14:textId="77777777" w:rsidR="00470D97" w:rsidRDefault="00470D97" w:rsidP="00470D97">
      <w:r>
        <w:t>AND DAYS_IN_QUARATINE &lt; 33.5</w:t>
      </w:r>
    </w:p>
    <w:p w14:paraId="41D754A7" w14:textId="77777777" w:rsidR="00470D97" w:rsidRDefault="00470D97" w:rsidP="00470D97">
      <w:r>
        <w:t xml:space="preserve">then </w:t>
      </w:r>
    </w:p>
    <w:p w14:paraId="7CD772D1" w14:textId="77777777" w:rsidR="00470D97" w:rsidRDefault="00470D97" w:rsidP="00470D97">
      <w:r>
        <w:t xml:space="preserve"> Tree Node Identifier   = 22</w:t>
      </w:r>
    </w:p>
    <w:p w14:paraId="705CBF33" w14:textId="77777777" w:rsidR="00470D97" w:rsidRDefault="00470D97" w:rsidP="00470D97">
      <w:r>
        <w:t xml:space="preserve"> Number of Observations = 82</w:t>
      </w:r>
    </w:p>
    <w:p w14:paraId="311FEA5C" w14:textId="77777777" w:rsidR="00470D97" w:rsidRDefault="00470D97" w:rsidP="00470D97">
      <w:r>
        <w:t xml:space="preserve"> Predicted: DEATH_RATE_CLASS=3-H = 0.32</w:t>
      </w:r>
    </w:p>
    <w:p w14:paraId="306E9561" w14:textId="77777777" w:rsidR="00470D97" w:rsidRDefault="00470D97" w:rsidP="00470D97">
      <w:r>
        <w:t xml:space="preserve"> Predicted: DEATH_RATE_CLASS=2-M = 0.68</w:t>
      </w:r>
    </w:p>
    <w:p w14:paraId="566414A8" w14:textId="036E8AC2" w:rsidR="00470D97" w:rsidRDefault="00470D97" w:rsidP="00470D97">
      <w:r>
        <w:t xml:space="preserve"> Predicted: DEATH_RATE_CLASS=1-L = 0.00</w:t>
      </w:r>
    </w:p>
    <w:p w14:paraId="587962EC" w14:textId="77777777" w:rsidR="00470D97" w:rsidRDefault="00470D97" w:rsidP="00470D97">
      <w:r>
        <w:t>*------------------------------------------------------------*</w:t>
      </w:r>
    </w:p>
    <w:p w14:paraId="43D4D52C" w14:textId="77777777" w:rsidR="00470D97" w:rsidRDefault="00470D97" w:rsidP="00470D97">
      <w:r>
        <w:t xml:space="preserve"> Node = 23</w:t>
      </w:r>
    </w:p>
    <w:p w14:paraId="5702BFDE" w14:textId="77777777" w:rsidR="00470D97" w:rsidRDefault="00470D97" w:rsidP="00470D97">
      <w:r>
        <w:t>*------------------------------------------------------------*</w:t>
      </w:r>
    </w:p>
    <w:p w14:paraId="1F877B0C" w14:textId="77777777" w:rsidR="00470D97" w:rsidRDefault="00470D97" w:rsidP="00470D97">
      <w:r>
        <w:lastRenderedPageBreak/>
        <w:t>if _SMOKERS &lt; 20.1223 or MISSING</w:t>
      </w:r>
    </w:p>
    <w:p w14:paraId="2B883535" w14:textId="77777777" w:rsidR="00470D97" w:rsidRDefault="00470D97" w:rsidP="00470D97">
      <w:r>
        <w:t>AND MINORITY_STATUS &lt; 0.6681</w:t>
      </w:r>
    </w:p>
    <w:p w14:paraId="236DEE6C" w14:textId="77777777" w:rsidR="00470D97" w:rsidRDefault="00470D97" w:rsidP="00470D97">
      <w:r>
        <w:t>AND DEATH_RATE_INCREASE IS ONE OF: YES</w:t>
      </w:r>
    </w:p>
    <w:p w14:paraId="4B60799A" w14:textId="77777777" w:rsidR="00470D97" w:rsidRDefault="00470D97" w:rsidP="00470D97">
      <w:r>
        <w:t>AND DAYS_IN_QUARATINE &gt;= 33.5 or MISSING</w:t>
      </w:r>
    </w:p>
    <w:p w14:paraId="4F25F704" w14:textId="77777777" w:rsidR="00470D97" w:rsidRDefault="00470D97" w:rsidP="00470D97">
      <w:r>
        <w:t xml:space="preserve">then </w:t>
      </w:r>
    </w:p>
    <w:p w14:paraId="7E8227C5" w14:textId="77777777" w:rsidR="00470D97" w:rsidRDefault="00470D97" w:rsidP="00470D97">
      <w:r>
        <w:t xml:space="preserve"> Tree Node Identifier   = 23</w:t>
      </w:r>
    </w:p>
    <w:p w14:paraId="623CB02B" w14:textId="77777777" w:rsidR="00470D97" w:rsidRDefault="00470D97" w:rsidP="00470D97">
      <w:r>
        <w:t xml:space="preserve"> Number of Observations = 102</w:t>
      </w:r>
    </w:p>
    <w:p w14:paraId="4D3F4859" w14:textId="77777777" w:rsidR="00470D97" w:rsidRDefault="00470D97" w:rsidP="00470D97">
      <w:r>
        <w:t xml:space="preserve"> Predicted: DEATH_RATE_CLASS=3-H = 0.51</w:t>
      </w:r>
    </w:p>
    <w:p w14:paraId="0FC7594C" w14:textId="77777777" w:rsidR="00470D97" w:rsidRDefault="00470D97" w:rsidP="00470D97">
      <w:r>
        <w:t xml:space="preserve"> Predicted: DEATH_RATE_CLASS=2-M = 0.49</w:t>
      </w:r>
    </w:p>
    <w:p w14:paraId="006577C9" w14:textId="232BDF6A" w:rsidR="00470D97" w:rsidRDefault="00470D97" w:rsidP="00470D97">
      <w:r>
        <w:t xml:space="preserve"> Predicted: DEATH_RATE_CLASS=1-L = 0.00</w:t>
      </w:r>
    </w:p>
    <w:p w14:paraId="4FB10780" w14:textId="77777777" w:rsidR="00470D97" w:rsidRDefault="00470D97" w:rsidP="00470D97">
      <w:r>
        <w:t>*------------------------------------------------------------*</w:t>
      </w:r>
    </w:p>
    <w:p w14:paraId="55799D28" w14:textId="77777777" w:rsidR="00470D97" w:rsidRDefault="00470D97" w:rsidP="00470D97">
      <w:r>
        <w:t xml:space="preserve"> Node = 24</w:t>
      </w:r>
    </w:p>
    <w:p w14:paraId="358EDFB9" w14:textId="77777777" w:rsidR="00470D97" w:rsidRDefault="00470D97" w:rsidP="00470D97">
      <w:r>
        <w:t>*------------------------------------------------------------*</w:t>
      </w:r>
    </w:p>
    <w:p w14:paraId="45298E07" w14:textId="77777777" w:rsidR="00470D97" w:rsidRDefault="00470D97" w:rsidP="00470D97">
      <w:r>
        <w:t>if POP_DENSITY &lt; 93.4</w:t>
      </w:r>
    </w:p>
    <w:p w14:paraId="663A89DE" w14:textId="77777777" w:rsidR="00470D97" w:rsidRDefault="00470D97" w:rsidP="00470D97">
      <w:r>
        <w:t>AND MINORITY_STATUS &lt; 0.8244 AND MINORITY_STATUS &gt;= 0.6681</w:t>
      </w:r>
    </w:p>
    <w:p w14:paraId="6EC7F5FE" w14:textId="77777777" w:rsidR="00470D97" w:rsidRDefault="00470D97" w:rsidP="00470D97">
      <w:r>
        <w:t>AND DEATH_RATE_INCREASE IS ONE OF: YES</w:t>
      </w:r>
    </w:p>
    <w:p w14:paraId="08350424" w14:textId="77777777" w:rsidR="00470D97" w:rsidRDefault="00470D97" w:rsidP="00470D97">
      <w:r>
        <w:t xml:space="preserve">then </w:t>
      </w:r>
    </w:p>
    <w:p w14:paraId="74EC9E16" w14:textId="77777777" w:rsidR="00470D97" w:rsidRDefault="00470D97" w:rsidP="00470D97">
      <w:r>
        <w:t xml:space="preserve"> Tree Node Identifier   = 24</w:t>
      </w:r>
    </w:p>
    <w:p w14:paraId="347996FF" w14:textId="77777777" w:rsidR="00470D97" w:rsidRDefault="00470D97" w:rsidP="00470D97">
      <w:r>
        <w:t xml:space="preserve"> Number of Observations = 31</w:t>
      </w:r>
    </w:p>
    <w:p w14:paraId="37A288C8" w14:textId="77777777" w:rsidR="00470D97" w:rsidRDefault="00470D97" w:rsidP="00470D97">
      <w:r>
        <w:t xml:space="preserve"> Predicted: DEATH_RATE_CLASS=3-H = 0.65</w:t>
      </w:r>
    </w:p>
    <w:p w14:paraId="716639D1" w14:textId="77777777" w:rsidR="00470D97" w:rsidRDefault="00470D97" w:rsidP="00470D97">
      <w:r>
        <w:t xml:space="preserve"> Predicted: DEATH_RATE_CLASS=2-M = 0.35</w:t>
      </w:r>
    </w:p>
    <w:p w14:paraId="178F84A7" w14:textId="7980278D" w:rsidR="00470D97" w:rsidRDefault="00470D97" w:rsidP="00470D97">
      <w:r>
        <w:t xml:space="preserve"> Predicted: DEATH_RATE_CLASS=1-L = 0.00</w:t>
      </w:r>
    </w:p>
    <w:p w14:paraId="77E0A633" w14:textId="77777777" w:rsidR="00470D97" w:rsidRDefault="00470D97" w:rsidP="00470D97">
      <w:r>
        <w:t>*------------------------------------------------------------*</w:t>
      </w:r>
    </w:p>
    <w:p w14:paraId="0054E0D3" w14:textId="77777777" w:rsidR="00470D97" w:rsidRDefault="00470D97" w:rsidP="00470D97">
      <w:r>
        <w:t xml:space="preserve"> Node = 25</w:t>
      </w:r>
    </w:p>
    <w:p w14:paraId="5341C083" w14:textId="77777777" w:rsidR="00470D97" w:rsidRDefault="00470D97" w:rsidP="00470D97">
      <w:r>
        <w:t>*------------------------------------------------------------*</w:t>
      </w:r>
    </w:p>
    <w:p w14:paraId="1C8354D5" w14:textId="77777777" w:rsidR="00470D97" w:rsidRDefault="00470D97" w:rsidP="00470D97">
      <w:r>
        <w:t>if POP_DENSITY &lt; 93.4</w:t>
      </w:r>
    </w:p>
    <w:p w14:paraId="755A3F2D" w14:textId="77777777" w:rsidR="00470D97" w:rsidRDefault="00470D97" w:rsidP="00470D97">
      <w:r>
        <w:t>AND MINORITY_STATUS &gt;= 0.8244 or MISSING</w:t>
      </w:r>
    </w:p>
    <w:p w14:paraId="22368C59" w14:textId="77777777" w:rsidR="00470D97" w:rsidRDefault="00470D97" w:rsidP="00470D97">
      <w:r>
        <w:t>AND DEATH_RATE_INCREASE IS ONE OF: YES</w:t>
      </w:r>
    </w:p>
    <w:p w14:paraId="21B2F47F" w14:textId="77777777" w:rsidR="00470D97" w:rsidRDefault="00470D97" w:rsidP="00470D97">
      <w:r>
        <w:t xml:space="preserve">then </w:t>
      </w:r>
    </w:p>
    <w:p w14:paraId="695A6E85" w14:textId="77777777" w:rsidR="00470D97" w:rsidRDefault="00470D97" w:rsidP="00470D97">
      <w:r>
        <w:lastRenderedPageBreak/>
        <w:t xml:space="preserve"> Tree Node Identifier   = 25</w:t>
      </w:r>
    </w:p>
    <w:p w14:paraId="4D4EE1F8" w14:textId="77777777" w:rsidR="00470D97" w:rsidRDefault="00470D97" w:rsidP="00470D97">
      <w:r>
        <w:t xml:space="preserve"> Number of Observations = 33</w:t>
      </w:r>
    </w:p>
    <w:p w14:paraId="663FD862" w14:textId="77777777" w:rsidR="00470D97" w:rsidRDefault="00470D97" w:rsidP="00470D97">
      <w:r>
        <w:t xml:space="preserve"> Predicted: DEATH_RATE_CLASS=3-H = 0.24</w:t>
      </w:r>
    </w:p>
    <w:p w14:paraId="3A5D1A05" w14:textId="77777777" w:rsidR="00470D97" w:rsidRDefault="00470D97" w:rsidP="00470D97">
      <w:r>
        <w:t xml:space="preserve"> </w:t>
      </w:r>
      <w:r w:rsidRPr="003574B9">
        <w:rPr>
          <w:highlight w:val="cyan"/>
        </w:rPr>
        <w:t>Predicted: DEATH_RATE_CLASS=2-M = 0.73</w:t>
      </w:r>
    </w:p>
    <w:p w14:paraId="20BBF34E" w14:textId="77777777" w:rsidR="00470D97" w:rsidRDefault="00470D97" w:rsidP="00470D97">
      <w:r>
        <w:t xml:space="preserve"> Predicted: DEATH_RATE_CLASS=1-L = 0.03</w:t>
      </w:r>
    </w:p>
    <w:p w14:paraId="6571C7BB" w14:textId="77777777" w:rsidR="00470D97" w:rsidRDefault="00470D97" w:rsidP="00470D97">
      <w:r>
        <w:t xml:space="preserve"> </w:t>
      </w:r>
      <w:r>
        <w:br w:type="page"/>
      </w:r>
    </w:p>
    <w:p w14:paraId="59084D50" w14:textId="77777777" w:rsidR="00470D97" w:rsidRPr="00D930EB" w:rsidRDefault="00470D97" w:rsidP="00470D97">
      <w:pPr>
        <w:pStyle w:val="Heading3"/>
      </w:pPr>
      <w:bookmarkStart w:id="23" w:name="_Toc40896337"/>
      <w:r>
        <w:lastRenderedPageBreak/>
        <w:t>Logistic Regression</w:t>
      </w:r>
      <w:bookmarkEnd w:id="23"/>
    </w:p>
    <w:p w14:paraId="2E8AE3FC" w14:textId="77777777" w:rsidR="00470D97" w:rsidRPr="007D2F29" w:rsidRDefault="00470D97" w:rsidP="00470D97">
      <w:pPr>
        <w:rPr>
          <w:sz w:val="24"/>
        </w:rPr>
      </w:pPr>
      <w:r w:rsidRPr="007D2F29">
        <w:rPr>
          <w:sz w:val="24"/>
        </w:rPr>
        <w:t>1 Evaluation Approach</w:t>
      </w:r>
    </w:p>
    <w:tbl>
      <w:tblPr>
        <w:tblW w:w="9374"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00" w:firstRow="0" w:lastRow="0" w:firstColumn="0" w:lastColumn="0" w:noHBand="0" w:noVBand="0"/>
      </w:tblPr>
      <w:tblGrid>
        <w:gridCol w:w="1345"/>
        <w:gridCol w:w="3420"/>
        <w:gridCol w:w="2610"/>
        <w:gridCol w:w="900"/>
        <w:gridCol w:w="1099"/>
      </w:tblGrid>
      <w:tr w:rsidR="00470D97" w:rsidRPr="00025E22" w14:paraId="71092F33" w14:textId="77777777" w:rsidTr="0B06C605">
        <w:tc>
          <w:tcPr>
            <w:tcW w:w="1345" w:type="dxa"/>
          </w:tcPr>
          <w:p w14:paraId="2158FFEF" w14:textId="77777777" w:rsidR="00470D97" w:rsidRPr="00025E22" w:rsidRDefault="00470D97" w:rsidP="00BA6137">
            <w:pPr>
              <w:spacing w:after="0" w:line="240" w:lineRule="auto"/>
              <w:rPr>
                <w:rFonts w:ascii="Calibri" w:eastAsia="Calibri" w:hAnsi="Calibri" w:cs="Calibri"/>
                <w:b/>
                <w:sz w:val="20"/>
                <w:szCs w:val="20"/>
              </w:rPr>
            </w:pPr>
            <w:r w:rsidRPr="00025E22">
              <w:rPr>
                <w:rFonts w:ascii="Calibri" w:eastAsia="Calibri" w:hAnsi="Calibri" w:cs="Calibri"/>
                <w:b/>
                <w:sz w:val="20"/>
                <w:szCs w:val="20"/>
              </w:rPr>
              <w:t>Measure</w:t>
            </w:r>
          </w:p>
        </w:tc>
        <w:tc>
          <w:tcPr>
            <w:tcW w:w="3420" w:type="dxa"/>
          </w:tcPr>
          <w:p w14:paraId="6E5F2EF1" w14:textId="77777777" w:rsidR="00470D97" w:rsidRPr="00025E22" w:rsidRDefault="00470D97" w:rsidP="00BA6137">
            <w:pPr>
              <w:spacing w:after="0" w:line="240" w:lineRule="auto"/>
              <w:rPr>
                <w:rFonts w:ascii="Calibri" w:eastAsia="Calibri" w:hAnsi="Calibri" w:cs="Calibri"/>
                <w:b/>
                <w:sz w:val="20"/>
                <w:szCs w:val="20"/>
              </w:rPr>
            </w:pPr>
            <w:r w:rsidRPr="00025E22">
              <w:rPr>
                <w:rFonts w:ascii="Calibri" w:eastAsia="Calibri" w:hAnsi="Calibri" w:cs="Calibri"/>
                <w:b/>
                <w:sz w:val="20"/>
                <w:szCs w:val="20"/>
              </w:rPr>
              <w:t>Description</w:t>
            </w:r>
          </w:p>
        </w:tc>
        <w:tc>
          <w:tcPr>
            <w:tcW w:w="2610" w:type="dxa"/>
          </w:tcPr>
          <w:p w14:paraId="5498B974" w14:textId="77777777" w:rsidR="00470D97" w:rsidRPr="00025E22" w:rsidRDefault="00470D97" w:rsidP="00BA6137">
            <w:pPr>
              <w:spacing w:after="0" w:line="240" w:lineRule="auto"/>
              <w:rPr>
                <w:rFonts w:ascii="Calibri" w:eastAsia="Calibri" w:hAnsi="Calibri" w:cs="Calibri"/>
                <w:b/>
                <w:sz w:val="20"/>
                <w:szCs w:val="20"/>
              </w:rPr>
            </w:pPr>
            <w:r w:rsidRPr="00025E22">
              <w:rPr>
                <w:rFonts w:ascii="Calibri" w:eastAsia="Calibri" w:hAnsi="Calibri" w:cs="Calibri"/>
                <w:b/>
                <w:sz w:val="20"/>
                <w:szCs w:val="20"/>
              </w:rPr>
              <w:t>Definition of Value Function</w:t>
            </w:r>
          </w:p>
        </w:tc>
        <w:tc>
          <w:tcPr>
            <w:tcW w:w="900" w:type="dxa"/>
          </w:tcPr>
          <w:p w14:paraId="020F722F" w14:textId="77777777" w:rsidR="00470D97" w:rsidRPr="00025E22" w:rsidRDefault="00470D97" w:rsidP="00BA6137">
            <w:pPr>
              <w:spacing w:after="0" w:line="240" w:lineRule="auto"/>
              <w:rPr>
                <w:rFonts w:ascii="Calibri" w:eastAsia="Calibri" w:hAnsi="Calibri" w:cs="Calibri"/>
                <w:b/>
                <w:sz w:val="20"/>
                <w:szCs w:val="20"/>
              </w:rPr>
            </w:pPr>
            <w:r w:rsidRPr="00025E22">
              <w:rPr>
                <w:rFonts w:ascii="Calibri" w:eastAsia="Calibri" w:hAnsi="Calibri" w:cs="Calibri"/>
                <w:b/>
                <w:sz w:val="20"/>
                <w:szCs w:val="20"/>
              </w:rPr>
              <w:t>Weight</w:t>
            </w:r>
          </w:p>
        </w:tc>
        <w:tc>
          <w:tcPr>
            <w:tcW w:w="1099" w:type="dxa"/>
          </w:tcPr>
          <w:p w14:paraId="259C1CCA" w14:textId="77777777" w:rsidR="00470D97" w:rsidRPr="00025E22" w:rsidRDefault="00470D97" w:rsidP="00BA6137">
            <w:pPr>
              <w:spacing w:after="0" w:line="240" w:lineRule="auto"/>
              <w:rPr>
                <w:rFonts w:ascii="Calibri" w:eastAsia="Calibri" w:hAnsi="Calibri" w:cs="Calibri"/>
                <w:b/>
                <w:sz w:val="20"/>
                <w:szCs w:val="20"/>
              </w:rPr>
            </w:pPr>
            <w:r>
              <w:rPr>
                <w:rFonts w:ascii="Calibri" w:eastAsia="Calibri" w:hAnsi="Calibri" w:cs="Calibri"/>
                <w:b/>
                <w:sz w:val="20"/>
                <w:szCs w:val="20"/>
              </w:rPr>
              <w:t>Threshold</w:t>
            </w:r>
          </w:p>
        </w:tc>
      </w:tr>
      <w:tr w:rsidR="00470D97" w:rsidRPr="00025E22" w14:paraId="3E5F4AC1" w14:textId="77777777" w:rsidTr="0B06C605">
        <w:tc>
          <w:tcPr>
            <w:tcW w:w="1345" w:type="dxa"/>
          </w:tcPr>
          <w:p w14:paraId="74CC012A" w14:textId="77777777" w:rsidR="00470D97" w:rsidRPr="00025E22" w:rsidRDefault="00470D97" w:rsidP="00BA6137">
            <w:pPr>
              <w:spacing w:after="0" w:line="240" w:lineRule="auto"/>
              <w:rPr>
                <w:rFonts w:ascii="Calibri" w:eastAsia="Calibri" w:hAnsi="Calibri" w:cs="Calibri"/>
                <w:sz w:val="20"/>
                <w:szCs w:val="20"/>
              </w:rPr>
            </w:pPr>
            <w:r>
              <w:rPr>
                <w:rFonts w:ascii="Calibri" w:eastAsia="Calibri" w:hAnsi="Calibri" w:cs="Calibri"/>
                <w:sz w:val="20"/>
                <w:szCs w:val="20"/>
              </w:rPr>
              <w:t>Precision</w:t>
            </w:r>
          </w:p>
        </w:tc>
        <w:tc>
          <w:tcPr>
            <w:tcW w:w="3420" w:type="dxa"/>
          </w:tcPr>
          <w:p w14:paraId="5155926E" w14:textId="77777777" w:rsidR="00470D97" w:rsidRDefault="00470D97" w:rsidP="00BA6137">
            <w:pPr>
              <w:spacing w:after="0" w:line="240" w:lineRule="auto"/>
              <w:rPr>
                <w:rFonts w:ascii="Calibri" w:eastAsia="Calibri" w:hAnsi="Calibri" w:cs="Calibri"/>
                <w:sz w:val="20"/>
                <w:szCs w:val="20"/>
              </w:rPr>
            </w:pPr>
            <w:r>
              <w:rPr>
                <w:rFonts w:ascii="Calibri" w:eastAsia="Calibri" w:hAnsi="Calibri" w:cs="Calibri"/>
                <w:sz w:val="20"/>
                <w:szCs w:val="20"/>
              </w:rPr>
              <w:t>Positive predictive value</w:t>
            </w:r>
          </w:p>
        </w:tc>
        <w:tc>
          <w:tcPr>
            <w:tcW w:w="2610" w:type="dxa"/>
          </w:tcPr>
          <w:p w14:paraId="5ADF6EA2" w14:textId="77777777" w:rsidR="00470D97" w:rsidRPr="00B64312" w:rsidRDefault="00470D97" w:rsidP="00BA6137">
            <w:pPr>
              <w:spacing w:after="0" w:line="240" w:lineRule="auto"/>
              <w:rPr>
                <w:rFonts w:ascii="Calibri" w:eastAsia="Calibri" w:hAnsi="Calibri" w:cs="Calibri"/>
                <w:sz w:val="20"/>
                <w:szCs w:val="20"/>
              </w:rPr>
            </w:pPr>
            <w:r>
              <w:rPr>
                <w:rFonts w:ascii="Calibri" w:eastAsia="Calibri" w:hAnsi="Calibri" w:cs="Calibri"/>
                <w:sz w:val="20"/>
                <w:szCs w:val="20"/>
              </w:rPr>
              <w:t>TP/(TP+FP)</w:t>
            </w:r>
          </w:p>
        </w:tc>
        <w:tc>
          <w:tcPr>
            <w:tcW w:w="900" w:type="dxa"/>
          </w:tcPr>
          <w:p w14:paraId="48A4338A" w14:textId="77777777" w:rsidR="00470D97" w:rsidRDefault="00470D97" w:rsidP="00BA6137">
            <w:pPr>
              <w:spacing w:after="0" w:line="240" w:lineRule="auto"/>
              <w:rPr>
                <w:rFonts w:ascii="Calibri" w:eastAsia="Calibri" w:hAnsi="Calibri" w:cs="Calibri"/>
                <w:sz w:val="20"/>
                <w:szCs w:val="20"/>
              </w:rPr>
            </w:pPr>
            <w:r>
              <w:rPr>
                <w:rFonts w:ascii="Calibri" w:eastAsia="Calibri" w:hAnsi="Calibri" w:cs="Calibri"/>
                <w:sz w:val="20"/>
                <w:szCs w:val="20"/>
              </w:rPr>
              <w:t>0.2</w:t>
            </w:r>
          </w:p>
        </w:tc>
        <w:tc>
          <w:tcPr>
            <w:tcW w:w="1099" w:type="dxa"/>
          </w:tcPr>
          <w:p w14:paraId="5E5A042E" w14:textId="77777777" w:rsidR="00470D97" w:rsidRPr="00025E22" w:rsidRDefault="00470D97" w:rsidP="00BA6137">
            <w:pPr>
              <w:spacing w:after="0" w:line="240" w:lineRule="auto"/>
              <w:rPr>
                <w:rFonts w:ascii="Calibri" w:eastAsia="Calibri" w:hAnsi="Calibri" w:cs="Calibri"/>
                <w:sz w:val="20"/>
                <w:szCs w:val="20"/>
              </w:rPr>
            </w:pPr>
            <w:r>
              <w:rPr>
                <w:rFonts w:ascii="Calibri" w:eastAsia="Calibri" w:hAnsi="Calibri" w:cs="Calibri"/>
                <w:sz w:val="20"/>
                <w:szCs w:val="20"/>
              </w:rPr>
              <w:t>&gt;0.5</w:t>
            </w:r>
          </w:p>
        </w:tc>
      </w:tr>
      <w:tr w:rsidR="00470D97" w:rsidRPr="00025E22" w14:paraId="06A0F9E9" w14:textId="77777777" w:rsidTr="0B06C605">
        <w:tc>
          <w:tcPr>
            <w:tcW w:w="1345" w:type="dxa"/>
          </w:tcPr>
          <w:p w14:paraId="68C3931F" w14:textId="77777777" w:rsidR="00470D97" w:rsidRPr="00025E22" w:rsidRDefault="00470D97" w:rsidP="00BA6137">
            <w:pPr>
              <w:spacing w:after="0" w:line="240" w:lineRule="auto"/>
              <w:rPr>
                <w:rFonts w:ascii="Calibri" w:eastAsia="Calibri" w:hAnsi="Calibri" w:cs="Calibri"/>
                <w:sz w:val="20"/>
                <w:szCs w:val="20"/>
              </w:rPr>
            </w:pPr>
            <w:r>
              <w:rPr>
                <w:rFonts w:ascii="Calibri" w:eastAsia="Calibri" w:hAnsi="Calibri" w:cs="Calibri"/>
                <w:sz w:val="20"/>
                <w:szCs w:val="20"/>
              </w:rPr>
              <w:t>Recall</w:t>
            </w:r>
          </w:p>
        </w:tc>
        <w:tc>
          <w:tcPr>
            <w:tcW w:w="3420" w:type="dxa"/>
          </w:tcPr>
          <w:p w14:paraId="31EFF144" w14:textId="77777777" w:rsidR="00470D97" w:rsidRDefault="00470D97" w:rsidP="00BA6137">
            <w:pPr>
              <w:spacing w:after="0" w:line="240" w:lineRule="auto"/>
              <w:rPr>
                <w:rFonts w:ascii="Calibri" w:eastAsia="Calibri" w:hAnsi="Calibri" w:cs="Calibri"/>
                <w:sz w:val="20"/>
                <w:szCs w:val="20"/>
              </w:rPr>
            </w:pPr>
            <w:r>
              <w:rPr>
                <w:rFonts w:ascii="Calibri" w:eastAsia="Calibri" w:hAnsi="Calibri" w:cs="Calibri"/>
                <w:sz w:val="20"/>
                <w:szCs w:val="20"/>
              </w:rPr>
              <w:t>A</w:t>
            </w:r>
            <w:r w:rsidRPr="00B64312">
              <w:rPr>
                <w:rFonts w:ascii="Calibri" w:eastAsia="Calibri" w:hAnsi="Calibri" w:cs="Calibri"/>
                <w:sz w:val="20"/>
                <w:szCs w:val="20"/>
              </w:rPr>
              <w:t xml:space="preserve">bility of classifier to correctly detect </w:t>
            </w:r>
            <w:r>
              <w:rPr>
                <w:rFonts w:ascii="Calibri" w:eastAsia="Calibri" w:hAnsi="Calibri" w:cs="Calibri"/>
                <w:sz w:val="20"/>
                <w:szCs w:val="20"/>
              </w:rPr>
              <w:t>true positive rate</w:t>
            </w:r>
          </w:p>
        </w:tc>
        <w:tc>
          <w:tcPr>
            <w:tcW w:w="2610" w:type="dxa"/>
          </w:tcPr>
          <w:p w14:paraId="5D0791D9" w14:textId="77777777" w:rsidR="00470D97" w:rsidRDefault="00470D97" w:rsidP="00BA6137">
            <w:pPr>
              <w:spacing w:after="0" w:line="240" w:lineRule="auto"/>
              <w:rPr>
                <w:rFonts w:ascii="Calibri" w:eastAsia="Calibri" w:hAnsi="Calibri" w:cs="Calibri"/>
                <w:sz w:val="20"/>
                <w:szCs w:val="20"/>
              </w:rPr>
            </w:pPr>
            <w:r>
              <w:rPr>
                <w:rFonts w:ascii="Calibri" w:eastAsia="Calibri" w:hAnsi="Calibri" w:cs="Calibri"/>
                <w:sz w:val="20"/>
                <w:szCs w:val="20"/>
              </w:rPr>
              <w:t>TP/(TP+FN)</w:t>
            </w:r>
          </w:p>
        </w:tc>
        <w:tc>
          <w:tcPr>
            <w:tcW w:w="900" w:type="dxa"/>
          </w:tcPr>
          <w:p w14:paraId="06730B00" w14:textId="77777777" w:rsidR="00470D97" w:rsidRDefault="00470D97" w:rsidP="00BA6137">
            <w:pPr>
              <w:spacing w:after="0" w:line="240" w:lineRule="auto"/>
              <w:rPr>
                <w:rFonts w:ascii="Calibri" w:eastAsia="Calibri" w:hAnsi="Calibri" w:cs="Calibri"/>
                <w:sz w:val="20"/>
                <w:szCs w:val="20"/>
              </w:rPr>
            </w:pPr>
            <w:r>
              <w:rPr>
                <w:rFonts w:ascii="Calibri" w:eastAsia="Calibri" w:hAnsi="Calibri" w:cs="Calibri"/>
                <w:sz w:val="20"/>
                <w:szCs w:val="20"/>
              </w:rPr>
              <w:t>0.2</w:t>
            </w:r>
          </w:p>
        </w:tc>
        <w:tc>
          <w:tcPr>
            <w:tcW w:w="1099" w:type="dxa"/>
          </w:tcPr>
          <w:p w14:paraId="0679B853" w14:textId="77777777" w:rsidR="00470D97" w:rsidRPr="00025E22" w:rsidRDefault="00470D97" w:rsidP="00BA6137">
            <w:pPr>
              <w:spacing w:after="0" w:line="240" w:lineRule="auto"/>
              <w:rPr>
                <w:rFonts w:ascii="Calibri" w:eastAsia="Calibri" w:hAnsi="Calibri" w:cs="Calibri"/>
                <w:sz w:val="20"/>
                <w:szCs w:val="20"/>
              </w:rPr>
            </w:pPr>
            <w:r>
              <w:rPr>
                <w:rFonts w:ascii="Calibri" w:eastAsia="Calibri" w:hAnsi="Calibri" w:cs="Calibri"/>
                <w:sz w:val="20"/>
                <w:szCs w:val="20"/>
              </w:rPr>
              <w:t>&gt;0.2</w:t>
            </w:r>
          </w:p>
        </w:tc>
      </w:tr>
      <w:tr w:rsidR="00470D97" w:rsidRPr="00025E22" w14:paraId="15C6276B" w14:textId="77777777" w:rsidTr="0B06C605">
        <w:tc>
          <w:tcPr>
            <w:tcW w:w="1345" w:type="dxa"/>
          </w:tcPr>
          <w:p w14:paraId="68A00422" w14:textId="77777777" w:rsidR="00470D97" w:rsidRDefault="00470D97" w:rsidP="00BA6137">
            <w:pPr>
              <w:spacing w:after="0" w:line="240" w:lineRule="auto"/>
              <w:rPr>
                <w:rFonts w:ascii="Calibri" w:eastAsia="Calibri" w:hAnsi="Calibri" w:cs="Calibri"/>
                <w:sz w:val="20"/>
                <w:szCs w:val="20"/>
              </w:rPr>
            </w:pPr>
            <w:r>
              <w:rPr>
                <w:rFonts w:ascii="Calibri" w:eastAsia="Calibri" w:hAnsi="Calibri" w:cs="Calibri"/>
                <w:sz w:val="20"/>
                <w:szCs w:val="20"/>
              </w:rPr>
              <w:t>Specificity</w:t>
            </w:r>
          </w:p>
        </w:tc>
        <w:tc>
          <w:tcPr>
            <w:tcW w:w="3420" w:type="dxa"/>
          </w:tcPr>
          <w:p w14:paraId="5DCB77CC" w14:textId="77777777" w:rsidR="00470D97" w:rsidRDefault="00470D97" w:rsidP="00BA6137">
            <w:pPr>
              <w:spacing w:after="0" w:line="240" w:lineRule="auto"/>
              <w:rPr>
                <w:rFonts w:ascii="Calibri" w:eastAsia="Calibri" w:hAnsi="Calibri" w:cs="Calibri"/>
                <w:sz w:val="20"/>
                <w:szCs w:val="20"/>
              </w:rPr>
            </w:pPr>
            <w:r>
              <w:rPr>
                <w:rFonts w:ascii="Calibri" w:eastAsia="Calibri" w:hAnsi="Calibri" w:cs="Calibri"/>
                <w:sz w:val="20"/>
                <w:szCs w:val="20"/>
              </w:rPr>
              <w:t>A</w:t>
            </w:r>
            <w:r w:rsidRPr="00B64312">
              <w:rPr>
                <w:rFonts w:ascii="Calibri" w:eastAsia="Calibri" w:hAnsi="Calibri" w:cs="Calibri"/>
                <w:sz w:val="20"/>
                <w:szCs w:val="20"/>
              </w:rPr>
              <w:t xml:space="preserve">bility of classier to correctly detect </w:t>
            </w:r>
            <w:r>
              <w:rPr>
                <w:rFonts w:ascii="Calibri" w:eastAsia="Calibri" w:hAnsi="Calibri" w:cs="Calibri"/>
                <w:sz w:val="20"/>
                <w:szCs w:val="20"/>
              </w:rPr>
              <w:t>true negative rate</w:t>
            </w:r>
          </w:p>
        </w:tc>
        <w:tc>
          <w:tcPr>
            <w:tcW w:w="2610" w:type="dxa"/>
          </w:tcPr>
          <w:p w14:paraId="61BFB914" w14:textId="77777777" w:rsidR="00470D97" w:rsidRPr="00B64312" w:rsidRDefault="00470D97" w:rsidP="00BA6137">
            <w:pPr>
              <w:spacing w:after="0" w:line="240" w:lineRule="auto"/>
              <w:rPr>
                <w:rFonts w:ascii="Calibri" w:eastAsia="Calibri" w:hAnsi="Calibri" w:cs="Calibri"/>
                <w:sz w:val="20"/>
                <w:szCs w:val="20"/>
              </w:rPr>
            </w:pPr>
            <w:r>
              <w:rPr>
                <w:rFonts w:ascii="Calibri" w:eastAsia="Calibri" w:hAnsi="Calibri" w:cs="Calibri"/>
                <w:sz w:val="20"/>
                <w:szCs w:val="20"/>
              </w:rPr>
              <w:t>TN/(TN+FP)</w:t>
            </w:r>
          </w:p>
        </w:tc>
        <w:tc>
          <w:tcPr>
            <w:tcW w:w="900" w:type="dxa"/>
          </w:tcPr>
          <w:p w14:paraId="132C2AA8" w14:textId="77777777" w:rsidR="00470D97" w:rsidRDefault="00470D97" w:rsidP="00BA6137">
            <w:pPr>
              <w:spacing w:after="0" w:line="240" w:lineRule="auto"/>
              <w:rPr>
                <w:rFonts w:ascii="Calibri" w:eastAsia="Calibri" w:hAnsi="Calibri" w:cs="Calibri"/>
                <w:sz w:val="20"/>
                <w:szCs w:val="20"/>
              </w:rPr>
            </w:pPr>
            <w:r>
              <w:rPr>
                <w:rFonts w:ascii="Calibri" w:eastAsia="Calibri" w:hAnsi="Calibri" w:cs="Calibri"/>
                <w:sz w:val="20"/>
                <w:szCs w:val="20"/>
              </w:rPr>
              <w:t>0.2</w:t>
            </w:r>
          </w:p>
        </w:tc>
        <w:tc>
          <w:tcPr>
            <w:tcW w:w="1099" w:type="dxa"/>
          </w:tcPr>
          <w:p w14:paraId="206D2236" w14:textId="77777777" w:rsidR="00470D97" w:rsidRPr="00025E22" w:rsidRDefault="00470D97" w:rsidP="00BA6137">
            <w:pPr>
              <w:spacing w:after="0" w:line="240" w:lineRule="auto"/>
              <w:rPr>
                <w:rFonts w:ascii="Calibri" w:eastAsia="Calibri" w:hAnsi="Calibri" w:cs="Calibri"/>
                <w:sz w:val="20"/>
                <w:szCs w:val="20"/>
              </w:rPr>
            </w:pPr>
            <w:r>
              <w:rPr>
                <w:rFonts w:ascii="Calibri" w:eastAsia="Calibri" w:hAnsi="Calibri" w:cs="Calibri"/>
                <w:sz w:val="20"/>
                <w:szCs w:val="20"/>
              </w:rPr>
              <w:t>&gt;0.0</w:t>
            </w:r>
          </w:p>
        </w:tc>
      </w:tr>
      <w:tr w:rsidR="00470D97" w:rsidRPr="00025E22" w14:paraId="174B6C61" w14:textId="77777777" w:rsidTr="0B06C605">
        <w:tc>
          <w:tcPr>
            <w:tcW w:w="1345" w:type="dxa"/>
          </w:tcPr>
          <w:p w14:paraId="6DE2F761" w14:textId="77777777" w:rsidR="00470D97" w:rsidRDefault="00470D97" w:rsidP="00BA6137">
            <w:pPr>
              <w:spacing w:after="0" w:line="240" w:lineRule="auto"/>
              <w:rPr>
                <w:rFonts w:ascii="Calibri" w:eastAsia="Calibri" w:hAnsi="Calibri" w:cs="Calibri"/>
                <w:sz w:val="20"/>
                <w:szCs w:val="20"/>
              </w:rPr>
            </w:pPr>
            <w:r>
              <w:rPr>
                <w:rFonts w:ascii="Calibri" w:eastAsia="Calibri" w:hAnsi="Calibri" w:cs="Calibri"/>
                <w:sz w:val="20"/>
                <w:szCs w:val="20"/>
              </w:rPr>
              <w:t>F1 Score</w:t>
            </w:r>
          </w:p>
        </w:tc>
        <w:tc>
          <w:tcPr>
            <w:tcW w:w="3420" w:type="dxa"/>
          </w:tcPr>
          <w:p w14:paraId="37393754" w14:textId="77777777" w:rsidR="00470D97" w:rsidRDefault="00470D97" w:rsidP="00BA6137">
            <w:pPr>
              <w:spacing w:after="0" w:line="240" w:lineRule="auto"/>
              <w:rPr>
                <w:rFonts w:ascii="Calibri" w:eastAsia="Calibri" w:hAnsi="Calibri" w:cs="Calibri"/>
                <w:sz w:val="20"/>
                <w:szCs w:val="20"/>
              </w:rPr>
            </w:pPr>
          </w:p>
        </w:tc>
        <w:tc>
          <w:tcPr>
            <w:tcW w:w="2610" w:type="dxa"/>
          </w:tcPr>
          <w:p w14:paraId="290C6B5B" w14:textId="77777777" w:rsidR="00470D97" w:rsidRPr="00B64312" w:rsidRDefault="00470D97" w:rsidP="00BA6137">
            <w:pPr>
              <w:spacing w:after="0" w:line="240" w:lineRule="auto"/>
              <w:rPr>
                <w:rFonts w:ascii="Calibri" w:eastAsia="Calibri" w:hAnsi="Calibri" w:cs="Calibri"/>
                <w:sz w:val="20"/>
                <w:szCs w:val="20"/>
              </w:rPr>
            </w:pPr>
            <w:r>
              <w:rPr>
                <w:rFonts w:ascii="Calibri" w:eastAsia="Calibri" w:hAnsi="Calibri" w:cs="Calibri"/>
                <w:sz w:val="20"/>
                <w:szCs w:val="20"/>
              </w:rPr>
              <w:t>2(Precision*Recall)/ (</w:t>
            </w:r>
            <w:proofErr w:type="spellStart"/>
            <w:r>
              <w:rPr>
                <w:rFonts w:ascii="Calibri" w:eastAsia="Calibri" w:hAnsi="Calibri" w:cs="Calibri"/>
                <w:sz w:val="20"/>
                <w:szCs w:val="20"/>
              </w:rPr>
              <w:t>Precision+Recall</w:t>
            </w:r>
            <w:proofErr w:type="spellEnd"/>
            <w:r>
              <w:rPr>
                <w:rFonts w:ascii="Calibri" w:eastAsia="Calibri" w:hAnsi="Calibri" w:cs="Calibri"/>
                <w:sz w:val="20"/>
                <w:szCs w:val="20"/>
              </w:rPr>
              <w:t>)</w:t>
            </w:r>
          </w:p>
        </w:tc>
        <w:tc>
          <w:tcPr>
            <w:tcW w:w="900" w:type="dxa"/>
          </w:tcPr>
          <w:p w14:paraId="5C7F53BB" w14:textId="77777777" w:rsidR="00470D97" w:rsidRDefault="00470D97" w:rsidP="00BA6137">
            <w:pPr>
              <w:spacing w:after="0" w:line="240" w:lineRule="auto"/>
              <w:rPr>
                <w:rFonts w:ascii="Calibri" w:eastAsia="Calibri" w:hAnsi="Calibri" w:cs="Calibri"/>
                <w:sz w:val="20"/>
                <w:szCs w:val="20"/>
              </w:rPr>
            </w:pPr>
            <w:r>
              <w:rPr>
                <w:rFonts w:ascii="Calibri" w:eastAsia="Calibri" w:hAnsi="Calibri" w:cs="Calibri"/>
                <w:sz w:val="20"/>
                <w:szCs w:val="20"/>
              </w:rPr>
              <w:t>0.2</w:t>
            </w:r>
          </w:p>
        </w:tc>
        <w:tc>
          <w:tcPr>
            <w:tcW w:w="1099" w:type="dxa"/>
          </w:tcPr>
          <w:p w14:paraId="1BBC0653" w14:textId="77777777" w:rsidR="00470D97" w:rsidRPr="00025E22" w:rsidRDefault="00470D97" w:rsidP="00BA6137">
            <w:pPr>
              <w:spacing w:after="0" w:line="240" w:lineRule="auto"/>
              <w:rPr>
                <w:rFonts w:ascii="Calibri" w:eastAsia="Calibri" w:hAnsi="Calibri" w:cs="Calibri"/>
                <w:sz w:val="20"/>
                <w:szCs w:val="20"/>
              </w:rPr>
            </w:pPr>
            <w:r>
              <w:rPr>
                <w:rFonts w:ascii="Calibri" w:eastAsia="Calibri" w:hAnsi="Calibri" w:cs="Calibri"/>
                <w:sz w:val="20"/>
                <w:szCs w:val="20"/>
              </w:rPr>
              <w:t>&gt;0.2</w:t>
            </w:r>
          </w:p>
        </w:tc>
      </w:tr>
      <w:tr w:rsidR="00470D97" w:rsidRPr="00025E22" w14:paraId="0F8A7423" w14:textId="77777777" w:rsidTr="0B06C605">
        <w:tc>
          <w:tcPr>
            <w:tcW w:w="1345" w:type="dxa"/>
          </w:tcPr>
          <w:p w14:paraId="438990FE" w14:textId="77777777" w:rsidR="00470D97" w:rsidRPr="00025E22" w:rsidRDefault="00470D97" w:rsidP="00BA6137">
            <w:pPr>
              <w:spacing w:after="0" w:line="240" w:lineRule="auto"/>
              <w:rPr>
                <w:rFonts w:ascii="Calibri" w:eastAsia="Calibri" w:hAnsi="Calibri" w:cs="Calibri"/>
                <w:sz w:val="20"/>
                <w:szCs w:val="20"/>
              </w:rPr>
            </w:pPr>
            <w:r w:rsidRPr="00025E22">
              <w:rPr>
                <w:rFonts w:ascii="Calibri" w:eastAsia="Calibri" w:hAnsi="Calibri" w:cs="Calibri"/>
                <w:sz w:val="20"/>
                <w:szCs w:val="20"/>
              </w:rPr>
              <w:t>Combination Function</w:t>
            </w:r>
          </w:p>
        </w:tc>
        <w:tc>
          <w:tcPr>
            <w:tcW w:w="8029" w:type="dxa"/>
            <w:gridSpan w:val="4"/>
          </w:tcPr>
          <w:p w14:paraId="115A0436" w14:textId="22CE32F5" w:rsidR="00470D97" w:rsidRPr="00025E22" w:rsidRDefault="16B02EA9" w:rsidP="1F778E29">
            <w:pPr>
              <w:spacing w:after="0" w:line="240" w:lineRule="auto"/>
              <w:rPr>
                <w:rFonts w:eastAsia="Calibri"/>
                <w:sz w:val="24"/>
                <w:szCs w:val="24"/>
              </w:rPr>
            </w:pPr>
            <w:r w:rsidRPr="1F778E29">
              <w:rPr>
                <w:rFonts w:eastAsia="Calibri"/>
                <w:sz w:val="20"/>
                <w:szCs w:val="20"/>
              </w:rPr>
              <w:t xml:space="preserve">Overall Score =  </w:t>
            </w:r>
            <w:proofErr w:type="spellStart"/>
            <w:r w:rsidRPr="1F778E29">
              <w:rPr>
                <w:rFonts w:eastAsia="Calibri"/>
                <w:sz w:val="20"/>
                <w:szCs w:val="20"/>
              </w:rPr>
              <w:t>w</w:t>
            </w:r>
            <w:r w:rsidRPr="1F778E29">
              <w:rPr>
                <w:rFonts w:eastAsia="Calibri"/>
                <w:sz w:val="20"/>
                <w:szCs w:val="20"/>
                <w:vertAlign w:val="subscript"/>
              </w:rPr>
              <w:t>Accuracy</w:t>
            </w:r>
            <w:proofErr w:type="spellEnd"/>
            <w:r w:rsidRPr="1F778E29">
              <w:rPr>
                <w:rFonts w:eastAsia="Calibri"/>
                <w:sz w:val="20"/>
                <w:szCs w:val="20"/>
              </w:rPr>
              <w:t>*Score</w:t>
            </w:r>
            <w:r w:rsidRPr="1F778E29">
              <w:rPr>
                <w:rFonts w:eastAsia="Calibri"/>
                <w:sz w:val="20"/>
                <w:szCs w:val="20"/>
                <w:vertAlign w:val="subscript"/>
              </w:rPr>
              <w:t xml:space="preserve"> Accuracy</w:t>
            </w:r>
            <w:r w:rsidRPr="1F778E29">
              <w:rPr>
                <w:rFonts w:eastAsia="Calibri"/>
                <w:sz w:val="20"/>
                <w:szCs w:val="20"/>
              </w:rPr>
              <w:t xml:space="preserve"> + </w:t>
            </w:r>
            <w:proofErr w:type="spellStart"/>
            <w:r w:rsidRPr="1F778E29">
              <w:rPr>
                <w:rFonts w:eastAsia="Calibri"/>
                <w:sz w:val="20"/>
                <w:szCs w:val="20"/>
              </w:rPr>
              <w:t>w</w:t>
            </w:r>
            <w:r w:rsidRPr="1F778E29">
              <w:rPr>
                <w:rFonts w:eastAsia="Calibri"/>
                <w:sz w:val="20"/>
                <w:szCs w:val="20"/>
                <w:vertAlign w:val="subscript"/>
              </w:rPr>
              <w:t>Precision</w:t>
            </w:r>
            <w:proofErr w:type="spellEnd"/>
            <w:r w:rsidRPr="1F778E29">
              <w:rPr>
                <w:rFonts w:eastAsia="Calibri"/>
                <w:sz w:val="20"/>
                <w:szCs w:val="20"/>
              </w:rPr>
              <w:t xml:space="preserve"> *Score</w:t>
            </w:r>
            <w:r w:rsidRPr="1F778E29">
              <w:rPr>
                <w:rFonts w:eastAsia="Calibri"/>
                <w:sz w:val="20"/>
                <w:szCs w:val="20"/>
                <w:vertAlign w:val="subscript"/>
              </w:rPr>
              <w:t xml:space="preserve"> Precision</w:t>
            </w:r>
            <w:r w:rsidRPr="1F778E29">
              <w:rPr>
                <w:rFonts w:eastAsia="Calibri"/>
                <w:sz w:val="20"/>
                <w:szCs w:val="20"/>
              </w:rPr>
              <w:t xml:space="preserve"> + </w:t>
            </w:r>
            <w:proofErr w:type="spellStart"/>
            <w:r w:rsidRPr="1F778E29">
              <w:rPr>
                <w:rFonts w:eastAsia="Calibri"/>
                <w:sz w:val="20"/>
                <w:szCs w:val="20"/>
              </w:rPr>
              <w:t>w</w:t>
            </w:r>
            <w:r w:rsidRPr="1F778E29">
              <w:rPr>
                <w:rFonts w:eastAsia="Calibri"/>
                <w:sz w:val="20"/>
                <w:szCs w:val="20"/>
                <w:vertAlign w:val="subscript"/>
              </w:rPr>
              <w:t>Recall</w:t>
            </w:r>
            <w:proofErr w:type="spellEnd"/>
            <w:r w:rsidRPr="1F778E29">
              <w:rPr>
                <w:rFonts w:eastAsia="Calibri"/>
                <w:sz w:val="20"/>
                <w:szCs w:val="20"/>
              </w:rPr>
              <w:t xml:space="preserve"> *Score</w:t>
            </w:r>
            <w:r w:rsidRPr="1F778E29">
              <w:rPr>
                <w:rFonts w:eastAsia="Calibri"/>
                <w:sz w:val="20"/>
                <w:szCs w:val="20"/>
                <w:vertAlign w:val="subscript"/>
              </w:rPr>
              <w:t xml:space="preserve"> Recall</w:t>
            </w:r>
            <w:r w:rsidRPr="1F778E29">
              <w:rPr>
                <w:rFonts w:eastAsia="Calibri"/>
                <w:sz w:val="20"/>
                <w:szCs w:val="20"/>
              </w:rPr>
              <w:t xml:space="preserve"> + </w:t>
            </w:r>
            <w:proofErr w:type="spellStart"/>
            <w:r w:rsidRPr="1F778E29">
              <w:rPr>
                <w:rFonts w:eastAsia="Calibri"/>
                <w:sz w:val="20"/>
                <w:szCs w:val="20"/>
              </w:rPr>
              <w:t>w</w:t>
            </w:r>
            <w:r w:rsidRPr="1F778E29">
              <w:rPr>
                <w:rFonts w:eastAsia="Calibri"/>
                <w:sz w:val="20"/>
                <w:szCs w:val="20"/>
                <w:vertAlign w:val="subscript"/>
              </w:rPr>
              <w:t>Specificity</w:t>
            </w:r>
            <w:proofErr w:type="spellEnd"/>
            <w:r w:rsidRPr="1F778E29">
              <w:rPr>
                <w:rFonts w:eastAsia="Calibri"/>
                <w:sz w:val="20"/>
                <w:szCs w:val="20"/>
              </w:rPr>
              <w:t xml:space="preserve"> *Score</w:t>
            </w:r>
            <w:r w:rsidRPr="1F778E29">
              <w:rPr>
                <w:rFonts w:eastAsia="Calibri"/>
                <w:sz w:val="20"/>
                <w:szCs w:val="20"/>
                <w:vertAlign w:val="subscript"/>
              </w:rPr>
              <w:t xml:space="preserve"> Specificity n</w:t>
            </w:r>
            <w:r w:rsidRPr="1F778E29">
              <w:rPr>
                <w:rFonts w:eastAsia="Calibri"/>
                <w:sz w:val="20"/>
                <w:szCs w:val="20"/>
              </w:rPr>
              <w:t xml:space="preserve"> + w</w:t>
            </w:r>
            <w:r w:rsidRPr="1F778E29">
              <w:rPr>
                <w:rFonts w:eastAsia="Calibri"/>
                <w:sz w:val="20"/>
                <w:szCs w:val="20"/>
                <w:vertAlign w:val="subscript"/>
              </w:rPr>
              <w:t>F1Score</w:t>
            </w:r>
            <w:r w:rsidRPr="1F778E29">
              <w:rPr>
                <w:rFonts w:eastAsia="Calibri"/>
                <w:sz w:val="20"/>
                <w:szCs w:val="20"/>
              </w:rPr>
              <w:t xml:space="preserve"> *Score</w:t>
            </w:r>
            <w:r w:rsidRPr="1F778E29">
              <w:rPr>
                <w:rFonts w:eastAsia="Calibri"/>
                <w:sz w:val="20"/>
                <w:szCs w:val="20"/>
                <w:vertAlign w:val="subscript"/>
              </w:rPr>
              <w:t xml:space="preserve"> F1Score</w:t>
            </w:r>
            <w:r w:rsidRPr="1F778E29">
              <w:rPr>
                <w:rFonts w:eastAsia="Calibri"/>
                <w:sz w:val="20"/>
                <w:szCs w:val="20"/>
              </w:rPr>
              <w:t xml:space="preserve"> </w:t>
            </w:r>
            <w:r w:rsidRPr="1F778E29">
              <w:rPr>
                <w:rFonts w:eastAsia="Calibri"/>
                <w:sz w:val="24"/>
                <w:szCs w:val="24"/>
              </w:rPr>
              <w:t xml:space="preserve"> </w:t>
            </w:r>
          </w:p>
          <w:p w14:paraId="0F8C2C41" w14:textId="6B86DFDF" w:rsidR="00470D97" w:rsidRPr="00025E22" w:rsidRDefault="00470D97" w:rsidP="1F778E29">
            <w:pPr>
              <w:spacing w:after="0" w:line="240" w:lineRule="auto"/>
              <w:rPr>
                <w:rFonts w:ascii="Calibri" w:eastAsia="Calibri" w:hAnsi="Calibri" w:cs="Calibri"/>
                <w:sz w:val="20"/>
                <w:szCs w:val="20"/>
              </w:rPr>
            </w:pPr>
          </w:p>
        </w:tc>
      </w:tr>
    </w:tbl>
    <w:p w14:paraId="4D9610DF" w14:textId="77777777" w:rsidR="00470D97" w:rsidRDefault="00470D97" w:rsidP="00470D97"/>
    <w:p w14:paraId="111210A8" w14:textId="77777777" w:rsidR="00470D97" w:rsidRDefault="00470D97" w:rsidP="00470D97">
      <w:pPr>
        <w:rPr>
          <w:sz w:val="24"/>
        </w:rPr>
      </w:pPr>
      <w:r w:rsidRPr="007D2F29">
        <w:rPr>
          <w:sz w:val="24"/>
        </w:rPr>
        <w:t>2 Summary of Results</w:t>
      </w:r>
    </w:p>
    <w:p w14:paraId="7D15C81B" w14:textId="77777777" w:rsidR="00470D97" w:rsidRPr="007D2F29" w:rsidRDefault="00470D97" w:rsidP="00470D97">
      <w:pPr>
        <w:jc w:val="center"/>
        <w:rPr>
          <w:sz w:val="24"/>
        </w:rPr>
      </w:pPr>
      <w:r>
        <w:rPr>
          <w:noProof/>
        </w:rPr>
        <w:drawing>
          <wp:inline distT="0" distB="0" distL="0" distR="0" wp14:anchorId="4A8B5E0E" wp14:editId="5FA427AF">
            <wp:extent cx="2533650" cy="10763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33650" cy="1076325"/>
                    </a:xfrm>
                    <a:prstGeom prst="rect">
                      <a:avLst/>
                    </a:prstGeom>
                  </pic:spPr>
                </pic:pic>
              </a:graphicData>
            </a:graphic>
          </wp:inline>
        </w:drawing>
      </w:r>
      <w:r>
        <w:rPr>
          <w:sz w:val="24"/>
        </w:rPr>
        <w:tab/>
      </w:r>
      <w:r>
        <w:rPr>
          <w:sz w:val="24"/>
        </w:rPr>
        <w:tab/>
      </w:r>
      <w:r>
        <w:rPr>
          <w:noProof/>
        </w:rPr>
        <w:drawing>
          <wp:inline distT="0" distB="0" distL="0" distR="0" wp14:anchorId="3793544B" wp14:editId="2A15946B">
            <wp:extent cx="2514600" cy="10001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14600" cy="1000125"/>
                    </a:xfrm>
                    <a:prstGeom prst="rect">
                      <a:avLst/>
                    </a:prstGeom>
                  </pic:spPr>
                </pic:pic>
              </a:graphicData>
            </a:graphic>
          </wp:inline>
        </w:drawing>
      </w:r>
    </w:p>
    <w:p w14:paraId="47AAB429" w14:textId="77777777" w:rsidR="00470D97" w:rsidRDefault="00470D97" w:rsidP="00470D97">
      <w:r>
        <w:rPr>
          <w:noProof/>
        </w:rPr>
        <w:drawing>
          <wp:inline distT="0" distB="0" distL="0" distR="0" wp14:anchorId="18EB982D" wp14:editId="2AB7E8FA">
            <wp:extent cx="5943600" cy="636905"/>
            <wp:effectExtent l="0" t="0" r="0" b="0"/>
            <wp:docPr id="191715380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42">
                      <a:extLst>
                        <a:ext uri="{28A0092B-C50C-407E-A947-70E740481C1C}">
                          <a14:useLocalDpi xmlns:a14="http://schemas.microsoft.com/office/drawing/2010/main" val="0"/>
                        </a:ext>
                      </a:extLst>
                    </a:blip>
                    <a:stretch>
                      <a:fillRect/>
                    </a:stretch>
                  </pic:blipFill>
                  <pic:spPr>
                    <a:xfrm>
                      <a:off x="0" y="0"/>
                      <a:ext cx="5943600" cy="636905"/>
                    </a:xfrm>
                    <a:prstGeom prst="rect">
                      <a:avLst/>
                    </a:prstGeom>
                  </pic:spPr>
                </pic:pic>
              </a:graphicData>
            </a:graphic>
          </wp:inline>
        </w:drawing>
      </w:r>
    </w:p>
    <w:p w14:paraId="7ACE6893" w14:textId="77777777" w:rsidR="00470D97" w:rsidRPr="00D930EB" w:rsidRDefault="00470D97" w:rsidP="00470D97">
      <w:pPr>
        <w:rPr>
          <w:sz w:val="24"/>
        </w:rPr>
      </w:pPr>
      <w:r>
        <w:rPr>
          <w:sz w:val="24"/>
        </w:rPr>
        <w:t>2</w:t>
      </w:r>
      <w:r w:rsidRPr="00D930EB">
        <w:rPr>
          <w:sz w:val="24"/>
        </w:rPr>
        <w:t xml:space="preserve"> </w:t>
      </w:r>
      <w:r>
        <w:rPr>
          <w:sz w:val="24"/>
        </w:rPr>
        <w:t>Evidence of Experimentation</w:t>
      </w:r>
    </w:p>
    <w:p w14:paraId="5B8ECDE1" w14:textId="77777777" w:rsidR="00470D97" w:rsidRDefault="00470D97" w:rsidP="00470D97">
      <w:r>
        <w:t>2.1 Process Flow Diagram</w:t>
      </w:r>
    </w:p>
    <w:p w14:paraId="107D21F5" w14:textId="77777777" w:rsidR="00470D97" w:rsidRDefault="00470D97" w:rsidP="00470D97">
      <w:r>
        <w:rPr>
          <w:noProof/>
        </w:rPr>
        <w:drawing>
          <wp:inline distT="0" distB="0" distL="0" distR="0" wp14:anchorId="3F5C90FC" wp14:editId="55AFBBF1">
            <wp:extent cx="5943600" cy="1522095"/>
            <wp:effectExtent l="0" t="0" r="0" b="1905"/>
            <wp:docPr id="84800303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43">
                      <a:extLst>
                        <a:ext uri="{28A0092B-C50C-407E-A947-70E740481C1C}">
                          <a14:useLocalDpi xmlns:a14="http://schemas.microsoft.com/office/drawing/2010/main" val="0"/>
                        </a:ext>
                      </a:extLst>
                    </a:blip>
                    <a:stretch>
                      <a:fillRect/>
                    </a:stretch>
                  </pic:blipFill>
                  <pic:spPr>
                    <a:xfrm>
                      <a:off x="0" y="0"/>
                      <a:ext cx="5943600" cy="1522095"/>
                    </a:xfrm>
                    <a:prstGeom prst="rect">
                      <a:avLst/>
                    </a:prstGeom>
                  </pic:spPr>
                </pic:pic>
              </a:graphicData>
            </a:graphic>
          </wp:inline>
        </w:drawing>
      </w:r>
    </w:p>
    <w:p w14:paraId="2B8C7917" w14:textId="77777777" w:rsidR="00470D97" w:rsidRDefault="00470D97" w:rsidP="00470D97">
      <w:r>
        <w:t>2.2 Variables</w:t>
      </w:r>
    </w:p>
    <w:p w14:paraId="470E2CF7" w14:textId="77777777" w:rsidR="00470D97" w:rsidRDefault="00470D97" w:rsidP="00470D97">
      <w:r>
        <w:rPr>
          <w:noProof/>
        </w:rPr>
        <w:lastRenderedPageBreak/>
        <w:drawing>
          <wp:inline distT="0" distB="0" distL="0" distR="0" wp14:anchorId="04A76DB4" wp14:editId="4A5CB225">
            <wp:extent cx="4124325" cy="3724275"/>
            <wp:effectExtent l="0" t="0" r="9525" b="9525"/>
            <wp:docPr id="106322466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44">
                      <a:extLst>
                        <a:ext uri="{28A0092B-C50C-407E-A947-70E740481C1C}">
                          <a14:useLocalDpi xmlns:a14="http://schemas.microsoft.com/office/drawing/2010/main" val="0"/>
                        </a:ext>
                      </a:extLst>
                    </a:blip>
                    <a:stretch>
                      <a:fillRect/>
                    </a:stretch>
                  </pic:blipFill>
                  <pic:spPr>
                    <a:xfrm>
                      <a:off x="0" y="0"/>
                      <a:ext cx="4124325" cy="3724275"/>
                    </a:xfrm>
                    <a:prstGeom prst="rect">
                      <a:avLst/>
                    </a:prstGeom>
                  </pic:spPr>
                </pic:pic>
              </a:graphicData>
            </a:graphic>
          </wp:inline>
        </w:drawing>
      </w:r>
    </w:p>
    <w:p w14:paraId="05DFCFC2" w14:textId="77777777" w:rsidR="00470D97" w:rsidRDefault="00470D97" w:rsidP="00470D97">
      <w:r>
        <w:rPr>
          <w:noProof/>
        </w:rPr>
        <w:drawing>
          <wp:inline distT="0" distB="0" distL="0" distR="0" wp14:anchorId="711E920D" wp14:editId="28F4C396">
            <wp:extent cx="4048125" cy="3743325"/>
            <wp:effectExtent l="0" t="0" r="9525" b="9525"/>
            <wp:docPr id="48401659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45">
                      <a:extLst>
                        <a:ext uri="{28A0092B-C50C-407E-A947-70E740481C1C}">
                          <a14:useLocalDpi xmlns:a14="http://schemas.microsoft.com/office/drawing/2010/main" val="0"/>
                        </a:ext>
                      </a:extLst>
                    </a:blip>
                    <a:stretch>
                      <a:fillRect/>
                    </a:stretch>
                  </pic:blipFill>
                  <pic:spPr>
                    <a:xfrm>
                      <a:off x="0" y="0"/>
                      <a:ext cx="4048125" cy="3743325"/>
                    </a:xfrm>
                    <a:prstGeom prst="rect">
                      <a:avLst/>
                    </a:prstGeom>
                  </pic:spPr>
                </pic:pic>
              </a:graphicData>
            </a:graphic>
          </wp:inline>
        </w:drawing>
      </w:r>
    </w:p>
    <w:p w14:paraId="7631F8A6" w14:textId="77777777" w:rsidR="00470D97" w:rsidRDefault="00470D97" w:rsidP="00470D97">
      <w:r>
        <w:t>2.3 Impute Node</w:t>
      </w:r>
    </w:p>
    <w:p w14:paraId="761CFAD4" w14:textId="77777777" w:rsidR="00470D97" w:rsidRPr="009C10C3" w:rsidRDefault="00470D97" w:rsidP="00470D97">
      <w:pPr>
        <w:rPr>
          <w:b/>
        </w:rPr>
      </w:pPr>
      <w:r>
        <w:rPr>
          <w:noProof/>
        </w:rPr>
        <w:lastRenderedPageBreak/>
        <w:drawing>
          <wp:inline distT="0" distB="0" distL="0" distR="0" wp14:anchorId="77C80841" wp14:editId="77270652">
            <wp:extent cx="2600325" cy="3752850"/>
            <wp:effectExtent l="0" t="0" r="9525" b="0"/>
            <wp:docPr id="16019456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6">
                      <a:extLst>
                        <a:ext uri="{28A0092B-C50C-407E-A947-70E740481C1C}">
                          <a14:useLocalDpi xmlns:a14="http://schemas.microsoft.com/office/drawing/2010/main" val="0"/>
                        </a:ext>
                      </a:extLst>
                    </a:blip>
                    <a:stretch>
                      <a:fillRect/>
                    </a:stretch>
                  </pic:blipFill>
                  <pic:spPr>
                    <a:xfrm>
                      <a:off x="0" y="0"/>
                      <a:ext cx="2600325" cy="3752850"/>
                    </a:xfrm>
                    <a:prstGeom prst="rect">
                      <a:avLst/>
                    </a:prstGeom>
                  </pic:spPr>
                </pic:pic>
              </a:graphicData>
            </a:graphic>
          </wp:inline>
        </w:drawing>
      </w:r>
    </w:p>
    <w:p w14:paraId="50CF810A" w14:textId="77777777" w:rsidR="00470D97" w:rsidRDefault="00470D97" w:rsidP="00470D97">
      <w:r>
        <w:t>2.4 Data Partition Node</w:t>
      </w:r>
    </w:p>
    <w:p w14:paraId="4396375F" w14:textId="77777777" w:rsidR="00470D97" w:rsidRDefault="00470D97" w:rsidP="00470D97">
      <w:r>
        <w:rPr>
          <w:noProof/>
        </w:rPr>
        <w:drawing>
          <wp:inline distT="0" distB="0" distL="0" distR="0" wp14:anchorId="023CCE3B" wp14:editId="5A5F3AF2">
            <wp:extent cx="2743200" cy="1838325"/>
            <wp:effectExtent l="0" t="0" r="0" b="9525"/>
            <wp:docPr id="14141106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47">
                      <a:extLst>
                        <a:ext uri="{28A0092B-C50C-407E-A947-70E740481C1C}">
                          <a14:useLocalDpi xmlns:a14="http://schemas.microsoft.com/office/drawing/2010/main" val="0"/>
                        </a:ext>
                      </a:extLst>
                    </a:blip>
                    <a:stretch>
                      <a:fillRect/>
                    </a:stretch>
                  </pic:blipFill>
                  <pic:spPr>
                    <a:xfrm>
                      <a:off x="0" y="0"/>
                      <a:ext cx="2743200" cy="1838325"/>
                    </a:xfrm>
                    <a:prstGeom prst="rect">
                      <a:avLst/>
                    </a:prstGeom>
                  </pic:spPr>
                </pic:pic>
              </a:graphicData>
            </a:graphic>
          </wp:inline>
        </w:drawing>
      </w:r>
    </w:p>
    <w:p w14:paraId="74D71013" w14:textId="77777777" w:rsidR="00470D97" w:rsidRDefault="00470D97" w:rsidP="00470D97">
      <w:r>
        <w:t>2.5 Regression Node</w:t>
      </w:r>
    </w:p>
    <w:p w14:paraId="79909D90" w14:textId="77777777" w:rsidR="00470D97" w:rsidRDefault="00470D97" w:rsidP="00470D97">
      <w:r>
        <w:rPr>
          <w:noProof/>
        </w:rPr>
        <w:lastRenderedPageBreak/>
        <w:drawing>
          <wp:inline distT="0" distB="0" distL="0" distR="0" wp14:anchorId="7986DC85" wp14:editId="75609A15">
            <wp:extent cx="2590800" cy="5838824"/>
            <wp:effectExtent l="0" t="0" r="0" b="9525"/>
            <wp:docPr id="19873881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48">
                      <a:extLst>
                        <a:ext uri="{28A0092B-C50C-407E-A947-70E740481C1C}">
                          <a14:useLocalDpi xmlns:a14="http://schemas.microsoft.com/office/drawing/2010/main" val="0"/>
                        </a:ext>
                      </a:extLst>
                    </a:blip>
                    <a:stretch>
                      <a:fillRect/>
                    </a:stretch>
                  </pic:blipFill>
                  <pic:spPr>
                    <a:xfrm>
                      <a:off x="0" y="0"/>
                      <a:ext cx="2590800" cy="5838824"/>
                    </a:xfrm>
                    <a:prstGeom prst="rect">
                      <a:avLst/>
                    </a:prstGeom>
                  </pic:spPr>
                </pic:pic>
              </a:graphicData>
            </a:graphic>
          </wp:inline>
        </w:drawing>
      </w:r>
    </w:p>
    <w:p w14:paraId="3BF99679" w14:textId="77777777" w:rsidR="00470D97" w:rsidRDefault="00470D97" w:rsidP="00470D97">
      <w:r>
        <w:rPr>
          <w:noProof/>
        </w:rPr>
        <w:t>3 Results</w:t>
      </w:r>
    </w:p>
    <w:p w14:paraId="710E6EDB" w14:textId="77777777" w:rsidR="00470D97" w:rsidRDefault="00470D97" w:rsidP="00470D97">
      <w:r>
        <w:t>3.1 Output</w:t>
      </w:r>
    </w:p>
    <w:p w14:paraId="51BFABA9" w14:textId="77777777" w:rsidR="00470D97" w:rsidRDefault="00470D97" w:rsidP="00470D97">
      <w:r>
        <w:rPr>
          <w:noProof/>
        </w:rPr>
        <w:drawing>
          <wp:inline distT="0" distB="0" distL="0" distR="0" wp14:anchorId="74E89E08" wp14:editId="1D21608F">
            <wp:extent cx="5743575" cy="1466850"/>
            <wp:effectExtent l="0" t="0" r="9525" b="0"/>
            <wp:docPr id="45898145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49">
                      <a:extLst>
                        <a:ext uri="{28A0092B-C50C-407E-A947-70E740481C1C}">
                          <a14:useLocalDpi xmlns:a14="http://schemas.microsoft.com/office/drawing/2010/main" val="0"/>
                        </a:ext>
                      </a:extLst>
                    </a:blip>
                    <a:stretch>
                      <a:fillRect/>
                    </a:stretch>
                  </pic:blipFill>
                  <pic:spPr>
                    <a:xfrm>
                      <a:off x="0" y="0"/>
                      <a:ext cx="5743575" cy="1466850"/>
                    </a:xfrm>
                    <a:prstGeom prst="rect">
                      <a:avLst/>
                    </a:prstGeom>
                  </pic:spPr>
                </pic:pic>
              </a:graphicData>
            </a:graphic>
          </wp:inline>
        </w:drawing>
      </w:r>
    </w:p>
    <w:p w14:paraId="41296602" w14:textId="77777777" w:rsidR="00470D97" w:rsidRDefault="00470D97" w:rsidP="00470D97">
      <w:r>
        <w:rPr>
          <w:noProof/>
        </w:rPr>
        <w:lastRenderedPageBreak/>
        <w:drawing>
          <wp:inline distT="0" distB="0" distL="0" distR="0" wp14:anchorId="72524D4C" wp14:editId="0AA03472">
            <wp:extent cx="2571750" cy="1724025"/>
            <wp:effectExtent l="0" t="0" r="0" b="9525"/>
            <wp:docPr id="37279599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50">
                      <a:extLst>
                        <a:ext uri="{28A0092B-C50C-407E-A947-70E740481C1C}">
                          <a14:useLocalDpi xmlns:a14="http://schemas.microsoft.com/office/drawing/2010/main" val="0"/>
                        </a:ext>
                      </a:extLst>
                    </a:blip>
                    <a:stretch>
                      <a:fillRect/>
                    </a:stretch>
                  </pic:blipFill>
                  <pic:spPr>
                    <a:xfrm>
                      <a:off x="0" y="0"/>
                      <a:ext cx="2571750" cy="1724025"/>
                    </a:xfrm>
                    <a:prstGeom prst="rect">
                      <a:avLst/>
                    </a:prstGeom>
                  </pic:spPr>
                </pic:pic>
              </a:graphicData>
            </a:graphic>
          </wp:inline>
        </w:drawing>
      </w:r>
    </w:p>
    <w:p w14:paraId="6C3B3EFA" w14:textId="77777777" w:rsidR="00470D97" w:rsidRDefault="00470D97" w:rsidP="00470D97"/>
    <w:p w14:paraId="37EBFE5F" w14:textId="77777777" w:rsidR="00470D97" w:rsidRDefault="00470D97" w:rsidP="00470D97">
      <w:r>
        <w:rPr>
          <w:noProof/>
        </w:rPr>
        <w:drawing>
          <wp:inline distT="0" distB="0" distL="0" distR="0" wp14:anchorId="05B0BD3F" wp14:editId="2174A1C6">
            <wp:extent cx="5943600" cy="3125470"/>
            <wp:effectExtent l="0" t="0" r="0" b="0"/>
            <wp:docPr id="69219493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51">
                      <a:extLst>
                        <a:ext uri="{28A0092B-C50C-407E-A947-70E740481C1C}">
                          <a14:useLocalDpi xmlns:a14="http://schemas.microsoft.com/office/drawing/2010/main" val="0"/>
                        </a:ext>
                      </a:extLst>
                    </a:blip>
                    <a:stretch>
                      <a:fillRect/>
                    </a:stretch>
                  </pic:blipFill>
                  <pic:spPr>
                    <a:xfrm>
                      <a:off x="0" y="0"/>
                      <a:ext cx="5943600" cy="3125470"/>
                    </a:xfrm>
                    <a:prstGeom prst="rect">
                      <a:avLst/>
                    </a:prstGeom>
                  </pic:spPr>
                </pic:pic>
              </a:graphicData>
            </a:graphic>
          </wp:inline>
        </w:drawing>
      </w:r>
    </w:p>
    <w:p w14:paraId="738A5E99" w14:textId="77777777" w:rsidR="00470D97" w:rsidRDefault="00470D97" w:rsidP="00470D97">
      <w:r>
        <w:rPr>
          <w:noProof/>
        </w:rPr>
        <w:drawing>
          <wp:inline distT="0" distB="0" distL="0" distR="0" wp14:anchorId="3440BE23" wp14:editId="6EB5A95F">
            <wp:extent cx="5943600" cy="1725295"/>
            <wp:effectExtent l="0" t="0" r="0" b="8255"/>
            <wp:docPr id="103207769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52">
                      <a:extLst>
                        <a:ext uri="{28A0092B-C50C-407E-A947-70E740481C1C}">
                          <a14:useLocalDpi xmlns:a14="http://schemas.microsoft.com/office/drawing/2010/main" val="0"/>
                        </a:ext>
                      </a:extLst>
                    </a:blip>
                    <a:stretch>
                      <a:fillRect/>
                    </a:stretch>
                  </pic:blipFill>
                  <pic:spPr>
                    <a:xfrm>
                      <a:off x="0" y="0"/>
                      <a:ext cx="5943600" cy="1725295"/>
                    </a:xfrm>
                    <a:prstGeom prst="rect">
                      <a:avLst/>
                    </a:prstGeom>
                  </pic:spPr>
                </pic:pic>
              </a:graphicData>
            </a:graphic>
          </wp:inline>
        </w:drawing>
      </w:r>
    </w:p>
    <w:p w14:paraId="1E5BF67D" w14:textId="77777777" w:rsidR="00470D97" w:rsidRDefault="00470D97" w:rsidP="00470D97">
      <w:r>
        <w:t>3.2 Confusion Matrix</w:t>
      </w:r>
    </w:p>
    <w:p w14:paraId="490BEA42" w14:textId="77777777" w:rsidR="00470D97" w:rsidRDefault="00470D97" w:rsidP="00470D97">
      <w:r>
        <w:rPr>
          <w:noProof/>
        </w:rPr>
        <w:lastRenderedPageBreak/>
        <w:drawing>
          <wp:inline distT="0" distB="0" distL="0" distR="0" wp14:anchorId="324982D3" wp14:editId="6D85E01F">
            <wp:extent cx="5000625" cy="1276350"/>
            <wp:effectExtent l="0" t="0" r="9525" b="0"/>
            <wp:docPr id="145053553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53">
                      <a:extLst>
                        <a:ext uri="{28A0092B-C50C-407E-A947-70E740481C1C}">
                          <a14:useLocalDpi xmlns:a14="http://schemas.microsoft.com/office/drawing/2010/main" val="0"/>
                        </a:ext>
                      </a:extLst>
                    </a:blip>
                    <a:stretch>
                      <a:fillRect/>
                    </a:stretch>
                  </pic:blipFill>
                  <pic:spPr>
                    <a:xfrm>
                      <a:off x="0" y="0"/>
                      <a:ext cx="5000625" cy="1276350"/>
                    </a:xfrm>
                    <a:prstGeom prst="rect">
                      <a:avLst/>
                    </a:prstGeom>
                  </pic:spPr>
                </pic:pic>
              </a:graphicData>
            </a:graphic>
          </wp:inline>
        </w:drawing>
      </w:r>
    </w:p>
    <w:p w14:paraId="6926BF70" w14:textId="77777777" w:rsidR="00470D97" w:rsidRDefault="00470D97" w:rsidP="00470D97">
      <w:r>
        <w:t>3.3 Fit Statistics</w:t>
      </w:r>
    </w:p>
    <w:p w14:paraId="0E8B273F" w14:textId="77777777" w:rsidR="00470D97" w:rsidRDefault="00470D97" w:rsidP="00470D97">
      <w:r>
        <w:rPr>
          <w:noProof/>
        </w:rPr>
        <w:drawing>
          <wp:inline distT="0" distB="0" distL="0" distR="0" wp14:anchorId="50139C9D" wp14:editId="5DB6E20B">
            <wp:extent cx="5943600" cy="2773680"/>
            <wp:effectExtent l="0" t="0" r="0" b="7620"/>
            <wp:docPr id="9753502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54">
                      <a:extLst>
                        <a:ext uri="{28A0092B-C50C-407E-A947-70E740481C1C}">
                          <a14:useLocalDpi xmlns:a14="http://schemas.microsoft.com/office/drawing/2010/main" val="0"/>
                        </a:ext>
                      </a:extLst>
                    </a:blip>
                    <a:stretch>
                      <a:fillRect/>
                    </a:stretch>
                  </pic:blipFill>
                  <pic:spPr>
                    <a:xfrm>
                      <a:off x="0" y="0"/>
                      <a:ext cx="5943600" cy="2773680"/>
                    </a:xfrm>
                    <a:prstGeom prst="rect">
                      <a:avLst/>
                    </a:prstGeom>
                  </pic:spPr>
                </pic:pic>
              </a:graphicData>
            </a:graphic>
          </wp:inline>
        </w:drawing>
      </w:r>
      <w:r>
        <w:t xml:space="preserve">  </w:t>
      </w:r>
    </w:p>
    <w:p w14:paraId="0B6D6386" w14:textId="77777777" w:rsidR="00470D97" w:rsidRDefault="00470D97" w:rsidP="00470D97">
      <w:r>
        <w:t>3.3 Effect Plot</w:t>
      </w:r>
    </w:p>
    <w:p w14:paraId="7E8FB1AA" w14:textId="77777777" w:rsidR="00470D97" w:rsidRDefault="00470D97" w:rsidP="00470D97">
      <w:r>
        <w:rPr>
          <w:noProof/>
        </w:rPr>
        <w:drawing>
          <wp:inline distT="0" distB="0" distL="0" distR="0" wp14:anchorId="1A81A732" wp14:editId="446EB40B">
            <wp:extent cx="5943600" cy="2974975"/>
            <wp:effectExtent l="0" t="0" r="0" b="0"/>
            <wp:docPr id="187825349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55">
                      <a:extLst>
                        <a:ext uri="{28A0092B-C50C-407E-A947-70E740481C1C}">
                          <a14:useLocalDpi xmlns:a14="http://schemas.microsoft.com/office/drawing/2010/main" val="0"/>
                        </a:ext>
                      </a:extLst>
                    </a:blip>
                    <a:stretch>
                      <a:fillRect/>
                    </a:stretch>
                  </pic:blipFill>
                  <pic:spPr>
                    <a:xfrm>
                      <a:off x="0" y="0"/>
                      <a:ext cx="5943600" cy="2974975"/>
                    </a:xfrm>
                    <a:prstGeom prst="rect">
                      <a:avLst/>
                    </a:prstGeom>
                  </pic:spPr>
                </pic:pic>
              </a:graphicData>
            </a:graphic>
          </wp:inline>
        </w:drawing>
      </w:r>
    </w:p>
    <w:p w14:paraId="699FCA7B" w14:textId="77777777" w:rsidR="00470D97" w:rsidRDefault="00470D97" w:rsidP="00470D97">
      <w:r>
        <w:t>3.4 Table: Score Rankings Overlay</w:t>
      </w:r>
    </w:p>
    <w:p w14:paraId="3227B71D" w14:textId="77777777" w:rsidR="00470D97" w:rsidRDefault="00470D97" w:rsidP="00470D97">
      <w:r>
        <w:rPr>
          <w:noProof/>
        </w:rPr>
        <w:lastRenderedPageBreak/>
        <w:drawing>
          <wp:inline distT="0" distB="0" distL="0" distR="0" wp14:anchorId="1630BF34" wp14:editId="0C4D013D">
            <wp:extent cx="5191126" cy="4057650"/>
            <wp:effectExtent l="0" t="0" r="9525" b="0"/>
            <wp:docPr id="19237545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56">
                      <a:extLst>
                        <a:ext uri="{28A0092B-C50C-407E-A947-70E740481C1C}">
                          <a14:useLocalDpi xmlns:a14="http://schemas.microsoft.com/office/drawing/2010/main" val="0"/>
                        </a:ext>
                      </a:extLst>
                    </a:blip>
                    <a:stretch>
                      <a:fillRect/>
                    </a:stretch>
                  </pic:blipFill>
                  <pic:spPr>
                    <a:xfrm>
                      <a:off x="0" y="0"/>
                      <a:ext cx="5191126" cy="4057650"/>
                    </a:xfrm>
                    <a:prstGeom prst="rect">
                      <a:avLst/>
                    </a:prstGeom>
                  </pic:spPr>
                </pic:pic>
              </a:graphicData>
            </a:graphic>
          </wp:inline>
        </w:drawing>
      </w:r>
    </w:p>
    <w:p w14:paraId="38A892A0" w14:textId="77777777" w:rsidR="00470D97" w:rsidRDefault="00470D97" w:rsidP="00470D97">
      <w:r>
        <w:t>3.5 Graph: Score Rankings Overlay %Response</w:t>
      </w:r>
    </w:p>
    <w:p w14:paraId="360DDBB8" w14:textId="77777777" w:rsidR="00470D97" w:rsidRDefault="00470D97" w:rsidP="00470D97">
      <w:r>
        <w:rPr>
          <w:noProof/>
        </w:rPr>
        <w:drawing>
          <wp:inline distT="0" distB="0" distL="0" distR="0" wp14:anchorId="68F0C924" wp14:editId="3110DBE4">
            <wp:extent cx="5943600" cy="2990850"/>
            <wp:effectExtent l="0" t="0" r="0" b="0"/>
            <wp:docPr id="69930028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57">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14:paraId="6717DA14" w14:textId="77777777" w:rsidR="00CE3FAC" w:rsidRPr="00505A4B" w:rsidRDefault="00CE3FAC" w:rsidP="00505A4B">
      <w:pPr>
        <w:spacing w:after="0"/>
        <w:rPr>
          <w:rFonts w:eastAsia="Calibri" w:cstheme="minorHAnsi"/>
          <w:sz w:val="24"/>
          <w:szCs w:val="24"/>
        </w:rPr>
      </w:pPr>
    </w:p>
    <w:sectPr w:rsidR="00CE3FAC" w:rsidRPr="00505A4B" w:rsidSect="00CE3FAC">
      <w:headerReference w:type="default" r:id="rId58"/>
      <w:footerReference w:type="default" r:id="rId59"/>
      <w:headerReference w:type="first" r:id="rId60"/>
      <w:footerReference w:type="first" r:id="rId61"/>
      <w:pgSz w:w="12240" w:h="15840"/>
      <w:pgMar w:top="1440" w:right="1440" w:bottom="1440" w:left="1440" w:header="720" w:footer="720" w:gutter="0"/>
      <w:pgNumType w:start="0"/>
      <w:cols w:space="720"/>
      <w:titlePg/>
      <w:docGrid w:linePitch="360"/>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05D6C7DB" w16cex:dateUtc="2020-05-15T15:24:07.249Z"/>
  <w16cex:commentExtensible w16cex:durableId="78A88997" w16cex:dateUtc="2020-05-17T18:26:15.057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8E1F75" w14:textId="77777777" w:rsidR="009D5850" w:rsidRDefault="009D5850" w:rsidP="00CE3FAC">
      <w:pPr>
        <w:spacing w:after="0" w:line="240" w:lineRule="auto"/>
      </w:pPr>
      <w:r>
        <w:separator/>
      </w:r>
    </w:p>
  </w:endnote>
  <w:endnote w:type="continuationSeparator" w:id="0">
    <w:p w14:paraId="7C1835F1" w14:textId="77777777" w:rsidR="009D5850" w:rsidRDefault="009D5850" w:rsidP="00CE3F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6871615"/>
      <w:docPartObj>
        <w:docPartGallery w:val="Page Numbers (Bottom of Page)"/>
        <w:docPartUnique/>
      </w:docPartObj>
    </w:sdtPr>
    <w:sdtEndPr>
      <w:rPr>
        <w:color w:val="7F7F7F" w:themeColor="background1" w:themeShade="7F"/>
        <w:spacing w:val="60"/>
      </w:rPr>
    </w:sdtEndPr>
    <w:sdtContent>
      <w:p w14:paraId="065C2B4C" w14:textId="77777777" w:rsidR="00B80114" w:rsidRDefault="00B80114">
        <w:pPr>
          <w:pStyle w:val="Footer"/>
          <w:pBdr>
            <w:top w:val="single" w:sz="4" w:space="1" w:color="D9D9D9" w:themeColor="background1" w:themeShade="D9"/>
          </w:pBdr>
          <w:jc w:val="right"/>
        </w:pPr>
        <w:r>
          <w:fldChar w:fldCharType="begin"/>
        </w:r>
        <w:r>
          <w:instrText xml:space="preserve"> PAGE   \* MERGEFORMAT </w:instrText>
        </w:r>
        <w:r>
          <w:fldChar w:fldCharType="separate"/>
        </w:r>
        <w:r w:rsidR="005B4C36">
          <w:rPr>
            <w:noProof/>
          </w:rPr>
          <w:t>3</w:t>
        </w:r>
        <w:r>
          <w:rPr>
            <w:noProof/>
          </w:rPr>
          <w:fldChar w:fldCharType="end"/>
        </w:r>
        <w:r>
          <w:t xml:space="preserve"> | </w:t>
        </w:r>
        <w:r>
          <w:rPr>
            <w:color w:val="7F7F7F" w:themeColor="background1" w:themeShade="7F"/>
            <w:spacing w:val="60"/>
          </w:rPr>
          <w:t>Page</w:t>
        </w:r>
      </w:p>
    </w:sdtContent>
  </w:sdt>
  <w:p w14:paraId="44EAFD9C" w14:textId="77777777" w:rsidR="00B80114" w:rsidRDefault="00B801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B80114" w14:paraId="448198AA" w14:textId="77777777" w:rsidTr="2CAD5124">
      <w:tc>
        <w:tcPr>
          <w:tcW w:w="3120" w:type="dxa"/>
        </w:tcPr>
        <w:p w14:paraId="5BC68032" w14:textId="5EBCC884" w:rsidR="00B80114" w:rsidRDefault="00B80114" w:rsidP="2CAD5124">
          <w:pPr>
            <w:pStyle w:val="Header"/>
            <w:ind w:left="-115"/>
          </w:pPr>
        </w:p>
      </w:tc>
      <w:tc>
        <w:tcPr>
          <w:tcW w:w="3120" w:type="dxa"/>
        </w:tcPr>
        <w:p w14:paraId="69E2E0C7" w14:textId="5740AE05" w:rsidR="00B80114" w:rsidRDefault="00B80114" w:rsidP="2CAD5124">
          <w:pPr>
            <w:pStyle w:val="Header"/>
            <w:jc w:val="center"/>
          </w:pPr>
        </w:p>
      </w:tc>
      <w:tc>
        <w:tcPr>
          <w:tcW w:w="3120" w:type="dxa"/>
        </w:tcPr>
        <w:p w14:paraId="264BD947" w14:textId="10C61DC9" w:rsidR="00B80114" w:rsidRDefault="00B80114" w:rsidP="2CAD5124">
          <w:pPr>
            <w:pStyle w:val="Header"/>
            <w:ind w:right="-115"/>
            <w:jc w:val="right"/>
          </w:pPr>
        </w:p>
      </w:tc>
    </w:tr>
  </w:tbl>
  <w:p w14:paraId="4BC8A58E" w14:textId="563C9704" w:rsidR="00B80114" w:rsidRDefault="00B80114" w:rsidP="2CAD51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37C52E" w14:textId="77777777" w:rsidR="009D5850" w:rsidRDefault="009D5850" w:rsidP="00CE3FAC">
      <w:pPr>
        <w:spacing w:after="0" w:line="240" w:lineRule="auto"/>
      </w:pPr>
      <w:r>
        <w:separator/>
      </w:r>
    </w:p>
  </w:footnote>
  <w:footnote w:type="continuationSeparator" w:id="0">
    <w:p w14:paraId="27166FED" w14:textId="77777777" w:rsidR="009D5850" w:rsidRDefault="009D5850" w:rsidP="00CE3F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B80114" w14:paraId="4CBCEC66" w14:textId="77777777" w:rsidTr="2CAD5124">
      <w:tc>
        <w:tcPr>
          <w:tcW w:w="3120" w:type="dxa"/>
        </w:tcPr>
        <w:p w14:paraId="2DB5E578" w14:textId="434B1244" w:rsidR="00B80114" w:rsidRDefault="00B80114" w:rsidP="2CAD5124">
          <w:pPr>
            <w:pStyle w:val="Header"/>
            <w:ind w:left="-115"/>
          </w:pPr>
        </w:p>
      </w:tc>
      <w:tc>
        <w:tcPr>
          <w:tcW w:w="3120" w:type="dxa"/>
        </w:tcPr>
        <w:p w14:paraId="319BFE33" w14:textId="61A2B077" w:rsidR="00B80114" w:rsidRDefault="00B80114" w:rsidP="2CAD5124">
          <w:pPr>
            <w:pStyle w:val="Header"/>
            <w:jc w:val="center"/>
          </w:pPr>
        </w:p>
      </w:tc>
      <w:tc>
        <w:tcPr>
          <w:tcW w:w="3120" w:type="dxa"/>
        </w:tcPr>
        <w:p w14:paraId="6129A0E0" w14:textId="6AF401F6" w:rsidR="00B80114" w:rsidRDefault="00B80114" w:rsidP="2CAD5124">
          <w:pPr>
            <w:pStyle w:val="Header"/>
            <w:ind w:right="-115"/>
            <w:jc w:val="right"/>
          </w:pPr>
        </w:p>
      </w:tc>
    </w:tr>
  </w:tbl>
  <w:p w14:paraId="1DBA1E55" w14:textId="4291D205" w:rsidR="00B80114" w:rsidRDefault="00B80114" w:rsidP="2CAD51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B80114" w14:paraId="37954CE4" w14:textId="77777777" w:rsidTr="2CAD5124">
      <w:tc>
        <w:tcPr>
          <w:tcW w:w="3120" w:type="dxa"/>
        </w:tcPr>
        <w:p w14:paraId="37135B09" w14:textId="1AD4A635" w:rsidR="00B80114" w:rsidRDefault="00B80114" w:rsidP="2CAD5124">
          <w:pPr>
            <w:pStyle w:val="Header"/>
            <w:ind w:left="-115"/>
          </w:pPr>
        </w:p>
      </w:tc>
      <w:tc>
        <w:tcPr>
          <w:tcW w:w="3120" w:type="dxa"/>
        </w:tcPr>
        <w:p w14:paraId="02C0BF45" w14:textId="365D681E" w:rsidR="00B80114" w:rsidRDefault="00B80114" w:rsidP="2CAD5124">
          <w:pPr>
            <w:pStyle w:val="Header"/>
            <w:jc w:val="center"/>
          </w:pPr>
        </w:p>
      </w:tc>
      <w:tc>
        <w:tcPr>
          <w:tcW w:w="3120" w:type="dxa"/>
        </w:tcPr>
        <w:p w14:paraId="4D712533" w14:textId="7364E7B9" w:rsidR="00B80114" w:rsidRDefault="00B80114" w:rsidP="2CAD5124">
          <w:pPr>
            <w:pStyle w:val="Header"/>
            <w:ind w:right="-115"/>
            <w:jc w:val="right"/>
          </w:pPr>
        </w:p>
      </w:tc>
    </w:tr>
  </w:tbl>
  <w:p w14:paraId="33D093BE" w14:textId="17E46D77" w:rsidR="00B80114" w:rsidRDefault="00B80114" w:rsidP="2CAD512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FAC"/>
    <w:rsid w:val="00012BF2"/>
    <w:rsid w:val="00076779"/>
    <w:rsid w:val="000B0521"/>
    <w:rsid w:val="00100F0C"/>
    <w:rsid w:val="0010269D"/>
    <w:rsid w:val="001A58C2"/>
    <w:rsid w:val="001C0D42"/>
    <w:rsid w:val="001CAFE8"/>
    <w:rsid w:val="001D2DB1"/>
    <w:rsid w:val="001E2BEC"/>
    <w:rsid w:val="00243ABE"/>
    <w:rsid w:val="00247035"/>
    <w:rsid w:val="00255B16"/>
    <w:rsid w:val="002B3F16"/>
    <w:rsid w:val="0031CA64"/>
    <w:rsid w:val="003F2340"/>
    <w:rsid w:val="0040085E"/>
    <w:rsid w:val="0042269A"/>
    <w:rsid w:val="00433E17"/>
    <w:rsid w:val="00434A0C"/>
    <w:rsid w:val="0043AE71"/>
    <w:rsid w:val="00470D97"/>
    <w:rsid w:val="004D28ED"/>
    <w:rsid w:val="004E4A60"/>
    <w:rsid w:val="004E79C9"/>
    <w:rsid w:val="00505A4B"/>
    <w:rsid w:val="00534FBF"/>
    <w:rsid w:val="005B4C36"/>
    <w:rsid w:val="0061054E"/>
    <w:rsid w:val="00612599"/>
    <w:rsid w:val="0065B716"/>
    <w:rsid w:val="006D1A51"/>
    <w:rsid w:val="006D46C2"/>
    <w:rsid w:val="00706400"/>
    <w:rsid w:val="00753FCA"/>
    <w:rsid w:val="007A5C27"/>
    <w:rsid w:val="007D1AA8"/>
    <w:rsid w:val="007D41DA"/>
    <w:rsid w:val="007E4CC4"/>
    <w:rsid w:val="007F39DA"/>
    <w:rsid w:val="0083547D"/>
    <w:rsid w:val="0084460E"/>
    <w:rsid w:val="008C5751"/>
    <w:rsid w:val="008DC0FF"/>
    <w:rsid w:val="00904581"/>
    <w:rsid w:val="009A3A80"/>
    <w:rsid w:val="009C4DF5"/>
    <w:rsid w:val="009D5850"/>
    <w:rsid w:val="009D9EA4"/>
    <w:rsid w:val="00A05312"/>
    <w:rsid w:val="00A091ED"/>
    <w:rsid w:val="00A36223"/>
    <w:rsid w:val="00A422AE"/>
    <w:rsid w:val="00A73905"/>
    <w:rsid w:val="00ADCCEB"/>
    <w:rsid w:val="00B733EA"/>
    <w:rsid w:val="00B80114"/>
    <w:rsid w:val="00B81056"/>
    <w:rsid w:val="00B833BC"/>
    <w:rsid w:val="00B903A5"/>
    <w:rsid w:val="00B92187"/>
    <w:rsid w:val="00B96716"/>
    <w:rsid w:val="00BA4DE6"/>
    <w:rsid w:val="00BA6137"/>
    <w:rsid w:val="00C20DA2"/>
    <w:rsid w:val="00C21938"/>
    <w:rsid w:val="00C21E4D"/>
    <w:rsid w:val="00C6263C"/>
    <w:rsid w:val="00C7187C"/>
    <w:rsid w:val="00C74FFA"/>
    <w:rsid w:val="00C8431D"/>
    <w:rsid w:val="00C89AF6"/>
    <w:rsid w:val="00C978E8"/>
    <w:rsid w:val="00CE3FAC"/>
    <w:rsid w:val="00CF4C8D"/>
    <w:rsid w:val="00CF79AA"/>
    <w:rsid w:val="00D7784A"/>
    <w:rsid w:val="00DE05B3"/>
    <w:rsid w:val="00E49433"/>
    <w:rsid w:val="00E5755B"/>
    <w:rsid w:val="00E621B0"/>
    <w:rsid w:val="00E974B5"/>
    <w:rsid w:val="00F1275F"/>
    <w:rsid w:val="00F85914"/>
    <w:rsid w:val="00FA1D41"/>
    <w:rsid w:val="01064129"/>
    <w:rsid w:val="0109F039"/>
    <w:rsid w:val="011161A1"/>
    <w:rsid w:val="0135AE66"/>
    <w:rsid w:val="014134C1"/>
    <w:rsid w:val="0143A1C9"/>
    <w:rsid w:val="0176F6C3"/>
    <w:rsid w:val="0185A109"/>
    <w:rsid w:val="018CADEE"/>
    <w:rsid w:val="01968067"/>
    <w:rsid w:val="019B49D0"/>
    <w:rsid w:val="01B33BF5"/>
    <w:rsid w:val="01B82E40"/>
    <w:rsid w:val="01B8CD4E"/>
    <w:rsid w:val="01BB6FFC"/>
    <w:rsid w:val="01BC711A"/>
    <w:rsid w:val="01BD0310"/>
    <w:rsid w:val="01D04E74"/>
    <w:rsid w:val="01D655D3"/>
    <w:rsid w:val="01D70EBD"/>
    <w:rsid w:val="01DCC02C"/>
    <w:rsid w:val="01E3FB28"/>
    <w:rsid w:val="01EADF0F"/>
    <w:rsid w:val="01F47ED7"/>
    <w:rsid w:val="01F8E446"/>
    <w:rsid w:val="01F91A2E"/>
    <w:rsid w:val="01FB060C"/>
    <w:rsid w:val="01FD3744"/>
    <w:rsid w:val="0201396E"/>
    <w:rsid w:val="0204C3C4"/>
    <w:rsid w:val="021A37FD"/>
    <w:rsid w:val="02220CCD"/>
    <w:rsid w:val="025C8B66"/>
    <w:rsid w:val="027238D7"/>
    <w:rsid w:val="027AE29F"/>
    <w:rsid w:val="02903997"/>
    <w:rsid w:val="02911C78"/>
    <w:rsid w:val="0295E691"/>
    <w:rsid w:val="02BF157D"/>
    <w:rsid w:val="02C0D34C"/>
    <w:rsid w:val="02C821D8"/>
    <w:rsid w:val="02D2017F"/>
    <w:rsid w:val="02E3222E"/>
    <w:rsid w:val="02EB2325"/>
    <w:rsid w:val="0313A957"/>
    <w:rsid w:val="0321C1FF"/>
    <w:rsid w:val="0325D9A7"/>
    <w:rsid w:val="03351C68"/>
    <w:rsid w:val="0342FA35"/>
    <w:rsid w:val="0367A5E0"/>
    <w:rsid w:val="036C434F"/>
    <w:rsid w:val="0371D6F9"/>
    <w:rsid w:val="0390423F"/>
    <w:rsid w:val="03AFDEF8"/>
    <w:rsid w:val="03B0AB89"/>
    <w:rsid w:val="03B102F4"/>
    <w:rsid w:val="03BE0DCE"/>
    <w:rsid w:val="03CDBA3A"/>
    <w:rsid w:val="03E3B83B"/>
    <w:rsid w:val="03F4A3CE"/>
    <w:rsid w:val="03F6EBF4"/>
    <w:rsid w:val="03FC42D6"/>
    <w:rsid w:val="04112089"/>
    <w:rsid w:val="0424004D"/>
    <w:rsid w:val="042814D8"/>
    <w:rsid w:val="042EF062"/>
    <w:rsid w:val="04424DA1"/>
    <w:rsid w:val="0447BA53"/>
    <w:rsid w:val="045751CC"/>
    <w:rsid w:val="045BC215"/>
    <w:rsid w:val="045C820B"/>
    <w:rsid w:val="045DE0E5"/>
    <w:rsid w:val="045F07D9"/>
    <w:rsid w:val="046500BB"/>
    <w:rsid w:val="047BD0C7"/>
    <w:rsid w:val="047FEAE8"/>
    <w:rsid w:val="049678F2"/>
    <w:rsid w:val="04ADC748"/>
    <w:rsid w:val="04B1E17A"/>
    <w:rsid w:val="04B4A30C"/>
    <w:rsid w:val="04B9983E"/>
    <w:rsid w:val="04D5C0B1"/>
    <w:rsid w:val="04DD0AE4"/>
    <w:rsid w:val="04E36611"/>
    <w:rsid w:val="04EB3840"/>
    <w:rsid w:val="0511199A"/>
    <w:rsid w:val="051F22C7"/>
    <w:rsid w:val="05229AF6"/>
    <w:rsid w:val="0549385C"/>
    <w:rsid w:val="0555BCFA"/>
    <w:rsid w:val="05579B33"/>
    <w:rsid w:val="0559C89D"/>
    <w:rsid w:val="0564441B"/>
    <w:rsid w:val="056B0160"/>
    <w:rsid w:val="058E2A95"/>
    <w:rsid w:val="059C595C"/>
    <w:rsid w:val="05AA0EDC"/>
    <w:rsid w:val="05B6D05D"/>
    <w:rsid w:val="05C533AA"/>
    <w:rsid w:val="05CAECA9"/>
    <w:rsid w:val="05CC427F"/>
    <w:rsid w:val="05CD337C"/>
    <w:rsid w:val="05D744DE"/>
    <w:rsid w:val="05EF5F66"/>
    <w:rsid w:val="05F16BE2"/>
    <w:rsid w:val="05F1C27B"/>
    <w:rsid w:val="05F95305"/>
    <w:rsid w:val="05F9CD40"/>
    <w:rsid w:val="060193EC"/>
    <w:rsid w:val="061AE705"/>
    <w:rsid w:val="061EDC65"/>
    <w:rsid w:val="0620554E"/>
    <w:rsid w:val="0621CDAE"/>
    <w:rsid w:val="06260356"/>
    <w:rsid w:val="062D51B6"/>
    <w:rsid w:val="06354C12"/>
    <w:rsid w:val="0636AF38"/>
    <w:rsid w:val="063C7976"/>
    <w:rsid w:val="0655FBD3"/>
    <w:rsid w:val="06576716"/>
    <w:rsid w:val="0671B150"/>
    <w:rsid w:val="06806142"/>
    <w:rsid w:val="068CD1D1"/>
    <w:rsid w:val="0693F09A"/>
    <w:rsid w:val="069E2C7F"/>
    <w:rsid w:val="06BF0B6D"/>
    <w:rsid w:val="06E307A3"/>
    <w:rsid w:val="06E91436"/>
    <w:rsid w:val="06E95ED4"/>
    <w:rsid w:val="06F5D0F9"/>
    <w:rsid w:val="07201295"/>
    <w:rsid w:val="072DEE23"/>
    <w:rsid w:val="072EA2E4"/>
    <w:rsid w:val="0731187B"/>
    <w:rsid w:val="074F7AB3"/>
    <w:rsid w:val="0755EC39"/>
    <w:rsid w:val="075A5F37"/>
    <w:rsid w:val="075C0E6B"/>
    <w:rsid w:val="07737F47"/>
    <w:rsid w:val="0783B826"/>
    <w:rsid w:val="07C6D1DA"/>
    <w:rsid w:val="07CA5B51"/>
    <w:rsid w:val="07CACB8B"/>
    <w:rsid w:val="07CE4A94"/>
    <w:rsid w:val="07DB8C46"/>
    <w:rsid w:val="07F6E561"/>
    <w:rsid w:val="080DED31"/>
    <w:rsid w:val="0817905D"/>
    <w:rsid w:val="083AE93C"/>
    <w:rsid w:val="0841298B"/>
    <w:rsid w:val="08456CAB"/>
    <w:rsid w:val="0848C8D3"/>
    <w:rsid w:val="084CA9D4"/>
    <w:rsid w:val="084D0909"/>
    <w:rsid w:val="084D65B9"/>
    <w:rsid w:val="085AF8F7"/>
    <w:rsid w:val="0871F305"/>
    <w:rsid w:val="08727CE8"/>
    <w:rsid w:val="087B8625"/>
    <w:rsid w:val="087F31E6"/>
    <w:rsid w:val="08877248"/>
    <w:rsid w:val="089B827B"/>
    <w:rsid w:val="08B4F3A5"/>
    <w:rsid w:val="08B9C8C5"/>
    <w:rsid w:val="08BBA4FF"/>
    <w:rsid w:val="08C4FBB2"/>
    <w:rsid w:val="08D190D1"/>
    <w:rsid w:val="08E80BD2"/>
    <w:rsid w:val="090307F0"/>
    <w:rsid w:val="090398E1"/>
    <w:rsid w:val="09079031"/>
    <w:rsid w:val="0909B93A"/>
    <w:rsid w:val="091653D1"/>
    <w:rsid w:val="091DE79F"/>
    <w:rsid w:val="0922F43E"/>
    <w:rsid w:val="0937CC0A"/>
    <w:rsid w:val="09385F87"/>
    <w:rsid w:val="094604C0"/>
    <w:rsid w:val="094AD227"/>
    <w:rsid w:val="094BBBA4"/>
    <w:rsid w:val="09506550"/>
    <w:rsid w:val="09517E85"/>
    <w:rsid w:val="095C5C1C"/>
    <w:rsid w:val="095FFDE1"/>
    <w:rsid w:val="0960705C"/>
    <w:rsid w:val="096B0C26"/>
    <w:rsid w:val="09787F8F"/>
    <w:rsid w:val="0981D8D4"/>
    <w:rsid w:val="09832ACA"/>
    <w:rsid w:val="098400DF"/>
    <w:rsid w:val="09880EB0"/>
    <w:rsid w:val="098C4767"/>
    <w:rsid w:val="099DB3CC"/>
    <w:rsid w:val="09A5EF6B"/>
    <w:rsid w:val="09AE7FBA"/>
    <w:rsid w:val="09B2DF0F"/>
    <w:rsid w:val="09C4B41E"/>
    <w:rsid w:val="09DA7B8C"/>
    <w:rsid w:val="09DFE74B"/>
    <w:rsid w:val="09E58146"/>
    <w:rsid w:val="09E8E500"/>
    <w:rsid w:val="09EEEAA0"/>
    <w:rsid w:val="09F235D8"/>
    <w:rsid w:val="09F2F8BD"/>
    <w:rsid w:val="0A068C19"/>
    <w:rsid w:val="0A1EA8DE"/>
    <w:rsid w:val="0A256793"/>
    <w:rsid w:val="0A269A18"/>
    <w:rsid w:val="0A3F1A3C"/>
    <w:rsid w:val="0A402560"/>
    <w:rsid w:val="0A4F7700"/>
    <w:rsid w:val="0A533A84"/>
    <w:rsid w:val="0A54437F"/>
    <w:rsid w:val="0A593B26"/>
    <w:rsid w:val="0A606FE9"/>
    <w:rsid w:val="0A621FCC"/>
    <w:rsid w:val="0A6DD0D3"/>
    <w:rsid w:val="0A82361E"/>
    <w:rsid w:val="0A8357A9"/>
    <w:rsid w:val="0A984473"/>
    <w:rsid w:val="0A9F4863"/>
    <w:rsid w:val="0AAE2C31"/>
    <w:rsid w:val="0AAFD920"/>
    <w:rsid w:val="0ABFE798"/>
    <w:rsid w:val="0AD186E3"/>
    <w:rsid w:val="0AD72B19"/>
    <w:rsid w:val="0AEF78E9"/>
    <w:rsid w:val="0AF66413"/>
    <w:rsid w:val="0AFE8E60"/>
    <w:rsid w:val="0AFEA121"/>
    <w:rsid w:val="0B06C605"/>
    <w:rsid w:val="0B091017"/>
    <w:rsid w:val="0B140394"/>
    <w:rsid w:val="0B16BAE1"/>
    <w:rsid w:val="0B3728A1"/>
    <w:rsid w:val="0B380C8A"/>
    <w:rsid w:val="0B4B0BB7"/>
    <w:rsid w:val="0B4F8D9C"/>
    <w:rsid w:val="0B503D1B"/>
    <w:rsid w:val="0B627932"/>
    <w:rsid w:val="0B85B3C2"/>
    <w:rsid w:val="0B941104"/>
    <w:rsid w:val="0B9867A8"/>
    <w:rsid w:val="0B991956"/>
    <w:rsid w:val="0BA1D81F"/>
    <w:rsid w:val="0BA54708"/>
    <w:rsid w:val="0BA5BC71"/>
    <w:rsid w:val="0BCA3742"/>
    <w:rsid w:val="0BDC4C63"/>
    <w:rsid w:val="0BED38A4"/>
    <w:rsid w:val="0BFF0BC3"/>
    <w:rsid w:val="0C12F768"/>
    <w:rsid w:val="0C1373E7"/>
    <w:rsid w:val="0C1D9818"/>
    <w:rsid w:val="0C216CB5"/>
    <w:rsid w:val="0C2A62ED"/>
    <w:rsid w:val="0C2B0E5C"/>
    <w:rsid w:val="0C2D65F7"/>
    <w:rsid w:val="0C3377A7"/>
    <w:rsid w:val="0C45E3DF"/>
    <w:rsid w:val="0C496791"/>
    <w:rsid w:val="0C6F2BFE"/>
    <w:rsid w:val="0C7211F5"/>
    <w:rsid w:val="0C8A8BB2"/>
    <w:rsid w:val="0C9A5316"/>
    <w:rsid w:val="0CA04B5A"/>
    <w:rsid w:val="0CAA7261"/>
    <w:rsid w:val="0CB33499"/>
    <w:rsid w:val="0CC33721"/>
    <w:rsid w:val="0CE8AB16"/>
    <w:rsid w:val="0CFED016"/>
    <w:rsid w:val="0D00151C"/>
    <w:rsid w:val="0D26FC5E"/>
    <w:rsid w:val="0D40E3E8"/>
    <w:rsid w:val="0D410EA9"/>
    <w:rsid w:val="0D47A2C2"/>
    <w:rsid w:val="0D4AA9B3"/>
    <w:rsid w:val="0D4D744F"/>
    <w:rsid w:val="0D549916"/>
    <w:rsid w:val="0D586BCC"/>
    <w:rsid w:val="0DA25349"/>
    <w:rsid w:val="0DA724EC"/>
    <w:rsid w:val="0DCD9B7E"/>
    <w:rsid w:val="0DD0DEC6"/>
    <w:rsid w:val="0DD31A62"/>
    <w:rsid w:val="0DD8CBB2"/>
    <w:rsid w:val="0DF1014D"/>
    <w:rsid w:val="0E13E2F3"/>
    <w:rsid w:val="0E329D88"/>
    <w:rsid w:val="0E3D2FF4"/>
    <w:rsid w:val="0E4966DD"/>
    <w:rsid w:val="0E504431"/>
    <w:rsid w:val="0E5F1222"/>
    <w:rsid w:val="0E719751"/>
    <w:rsid w:val="0E7B9691"/>
    <w:rsid w:val="0E867157"/>
    <w:rsid w:val="0E98060D"/>
    <w:rsid w:val="0EA282C1"/>
    <w:rsid w:val="0EAB21AB"/>
    <w:rsid w:val="0EAF7B39"/>
    <w:rsid w:val="0EBD64B8"/>
    <w:rsid w:val="0EC0F20E"/>
    <w:rsid w:val="0EC6BC92"/>
    <w:rsid w:val="0EC8765E"/>
    <w:rsid w:val="0ED4AE13"/>
    <w:rsid w:val="0ED82E5C"/>
    <w:rsid w:val="0EECA1ED"/>
    <w:rsid w:val="0F075054"/>
    <w:rsid w:val="0F1B0DC5"/>
    <w:rsid w:val="0F32A30B"/>
    <w:rsid w:val="0F3AB1F5"/>
    <w:rsid w:val="0F3B85E7"/>
    <w:rsid w:val="0F3EEE5D"/>
    <w:rsid w:val="0F5196E2"/>
    <w:rsid w:val="0F56E9FE"/>
    <w:rsid w:val="0F6923BD"/>
    <w:rsid w:val="0F6E921F"/>
    <w:rsid w:val="0F732CC9"/>
    <w:rsid w:val="0F7C962E"/>
    <w:rsid w:val="0F83CFD9"/>
    <w:rsid w:val="0F930CBD"/>
    <w:rsid w:val="0FC62220"/>
    <w:rsid w:val="0FCC9B84"/>
    <w:rsid w:val="0FD0CD91"/>
    <w:rsid w:val="0FD4A861"/>
    <w:rsid w:val="0FDE0A71"/>
    <w:rsid w:val="0FEF9E7E"/>
    <w:rsid w:val="0FF0A2C6"/>
    <w:rsid w:val="0FF273E3"/>
    <w:rsid w:val="0FFE42B2"/>
    <w:rsid w:val="1018AA7B"/>
    <w:rsid w:val="101F8E45"/>
    <w:rsid w:val="10220B1A"/>
    <w:rsid w:val="1023A3B4"/>
    <w:rsid w:val="1032B437"/>
    <w:rsid w:val="103C4DD9"/>
    <w:rsid w:val="1040DCB9"/>
    <w:rsid w:val="1041D5BB"/>
    <w:rsid w:val="104C7195"/>
    <w:rsid w:val="10596AE4"/>
    <w:rsid w:val="105B849D"/>
    <w:rsid w:val="106182ED"/>
    <w:rsid w:val="10879E70"/>
    <w:rsid w:val="108C70DC"/>
    <w:rsid w:val="108E60BE"/>
    <w:rsid w:val="10A65F31"/>
    <w:rsid w:val="10BC9238"/>
    <w:rsid w:val="10DBC521"/>
    <w:rsid w:val="10FB7712"/>
    <w:rsid w:val="110A5E1E"/>
    <w:rsid w:val="113455E7"/>
    <w:rsid w:val="11467DCC"/>
    <w:rsid w:val="115FF4FC"/>
    <w:rsid w:val="116AC291"/>
    <w:rsid w:val="1198D813"/>
    <w:rsid w:val="119AA4B9"/>
    <w:rsid w:val="11A858DD"/>
    <w:rsid w:val="11ABBA64"/>
    <w:rsid w:val="11AD69E8"/>
    <w:rsid w:val="11CA68D2"/>
    <w:rsid w:val="11E3B3F4"/>
    <w:rsid w:val="11E66DD2"/>
    <w:rsid w:val="11F5ECC2"/>
    <w:rsid w:val="12192EDE"/>
    <w:rsid w:val="121ABA1B"/>
    <w:rsid w:val="1238E625"/>
    <w:rsid w:val="125E9A01"/>
    <w:rsid w:val="126ADF7A"/>
    <w:rsid w:val="1271E6DE"/>
    <w:rsid w:val="127861DA"/>
    <w:rsid w:val="127A7952"/>
    <w:rsid w:val="12945272"/>
    <w:rsid w:val="12955742"/>
    <w:rsid w:val="129D7B84"/>
    <w:rsid w:val="12ACF544"/>
    <w:rsid w:val="12B6BC3B"/>
    <w:rsid w:val="12BAF67C"/>
    <w:rsid w:val="12CBCC6B"/>
    <w:rsid w:val="12D1A4EA"/>
    <w:rsid w:val="12DB8513"/>
    <w:rsid w:val="12E7DE84"/>
    <w:rsid w:val="12F15FE9"/>
    <w:rsid w:val="130E20A1"/>
    <w:rsid w:val="130F0C60"/>
    <w:rsid w:val="13259FC4"/>
    <w:rsid w:val="1326230E"/>
    <w:rsid w:val="132A332D"/>
    <w:rsid w:val="132EB82F"/>
    <w:rsid w:val="13335401"/>
    <w:rsid w:val="134A3697"/>
    <w:rsid w:val="13570809"/>
    <w:rsid w:val="135B0ED8"/>
    <w:rsid w:val="136F1C2F"/>
    <w:rsid w:val="13816F6D"/>
    <w:rsid w:val="138E2254"/>
    <w:rsid w:val="13991DB3"/>
    <w:rsid w:val="13ACFD8E"/>
    <w:rsid w:val="13B37C4E"/>
    <w:rsid w:val="13CC7981"/>
    <w:rsid w:val="13D9176B"/>
    <w:rsid w:val="1400D7EC"/>
    <w:rsid w:val="141C8AC9"/>
    <w:rsid w:val="142458FC"/>
    <w:rsid w:val="142E0BAF"/>
    <w:rsid w:val="14323842"/>
    <w:rsid w:val="1432A00F"/>
    <w:rsid w:val="14451012"/>
    <w:rsid w:val="144963E5"/>
    <w:rsid w:val="14542CE9"/>
    <w:rsid w:val="149B03FA"/>
    <w:rsid w:val="14A4B32B"/>
    <w:rsid w:val="14B00129"/>
    <w:rsid w:val="14BE74D9"/>
    <w:rsid w:val="14F03586"/>
    <w:rsid w:val="14F48084"/>
    <w:rsid w:val="14F8B7FA"/>
    <w:rsid w:val="15276517"/>
    <w:rsid w:val="152E32EE"/>
    <w:rsid w:val="15327CC3"/>
    <w:rsid w:val="1543D8B6"/>
    <w:rsid w:val="156072E6"/>
    <w:rsid w:val="15665CCB"/>
    <w:rsid w:val="15748B9B"/>
    <w:rsid w:val="1574D8F0"/>
    <w:rsid w:val="157E6DAC"/>
    <w:rsid w:val="15A80766"/>
    <w:rsid w:val="15B22F60"/>
    <w:rsid w:val="15CD0AE3"/>
    <w:rsid w:val="15DBE8F7"/>
    <w:rsid w:val="15DCDCE2"/>
    <w:rsid w:val="15E384F6"/>
    <w:rsid w:val="15F70FAC"/>
    <w:rsid w:val="16033DAE"/>
    <w:rsid w:val="161BEAC9"/>
    <w:rsid w:val="1630DB2A"/>
    <w:rsid w:val="1632B07E"/>
    <w:rsid w:val="163662D4"/>
    <w:rsid w:val="165AB462"/>
    <w:rsid w:val="1666E329"/>
    <w:rsid w:val="166CED33"/>
    <w:rsid w:val="16819670"/>
    <w:rsid w:val="16945639"/>
    <w:rsid w:val="1697349B"/>
    <w:rsid w:val="169F6550"/>
    <w:rsid w:val="16A49C22"/>
    <w:rsid w:val="16B02EA9"/>
    <w:rsid w:val="16CA56F9"/>
    <w:rsid w:val="16CEB753"/>
    <w:rsid w:val="16D06254"/>
    <w:rsid w:val="16DC8B5D"/>
    <w:rsid w:val="16E2E253"/>
    <w:rsid w:val="16F0AFA4"/>
    <w:rsid w:val="16FF6642"/>
    <w:rsid w:val="172185A3"/>
    <w:rsid w:val="1725B888"/>
    <w:rsid w:val="1728C60D"/>
    <w:rsid w:val="175915D8"/>
    <w:rsid w:val="175BA47E"/>
    <w:rsid w:val="17645FBF"/>
    <w:rsid w:val="176D9D26"/>
    <w:rsid w:val="176FEFD7"/>
    <w:rsid w:val="1793FE70"/>
    <w:rsid w:val="17968728"/>
    <w:rsid w:val="179F7367"/>
    <w:rsid w:val="17A02B63"/>
    <w:rsid w:val="17A4327D"/>
    <w:rsid w:val="17B34E80"/>
    <w:rsid w:val="17E95C3D"/>
    <w:rsid w:val="17F10474"/>
    <w:rsid w:val="17F24D7D"/>
    <w:rsid w:val="17F52C91"/>
    <w:rsid w:val="1803E28F"/>
    <w:rsid w:val="1806BF43"/>
    <w:rsid w:val="180892DD"/>
    <w:rsid w:val="18103628"/>
    <w:rsid w:val="18163963"/>
    <w:rsid w:val="1821CC43"/>
    <w:rsid w:val="184340A3"/>
    <w:rsid w:val="1849C0DE"/>
    <w:rsid w:val="18954854"/>
    <w:rsid w:val="18A31D36"/>
    <w:rsid w:val="18C0D2E8"/>
    <w:rsid w:val="18C2BFA9"/>
    <w:rsid w:val="18C5605B"/>
    <w:rsid w:val="18DB3776"/>
    <w:rsid w:val="18DB6152"/>
    <w:rsid w:val="18E41C92"/>
    <w:rsid w:val="18EB670D"/>
    <w:rsid w:val="18EFBE4D"/>
    <w:rsid w:val="18F33B97"/>
    <w:rsid w:val="19083690"/>
    <w:rsid w:val="19145377"/>
    <w:rsid w:val="191DE71D"/>
    <w:rsid w:val="19433EFB"/>
    <w:rsid w:val="1947AB98"/>
    <w:rsid w:val="19552DDA"/>
    <w:rsid w:val="1987D754"/>
    <w:rsid w:val="198D6E22"/>
    <w:rsid w:val="198E8F4E"/>
    <w:rsid w:val="19D67A03"/>
    <w:rsid w:val="19F2B9DE"/>
    <w:rsid w:val="19FBF269"/>
    <w:rsid w:val="1A149CDB"/>
    <w:rsid w:val="1A23CD6D"/>
    <w:rsid w:val="1A36387C"/>
    <w:rsid w:val="1A3AEC47"/>
    <w:rsid w:val="1A4090BC"/>
    <w:rsid w:val="1A42DEE2"/>
    <w:rsid w:val="1A45F44A"/>
    <w:rsid w:val="1A6A1231"/>
    <w:rsid w:val="1A6AB9B7"/>
    <w:rsid w:val="1A72C1F8"/>
    <w:rsid w:val="1A949E8E"/>
    <w:rsid w:val="1AA31930"/>
    <w:rsid w:val="1AD065BA"/>
    <w:rsid w:val="1AD66974"/>
    <w:rsid w:val="1AE34660"/>
    <w:rsid w:val="1AEB142C"/>
    <w:rsid w:val="1AFE82D1"/>
    <w:rsid w:val="1B0A5E95"/>
    <w:rsid w:val="1B2BE86B"/>
    <w:rsid w:val="1B2D20E7"/>
    <w:rsid w:val="1B300BB5"/>
    <w:rsid w:val="1B348EF2"/>
    <w:rsid w:val="1B5A9E7D"/>
    <w:rsid w:val="1B608F97"/>
    <w:rsid w:val="1B61F551"/>
    <w:rsid w:val="1B6D0228"/>
    <w:rsid w:val="1B855C89"/>
    <w:rsid w:val="1B98DB3E"/>
    <w:rsid w:val="1B99B668"/>
    <w:rsid w:val="1BA2D7B8"/>
    <w:rsid w:val="1BB0F443"/>
    <w:rsid w:val="1BBF192D"/>
    <w:rsid w:val="1BD7046A"/>
    <w:rsid w:val="1BD9EAAE"/>
    <w:rsid w:val="1BE84CDF"/>
    <w:rsid w:val="1BEB7712"/>
    <w:rsid w:val="1C013E56"/>
    <w:rsid w:val="1C020CBC"/>
    <w:rsid w:val="1C209C01"/>
    <w:rsid w:val="1C38DD04"/>
    <w:rsid w:val="1C3EE3F6"/>
    <w:rsid w:val="1C43215E"/>
    <w:rsid w:val="1C447B3C"/>
    <w:rsid w:val="1C47EF27"/>
    <w:rsid w:val="1C48D468"/>
    <w:rsid w:val="1C50235F"/>
    <w:rsid w:val="1C65567F"/>
    <w:rsid w:val="1C6F01AA"/>
    <w:rsid w:val="1C78043D"/>
    <w:rsid w:val="1C8FF02E"/>
    <w:rsid w:val="1C93C338"/>
    <w:rsid w:val="1CA3FFB7"/>
    <w:rsid w:val="1CB7E1B5"/>
    <w:rsid w:val="1CF6BD8C"/>
    <w:rsid w:val="1CF6FBEE"/>
    <w:rsid w:val="1CFB1D30"/>
    <w:rsid w:val="1CFE73F1"/>
    <w:rsid w:val="1D0F3734"/>
    <w:rsid w:val="1D18BA6A"/>
    <w:rsid w:val="1D1A926B"/>
    <w:rsid w:val="1D201F9C"/>
    <w:rsid w:val="1D2D2303"/>
    <w:rsid w:val="1D323292"/>
    <w:rsid w:val="1D37356E"/>
    <w:rsid w:val="1D3EE790"/>
    <w:rsid w:val="1D405D19"/>
    <w:rsid w:val="1D5CC3D9"/>
    <w:rsid w:val="1D66BD3A"/>
    <w:rsid w:val="1D70180C"/>
    <w:rsid w:val="1D80EA81"/>
    <w:rsid w:val="1D84F303"/>
    <w:rsid w:val="1D89CA0D"/>
    <w:rsid w:val="1DA16531"/>
    <w:rsid w:val="1DAE3402"/>
    <w:rsid w:val="1DC47892"/>
    <w:rsid w:val="1DCAEF1F"/>
    <w:rsid w:val="1DD662C8"/>
    <w:rsid w:val="1E00856C"/>
    <w:rsid w:val="1E04DF30"/>
    <w:rsid w:val="1E1C3E2F"/>
    <w:rsid w:val="1E1E954B"/>
    <w:rsid w:val="1E238E34"/>
    <w:rsid w:val="1E299FEE"/>
    <w:rsid w:val="1E2ED3E9"/>
    <w:rsid w:val="1E33BCFA"/>
    <w:rsid w:val="1E3463E1"/>
    <w:rsid w:val="1E4E6AF3"/>
    <w:rsid w:val="1E515295"/>
    <w:rsid w:val="1E5C7422"/>
    <w:rsid w:val="1E69894D"/>
    <w:rsid w:val="1E70073C"/>
    <w:rsid w:val="1E8D8FF6"/>
    <w:rsid w:val="1EB08A5C"/>
    <w:rsid w:val="1EBBBABB"/>
    <w:rsid w:val="1EBFA5B7"/>
    <w:rsid w:val="1ED37867"/>
    <w:rsid w:val="1EEB4F69"/>
    <w:rsid w:val="1EFBC4B0"/>
    <w:rsid w:val="1F04853F"/>
    <w:rsid w:val="1F0A7540"/>
    <w:rsid w:val="1F0F8EEE"/>
    <w:rsid w:val="1F1E23DF"/>
    <w:rsid w:val="1F2E14B1"/>
    <w:rsid w:val="1F41869B"/>
    <w:rsid w:val="1F4988AB"/>
    <w:rsid w:val="1F5AB841"/>
    <w:rsid w:val="1F5C1D0E"/>
    <w:rsid w:val="1F65F5DD"/>
    <w:rsid w:val="1F778E29"/>
    <w:rsid w:val="1F975EDB"/>
    <w:rsid w:val="1F9BD0B4"/>
    <w:rsid w:val="1F9F79B8"/>
    <w:rsid w:val="1FA1439C"/>
    <w:rsid w:val="1FB6EB06"/>
    <w:rsid w:val="1FBB8036"/>
    <w:rsid w:val="1FD508AB"/>
    <w:rsid w:val="1FD7E0BE"/>
    <w:rsid w:val="1FDA1275"/>
    <w:rsid w:val="1FDC9939"/>
    <w:rsid w:val="1FE31C0E"/>
    <w:rsid w:val="1FEA7F85"/>
    <w:rsid w:val="1FF31E27"/>
    <w:rsid w:val="1FF3316B"/>
    <w:rsid w:val="1FFA759D"/>
    <w:rsid w:val="1FFE62C7"/>
    <w:rsid w:val="20022F8E"/>
    <w:rsid w:val="20065AAA"/>
    <w:rsid w:val="20147629"/>
    <w:rsid w:val="2014EDAD"/>
    <w:rsid w:val="20212FFA"/>
    <w:rsid w:val="2025D9AD"/>
    <w:rsid w:val="20269D8B"/>
    <w:rsid w:val="2029AF41"/>
    <w:rsid w:val="202AF1D1"/>
    <w:rsid w:val="202D7708"/>
    <w:rsid w:val="204739BE"/>
    <w:rsid w:val="20993908"/>
    <w:rsid w:val="20A099A8"/>
    <w:rsid w:val="20B1FF44"/>
    <w:rsid w:val="20B5DFBE"/>
    <w:rsid w:val="20B9D57C"/>
    <w:rsid w:val="20BDD57E"/>
    <w:rsid w:val="20E14EF8"/>
    <w:rsid w:val="20F1CB6B"/>
    <w:rsid w:val="211F93CB"/>
    <w:rsid w:val="21445D09"/>
    <w:rsid w:val="21591D16"/>
    <w:rsid w:val="216B8279"/>
    <w:rsid w:val="216CE616"/>
    <w:rsid w:val="218C34B6"/>
    <w:rsid w:val="2194DF40"/>
    <w:rsid w:val="219C6724"/>
    <w:rsid w:val="21B7E25C"/>
    <w:rsid w:val="21C910BB"/>
    <w:rsid w:val="21DEE360"/>
    <w:rsid w:val="21ECB3FE"/>
    <w:rsid w:val="21F26D76"/>
    <w:rsid w:val="21F726AD"/>
    <w:rsid w:val="220D6C20"/>
    <w:rsid w:val="221A49C0"/>
    <w:rsid w:val="2236C329"/>
    <w:rsid w:val="22418F06"/>
    <w:rsid w:val="224766D8"/>
    <w:rsid w:val="225027AA"/>
    <w:rsid w:val="2252D9F8"/>
    <w:rsid w:val="225ECE77"/>
    <w:rsid w:val="226171A7"/>
    <w:rsid w:val="2265AD2E"/>
    <w:rsid w:val="226D0B24"/>
    <w:rsid w:val="227CC120"/>
    <w:rsid w:val="228BCD1E"/>
    <w:rsid w:val="22932B83"/>
    <w:rsid w:val="2293F081"/>
    <w:rsid w:val="22D46EC6"/>
    <w:rsid w:val="22E760A8"/>
    <w:rsid w:val="2331C92F"/>
    <w:rsid w:val="2345E295"/>
    <w:rsid w:val="23478FD5"/>
    <w:rsid w:val="2358F6DD"/>
    <w:rsid w:val="236669BF"/>
    <w:rsid w:val="23802532"/>
    <w:rsid w:val="23810802"/>
    <w:rsid w:val="2399D822"/>
    <w:rsid w:val="239EF499"/>
    <w:rsid w:val="23A88CBB"/>
    <w:rsid w:val="23C80C76"/>
    <w:rsid w:val="23C8CD48"/>
    <w:rsid w:val="23D062B6"/>
    <w:rsid w:val="23D78493"/>
    <w:rsid w:val="23DEDF01"/>
    <w:rsid w:val="23EF165C"/>
    <w:rsid w:val="23F83696"/>
    <w:rsid w:val="23F97EAC"/>
    <w:rsid w:val="23FD41CA"/>
    <w:rsid w:val="2411FF5E"/>
    <w:rsid w:val="24155436"/>
    <w:rsid w:val="241E0F46"/>
    <w:rsid w:val="24503DD2"/>
    <w:rsid w:val="24536BCD"/>
    <w:rsid w:val="2479A012"/>
    <w:rsid w:val="247E3B23"/>
    <w:rsid w:val="247FE79B"/>
    <w:rsid w:val="2484CEA9"/>
    <w:rsid w:val="24CA231E"/>
    <w:rsid w:val="24E11A87"/>
    <w:rsid w:val="24E1AB3C"/>
    <w:rsid w:val="24FD133E"/>
    <w:rsid w:val="2500A12E"/>
    <w:rsid w:val="251982ED"/>
    <w:rsid w:val="251E0E90"/>
    <w:rsid w:val="25223346"/>
    <w:rsid w:val="2526A71C"/>
    <w:rsid w:val="252B72F4"/>
    <w:rsid w:val="252CF490"/>
    <w:rsid w:val="2532AB08"/>
    <w:rsid w:val="25496BA2"/>
    <w:rsid w:val="25533EA5"/>
    <w:rsid w:val="2553FC32"/>
    <w:rsid w:val="255F9978"/>
    <w:rsid w:val="25605613"/>
    <w:rsid w:val="256FD41A"/>
    <w:rsid w:val="25714215"/>
    <w:rsid w:val="258C2CA4"/>
    <w:rsid w:val="25AAD630"/>
    <w:rsid w:val="25AEDD44"/>
    <w:rsid w:val="25B054CD"/>
    <w:rsid w:val="25B37A87"/>
    <w:rsid w:val="25B7D550"/>
    <w:rsid w:val="25D1279A"/>
    <w:rsid w:val="25E14A08"/>
    <w:rsid w:val="25E89642"/>
    <w:rsid w:val="25F3657F"/>
    <w:rsid w:val="25FABB2C"/>
    <w:rsid w:val="25FCFD0D"/>
    <w:rsid w:val="2612CCAD"/>
    <w:rsid w:val="2623EF84"/>
    <w:rsid w:val="2625B0A7"/>
    <w:rsid w:val="262F54CF"/>
    <w:rsid w:val="26323458"/>
    <w:rsid w:val="265E9E4D"/>
    <w:rsid w:val="2662BF81"/>
    <w:rsid w:val="269AEDEB"/>
    <w:rsid w:val="26A804C6"/>
    <w:rsid w:val="26ACFEE8"/>
    <w:rsid w:val="26BA8F6B"/>
    <w:rsid w:val="26D1D0DD"/>
    <w:rsid w:val="26E397ED"/>
    <w:rsid w:val="26EA7329"/>
    <w:rsid w:val="26FDDD88"/>
    <w:rsid w:val="2721B1E4"/>
    <w:rsid w:val="27298DE2"/>
    <w:rsid w:val="2731B617"/>
    <w:rsid w:val="27397CF9"/>
    <w:rsid w:val="275D1DD3"/>
    <w:rsid w:val="27601CC6"/>
    <w:rsid w:val="2760C2E4"/>
    <w:rsid w:val="276E80E6"/>
    <w:rsid w:val="27B541CC"/>
    <w:rsid w:val="27D7A563"/>
    <w:rsid w:val="27E1B7E6"/>
    <w:rsid w:val="27EA5DDE"/>
    <w:rsid w:val="2801FED0"/>
    <w:rsid w:val="282E0817"/>
    <w:rsid w:val="2832847B"/>
    <w:rsid w:val="2841C0AF"/>
    <w:rsid w:val="284434D1"/>
    <w:rsid w:val="2851E616"/>
    <w:rsid w:val="288C6890"/>
    <w:rsid w:val="289CCE09"/>
    <w:rsid w:val="28AC0D54"/>
    <w:rsid w:val="28C42690"/>
    <w:rsid w:val="28D61EA1"/>
    <w:rsid w:val="28EEC542"/>
    <w:rsid w:val="28F62AA4"/>
    <w:rsid w:val="28FF47FE"/>
    <w:rsid w:val="290089FC"/>
    <w:rsid w:val="292840B0"/>
    <w:rsid w:val="29287620"/>
    <w:rsid w:val="292936C7"/>
    <w:rsid w:val="292CAF89"/>
    <w:rsid w:val="293E3670"/>
    <w:rsid w:val="29409540"/>
    <w:rsid w:val="29877B43"/>
    <w:rsid w:val="299038D5"/>
    <w:rsid w:val="2997DB2B"/>
    <w:rsid w:val="29982834"/>
    <w:rsid w:val="29A7D175"/>
    <w:rsid w:val="29AA3E5B"/>
    <w:rsid w:val="29EEDA24"/>
    <w:rsid w:val="2A056544"/>
    <w:rsid w:val="2A17A5F2"/>
    <w:rsid w:val="2A2CC776"/>
    <w:rsid w:val="2A399080"/>
    <w:rsid w:val="2A3ABC77"/>
    <w:rsid w:val="2A4057A6"/>
    <w:rsid w:val="2A4249E1"/>
    <w:rsid w:val="2A51E266"/>
    <w:rsid w:val="2A6D877D"/>
    <w:rsid w:val="2AD342CC"/>
    <w:rsid w:val="2ADD2AAE"/>
    <w:rsid w:val="2AED2675"/>
    <w:rsid w:val="2AFDE9C1"/>
    <w:rsid w:val="2B0BF6A5"/>
    <w:rsid w:val="2B1BE4ED"/>
    <w:rsid w:val="2B28A73B"/>
    <w:rsid w:val="2B2B071D"/>
    <w:rsid w:val="2B3852DD"/>
    <w:rsid w:val="2B3CD193"/>
    <w:rsid w:val="2B3D56EE"/>
    <w:rsid w:val="2B51EB85"/>
    <w:rsid w:val="2B58F1C7"/>
    <w:rsid w:val="2B5B21FB"/>
    <w:rsid w:val="2B73A793"/>
    <w:rsid w:val="2B83C8C8"/>
    <w:rsid w:val="2B921D7E"/>
    <w:rsid w:val="2BA5912C"/>
    <w:rsid w:val="2BB9E07C"/>
    <w:rsid w:val="2BDA080D"/>
    <w:rsid w:val="2BEA1583"/>
    <w:rsid w:val="2BF2A2A5"/>
    <w:rsid w:val="2C00D279"/>
    <w:rsid w:val="2C025E97"/>
    <w:rsid w:val="2C040C8E"/>
    <w:rsid w:val="2C1DB3B3"/>
    <w:rsid w:val="2C251460"/>
    <w:rsid w:val="2C3DCA14"/>
    <w:rsid w:val="2C4150FD"/>
    <w:rsid w:val="2C453898"/>
    <w:rsid w:val="2C490A90"/>
    <w:rsid w:val="2C59DF28"/>
    <w:rsid w:val="2C6BB189"/>
    <w:rsid w:val="2C6CC69A"/>
    <w:rsid w:val="2C771704"/>
    <w:rsid w:val="2C77CCE2"/>
    <w:rsid w:val="2C7D43BF"/>
    <w:rsid w:val="2C7E3666"/>
    <w:rsid w:val="2C852A9B"/>
    <w:rsid w:val="2C866442"/>
    <w:rsid w:val="2C8BE2B0"/>
    <w:rsid w:val="2C8F23FC"/>
    <w:rsid w:val="2C92549D"/>
    <w:rsid w:val="2CAD5124"/>
    <w:rsid w:val="2CAF7208"/>
    <w:rsid w:val="2CC7B6FB"/>
    <w:rsid w:val="2CC9E206"/>
    <w:rsid w:val="2CD55446"/>
    <w:rsid w:val="2CE03E4F"/>
    <w:rsid w:val="2CE55EAF"/>
    <w:rsid w:val="2CE9EC3C"/>
    <w:rsid w:val="2CFA3185"/>
    <w:rsid w:val="2D191F43"/>
    <w:rsid w:val="2D1C1245"/>
    <w:rsid w:val="2D1C1F74"/>
    <w:rsid w:val="2D266754"/>
    <w:rsid w:val="2D2D8A7A"/>
    <w:rsid w:val="2D5ED5C5"/>
    <w:rsid w:val="2D7AE450"/>
    <w:rsid w:val="2D803339"/>
    <w:rsid w:val="2D91B5AA"/>
    <w:rsid w:val="2D977CF9"/>
    <w:rsid w:val="2DA59ACF"/>
    <w:rsid w:val="2DB0949C"/>
    <w:rsid w:val="2DB3AA05"/>
    <w:rsid w:val="2DCE5AD3"/>
    <w:rsid w:val="2DEBD3C6"/>
    <w:rsid w:val="2DFEDC76"/>
    <w:rsid w:val="2E20F13E"/>
    <w:rsid w:val="2E237760"/>
    <w:rsid w:val="2E2859E3"/>
    <w:rsid w:val="2E336A4C"/>
    <w:rsid w:val="2E38875A"/>
    <w:rsid w:val="2E41A505"/>
    <w:rsid w:val="2E48D3EC"/>
    <w:rsid w:val="2E579B27"/>
    <w:rsid w:val="2E70A78B"/>
    <w:rsid w:val="2E8731D4"/>
    <w:rsid w:val="2EB24CB4"/>
    <w:rsid w:val="2EBA784A"/>
    <w:rsid w:val="2ED57032"/>
    <w:rsid w:val="2EDBFDBC"/>
    <w:rsid w:val="2EEA3641"/>
    <w:rsid w:val="2EEE1BF4"/>
    <w:rsid w:val="2EF585DD"/>
    <w:rsid w:val="2EF87B0A"/>
    <w:rsid w:val="2F063F37"/>
    <w:rsid w:val="2F258BDE"/>
    <w:rsid w:val="2F511E73"/>
    <w:rsid w:val="2F5198D0"/>
    <w:rsid w:val="2F7451E1"/>
    <w:rsid w:val="2F8AED83"/>
    <w:rsid w:val="2F909982"/>
    <w:rsid w:val="2F9643AA"/>
    <w:rsid w:val="2FA911B3"/>
    <w:rsid w:val="2FC04D7C"/>
    <w:rsid w:val="2FC1E126"/>
    <w:rsid w:val="2FC4020D"/>
    <w:rsid w:val="2FFA949F"/>
    <w:rsid w:val="300B526D"/>
    <w:rsid w:val="301C0802"/>
    <w:rsid w:val="30279941"/>
    <w:rsid w:val="304171E8"/>
    <w:rsid w:val="3051158A"/>
    <w:rsid w:val="305CB84F"/>
    <w:rsid w:val="305F1B98"/>
    <w:rsid w:val="305FE962"/>
    <w:rsid w:val="306976D1"/>
    <w:rsid w:val="306B2095"/>
    <w:rsid w:val="3073720A"/>
    <w:rsid w:val="30823787"/>
    <w:rsid w:val="308BF41A"/>
    <w:rsid w:val="30AC932C"/>
    <w:rsid w:val="30AF3B1D"/>
    <w:rsid w:val="30B0E190"/>
    <w:rsid w:val="30C5E251"/>
    <w:rsid w:val="30CC3640"/>
    <w:rsid w:val="30D0291A"/>
    <w:rsid w:val="30DCF739"/>
    <w:rsid w:val="30DED19A"/>
    <w:rsid w:val="30E518C8"/>
    <w:rsid w:val="30EF1CC2"/>
    <w:rsid w:val="30F3DEE7"/>
    <w:rsid w:val="3116FBE7"/>
    <w:rsid w:val="31353AA8"/>
    <w:rsid w:val="3158D19D"/>
    <w:rsid w:val="315A8937"/>
    <w:rsid w:val="31673B78"/>
    <w:rsid w:val="316D744B"/>
    <w:rsid w:val="31776E57"/>
    <w:rsid w:val="3178D51A"/>
    <w:rsid w:val="3179A664"/>
    <w:rsid w:val="3198EBC8"/>
    <w:rsid w:val="31993F11"/>
    <w:rsid w:val="319DFD98"/>
    <w:rsid w:val="31A4E3D5"/>
    <w:rsid w:val="31A50155"/>
    <w:rsid w:val="31B6B621"/>
    <w:rsid w:val="31C68191"/>
    <w:rsid w:val="31EA7A1C"/>
    <w:rsid w:val="31F051ED"/>
    <w:rsid w:val="31F72192"/>
    <w:rsid w:val="320587E8"/>
    <w:rsid w:val="32081FEE"/>
    <w:rsid w:val="320E8A73"/>
    <w:rsid w:val="322C69F3"/>
    <w:rsid w:val="322E0F37"/>
    <w:rsid w:val="32317214"/>
    <w:rsid w:val="323E8B6B"/>
    <w:rsid w:val="3271C79C"/>
    <w:rsid w:val="3287D780"/>
    <w:rsid w:val="328C76A2"/>
    <w:rsid w:val="329CB754"/>
    <w:rsid w:val="32A69232"/>
    <w:rsid w:val="32A73554"/>
    <w:rsid w:val="32AEF82C"/>
    <w:rsid w:val="32B1F98C"/>
    <w:rsid w:val="32B7C66E"/>
    <w:rsid w:val="32BC8306"/>
    <w:rsid w:val="32C15028"/>
    <w:rsid w:val="32C782AD"/>
    <w:rsid w:val="32CD5EF6"/>
    <w:rsid w:val="32CE4B79"/>
    <w:rsid w:val="32D4EA31"/>
    <w:rsid w:val="32D95478"/>
    <w:rsid w:val="32DF3279"/>
    <w:rsid w:val="32F76567"/>
    <w:rsid w:val="32F84A0C"/>
    <w:rsid w:val="330C6DB2"/>
    <w:rsid w:val="33392C4C"/>
    <w:rsid w:val="334688B3"/>
    <w:rsid w:val="335B80DB"/>
    <w:rsid w:val="33616B02"/>
    <w:rsid w:val="338EF148"/>
    <w:rsid w:val="3396D53C"/>
    <w:rsid w:val="33A26BBC"/>
    <w:rsid w:val="33C288A1"/>
    <w:rsid w:val="33C8358D"/>
    <w:rsid w:val="33CE7F03"/>
    <w:rsid w:val="33E5FA8D"/>
    <w:rsid w:val="33EC448D"/>
    <w:rsid w:val="33F23919"/>
    <w:rsid w:val="340D1B8A"/>
    <w:rsid w:val="344B158D"/>
    <w:rsid w:val="3452C2DA"/>
    <w:rsid w:val="3456EAB6"/>
    <w:rsid w:val="3485AC21"/>
    <w:rsid w:val="348648DE"/>
    <w:rsid w:val="3487D4F6"/>
    <w:rsid w:val="3493B23E"/>
    <w:rsid w:val="349CFC29"/>
    <w:rsid w:val="34C64ED5"/>
    <w:rsid w:val="34CE2EAD"/>
    <w:rsid w:val="34E51CA7"/>
    <w:rsid w:val="34E5EFDA"/>
    <w:rsid w:val="34EB3B16"/>
    <w:rsid w:val="34F40FC6"/>
    <w:rsid w:val="34F9BFC5"/>
    <w:rsid w:val="3500E92B"/>
    <w:rsid w:val="351F1B85"/>
    <w:rsid w:val="356F1F6F"/>
    <w:rsid w:val="357B711D"/>
    <w:rsid w:val="357C749E"/>
    <w:rsid w:val="3589B1E1"/>
    <w:rsid w:val="358A8EE5"/>
    <w:rsid w:val="358D726E"/>
    <w:rsid w:val="35A56CA8"/>
    <w:rsid w:val="35AB01E4"/>
    <w:rsid w:val="35ACDEBA"/>
    <w:rsid w:val="35B71192"/>
    <w:rsid w:val="35C27E7D"/>
    <w:rsid w:val="35C8F9D6"/>
    <w:rsid w:val="35CF0484"/>
    <w:rsid w:val="35E86872"/>
    <w:rsid w:val="35EF63FC"/>
    <w:rsid w:val="361BE59A"/>
    <w:rsid w:val="362A4A15"/>
    <w:rsid w:val="362D8E99"/>
    <w:rsid w:val="363B4D4E"/>
    <w:rsid w:val="3653BABD"/>
    <w:rsid w:val="367CD791"/>
    <w:rsid w:val="3681798C"/>
    <w:rsid w:val="36900DB7"/>
    <w:rsid w:val="36B2974D"/>
    <w:rsid w:val="36BC263D"/>
    <w:rsid w:val="36D4CA93"/>
    <w:rsid w:val="36E5169D"/>
    <w:rsid w:val="36F1B4BA"/>
    <w:rsid w:val="36F5EC5C"/>
    <w:rsid w:val="37011681"/>
    <w:rsid w:val="3715B87D"/>
    <w:rsid w:val="3729D10E"/>
    <w:rsid w:val="372BBDFC"/>
    <w:rsid w:val="37350161"/>
    <w:rsid w:val="37372A29"/>
    <w:rsid w:val="373BD7D4"/>
    <w:rsid w:val="3753F934"/>
    <w:rsid w:val="3763630D"/>
    <w:rsid w:val="3763A982"/>
    <w:rsid w:val="376B7295"/>
    <w:rsid w:val="37872619"/>
    <w:rsid w:val="37A34749"/>
    <w:rsid w:val="37B7F3B0"/>
    <w:rsid w:val="37C9EB38"/>
    <w:rsid w:val="37CC0294"/>
    <w:rsid w:val="37DC0EF9"/>
    <w:rsid w:val="37F8158F"/>
    <w:rsid w:val="37FCF426"/>
    <w:rsid w:val="38073414"/>
    <w:rsid w:val="381B505D"/>
    <w:rsid w:val="3821F991"/>
    <w:rsid w:val="38299647"/>
    <w:rsid w:val="38335B98"/>
    <w:rsid w:val="383B4B02"/>
    <w:rsid w:val="384106D6"/>
    <w:rsid w:val="384696E7"/>
    <w:rsid w:val="38478B79"/>
    <w:rsid w:val="3854E931"/>
    <w:rsid w:val="3857C8E5"/>
    <w:rsid w:val="3862771E"/>
    <w:rsid w:val="386596C6"/>
    <w:rsid w:val="38821915"/>
    <w:rsid w:val="38859BF5"/>
    <w:rsid w:val="388B5FC1"/>
    <w:rsid w:val="38A754F9"/>
    <w:rsid w:val="38D2E369"/>
    <w:rsid w:val="38DC5707"/>
    <w:rsid w:val="38F2A6BB"/>
    <w:rsid w:val="38F9185C"/>
    <w:rsid w:val="3915F35C"/>
    <w:rsid w:val="391F2B4E"/>
    <w:rsid w:val="3951B5FF"/>
    <w:rsid w:val="39655629"/>
    <w:rsid w:val="3965E578"/>
    <w:rsid w:val="39757D6E"/>
    <w:rsid w:val="398CEA93"/>
    <w:rsid w:val="398DD9E3"/>
    <w:rsid w:val="39C031C4"/>
    <w:rsid w:val="39C9FEED"/>
    <w:rsid w:val="3A247CBF"/>
    <w:rsid w:val="3A56CBAD"/>
    <w:rsid w:val="3A5C6F18"/>
    <w:rsid w:val="3A5D9431"/>
    <w:rsid w:val="3A5E23AC"/>
    <w:rsid w:val="3A67C1E2"/>
    <w:rsid w:val="3A713F1D"/>
    <w:rsid w:val="3A7337FA"/>
    <w:rsid w:val="3A9486EF"/>
    <w:rsid w:val="3AC9776A"/>
    <w:rsid w:val="3AC99E96"/>
    <w:rsid w:val="3AD5C201"/>
    <w:rsid w:val="3ADDBB26"/>
    <w:rsid w:val="3AE0EBAC"/>
    <w:rsid w:val="3AFF4E86"/>
    <w:rsid w:val="3B09BE45"/>
    <w:rsid w:val="3B0B650B"/>
    <w:rsid w:val="3B1EA7D0"/>
    <w:rsid w:val="3B22431D"/>
    <w:rsid w:val="3B28FC4D"/>
    <w:rsid w:val="3B2CD29A"/>
    <w:rsid w:val="3B4E4244"/>
    <w:rsid w:val="3B541447"/>
    <w:rsid w:val="3B612221"/>
    <w:rsid w:val="3B837179"/>
    <w:rsid w:val="3B8ECC01"/>
    <w:rsid w:val="3B97040D"/>
    <w:rsid w:val="3B9AEB46"/>
    <w:rsid w:val="3BA933B6"/>
    <w:rsid w:val="3BB86432"/>
    <w:rsid w:val="3BBF507B"/>
    <w:rsid w:val="3BCB463B"/>
    <w:rsid w:val="3BD1ACF0"/>
    <w:rsid w:val="3BD728C9"/>
    <w:rsid w:val="3C1221A7"/>
    <w:rsid w:val="3C16D3B3"/>
    <w:rsid w:val="3C3B776A"/>
    <w:rsid w:val="3C50677D"/>
    <w:rsid w:val="3C515007"/>
    <w:rsid w:val="3C5EF1D0"/>
    <w:rsid w:val="3C6E227D"/>
    <w:rsid w:val="3C6EEE7C"/>
    <w:rsid w:val="3C70FE03"/>
    <w:rsid w:val="3C76623A"/>
    <w:rsid w:val="3C7AD396"/>
    <w:rsid w:val="3C835E83"/>
    <w:rsid w:val="3C896D05"/>
    <w:rsid w:val="3C8A3AF8"/>
    <w:rsid w:val="3C9FCEBE"/>
    <w:rsid w:val="3CB4D0CB"/>
    <w:rsid w:val="3CD4E621"/>
    <w:rsid w:val="3CDEEA45"/>
    <w:rsid w:val="3D05EC2A"/>
    <w:rsid w:val="3D0B220F"/>
    <w:rsid w:val="3D12C7DE"/>
    <w:rsid w:val="3D1F47F6"/>
    <w:rsid w:val="3D26EBCA"/>
    <w:rsid w:val="3D320E6C"/>
    <w:rsid w:val="3D3AA310"/>
    <w:rsid w:val="3D42532D"/>
    <w:rsid w:val="3D4A1FD9"/>
    <w:rsid w:val="3D8A6FF2"/>
    <w:rsid w:val="3D8B38AF"/>
    <w:rsid w:val="3DAF447C"/>
    <w:rsid w:val="3DB2190B"/>
    <w:rsid w:val="3DC30C8A"/>
    <w:rsid w:val="3DCB3FD5"/>
    <w:rsid w:val="3DDD711A"/>
    <w:rsid w:val="3DDF6173"/>
    <w:rsid w:val="3DF0BA02"/>
    <w:rsid w:val="3E0E0E80"/>
    <w:rsid w:val="3E2255DF"/>
    <w:rsid w:val="3E22B4F8"/>
    <w:rsid w:val="3E23A252"/>
    <w:rsid w:val="3E28DCC6"/>
    <w:rsid w:val="3E2ED4B3"/>
    <w:rsid w:val="3E3091E1"/>
    <w:rsid w:val="3E370BA9"/>
    <w:rsid w:val="3E37E800"/>
    <w:rsid w:val="3E38704E"/>
    <w:rsid w:val="3E38F27A"/>
    <w:rsid w:val="3E3CD42E"/>
    <w:rsid w:val="3E3F0D7F"/>
    <w:rsid w:val="3E4DB01C"/>
    <w:rsid w:val="3E512AFC"/>
    <w:rsid w:val="3E671FA2"/>
    <w:rsid w:val="3E707224"/>
    <w:rsid w:val="3E7F6E1C"/>
    <w:rsid w:val="3E7FE2E3"/>
    <w:rsid w:val="3E856603"/>
    <w:rsid w:val="3E865D68"/>
    <w:rsid w:val="3E97FD10"/>
    <w:rsid w:val="3EA51AD5"/>
    <w:rsid w:val="3EBAFE02"/>
    <w:rsid w:val="3EBD4E47"/>
    <w:rsid w:val="3EC27E3C"/>
    <w:rsid w:val="3ED529A9"/>
    <w:rsid w:val="3EE6B1D8"/>
    <w:rsid w:val="3EE91FF7"/>
    <w:rsid w:val="3EEF2022"/>
    <w:rsid w:val="3EF3FAFD"/>
    <w:rsid w:val="3EFAA87D"/>
    <w:rsid w:val="3EFB6FA7"/>
    <w:rsid w:val="3F00A040"/>
    <w:rsid w:val="3F1FBB98"/>
    <w:rsid w:val="3F2BBA92"/>
    <w:rsid w:val="3F37C050"/>
    <w:rsid w:val="3F3DC5C5"/>
    <w:rsid w:val="3F48CB30"/>
    <w:rsid w:val="3F57A72D"/>
    <w:rsid w:val="3F8A1F79"/>
    <w:rsid w:val="3F8A4912"/>
    <w:rsid w:val="3F93E8AB"/>
    <w:rsid w:val="3F94A028"/>
    <w:rsid w:val="3F98004E"/>
    <w:rsid w:val="3FA6CFED"/>
    <w:rsid w:val="3FA7BA18"/>
    <w:rsid w:val="3FAFA927"/>
    <w:rsid w:val="3FB44541"/>
    <w:rsid w:val="3FDCF5A8"/>
    <w:rsid w:val="3FF08A72"/>
    <w:rsid w:val="40183F09"/>
    <w:rsid w:val="401D02F4"/>
    <w:rsid w:val="402444DC"/>
    <w:rsid w:val="40336520"/>
    <w:rsid w:val="40535D66"/>
    <w:rsid w:val="407463EB"/>
    <w:rsid w:val="4079E7B5"/>
    <w:rsid w:val="407C4EE9"/>
    <w:rsid w:val="407E4BF9"/>
    <w:rsid w:val="4081AA63"/>
    <w:rsid w:val="4082B803"/>
    <w:rsid w:val="408E0A9A"/>
    <w:rsid w:val="409CCE44"/>
    <w:rsid w:val="40A78285"/>
    <w:rsid w:val="40AB3396"/>
    <w:rsid w:val="40B563B9"/>
    <w:rsid w:val="40BCFC99"/>
    <w:rsid w:val="40C70023"/>
    <w:rsid w:val="40DA9FF4"/>
    <w:rsid w:val="40DD5DD6"/>
    <w:rsid w:val="40E6FE84"/>
    <w:rsid w:val="40F55634"/>
    <w:rsid w:val="40FE34E3"/>
    <w:rsid w:val="4108DBE4"/>
    <w:rsid w:val="410D0638"/>
    <w:rsid w:val="4114AF04"/>
    <w:rsid w:val="411A2A55"/>
    <w:rsid w:val="411DA773"/>
    <w:rsid w:val="4132B86E"/>
    <w:rsid w:val="4148E516"/>
    <w:rsid w:val="4159118C"/>
    <w:rsid w:val="4170A072"/>
    <w:rsid w:val="41802F51"/>
    <w:rsid w:val="41959E70"/>
    <w:rsid w:val="4195AD12"/>
    <w:rsid w:val="419ABAC6"/>
    <w:rsid w:val="41AA3328"/>
    <w:rsid w:val="41B6556A"/>
    <w:rsid w:val="41C41689"/>
    <w:rsid w:val="41C754D4"/>
    <w:rsid w:val="41D987CB"/>
    <w:rsid w:val="41D9F4B3"/>
    <w:rsid w:val="41DF1E1A"/>
    <w:rsid w:val="41F2808D"/>
    <w:rsid w:val="4211B702"/>
    <w:rsid w:val="421A5420"/>
    <w:rsid w:val="421AD4A7"/>
    <w:rsid w:val="421BB19C"/>
    <w:rsid w:val="42235CFB"/>
    <w:rsid w:val="4242E4C7"/>
    <w:rsid w:val="4253CA08"/>
    <w:rsid w:val="42582A8E"/>
    <w:rsid w:val="425D4F06"/>
    <w:rsid w:val="42A9E13B"/>
    <w:rsid w:val="42AAB4FE"/>
    <w:rsid w:val="42B83C10"/>
    <w:rsid w:val="42C43630"/>
    <w:rsid w:val="42C70394"/>
    <w:rsid w:val="42DB90DD"/>
    <w:rsid w:val="42DC822F"/>
    <w:rsid w:val="42E19534"/>
    <w:rsid w:val="42E40945"/>
    <w:rsid w:val="42F36E41"/>
    <w:rsid w:val="4302378C"/>
    <w:rsid w:val="4308E85D"/>
    <w:rsid w:val="43091BF2"/>
    <w:rsid w:val="430C93CD"/>
    <w:rsid w:val="4316BD5C"/>
    <w:rsid w:val="43271269"/>
    <w:rsid w:val="4348AE69"/>
    <w:rsid w:val="434A50E7"/>
    <w:rsid w:val="434E64C7"/>
    <w:rsid w:val="434FDF90"/>
    <w:rsid w:val="43527A4B"/>
    <w:rsid w:val="437CE8AA"/>
    <w:rsid w:val="4388466C"/>
    <w:rsid w:val="439B53BB"/>
    <w:rsid w:val="43A28D4D"/>
    <w:rsid w:val="43B0EC92"/>
    <w:rsid w:val="43B25040"/>
    <w:rsid w:val="43C1D046"/>
    <w:rsid w:val="43CF0B98"/>
    <w:rsid w:val="43ED8FF4"/>
    <w:rsid w:val="43F17D14"/>
    <w:rsid w:val="43F3DA2C"/>
    <w:rsid w:val="43FFB56B"/>
    <w:rsid w:val="441F7198"/>
    <w:rsid w:val="442E821E"/>
    <w:rsid w:val="444E06E0"/>
    <w:rsid w:val="445EAFF8"/>
    <w:rsid w:val="447F48CA"/>
    <w:rsid w:val="4489D83E"/>
    <w:rsid w:val="44D99048"/>
    <w:rsid w:val="44DB4917"/>
    <w:rsid w:val="44DFC934"/>
    <w:rsid w:val="44E8A80C"/>
    <w:rsid w:val="44F8354A"/>
    <w:rsid w:val="450CC561"/>
    <w:rsid w:val="450E4E8C"/>
    <w:rsid w:val="4557FBF7"/>
    <w:rsid w:val="45777083"/>
    <w:rsid w:val="458B010D"/>
    <w:rsid w:val="45947463"/>
    <w:rsid w:val="45960AFA"/>
    <w:rsid w:val="459C24C6"/>
    <w:rsid w:val="45A5A3AB"/>
    <w:rsid w:val="45BCCA46"/>
    <w:rsid w:val="45BD370A"/>
    <w:rsid w:val="45C4441C"/>
    <w:rsid w:val="45CAB32E"/>
    <w:rsid w:val="45F4C53C"/>
    <w:rsid w:val="45FE95F2"/>
    <w:rsid w:val="46023FDB"/>
    <w:rsid w:val="460EA6EB"/>
    <w:rsid w:val="462B54DF"/>
    <w:rsid w:val="46305F9C"/>
    <w:rsid w:val="463EE0B2"/>
    <w:rsid w:val="46454422"/>
    <w:rsid w:val="4657BF6E"/>
    <w:rsid w:val="465B2217"/>
    <w:rsid w:val="46610D02"/>
    <w:rsid w:val="469551A6"/>
    <w:rsid w:val="4698CA3F"/>
    <w:rsid w:val="46A0E442"/>
    <w:rsid w:val="46B06FDF"/>
    <w:rsid w:val="46C16EEB"/>
    <w:rsid w:val="46D47F81"/>
    <w:rsid w:val="46F57145"/>
    <w:rsid w:val="46F8E18D"/>
    <w:rsid w:val="46FC2387"/>
    <w:rsid w:val="46FCFDA4"/>
    <w:rsid w:val="47124F5F"/>
    <w:rsid w:val="4718BA8F"/>
    <w:rsid w:val="47396664"/>
    <w:rsid w:val="47425184"/>
    <w:rsid w:val="474C8EE4"/>
    <w:rsid w:val="475B7499"/>
    <w:rsid w:val="47600DA9"/>
    <w:rsid w:val="477E09C4"/>
    <w:rsid w:val="47821F09"/>
    <w:rsid w:val="47980954"/>
    <w:rsid w:val="47AE189D"/>
    <w:rsid w:val="47B92EB4"/>
    <w:rsid w:val="47BC4F11"/>
    <w:rsid w:val="47D1AF5F"/>
    <w:rsid w:val="47DA303F"/>
    <w:rsid w:val="47EAF8C8"/>
    <w:rsid w:val="4802B34B"/>
    <w:rsid w:val="4815384F"/>
    <w:rsid w:val="482248CB"/>
    <w:rsid w:val="483F3FB6"/>
    <w:rsid w:val="484B8249"/>
    <w:rsid w:val="4851F132"/>
    <w:rsid w:val="4857AE0D"/>
    <w:rsid w:val="485D2EB4"/>
    <w:rsid w:val="485EA1BE"/>
    <w:rsid w:val="485EFBFC"/>
    <w:rsid w:val="4861FE47"/>
    <w:rsid w:val="48636FEF"/>
    <w:rsid w:val="48670DBB"/>
    <w:rsid w:val="486AFEEB"/>
    <w:rsid w:val="4888A6C6"/>
    <w:rsid w:val="488AE314"/>
    <w:rsid w:val="48A66828"/>
    <w:rsid w:val="48B071D2"/>
    <w:rsid w:val="48CAB3B9"/>
    <w:rsid w:val="48E024D9"/>
    <w:rsid w:val="48E05FBB"/>
    <w:rsid w:val="48E969D2"/>
    <w:rsid w:val="48FFD1B0"/>
    <w:rsid w:val="4901C4D8"/>
    <w:rsid w:val="49199777"/>
    <w:rsid w:val="491FC65F"/>
    <w:rsid w:val="49375805"/>
    <w:rsid w:val="4941C87F"/>
    <w:rsid w:val="4943481C"/>
    <w:rsid w:val="4945F2CA"/>
    <w:rsid w:val="4957A5C4"/>
    <w:rsid w:val="4970B77F"/>
    <w:rsid w:val="497270F3"/>
    <w:rsid w:val="497EA369"/>
    <w:rsid w:val="498088B9"/>
    <w:rsid w:val="49825439"/>
    <w:rsid w:val="4984E648"/>
    <w:rsid w:val="498B01CC"/>
    <w:rsid w:val="498D7224"/>
    <w:rsid w:val="49AF26D3"/>
    <w:rsid w:val="49B1DAB1"/>
    <w:rsid w:val="49B82857"/>
    <w:rsid w:val="49C1E398"/>
    <w:rsid w:val="49D040F5"/>
    <w:rsid w:val="49D317FC"/>
    <w:rsid w:val="49F0A4FB"/>
    <w:rsid w:val="4A2CBC15"/>
    <w:rsid w:val="4A3FAAF2"/>
    <w:rsid w:val="4A499792"/>
    <w:rsid w:val="4A4CB9DF"/>
    <w:rsid w:val="4A4EE148"/>
    <w:rsid w:val="4A52B19D"/>
    <w:rsid w:val="4A7A559D"/>
    <w:rsid w:val="4A9571C5"/>
    <w:rsid w:val="4A9BCF14"/>
    <w:rsid w:val="4AAA49DB"/>
    <w:rsid w:val="4AD6BEA2"/>
    <w:rsid w:val="4B0C835B"/>
    <w:rsid w:val="4B0DC0D3"/>
    <w:rsid w:val="4B14C427"/>
    <w:rsid w:val="4B1F6067"/>
    <w:rsid w:val="4B2E3B19"/>
    <w:rsid w:val="4B3B619B"/>
    <w:rsid w:val="4B41A224"/>
    <w:rsid w:val="4B533DCF"/>
    <w:rsid w:val="4B537F5A"/>
    <w:rsid w:val="4B563E1D"/>
    <w:rsid w:val="4B5E3577"/>
    <w:rsid w:val="4B650C7B"/>
    <w:rsid w:val="4B6C7C91"/>
    <w:rsid w:val="4B7BA87A"/>
    <w:rsid w:val="4B87415B"/>
    <w:rsid w:val="4B88D82D"/>
    <w:rsid w:val="4BA7C703"/>
    <w:rsid w:val="4BBDF131"/>
    <w:rsid w:val="4BC10ACA"/>
    <w:rsid w:val="4BC7C5B6"/>
    <w:rsid w:val="4BCF4629"/>
    <w:rsid w:val="4BDB78E4"/>
    <w:rsid w:val="4BE0C8DF"/>
    <w:rsid w:val="4BE3A73D"/>
    <w:rsid w:val="4BE814CE"/>
    <w:rsid w:val="4BEA4177"/>
    <w:rsid w:val="4BEFB690"/>
    <w:rsid w:val="4C1C7ABD"/>
    <w:rsid w:val="4C220F62"/>
    <w:rsid w:val="4C296031"/>
    <w:rsid w:val="4C449BDA"/>
    <w:rsid w:val="4C5F8F34"/>
    <w:rsid w:val="4C6A4FD9"/>
    <w:rsid w:val="4C8E1BB3"/>
    <w:rsid w:val="4C930556"/>
    <w:rsid w:val="4C981C26"/>
    <w:rsid w:val="4CA0DD71"/>
    <w:rsid w:val="4CB0DCA2"/>
    <w:rsid w:val="4CB1CC03"/>
    <w:rsid w:val="4CB7F94B"/>
    <w:rsid w:val="4CBE7C8F"/>
    <w:rsid w:val="4CC3B622"/>
    <w:rsid w:val="4CCD807A"/>
    <w:rsid w:val="4CD07EB6"/>
    <w:rsid w:val="4CD0E1CE"/>
    <w:rsid w:val="4CF972DA"/>
    <w:rsid w:val="4D02DBC7"/>
    <w:rsid w:val="4D09A8A6"/>
    <w:rsid w:val="4D0B70CF"/>
    <w:rsid w:val="4D143A32"/>
    <w:rsid w:val="4D2944EE"/>
    <w:rsid w:val="4D386000"/>
    <w:rsid w:val="4D498E77"/>
    <w:rsid w:val="4D4D3620"/>
    <w:rsid w:val="4D5AC7DE"/>
    <w:rsid w:val="4D5E1ADD"/>
    <w:rsid w:val="4D78CF1F"/>
    <w:rsid w:val="4DA3BBE6"/>
    <w:rsid w:val="4DA71B14"/>
    <w:rsid w:val="4DA94214"/>
    <w:rsid w:val="4DAE29E5"/>
    <w:rsid w:val="4DB94066"/>
    <w:rsid w:val="4DC0E2ED"/>
    <w:rsid w:val="4DC1051B"/>
    <w:rsid w:val="4DCFB016"/>
    <w:rsid w:val="4DD184D4"/>
    <w:rsid w:val="4DDDB869"/>
    <w:rsid w:val="4DE8EF31"/>
    <w:rsid w:val="4DF7554D"/>
    <w:rsid w:val="4DF92286"/>
    <w:rsid w:val="4E204B0B"/>
    <w:rsid w:val="4E541ED2"/>
    <w:rsid w:val="4E5F3A8A"/>
    <w:rsid w:val="4E7AC9F0"/>
    <w:rsid w:val="4E88AD05"/>
    <w:rsid w:val="4E894770"/>
    <w:rsid w:val="4E8BD48D"/>
    <w:rsid w:val="4E901B4B"/>
    <w:rsid w:val="4E93DB8D"/>
    <w:rsid w:val="4E95E8F2"/>
    <w:rsid w:val="4EC6C4AD"/>
    <w:rsid w:val="4ECBDB9C"/>
    <w:rsid w:val="4ECC6270"/>
    <w:rsid w:val="4ED5322A"/>
    <w:rsid w:val="4EDE5F7A"/>
    <w:rsid w:val="4EF4C5F2"/>
    <w:rsid w:val="4EFB3C6B"/>
    <w:rsid w:val="4F09152E"/>
    <w:rsid w:val="4F0D77AD"/>
    <w:rsid w:val="4F0FE3FD"/>
    <w:rsid w:val="4F13D2E5"/>
    <w:rsid w:val="4F1838C9"/>
    <w:rsid w:val="4F213788"/>
    <w:rsid w:val="4F4D3197"/>
    <w:rsid w:val="4F6AFA0C"/>
    <w:rsid w:val="4F7051D3"/>
    <w:rsid w:val="4F7700DC"/>
    <w:rsid w:val="4F77C3BD"/>
    <w:rsid w:val="4F867717"/>
    <w:rsid w:val="4F9DE4FB"/>
    <w:rsid w:val="4F9F0BBA"/>
    <w:rsid w:val="4FA46442"/>
    <w:rsid w:val="4FC6C1B0"/>
    <w:rsid w:val="4FC77CE8"/>
    <w:rsid w:val="4FC974F7"/>
    <w:rsid w:val="4FDBCBD3"/>
    <w:rsid w:val="4FEF515C"/>
    <w:rsid w:val="502792F1"/>
    <w:rsid w:val="5034DC13"/>
    <w:rsid w:val="50416244"/>
    <w:rsid w:val="5043F8BE"/>
    <w:rsid w:val="5047688F"/>
    <w:rsid w:val="504BB0CC"/>
    <w:rsid w:val="50526A6F"/>
    <w:rsid w:val="5057C4F3"/>
    <w:rsid w:val="506E2E78"/>
    <w:rsid w:val="50751601"/>
    <w:rsid w:val="507A1961"/>
    <w:rsid w:val="5083C5D3"/>
    <w:rsid w:val="509363AA"/>
    <w:rsid w:val="50A404A3"/>
    <w:rsid w:val="50A462BB"/>
    <w:rsid w:val="50A7238B"/>
    <w:rsid w:val="50AC77B8"/>
    <w:rsid w:val="50B63D3F"/>
    <w:rsid w:val="50C49AC3"/>
    <w:rsid w:val="50D1ECA6"/>
    <w:rsid w:val="50DD9AAD"/>
    <w:rsid w:val="50E2C7A3"/>
    <w:rsid w:val="50E85FEA"/>
    <w:rsid w:val="50ECD197"/>
    <w:rsid w:val="50EF5A36"/>
    <w:rsid w:val="510C6C09"/>
    <w:rsid w:val="51275EEA"/>
    <w:rsid w:val="513C036E"/>
    <w:rsid w:val="515CE905"/>
    <w:rsid w:val="51624EE3"/>
    <w:rsid w:val="5162B188"/>
    <w:rsid w:val="516412CF"/>
    <w:rsid w:val="51759AC4"/>
    <w:rsid w:val="518F1B85"/>
    <w:rsid w:val="51B2E122"/>
    <w:rsid w:val="51B5C871"/>
    <w:rsid w:val="51E412BF"/>
    <w:rsid w:val="51EAA823"/>
    <w:rsid w:val="51F24AFF"/>
    <w:rsid w:val="51FCD730"/>
    <w:rsid w:val="5205013D"/>
    <w:rsid w:val="520D8F12"/>
    <w:rsid w:val="521C81FF"/>
    <w:rsid w:val="5223CC3C"/>
    <w:rsid w:val="522834AB"/>
    <w:rsid w:val="522B5463"/>
    <w:rsid w:val="52410AF0"/>
    <w:rsid w:val="5244F54D"/>
    <w:rsid w:val="52463FB7"/>
    <w:rsid w:val="52476AEE"/>
    <w:rsid w:val="5247F782"/>
    <w:rsid w:val="52490EC5"/>
    <w:rsid w:val="526D172E"/>
    <w:rsid w:val="52755FE6"/>
    <w:rsid w:val="527B1490"/>
    <w:rsid w:val="5298A5A2"/>
    <w:rsid w:val="52ADE5D1"/>
    <w:rsid w:val="52CCA7E2"/>
    <w:rsid w:val="52D37D14"/>
    <w:rsid w:val="52D38CD8"/>
    <w:rsid w:val="52E64377"/>
    <w:rsid w:val="52EFCF18"/>
    <w:rsid w:val="530465A9"/>
    <w:rsid w:val="530CC7A5"/>
    <w:rsid w:val="5316D039"/>
    <w:rsid w:val="533E421A"/>
    <w:rsid w:val="534AD951"/>
    <w:rsid w:val="5358CDC9"/>
    <w:rsid w:val="536E664A"/>
    <w:rsid w:val="53A2D506"/>
    <w:rsid w:val="53A31BAF"/>
    <w:rsid w:val="53B4BB6D"/>
    <w:rsid w:val="53B51715"/>
    <w:rsid w:val="53C41D93"/>
    <w:rsid w:val="53CCCCF3"/>
    <w:rsid w:val="53D615DC"/>
    <w:rsid w:val="53F41B88"/>
    <w:rsid w:val="541C46FA"/>
    <w:rsid w:val="541F736E"/>
    <w:rsid w:val="5428BB71"/>
    <w:rsid w:val="5431CB78"/>
    <w:rsid w:val="5440427F"/>
    <w:rsid w:val="54572C01"/>
    <w:rsid w:val="547A0AFC"/>
    <w:rsid w:val="5480F86D"/>
    <w:rsid w:val="5487860D"/>
    <w:rsid w:val="548AA204"/>
    <w:rsid w:val="5491241C"/>
    <w:rsid w:val="5493009B"/>
    <w:rsid w:val="549A66C1"/>
    <w:rsid w:val="549B3490"/>
    <w:rsid w:val="54A658DE"/>
    <w:rsid w:val="54A6B83A"/>
    <w:rsid w:val="54A9F758"/>
    <w:rsid w:val="54B47327"/>
    <w:rsid w:val="54C36621"/>
    <w:rsid w:val="54C76A27"/>
    <w:rsid w:val="54CFF8B2"/>
    <w:rsid w:val="54D018A8"/>
    <w:rsid w:val="54D826DE"/>
    <w:rsid w:val="54DECC13"/>
    <w:rsid w:val="54E58C18"/>
    <w:rsid w:val="54EAFFD0"/>
    <w:rsid w:val="54EECBEF"/>
    <w:rsid w:val="54F70B8B"/>
    <w:rsid w:val="55087930"/>
    <w:rsid w:val="55178813"/>
    <w:rsid w:val="55214425"/>
    <w:rsid w:val="55236440"/>
    <w:rsid w:val="552D8A3F"/>
    <w:rsid w:val="552E7602"/>
    <w:rsid w:val="552EDC1F"/>
    <w:rsid w:val="5560924B"/>
    <w:rsid w:val="5579A6A9"/>
    <w:rsid w:val="559B78B8"/>
    <w:rsid w:val="55C28F3F"/>
    <w:rsid w:val="55D2B2B1"/>
    <w:rsid w:val="55D8FCC2"/>
    <w:rsid w:val="55EF34A3"/>
    <w:rsid w:val="55FE6B2D"/>
    <w:rsid w:val="56080BF1"/>
    <w:rsid w:val="56180626"/>
    <w:rsid w:val="56187FFB"/>
    <w:rsid w:val="56198FAB"/>
    <w:rsid w:val="561BACA8"/>
    <w:rsid w:val="561C0257"/>
    <w:rsid w:val="561DE74F"/>
    <w:rsid w:val="56270E78"/>
    <w:rsid w:val="562E33E9"/>
    <w:rsid w:val="5632F9D5"/>
    <w:rsid w:val="56391300"/>
    <w:rsid w:val="564582F6"/>
    <w:rsid w:val="5649CAE2"/>
    <w:rsid w:val="5660F170"/>
    <w:rsid w:val="56619D6B"/>
    <w:rsid w:val="566C40C0"/>
    <w:rsid w:val="5681631B"/>
    <w:rsid w:val="568A65AB"/>
    <w:rsid w:val="569206AC"/>
    <w:rsid w:val="56A223B1"/>
    <w:rsid w:val="56B2FBF5"/>
    <w:rsid w:val="56BA7631"/>
    <w:rsid w:val="56CB9192"/>
    <w:rsid w:val="56E92599"/>
    <w:rsid w:val="56F1A4A0"/>
    <w:rsid w:val="56F58E34"/>
    <w:rsid w:val="56FC7CF4"/>
    <w:rsid w:val="571BC1EF"/>
    <w:rsid w:val="571E66BD"/>
    <w:rsid w:val="572A4DF2"/>
    <w:rsid w:val="573AB65C"/>
    <w:rsid w:val="574543E2"/>
    <w:rsid w:val="5752221E"/>
    <w:rsid w:val="57667102"/>
    <w:rsid w:val="576A590C"/>
    <w:rsid w:val="577DF610"/>
    <w:rsid w:val="57958B99"/>
    <w:rsid w:val="579B14FB"/>
    <w:rsid w:val="579F60F8"/>
    <w:rsid w:val="57ACEDA8"/>
    <w:rsid w:val="57B3FF2B"/>
    <w:rsid w:val="57BA7F5E"/>
    <w:rsid w:val="57CE240F"/>
    <w:rsid w:val="57D124C2"/>
    <w:rsid w:val="57DD7FD2"/>
    <w:rsid w:val="57E4137F"/>
    <w:rsid w:val="57FDD620"/>
    <w:rsid w:val="580481E5"/>
    <w:rsid w:val="58067008"/>
    <w:rsid w:val="581AC2B9"/>
    <w:rsid w:val="5823C913"/>
    <w:rsid w:val="583A4F15"/>
    <w:rsid w:val="583A7CA4"/>
    <w:rsid w:val="583B973B"/>
    <w:rsid w:val="583F3CE7"/>
    <w:rsid w:val="5850DC9B"/>
    <w:rsid w:val="58522603"/>
    <w:rsid w:val="586DD482"/>
    <w:rsid w:val="587479AC"/>
    <w:rsid w:val="588A57D0"/>
    <w:rsid w:val="58900DE5"/>
    <w:rsid w:val="58A369AE"/>
    <w:rsid w:val="58C50680"/>
    <w:rsid w:val="58CC6E1A"/>
    <w:rsid w:val="58DAD095"/>
    <w:rsid w:val="58E82933"/>
    <w:rsid w:val="58EF78DF"/>
    <w:rsid w:val="58EFD751"/>
    <w:rsid w:val="58FDC86F"/>
    <w:rsid w:val="5900D14B"/>
    <w:rsid w:val="59042586"/>
    <w:rsid w:val="590FB8C0"/>
    <w:rsid w:val="5911F6B6"/>
    <w:rsid w:val="59127BB3"/>
    <w:rsid w:val="592A9FF2"/>
    <w:rsid w:val="592E4257"/>
    <w:rsid w:val="5943C4E2"/>
    <w:rsid w:val="5945F6D9"/>
    <w:rsid w:val="595B4308"/>
    <w:rsid w:val="597C7D25"/>
    <w:rsid w:val="599808D0"/>
    <w:rsid w:val="599B6CD3"/>
    <w:rsid w:val="599D75B4"/>
    <w:rsid w:val="59A04855"/>
    <w:rsid w:val="59A3B829"/>
    <w:rsid w:val="59B0E0D6"/>
    <w:rsid w:val="59D24023"/>
    <w:rsid w:val="5A5A9B88"/>
    <w:rsid w:val="5A7C6E8E"/>
    <w:rsid w:val="5A865A31"/>
    <w:rsid w:val="5A8A3428"/>
    <w:rsid w:val="5AA3CB43"/>
    <w:rsid w:val="5AA4E83C"/>
    <w:rsid w:val="5AB65F0E"/>
    <w:rsid w:val="5AB70C7B"/>
    <w:rsid w:val="5ABF3903"/>
    <w:rsid w:val="5AC4FFBF"/>
    <w:rsid w:val="5AE20E2F"/>
    <w:rsid w:val="5AE4D076"/>
    <w:rsid w:val="5AEEF2D3"/>
    <w:rsid w:val="5AF2A3A2"/>
    <w:rsid w:val="5B02F39F"/>
    <w:rsid w:val="5B144E07"/>
    <w:rsid w:val="5B161EE7"/>
    <w:rsid w:val="5B1C8183"/>
    <w:rsid w:val="5B2652F1"/>
    <w:rsid w:val="5B3B4894"/>
    <w:rsid w:val="5B483A38"/>
    <w:rsid w:val="5B50C8DD"/>
    <w:rsid w:val="5B54F361"/>
    <w:rsid w:val="5B60AFC4"/>
    <w:rsid w:val="5B7249B6"/>
    <w:rsid w:val="5B7B303B"/>
    <w:rsid w:val="5B8EB94F"/>
    <w:rsid w:val="5B96A676"/>
    <w:rsid w:val="5BA60922"/>
    <w:rsid w:val="5BB05413"/>
    <w:rsid w:val="5BB5556C"/>
    <w:rsid w:val="5BCA4A7A"/>
    <w:rsid w:val="5BE834B1"/>
    <w:rsid w:val="5BF9E061"/>
    <w:rsid w:val="5C0314C3"/>
    <w:rsid w:val="5C0B4BA9"/>
    <w:rsid w:val="5C19E511"/>
    <w:rsid w:val="5C2D0DEB"/>
    <w:rsid w:val="5C3160B6"/>
    <w:rsid w:val="5C392874"/>
    <w:rsid w:val="5C470F23"/>
    <w:rsid w:val="5C5567F8"/>
    <w:rsid w:val="5C7430AD"/>
    <w:rsid w:val="5C83304A"/>
    <w:rsid w:val="5C8EF80A"/>
    <w:rsid w:val="5C977E55"/>
    <w:rsid w:val="5CA1C70E"/>
    <w:rsid w:val="5CA43422"/>
    <w:rsid w:val="5CBCB4FC"/>
    <w:rsid w:val="5CDE5204"/>
    <w:rsid w:val="5CF464F3"/>
    <w:rsid w:val="5D0A6407"/>
    <w:rsid w:val="5D394DF9"/>
    <w:rsid w:val="5D3A8FBF"/>
    <w:rsid w:val="5D3B82D4"/>
    <w:rsid w:val="5D47CC97"/>
    <w:rsid w:val="5D61A8E6"/>
    <w:rsid w:val="5D685942"/>
    <w:rsid w:val="5D73177E"/>
    <w:rsid w:val="5D751E10"/>
    <w:rsid w:val="5D8340CA"/>
    <w:rsid w:val="5D8573B0"/>
    <w:rsid w:val="5DACB796"/>
    <w:rsid w:val="5DAD4F25"/>
    <w:rsid w:val="5DBFFFE0"/>
    <w:rsid w:val="5DC2E05F"/>
    <w:rsid w:val="5DD8459E"/>
    <w:rsid w:val="5DFDA246"/>
    <w:rsid w:val="5E1898C9"/>
    <w:rsid w:val="5E420DFB"/>
    <w:rsid w:val="5E4E5DD7"/>
    <w:rsid w:val="5E77013F"/>
    <w:rsid w:val="5E99119B"/>
    <w:rsid w:val="5EAF9AE4"/>
    <w:rsid w:val="5EB78561"/>
    <w:rsid w:val="5EB7F0D2"/>
    <w:rsid w:val="5EBAA230"/>
    <w:rsid w:val="5EBC4826"/>
    <w:rsid w:val="5EBFAC32"/>
    <w:rsid w:val="5EC0DE04"/>
    <w:rsid w:val="5EDAF11B"/>
    <w:rsid w:val="5EEF9198"/>
    <w:rsid w:val="5EFF6229"/>
    <w:rsid w:val="5F1712A1"/>
    <w:rsid w:val="5F40E66A"/>
    <w:rsid w:val="5F47B508"/>
    <w:rsid w:val="5F4F74ED"/>
    <w:rsid w:val="5F51F886"/>
    <w:rsid w:val="5F630DB2"/>
    <w:rsid w:val="5F82A351"/>
    <w:rsid w:val="5F838D95"/>
    <w:rsid w:val="5F841624"/>
    <w:rsid w:val="5F86EB84"/>
    <w:rsid w:val="5F8700B4"/>
    <w:rsid w:val="5F8FCE69"/>
    <w:rsid w:val="5F970B15"/>
    <w:rsid w:val="5F98745C"/>
    <w:rsid w:val="5FBFBC84"/>
    <w:rsid w:val="5FC1BF46"/>
    <w:rsid w:val="5FD5BCDB"/>
    <w:rsid w:val="5FF41A23"/>
    <w:rsid w:val="5FFB5293"/>
    <w:rsid w:val="60046F4F"/>
    <w:rsid w:val="600B491D"/>
    <w:rsid w:val="600EADFB"/>
    <w:rsid w:val="600F8A77"/>
    <w:rsid w:val="6016A9F2"/>
    <w:rsid w:val="601AB6A1"/>
    <w:rsid w:val="6020B737"/>
    <w:rsid w:val="60247666"/>
    <w:rsid w:val="6035588F"/>
    <w:rsid w:val="6048FC73"/>
    <w:rsid w:val="60493058"/>
    <w:rsid w:val="6056E804"/>
    <w:rsid w:val="60617F6B"/>
    <w:rsid w:val="606A9EB6"/>
    <w:rsid w:val="607A87CB"/>
    <w:rsid w:val="6084BD38"/>
    <w:rsid w:val="60894954"/>
    <w:rsid w:val="60A7EAC5"/>
    <w:rsid w:val="60AFFFE9"/>
    <w:rsid w:val="60C7EE32"/>
    <w:rsid w:val="60CFE124"/>
    <w:rsid w:val="60D3D051"/>
    <w:rsid w:val="60DF68E3"/>
    <w:rsid w:val="60EBDDC0"/>
    <w:rsid w:val="60FF6D99"/>
    <w:rsid w:val="61053695"/>
    <w:rsid w:val="612B15C3"/>
    <w:rsid w:val="6150A8BA"/>
    <w:rsid w:val="6157E0BD"/>
    <w:rsid w:val="615E41ED"/>
    <w:rsid w:val="61603859"/>
    <w:rsid w:val="616040EF"/>
    <w:rsid w:val="61629B5F"/>
    <w:rsid w:val="61763BA1"/>
    <w:rsid w:val="617C613D"/>
    <w:rsid w:val="6188C856"/>
    <w:rsid w:val="6191C2AD"/>
    <w:rsid w:val="6194511B"/>
    <w:rsid w:val="619ACC54"/>
    <w:rsid w:val="619F4595"/>
    <w:rsid w:val="61ACC5F4"/>
    <w:rsid w:val="61E209FF"/>
    <w:rsid w:val="61FA5F5B"/>
    <w:rsid w:val="61FA825A"/>
    <w:rsid w:val="6203775C"/>
    <w:rsid w:val="6205669E"/>
    <w:rsid w:val="620F4C16"/>
    <w:rsid w:val="62110991"/>
    <w:rsid w:val="62114B30"/>
    <w:rsid w:val="621EB7DD"/>
    <w:rsid w:val="6225C076"/>
    <w:rsid w:val="622E5A61"/>
    <w:rsid w:val="622F0E12"/>
    <w:rsid w:val="623DCEA8"/>
    <w:rsid w:val="62473768"/>
    <w:rsid w:val="624A2EB4"/>
    <w:rsid w:val="62723253"/>
    <w:rsid w:val="62767D3A"/>
    <w:rsid w:val="6280B646"/>
    <w:rsid w:val="628A92EF"/>
    <w:rsid w:val="628A9658"/>
    <w:rsid w:val="62921338"/>
    <w:rsid w:val="62B91C2C"/>
    <w:rsid w:val="62C1888E"/>
    <w:rsid w:val="62CD54A7"/>
    <w:rsid w:val="62DA1E19"/>
    <w:rsid w:val="62E82E42"/>
    <w:rsid w:val="62FB4FE0"/>
    <w:rsid w:val="6302371C"/>
    <w:rsid w:val="630AE121"/>
    <w:rsid w:val="6328E482"/>
    <w:rsid w:val="6343DA44"/>
    <w:rsid w:val="635739B4"/>
    <w:rsid w:val="6368E78B"/>
    <w:rsid w:val="63B5ABD7"/>
    <w:rsid w:val="63CF102F"/>
    <w:rsid w:val="63DCC6FF"/>
    <w:rsid w:val="63DFA4AF"/>
    <w:rsid w:val="63FDBE93"/>
    <w:rsid w:val="64005683"/>
    <w:rsid w:val="6411DFC5"/>
    <w:rsid w:val="6416F8DF"/>
    <w:rsid w:val="641DAB17"/>
    <w:rsid w:val="64385A98"/>
    <w:rsid w:val="6443AEA4"/>
    <w:rsid w:val="64472F71"/>
    <w:rsid w:val="644F2EE6"/>
    <w:rsid w:val="6454F0D2"/>
    <w:rsid w:val="6457F8B8"/>
    <w:rsid w:val="645E535B"/>
    <w:rsid w:val="64684222"/>
    <w:rsid w:val="6471EBF9"/>
    <w:rsid w:val="648AE7C0"/>
    <w:rsid w:val="6495F557"/>
    <w:rsid w:val="64978FAC"/>
    <w:rsid w:val="64A43F81"/>
    <w:rsid w:val="64A98AE5"/>
    <w:rsid w:val="64B83E0A"/>
    <w:rsid w:val="64E34468"/>
    <w:rsid w:val="64FE86BC"/>
    <w:rsid w:val="64FEC4AB"/>
    <w:rsid w:val="65018EE9"/>
    <w:rsid w:val="650326A8"/>
    <w:rsid w:val="6510A4E0"/>
    <w:rsid w:val="65173CAE"/>
    <w:rsid w:val="652063E6"/>
    <w:rsid w:val="6525E103"/>
    <w:rsid w:val="6530900C"/>
    <w:rsid w:val="653C12E0"/>
    <w:rsid w:val="654FEC54"/>
    <w:rsid w:val="655C7FD6"/>
    <w:rsid w:val="656D34B4"/>
    <w:rsid w:val="6577EF9D"/>
    <w:rsid w:val="659A21C3"/>
    <w:rsid w:val="659C2830"/>
    <w:rsid w:val="65A60701"/>
    <w:rsid w:val="65B2EA30"/>
    <w:rsid w:val="65B87FA4"/>
    <w:rsid w:val="65C0FCE3"/>
    <w:rsid w:val="65C15C08"/>
    <w:rsid w:val="65D18D54"/>
    <w:rsid w:val="65EB775D"/>
    <w:rsid w:val="65F645D4"/>
    <w:rsid w:val="6601E4F2"/>
    <w:rsid w:val="660D658E"/>
    <w:rsid w:val="66634243"/>
    <w:rsid w:val="6664A12C"/>
    <w:rsid w:val="666C6347"/>
    <w:rsid w:val="666FBFF8"/>
    <w:rsid w:val="6677E338"/>
    <w:rsid w:val="6678C04D"/>
    <w:rsid w:val="667D099D"/>
    <w:rsid w:val="6684E7E9"/>
    <w:rsid w:val="668CA7F1"/>
    <w:rsid w:val="668CAF1C"/>
    <w:rsid w:val="669DEB5B"/>
    <w:rsid w:val="66CF895D"/>
    <w:rsid w:val="66E0AE62"/>
    <w:rsid w:val="66E4E56B"/>
    <w:rsid w:val="66EF1586"/>
    <w:rsid w:val="66EFF9BE"/>
    <w:rsid w:val="670446D4"/>
    <w:rsid w:val="670AC5CF"/>
    <w:rsid w:val="671255C3"/>
    <w:rsid w:val="67133621"/>
    <w:rsid w:val="6716EAC3"/>
    <w:rsid w:val="67260FA8"/>
    <w:rsid w:val="672E5E2A"/>
    <w:rsid w:val="6737593B"/>
    <w:rsid w:val="6738F4A8"/>
    <w:rsid w:val="673F99BA"/>
    <w:rsid w:val="67435FFB"/>
    <w:rsid w:val="67437F81"/>
    <w:rsid w:val="6744C440"/>
    <w:rsid w:val="6760279D"/>
    <w:rsid w:val="6779AE25"/>
    <w:rsid w:val="67809E79"/>
    <w:rsid w:val="678D00F2"/>
    <w:rsid w:val="679D6C79"/>
    <w:rsid w:val="67B0CA9C"/>
    <w:rsid w:val="67BFD26E"/>
    <w:rsid w:val="67E35C67"/>
    <w:rsid w:val="67F994B1"/>
    <w:rsid w:val="67FD5C5A"/>
    <w:rsid w:val="6807CADB"/>
    <w:rsid w:val="681033BF"/>
    <w:rsid w:val="68159875"/>
    <w:rsid w:val="6819799A"/>
    <w:rsid w:val="6825EC22"/>
    <w:rsid w:val="682DF7CE"/>
    <w:rsid w:val="683EFBAA"/>
    <w:rsid w:val="683F6392"/>
    <w:rsid w:val="6847B2C2"/>
    <w:rsid w:val="684C42E3"/>
    <w:rsid w:val="684DE852"/>
    <w:rsid w:val="6851DFDD"/>
    <w:rsid w:val="685A14B0"/>
    <w:rsid w:val="686059B9"/>
    <w:rsid w:val="68AAD825"/>
    <w:rsid w:val="68C71D42"/>
    <w:rsid w:val="68D1129D"/>
    <w:rsid w:val="68F4B4DD"/>
    <w:rsid w:val="69407A4D"/>
    <w:rsid w:val="695BCDB4"/>
    <w:rsid w:val="695E534A"/>
    <w:rsid w:val="696CA902"/>
    <w:rsid w:val="69D56F0A"/>
    <w:rsid w:val="69E302B7"/>
    <w:rsid w:val="69FDB123"/>
    <w:rsid w:val="6A03B618"/>
    <w:rsid w:val="6A0B1B84"/>
    <w:rsid w:val="6A14CE78"/>
    <w:rsid w:val="6A1AEC99"/>
    <w:rsid w:val="6A269D6E"/>
    <w:rsid w:val="6A2B8554"/>
    <w:rsid w:val="6A2E2443"/>
    <w:rsid w:val="6A3114F0"/>
    <w:rsid w:val="6A3A5C0F"/>
    <w:rsid w:val="6A3CBF79"/>
    <w:rsid w:val="6A428C99"/>
    <w:rsid w:val="6A49BCB0"/>
    <w:rsid w:val="6A4A53A2"/>
    <w:rsid w:val="6A4E6932"/>
    <w:rsid w:val="6A76CB50"/>
    <w:rsid w:val="6A7F8A3E"/>
    <w:rsid w:val="6A851810"/>
    <w:rsid w:val="6A86FAC4"/>
    <w:rsid w:val="6A898C23"/>
    <w:rsid w:val="6A91C74E"/>
    <w:rsid w:val="6AA2FCCA"/>
    <w:rsid w:val="6ABD5C3B"/>
    <w:rsid w:val="6ABF3D18"/>
    <w:rsid w:val="6ACD88CB"/>
    <w:rsid w:val="6AD066FD"/>
    <w:rsid w:val="6AD75400"/>
    <w:rsid w:val="6AD89EE5"/>
    <w:rsid w:val="6AE1B1C3"/>
    <w:rsid w:val="6AF419BC"/>
    <w:rsid w:val="6B001FE3"/>
    <w:rsid w:val="6B1CD502"/>
    <w:rsid w:val="6B23A9CD"/>
    <w:rsid w:val="6B44F2E0"/>
    <w:rsid w:val="6B46D46A"/>
    <w:rsid w:val="6B5C0B43"/>
    <w:rsid w:val="6B626F0C"/>
    <w:rsid w:val="6B687EBF"/>
    <w:rsid w:val="6B823D89"/>
    <w:rsid w:val="6B8D29DD"/>
    <w:rsid w:val="6BACD3A8"/>
    <w:rsid w:val="6BBC22DA"/>
    <w:rsid w:val="6BDE4B9E"/>
    <w:rsid w:val="6BFC98BD"/>
    <w:rsid w:val="6C223299"/>
    <w:rsid w:val="6C23EC57"/>
    <w:rsid w:val="6C2B1933"/>
    <w:rsid w:val="6C55CB0D"/>
    <w:rsid w:val="6C5EE8FF"/>
    <w:rsid w:val="6C5F6449"/>
    <w:rsid w:val="6C7F9A0B"/>
    <w:rsid w:val="6C82239E"/>
    <w:rsid w:val="6CA18220"/>
    <w:rsid w:val="6CA629A8"/>
    <w:rsid w:val="6CAAC678"/>
    <w:rsid w:val="6D0650A1"/>
    <w:rsid w:val="6D0EDCC0"/>
    <w:rsid w:val="6D292E72"/>
    <w:rsid w:val="6D3D3BA7"/>
    <w:rsid w:val="6D4E521A"/>
    <w:rsid w:val="6D56AB00"/>
    <w:rsid w:val="6D6BDA6E"/>
    <w:rsid w:val="6D94B9FB"/>
    <w:rsid w:val="6D9526CE"/>
    <w:rsid w:val="6DB2F997"/>
    <w:rsid w:val="6DC33FB4"/>
    <w:rsid w:val="6DCACE6C"/>
    <w:rsid w:val="6DCD57DF"/>
    <w:rsid w:val="6DDADC41"/>
    <w:rsid w:val="6DE5B360"/>
    <w:rsid w:val="6DF4421E"/>
    <w:rsid w:val="6E059066"/>
    <w:rsid w:val="6E094213"/>
    <w:rsid w:val="6E1560D2"/>
    <w:rsid w:val="6E17736E"/>
    <w:rsid w:val="6E23B7C6"/>
    <w:rsid w:val="6E46DABD"/>
    <w:rsid w:val="6E500493"/>
    <w:rsid w:val="6E579512"/>
    <w:rsid w:val="6E5C0BD5"/>
    <w:rsid w:val="6E684B59"/>
    <w:rsid w:val="6E7A4B08"/>
    <w:rsid w:val="6E9B9D18"/>
    <w:rsid w:val="6EA778D3"/>
    <w:rsid w:val="6EA7AA7F"/>
    <w:rsid w:val="6EA86703"/>
    <w:rsid w:val="6EB683C9"/>
    <w:rsid w:val="6EB7A086"/>
    <w:rsid w:val="6EC98845"/>
    <w:rsid w:val="6ECBD8EE"/>
    <w:rsid w:val="6ECEA097"/>
    <w:rsid w:val="6ED9C464"/>
    <w:rsid w:val="6EE4F033"/>
    <w:rsid w:val="6EF1B3BD"/>
    <w:rsid w:val="6EFA4DE3"/>
    <w:rsid w:val="6F1B65AC"/>
    <w:rsid w:val="6F243C53"/>
    <w:rsid w:val="6F2A9F6C"/>
    <w:rsid w:val="6F4BF8AB"/>
    <w:rsid w:val="6F5CEBC4"/>
    <w:rsid w:val="6F81B107"/>
    <w:rsid w:val="6F92CC8B"/>
    <w:rsid w:val="6F965382"/>
    <w:rsid w:val="6FBE5CF1"/>
    <w:rsid w:val="6FCF398E"/>
    <w:rsid w:val="6FD287A1"/>
    <w:rsid w:val="6FE512E7"/>
    <w:rsid w:val="6FF44E53"/>
    <w:rsid w:val="6FFCEF75"/>
    <w:rsid w:val="700C5466"/>
    <w:rsid w:val="70186AB1"/>
    <w:rsid w:val="7036E191"/>
    <w:rsid w:val="706D6395"/>
    <w:rsid w:val="7070BE5A"/>
    <w:rsid w:val="709343D7"/>
    <w:rsid w:val="70A458BE"/>
    <w:rsid w:val="70B871F3"/>
    <w:rsid w:val="70C43EE5"/>
    <w:rsid w:val="70D29226"/>
    <w:rsid w:val="70D9E771"/>
    <w:rsid w:val="70E5EAD2"/>
    <w:rsid w:val="710EEEB4"/>
    <w:rsid w:val="7126DFD0"/>
    <w:rsid w:val="7135632E"/>
    <w:rsid w:val="714A0200"/>
    <w:rsid w:val="7150382C"/>
    <w:rsid w:val="71570985"/>
    <w:rsid w:val="716FF663"/>
    <w:rsid w:val="719D94FF"/>
    <w:rsid w:val="71A3E7FB"/>
    <w:rsid w:val="71B4B628"/>
    <w:rsid w:val="71B5A7D0"/>
    <w:rsid w:val="71E7BE3D"/>
    <w:rsid w:val="7210C955"/>
    <w:rsid w:val="721ACAC7"/>
    <w:rsid w:val="721B8819"/>
    <w:rsid w:val="7222CB2E"/>
    <w:rsid w:val="7226C89A"/>
    <w:rsid w:val="723169C7"/>
    <w:rsid w:val="72481B1B"/>
    <w:rsid w:val="7256000D"/>
    <w:rsid w:val="726A1A17"/>
    <w:rsid w:val="728733B4"/>
    <w:rsid w:val="72BAD087"/>
    <w:rsid w:val="72C18846"/>
    <w:rsid w:val="72E9E022"/>
    <w:rsid w:val="72EFF7A3"/>
    <w:rsid w:val="72F4D8B3"/>
    <w:rsid w:val="73255852"/>
    <w:rsid w:val="7338ECD0"/>
    <w:rsid w:val="7348539C"/>
    <w:rsid w:val="735CE12B"/>
    <w:rsid w:val="735E71C5"/>
    <w:rsid w:val="736F75C1"/>
    <w:rsid w:val="738B7B29"/>
    <w:rsid w:val="73B3B0E7"/>
    <w:rsid w:val="73C125CE"/>
    <w:rsid w:val="73CF1D7D"/>
    <w:rsid w:val="73D37BAF"/>
    <w:rsid w:val="73E510C9"/>
    <w:rsid w:val="7436C7EE"/>
    <w:rsid w:val="743F9823"/>
    <w:rsid w:val="7442EF94"/>
    <w:rsid w:val="74544212"/>
    <w:rsid w:val="74651F03"/>
    <w:rsid w:val="7486DBAE"/>
    <w:rsid w:val="7486F673"/>
    <w:rsid w:val="748CA137"/>
    <w:rsid w:val="748D150D"/>
    <w:rsid w:val="7493DAE6"/>
    <w:rsid w:val="749E7F57"/>
    <w:rsid w:val="74B1FBFA"/>
    <w:rsid w:val="74B8834E"/>
    <w:rsid w:val="74C4569F"/>
    <w:rsid w:val="74C53D8B"/>
    <w:rsid w:val="74C6C51A"/>
    <w:rsid w:val="74D6CFBC"/>
    <w:rsid w:val="74D86B4B"/>
    <w:rsid w:val="74E9514D"/>
    <w:rsid w:val="74F4C7DF"/>
    <w:rsid w:val="74FC9B90"/>
    <w:rsid w:val="750647BF"/>
    <w:rsid w:val="75129589"/>
    <w:rsid w:val="751A34DD"/>
    <w:rsid w:val="751CF898"/>
    <w:rsid w:val="752CE292"/>
    <w:rsid w:val="75339ECA"/>
    <w:rsid w:val="75497862"/>
    <w:rsid w:val="755BC4E4"/>
    <w:rsid w:val="756512EA"/>
    <w:rsid w:val="756BFA75"/>
    <w:rsid w:val="7573B240"/>
    <w:rsid w:val="75C29EA6"/>
    <w:rsid w:val="75CD4BA8"/>
    <w:rsid w:val="75F2FE1F"/>
    <w:rsid w:val="75F43DD3"/>
    <w:rsid w:val="761E4D75"/>
    <w:rsid w:val="763D45ED"/>
    <w:rsid w:val="764601AA"/>
    <w:rsid w:val="765E16AB"/>
    <w:rsid w:val="7682A937"/>
    <w:rsid w:val="7690FA38"/>
    <w:rsid w:val="769F3BC4"/>
    <w:rsid w:val="76A492F8"/>
    <w:rsid w:val="76AB84BE"/>
    <w:rsid w:val="76B99CB3"/>
    <w:rsid w:val="76BC0321"/>
    <w:rsid w:val="76C145B6"/>
    <w:rsid w:val="76D1375C"/>
    <w:rsid w:val="76E3A7F0"/>
    <w:rsid w:val="76F33961"/>
    <w:rsid w:val="76F4B1F8"/>
    <w:rsid w:val="76F65978"/>
    <w:rsid w:val="7716055B"/>
    <w:rsid w:val="771CF72C"/>
    <w:rsid w:val="7727CFDA"/>
    <w:rsid w:val="773299C9"/>
    <w:rsid w:val="7736825B"/>
    <w:rsid w:val="773B66E9"/>
    <w:rsid w:val="7774E7EB"/>
    <w:rsid w:val="77834B77"/>
    <w:rsid w:val="778A1A40"/>
    <w:rsid w:val="77A0C37E"/>
    <w:rsid w:val="77AEC069"/>
    <w:rsid w:val="77C50E58"/>
    <w:rsid w:val="77C52E41"/>
    <w:rsid w:val="77C7E47F"/>
    <w:rsid w:val="77CBF312"/>
    <w:rsid w:val="77CF2797"/>
    <w:rsid w:val="77E02A08"/>
    <w:rsid w:val="77ECEBCF"/>
    <w:rsid w:val="77EF2BFA"/>
    <w:rsid w:val="78030448"/>
    <w:rsid w:val="78045280"/>
    <w:rsid w:val="780F3C81"/>
    <w:rsid w:val="7813C4DF"/>
    <w:rsid w:val="7819EFC9"/>
    <w:rsid w:val="781E0DC8"/>
    <w:rsid w:val="781F95E9"/>
    <w:rsid w:val="782B9CDB"/>
    <w:rsid w:val="78319A77"/>
    <w:rsid w:val="78322646"/>
    <w:rsid w:val="783EFB7E"/>
    <w:rsid w:val="784FEABD"/>
    <w:rsid w:val="785A797F"/>
    <w:rsid w:val="7866A374"/>
    <w:rsid w:val="786846E3"/>
    <w:rsid w:val="7875282A"/>
    <w:rsid w:val="787C35B6"/>
    <w:rsid w:val="788E04B9"/>
    <w:rsid w:val="789D95C6"/>
    <w:rsid w:val="78AE0911"/>
    <w:rsid w:val="78B189F2"/>
    <w:rsid w:val="78B36215"/>
    <w:rsid w:val="78C12802"/>
    <w:rsid w:val="78C9A7EC"/>
    <w:rsid w:val="78E09B04"/>
    <w:rsid w:val="78E2E006"/>
    <w:rsid w:val="78F3BCDB"/>
    <w:rsid w:val="78FCD7A7"/>
    <w:rsid w:val="790C4F3C"/>
    <w:rsid w:val="791EB295"/>
    <w:rsid w:val="7923DFA2"/>
    <w:rsid w:val="792FD6F1"/>
    <w:rsid w:val="7934F17D"/>
    <w:rsid w:val="798E9AF1"/>
    <w:rsid w:val="7995765A"/>
    <w:rsid w:val="79B3B41F"/>
    <w:rsid w:val="79C15036"/>
    <w:rsid w:val="79C777E8"/>
    <w:rsid w:val="79D515DD"/>
    <w:rsid w:val="79EB34DB"/>
    <w:rsid w:val="79F78B4B"/>
    <w:rsid w:val="7A239EFA"/>
    <w:rsid w:val="7A29BABD"/>
    <w:rsid w:val="7A3CA7F9"/>
    <w:rsid w:val="7A538D87"/>
    <w:rsid w:val="7A5917AB"/>
    <w:rsid w:val="7A79A039"/>
    <w:rsid w:val="7A8679D1"/>
    <w:rsid w:val="7A88770E"/>
    <w:rsid w:val="7A9ED0BA"/>
    <w:rsid w:val="7AA43559"/>
    <w:rsid w:val="7AAAB670"/>
    <w:rsid w:val="7AB28093"/>
    <w:rsid w:val="7AB88BB0"/>
    <w:rsid w:val="7AC036B8"/>
    <w:rsid w:val="7AC08D1E"/>
    <w:rsid w:val="7AE1ADAB"/>
    <w:rsid w:val="7AE4941E"/>
    <w:rsid w:val="7AEF161D"/>
    <w:rsid w:val="7AFF2E18"/>
    <w:rsid w:val="7B114569"/>
    <w:rsid w:val="7B2D38CB"/>
    <w:rsid w:val="7B445F15"/>
    <w:rsid w:val="7B51987E"/>
    <w:rsid w:val="7B52A9AC"/>
    <w:rsid w:val="7B70D9E7"/>
    <w:rsid w:val="7B8CCCF2"/>
    <w:rsid w:val="7B8EA53A"/>
    <w:rsid w:val="7B925469"/>
    <w:rsid w:val="7B93C4F3"/>
    <w:rsid w:val="7B946045"/>
    <w:rsid w:val="7BC754F5"/>
    <w:rsid w:val="7BC816C7"/>
    <w:rsid w:val="7BC86B0E"/>
    <w:rsid w:val="7BCA7C69"/>
    <w:rsid w:val="7BD887DB"/>
    <w:rsid w:val="7BDA6415"/>
    <w:rsid w:val="7BE794D5"/>
    <w:rsid w:val="7BEDFBA1"/>
    <w:rsid w:val="7BFD31FA"/>
    <w:rsid w:val="7C0DDB37"/>
    <w:rsid w:val="7C154665"/>
    <w:rsid w:val="7C1D5349"/>
    <w:rsid w:val="7C2739E6"/>
    <w:rsid w:val="7C2C20B8"/>
    <w:rsid w:val="7C3B6ECE"/>
    <w:rsid w:val="7C5A147E"/>
    <w:rsid w:val="7C6CBB65"/>
    <w:rsid w:val="7C756D2B"/>
    <w:rsid w:val="7C764CCC"/>
    <w:rsid w:val="7C79C04B"/>
    <w:rsid w:val="7C87416E"/>
    <w:rsid w:val="7CA65321"/>
    <w:rsid w:val="7CC3DD55"/>
    <w:rsid w:val="7CD43055"/>
    <w:rsid w:val="7CD548EC"/>
    <w:rsid w:val="7CDE327C"/>
    <w:rsid w:val="7CED1AB2"/>
    <w:rsid w:val="7CEF1912"/>
    <w:rsid w:val="7CEF3328"/>
    <w:rsid w:val="7CF82A1B"/>
    <w:rsid w:val="7D014F3C"/>
    <w:rsid w:val="7D158C23"/>
    <w:rsid w:val="7D1AFA13"/>
    <w:rsid w:val="7D29BAA2"/>
    <w:rsid w:val="7D3C3483"/>
    <w:rsid w:val="7D488F1D"/>
    <w:rsid w:val="7D542018"/>
    <w:rsid w:val="7D54C54F"/>
    <w:rsid w:val="7D5F2BE9"/>
    <w:rsid w:val="7D631757"/>
    <w:rsid w:val="7D6A9EA9"/>
    <w:rsid w:val="7D713758"/>
    <w:rsid w:val="7D80E60A"/>
    <w:rsid w:val="7D9B91B7"/>
    <w:rsid w:val="7DA49AFA"/>
    <w:rsid w:val="7DA869B5"/>
    <w:rsid w:val="7DA8E80D"/>
    <w:rsid w:val="7DB91DA9"/>
    <w:rsid w:val="7DCE1A5F"/>
    <w:rsid w:val="7DE7177F"/>
    <w:rsid w:val="7DE92369"/>
    <w:rsid w:val="7DF281B2"/>
    <w:rsid w:val="7DFD0B6D"/>
    <w:rsid w:val="7DFE78D8"/>
    <w:rsid w:val="7E0715E4"/>
    <w:rsid w:val="7E38644F"/>
    <w:rsid w:val="7E3A1386"/>
    <w:rsid w:val="7E48D94C"/>
    <w:rsid w:val="7E4E11F3"/>
    <w:rsid w:val="7E56BFC8"/>
    <w:rsid w:val="7E6D806F"/>
    <w:rsid w:val="7E8B1D77"/>
    <w:rsid w:val="7E917A6E"/>
    <w:rsid w:val="7EB0BA40"/>
    <w:rsid w:val="7EBE8C9A"/>
    <w:rsid w:val="7EC9979F"/>
    <w:rsid w:val="7EE39EA6"/>
    <w:rsid w:val="7EF008D0"/>
    <w:rsid w:val="7F00496C"/>
    <w:rsid w:val="7F31AE74"/>
    <w:rsid w:val="7F38F94C"/>
    <w:rsid w:val="7F49F7AD"/>
    <w:rsid w:val="7F4B40B5"/>
    <w:rsid w:val="7F595BCF"/>
    <w:rsid w:val="7F5D6507"/>
    <w:rsid w:val="7F5E81AD"/>
    <w:rsid w:val="7F6DFBD7"/>
    <w:rsid w:val="7F857EBE"/>
    <w:rsid w:val="7F9562E4"/>
    <w:rsid w:val="7FADCD9A"/>
    <w:rsid w:val="7FEB81BB"/>
    <w:rsid w:val="7FF4B567"/>
    <w:rsid w:val="7FFDFA1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28A0A"/>
  <w15:chartTrackingRefBased/>
  <w15:docId w15:val="{8CC71306-2D80-42C5-A6CB-054EDB1E4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20DA2"/>
  </w:style>
  <w:style w:type="paragraph" w:styleId="Heading1">
    <w:name w:val="heading 1"/>
    <w:basedOn w:val="Normal"/>
    <w:next w:val="Normal"/>
    <w:link w:val="Heading1Char"/>
    <w:uiPriority w:val="9"/>
    <w:qFormat/>
    <w:rsid w:val="00C20DA2"/>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C20DA2"/>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505A4B"/>
    <w:pPr>
      <w:keepNext/>
      <w:keepLines/>
      <w:spacing w:before="120" w:after="12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C20DA2"/>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C20DA2"/>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C20DA2"/>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C20DA2"/>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C20DA2"/>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C20DA2"/>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DA2"/>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C20DA2"/>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505A4B"/>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C20DA2"/>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C20DA2"/>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C20DA2"/>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C20DA2"/>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C20DA2"/>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C20DA2"/>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C20DA2"/>
    <w:pPr>
      <w:spacing w:line="240" w:lineRule="auto"/>
    </w:pPr>
    <w:rPr>
      <w:b/>
      <w:bCs/>
      <w:smallCaps/>
      <w:color w:val="595959" w:themeColor="text1" w:themeTint="A6"/>
    </w:rPr>
  </w:style>
  <w:style w:type="paragraph" w:styleId="Title">
    <w:name w:val="Title"/>
    <w:basedOn w:val="Normal"/>
    <w:next w:val="Normal"/>
    <w:link w:val="TitleChar"/>
    <w:uiPriority w:val="10"/>
    <w:qFormat/>
    <w:rsid w:val="00C20DA2"/>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C20DA2"/>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C20DA2"/>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C20DA2"/>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C20DA2"/>
    <w:rPr>
      <w:b/>
      <w:bCs/>
    </w:rPr>
  </w:style>
  <w:style w:type="character" w:styleId="Emphasis">
    <w:name w:val="Emphasis"/>
    <w:basedOn w:val="DefaultParagraphFont"/>
    <w:uiPriority w:val="20"/>
    <w:qFormat/>
    <w:rsid w:val="00C20DA2"/>
    <w:rPr>
      <w:i/>
      <w:iCs/>
    </w:rPr>
  </w:style>
  <w:style w:type="paragraph" w:styleId="NoSpacing">
    <w:name w:val="No Spacing"/>
    <w:link w:val="NoSpacingChar"/>
    <w:uiPriority w:val="1"/>
    <w:qFormat/>
    <w:rsid w:val="00C20DA2"/>
    <w:pPr>
      <w:spacing w:after="0" w:line="240" w:lineRule="auto"/>
    </w:pPr>
  </w:style>
  <w:style w:type="paragraph" w:styleId="Quote">
    <w:name w:val="Quote"/>
    <w:basedOn w:val="Normal"/>
    <w:next w:val="Normal"/>
    <w:link w:val="QuoteChar"/>
    <w:uiPriority w:val="29"/>
    <w:qFormat/>
    <w:rsid w:val="00C20DA2"/>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C20DA2"/>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C20DA2"/>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C20DA2"/>
    <w:rPr>
      <w:color w:val="404040" w:themeColor="text1" w:themeTint="BF"/>
      <w:sz w:val="32"/>
      <w:szCs w:val="32"/>
    </w:rPr>
  </w:style>
  <w:style w:type="character" w:styleId="SubtleEmphasis">
    <w:name w:val="Subtle Emphasis"/>
    <w:basedOn w:val="DefaultParagraphFont"/>
    <w:uiPriority w:val="19"/>
    <w:qFormat/>
    <w:rsid w:val="00C20DA2"/>
    <w:rPr>
      <w:i/>
      <w:iCs/>
      <w:color w:val="595959" w:themeColor="text1" w:themeTint="A6"/>
    </w:rPr>
  </w:style>
  <w:style w:type="character" w:styleId="IntenseEmphasis">
    <w:name w:val="Intense Emphasis"/>
    <w:basedOn w:val="DefaultParagraphFont"/>
    <w:uiPriority w:val="21"/>
    <w:qFormat/>
    <w:rsid w:val="00C20DA2"/>
    <w:rPr>
      <w:b/>
      <w:bCs/>
      <w:i/>
      <w:iCs/>
    </w:rPr>
  </w:style>
  <w:style w:type="character" w:styleId="SubtleReference">
    <w:name w:val="Subtle Reference"/>
    <w:basedOn w:val="DefaultParagraphFont"/>
    <w:uiPriority w:val="31"/>
    <w:qFormat/>
    <w:rsid w:val="00C20DA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20DA2"/>
    <w:rPr>
      <w:b/>
      <w:bCs/>
      <w:caps w:val="0"/>
      <w:smallCaps/>
      <w:color w:val="auto"/>
      <w:spacing w:val="3"/>
      <w:u w:val="single"/>
    </w:rPr>
  </w:style>
  <w:style w:type="character" w:styleId="BookTitle">
    <w:name w:val="Book Title"/>
    <w:basedOn w:val="DefaultParagraphFont"/>
    <w:uiPriority w:val="33"/>
    <w:qFormat/>
    <w:rsid w:val="00C20DA2"/>
    <w:rPr>
      <w:b/>
      <w:bCs/>
      <w:smallCaps/>
      <w:spacing w:val="7"/>
    </w:rPr>
  </w:style>
  <w:style w:type="paragraph" w:styleId="TOCHeading">
    <w:name w:val="TOC Heading"/>
    <w:basedOn w:val="Heading1"/>
    <w:next w:val="Normal"/>
    <w:uiPriority w:val="39"/>
    <w:unhideWhenUsed/>
    <w:qFormat/>
    <w:rsid w:val="00C20DA2"/>
    <w:pPr>
      <w:outlineLvl w:val="9"/>
    </w:pPr>
  </w:style>
  <w:style w:type="paragraph" w:styleId="ListParagraph">
    <w:name w:val="List Paragraph"/>
    <w:basedOn w:val="Normal"/>
    <w:uiPriority w:val="34"/>
    <w:qFormat/>
    <w:rsid w:val="00CE3FAC"/>
    <w:pPr>
      <w:ind w:left="720"/>
      <w:contextualSpacing/>
    </w:pPr>
  </w:style>
  <w:style w:type="paragraph" w:styleId="Header">
    <w:name w:val="header"/>
    <w:basedOn w:val="Normal"/>
    <w:link w:val="HeaderChar"/>
    <w:uiPriority w:val="99"/>
    <w:unhideWhenUsed/>
    <w:rsid w:val="00CE3F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3FAC"/>
  </w:style>
  <w:style w:type="paragraph" w:styleId="Footer">
    <w:name w:val="footer"/>
    <w:basedOn w:val="Normal"/>
    <w:link w:val="FooterChar"/>
    <w:uiPriority w:val="99"/>
    <w:unhideWhenUsed/>
    <w:rsid w:val="00CE3F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3FAC"/>
  </w:style>
  <w:style w:type="paragraph" w:styleId="TOC1">
    <w:name w:val="toc 1"/>
    <w:basedOn w:val="Normal"/>
    <w:next w:val="Normal"/>
    <w:autoRedefine/>
    <w:uiPriority w:val="39"/>
    <w:unhideWhenUsed/>
    <w:rsid w:val="00CE3FAC"/>
    <w:pPr>
      <w:spacing w:after="100"/>
    </w:pPr>
  </w:style>
  <w:style w:type="character" w:styleId="Hyperlink">
    <w:name w:val="Hyperlink"/>
    <w:basedOn w:val="DefaultParagraphFont"/>
    <w:uiPriority w:val="99"/>
    <w:unhideWhenUsed/>
    <w:rsid w:val="00CE3FAC"/>
    <w:rPr>
      <w:color w:val="0563C1" w:themeColor="hyperlink"/>
      <w:u w:val="single"/>
    </w:rPr>
  </w:style>
  <w:style w:type="character" w:customStyle="1" w:styleId="NoSpacingChar">
    <w:name w:val="No Spacing Char"/>
    <w:basedOn w:val="DefaultParagraphFont"/>
    <w:link w:val="NoSpacing"/>
    <w:uiPriority w:val="1"/>
    <w:rsid w:val="00CE3FAC"/>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626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263C"/>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C6263C"/>
    <w:rPr>
      <w:b/>
      <w:bCs/>
    </w:rPr>
  </w:style>
  <w:style w:type="character" w:customStyle="1" w:styleId="CommentSubjectChar">
    <w:name w:val="Comment Subject Char"/>
    <w:basedOn w:val="CommentTextChar"/>
    <w:link w:val="CommentSubject"/>
    <w:uiPriority w:val="99"/>
    <w:semiHidden/>
    <w:rsid w:val="00C6263C"/>
    <w:rPr>
      <w:b/>
      <w:bCs/>
      <w:sz w:val="20"/>
      <w:szCs w:val="20"/>
    </w:rPr>
  </w:style>
  <w:style w:type="paragraph" w:styleId="TOC3">
    <w:name w:val="toc 3"/>
    <w:basedOn w:val="Normal"/>
    <w:next w:val="Normal"/>
    <w:autoRedefine/>
    <w:uiPriority w:val="39"/>
    <w:unhideWhenUsed/>
    <w:rsid w:val="00505A4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678564">
      <w:bodyDiv w:val="1"/>
      <w:marLeft w:val="0"/>
      <w:marRight w:val="0"/>
      <w:marTop w:val="0"/>
      <w:marBottom w:val="0"/>
      <w:divBdr>
        <w:top w:val="none" w:sz="0" w:space="0" w:color="auto"/>
        <w:left w:val="none" w:sz="0" w:space="0" w:color="auto"/>
        <w:bottom w:val="none" w:sz="0" w:space="0" w:color="auto"/>
        <w:right w:val="none" w:sz="0" w:space="0" w:color="auto"/>
      </w:divBdr>
    </w:div>
    <w:div w:id="617300560">
      <w:bodyDiv w:val="1"/>
      <w:marLeft w:val="0"/>
      <w:marRight w:val="0"/>
      <w:marTop w:val="0"/>
      <w:marBottom w:val="0"/>
      <w:divBdr>
        <w:top w:val="none" w:sz="0" w:space="0" w:color="auto"/>
        <w:left w:val="none" w:sz="0" w:space="0" w:color="auto"/>
        <w:bottom w:val="none" w:sz="0" w:space="0" w:color="auto"/>
        <w:right w:val="none" w:sz="0" w:space="0" w:color="auto"/>
      </w:divBdr>
    </w:div>
    <w:div w:id="864949414">
      <w:bodyDiv w:val="1"/>
      <w:marLeft w:val="0"/>
      <w:marRight w:val="0"/>
      <w:marTop w:val="0"/>
      <w:marBottom w:val="0"/>
      <w:divBdr>
        <w:top w:val="none" w:sz="0" w:space="0" w:color="auto"/>
        <w:left w:val="none" w:sz="0" w:space="0" w:color="auto"/>
        <w:bottom w:val="none" w:sz="0" w:space="0" w:color="auto"/>
        <w:right w:val="none" w:sz="0" w:space="0" w:color="auto"/>
      </w:divBdr>
    </w:div>
    <w:div w:id="1449474458">
      <w:bodyDiv w:val="1"/>
      <w:marLeft w:val="0"/>
      <w:marRight w:val="0"/>
      <w:marTop w:val="0"/>
      <w:marBottom w:val="0"/>
      <w:divBdr>
        <w:top w:val="none" w:sz="0" w:space="0" w:color="auto"/>
        <w:left w:val="none" w:sz="0" w:space="0" w:color="auto"/>
        <w:bottom w:val="none" w:sz="0" w:space="0" w:color="auto"/>
        <w:right w:val="none" w:sz="0" w:space="0" w:color="auto"/>
      </w:divBdr>
      <w:divsChild>
        <w:div w:id="1208446969">
          <w:marLeft w:val="0"/>
          <w:marRight w:val="-8640"/>
          <w:marTop w:val="0"/>
          <w:marBottom w:val="0"/>
          <w:divBdr>
            <w:top w:val="none" w:sz="0" w:space="0" w:color="auto"/>
            <w:left w:val="none" w:sz="0" w:space="0" w:color="auto"/>
            <w:bottom w:val="none" w:sz="0" w:space="0" w:color="auto"/>
            <w:right w:val="none" w:sz="0" w:space="0" w:color="auto"/>
          </w:divBdr>
        </w:div>
        <w:div w:id="1095248880">
          <w:marLeft w:val="0"/>
          <w:marRight w:val="-8640"/>
          <w:marTop w:val="0"/>
          <w:marBottom w:val="0"/>
          <w:divBdr>
            <w:top w:val="none" w:sz="0" w:space="0" w:color="auto"/>
            <w:left w:val="none" w:sz="0" w:space="0" w:color="auto"/>
            <w:bottom w:val="none" w:sz="0" w:space="0" w:color="auto"/>
            <w:right w:val="none" w:sz="0" w:space="0" w:color="auto"/>
          </w:divBdr>
        </w:div>
        <w:div w:id="683827977">
          <w:marLeft w:val="0"/>
          <w:marRight w:val="-8640"/>
          <w:marTop w:val="0"/>
          <w:marBottom w:val="0"/>
          <w:divBdr>
            <w:top w:val="none" w:sz="0" w:space="0" w:color="auto"/>
            <w:left w:val="none" w:sz="0" w:space="0" w:color="auto"/>
            <w:bottom w:val="none" w:sz="0" w:space="0" w:color="auto"/>
            <w:right w:val="none" w:sz="0" w:space="0" w:color="auto"/>
          </w:divBdr>
        </w:div>
        <w:div w:id="2010473995">
          <w:marLeft w:val="0"/>
          <w:marRight w:val="-8640"/>
          <w:marTop w:val="0"/>
          <w:marBottom w:val="0"/>
          <w:divBdr>
            <w:top w:val="none" w:sz="0" w:space="0" w:color="auto"/>
            <w:left w:val="none" w:sz="0" w:space="0" w:color="auto"/>
            <w:bottom w:val="none" w:sz="0" w:space="0" w:color="auto"/>
            <w:right w:val="none" w:sz="0" w:space="0" w:color="auto"/>
          </w:divBdr>
        </w:div>
        <w:div w:id="1311715775">
          <w:marLeft w:val="0"/>
          <w:marRight w:val="-8640"/>
          <w:marTop w:val="0"/>
          <w:marBottom w:val="0"/>
          <w:divBdr>
            <w:top w:val="none" w:sz="0" w:space="0" w:color="auto"/>
            <w:left w:val="none" w:sz="0" w:space="0" w:color="auto"/>
            <w:bottom w:val="none" w:sz="0" w:space="0" w:color="auto"/>
            <w:right w:val="none" w:sz="0" w:space="0" w:color="auto"/>
          </w:divBdr>
        </w:div>
        <w:div w:id="2044012056">
          <w:marLeft w:val="0"/>
          <w:marRight w:val="-8640"/>
          <w:marTop w:val="0"/>
          <w:marBottom w:val="0"/>
          <w:divBdr>
            <w:top w:val="none" w:sz="0" w:space="0" w:color="auto"/>
            <w:left w:val="none" w:sz="0" w:space="0" w:color="auto"/>
            <w:bottom w:val="none" w:sz="0" w:space="0" w:color="auto"/>
            <w:right w:val="none" w:sz="0" w:space="0" w:color="auto"/>
          </w:divBdr>
        </w:div>
        <w:div w:id="84423402">
          <w:marLeft w:val="0"/>
          <w:marRight w:val="-864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raw.githubusercontent.com/JieYingWu/COVID-19_US_County-level_Summaries/master/data/counties.csv"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www.healthdata.org/covid/data-downloads"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hyperlink" Target="https://github.com/CSSEGISandData/COVID-19/tree/master/csse_covid_19_data/csse_covid_19_daily_reports"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worldometers.info/coronavirus/" TargetMode="External"/><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ata.census.gov/cedsci/"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svi.cdc.gov/"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ata.chhs.ca.gov/dataset/california-covid-19-hospital-data-and-case-statistics/resource/6cd8d424-dfaa-4bdd-9410-a3d656e1176e?view_id=b23b0158-a85d-4bf2-95b1-96f7556f7342"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966972fc98b44067" Type="http://schemas.microsoft.com/office/2018/08/relationships/commentsExtensible" Target="commentsExtensible.xml"/><Relationship Id="rId8" Type="http://schemas.openxmlformats.org/officeDocument/2006/relationships/hyperlink" Target="https://raw.githubusercontent.com/JieYingWu/COVID-19_US_County-level_Summaries/master/data/counties.csv" TargetMode="External"/><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github.com/CSSEGISandData/COVID-19/tree/master/csse_covid_19_data/csse_covid_19_daily_reports"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590E7A-0075-4BBD-8E8C-EBB8CFB61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38</Pages>
  <Words>6636</Words>
  <Characters>37826</Characters>
  <Application>Microsoft Office Word</Application>
  <DocSecurity>0</DocSecurity>
  <Lines>315</Lines>
  <Paragraphs>88</Paragraphs>
  <ScaleCrop>false</ScaleCrop>
  <Company/>
  <LinksUpToDate>false</LinksUpToDate>
  <CharactersWithSpaces>44374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Reopening California</dc:title>
  <dc:subject>a proposal for the selection process of suitable counties for the gradual reopening of the California economy once the stay-at-home order is lifted</dc:subject>
  <dc:creator>Sango Fon</dc:creator>
  <cp:keywords/>
  <dc:description/>
  <cp:lastModifiedBy>abdou mfonka nsangou</cp:lastModifiedBy>
  <cp:revision>6</cp:revision>
  <dcterms:created xsi:type="dcterms:W3CDTF">2020-05-21T02:44:00Z</dcterms:created>
  <dcterms:modified xsi:type="dcterms:W3CDTF">2020-07-10T04:52:00Z</dcterms:modified>
</cp:coreProperties>
</file>