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ABE" w:rsidRPr="00035ABE" w:rsidRDefault="00035ABE" w:rsidP="00035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35ABE" w:rsidRPr="00035ABE" w:rsidRDefault="00035ABE" w:rsidP="00035AB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 xml:space="preserve">To provide basic understanding of theory of automata, formal languages, </w:t>
      </w:r>
      <w:proofErr w:type="spellStart"/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turing</w:t>
      </w:r>
      <w:proofErr w:type="spellEnd"/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 xml:space="preserve"> machines and computational complexity.</w:t>
      </w:r>
    </w:p>
    <w:p w:rsidR="00035ABE" w:rsidRPr="00035ABE" w:rsidRDefault="00035ABE" w:rsidP="00035A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 (4 hours)</w:t>
      </w:r>
    </w:p>
    <w:p w:rsidR="00035ABE" w:rsidRPr="00035ABE" w:rsidRDefault="00035ABE" w:rsidP="00035A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Set, relation, function, Proof techniques.</w:t>
      </w:r>
    </w:p>
    <w:p w:rsidR="00035ABE" w:rsidRPr="00035ABE" w:rsidRDefault="00035ABE" w:rsidP="00035A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Alphabets, language, regular expression.</w:t>
      </w:r>
    </w:p>
    <w:p w:rsidR="00035ABE" w:rsidRPr="00035ABE" w:rsidRDefault="00035ABE" w:rsidP="00035A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Finite </w:t>
      </w:r>
      <w:proofErr w:type="gramStart"/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Automata  (</w:t>
      </w:r>
      <w:proofErr w:type="gramEnd"/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 hours)</w:t>
      </w:r>
    </w:p>
    <w:p w:rsidR="00035ABE" w:rsidRPr="00035ABE" w:rsidRDefault="00035ABE" w:rsidP="00035A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Deterministic Finite Automata.</w:t>
      </w:r>
    </w:p>
    <w:p w:rsidR="00035ABE" w:rsidRPr="00035ABE" w:rsidRDefault="00035ABE" w:rsidP="00035A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Non-Deterministic Finite Automata.</w:t>
      </w:r>
    </w:p>
    <w:p w:rsidR="00035ABE" w:rsidRPr="00035ABE" w:rsidRDefault="00035ABE" w:rsidP="00035A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Equivalence of regular language and finite automata.</w:t>
      </w:r>
    </w:p>
    <w:p w:rsidR="00035ABE" w:rsidRPr="00035ABE" w:rsidRDefault="00035ABE" w:rsidP="00035A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Regular language, properties of regular language.</w:t>
      </w:r>
    </w:p>
    <w:p w:rsidR="00035ABE" w:rsidRPr="00035ABE" w:rsidRDefault="00035ABE" w:rsidP="00035A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Pumping lemma for regular language.</w:t>
      </w:r>
    </w:p>
    <w:p w:rsidR="00035ABE" w:rsidRPr="00035ABE" w:rsidRDefault="00035ABE" w:rsidP="00035A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Decision algorithms for regular languages.</w:t>
      </w:r>
    </w:p>
    <w:p w:rsidR="00035ABE" w:rsidRPr="00035ABE" w:rsidRDefault="00035ABE" w:rsidP="00035A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Context free language (12 hours)</w:t>
      </w:r>
    </w:p>
    <w:p w:rsidR="00035ABE" w:rsidRPr="00035ABE" w:rsidRDefault="00035ABE" w:rsidP="00035A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Context free grammar.</w:t>
      </w:r>
    </w:p>
    <w:p w:rsidR="00035ABE" w:rsidRPr="00035ABE" w:rsidRDefault="00035ABE" w:rsidP="00035A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Derivative trees, simplification of context free grammar.</w:t>
      </w:r>
    </w:p>
    <w:p w:rsidR="00035ABE" w:rsidRPr="00035ABE" w:rsidRDefault="00035ABE" w:rsidP="00035A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Chomsky normal form.</w:t>
      </w:r>
    </w:p>
    <w:p w:rsidR="00035ABE" w:rsidRPr="00035ABE" w:rsidRDefault="00035ABE" w:rsidP="00035A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Push down automata.</w:t>
      </w:r>
    </w:p>
    <w:p w:rsidR="00035ABE" w:rsidRPr="00035ABE" w:rsidRDefault="00035ABE" w:rsidP="00035A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Equivalence of context free language and push down automata.</w:t>
      </w:r>
    </w:p>
    <w:p w:rsidR="00035ABE" w:rsidRPr="00035ABE" w:rsidRDefault="00035ABE" w:rsidP="00035A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Pumping lemma for context free language.</w:t>
      </w:r>
    </w:p>
    <w:p w:rsidR="00035ABE" w:rsidRPr="00035ABE" w:rsidRDefault="00035ABE" w:rsidP="00035A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Properties of context free language.</w:t>
      </w:r>
    </w:p>
    <w:p w:rsidR="00035ABE" w:rsidRPr="00035ABE" w:rsidRDefault="00035ABE" w:rsidP="00035A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Decision algorithms for context free language.</w:t>
      </w:r>
    </w:p>
    <w:p w:rsidR="00035ABE" w:rsidRPr="00035ABE" w:rsidRDefault="00035ABE" w:rsidP="00035A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Turing </w:t>
      </w:r>
      <w:proofErr w:type="gramStart"/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machine  (</w:t>
      </w:r>
      <w:proofErr w:type="gramEnd"/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035ABE" w:rsidRPr="00035ABE" w:rsidRDefault="00035ABE" w:rsidP="00035A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Definition of Turing machine, notation for Turing machine.</w:t>
      </w:r>
    </w:p>
    <w:p w:rsidR="00035ABE" w:rsidRPr="00035ABE" w:rsidRDefault="00035ABE" w:rsidP="00035A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Computing with Turing machine.</w:t>
      </w:r>
    </w:p>
    <w:p w:rsidR="00035ABE" w:rsidRPr="00035ABE" w:rsidRDefault="00035ABE" w:rsidP="00035A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Extensions of Turing machine.</w:t>
      </w:r>
    </w:p>
    <w:p w:rsidR="00035ABE" w:rsidRPr="00035ABE" w:rsidRDefault="00035ABE" w:rsidP="00035A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Unrestricted grammar.</w:t>
      </w:r>
    </w:p>
    <w:p w:rsidR="00035ABE" w:rsidRPr="00035ABE" w:rsidRDefault="00035ABE" w:rsidP="00035A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Recursive function theory.</w:t>
      </w:r>
    </w:p>
    <w:p w:rsidR="00035ABE" w:rsidRPr="00035ABE" w:rsidRDefault="00035ABE" w:rsidP="00035A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Undecidability  (</w:t>
      </w:r>
      <w:proofErr w:type="gramEnd"/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035ABE" w:rsidRPr="00035ABE" w:rsidRDefault="00035ABE" w:rsidP="00035A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The Church-Turing thesis.</w:t>
      </w:r>
    </w:p>
    <w:p w:rsidR="00035ABE" w:rsidRPr="00035ABE" w:rsidRDefault="00035ABE" w:rsidP="00035A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Halting Problem, Universal Turing machine.</w:t>
      </w:r>
    </w:p>
    <w:p w:rsidR="00035ABE" w:rsidRPr="00035ABE" w:rsidRDefault="00035ABE" w:rsidP="00035A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Undecidable problems about Turing machines, grammars.</w:t>
      </w:r>
    </w:p>
    <w:p w:rsidR="00035ABE" w:rsidRPr="00035ABE" w:rsidRDefault="00035ABE" w:rsidP="00035A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Properties of Recursive, Recursively enumerable languages.</w:t>
      </w:r>
    </w:p>
    <w:p w:rsidR="00035ABE" w:rsidRPr="00035ABE" w:rsidRDefault="00035ABE" w:rsidP="00035A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Computational </w:t>
      </w:r>
      <w:proofErr w:type="gramStart"/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Complexity  (</w:t>
      </w:r>
      <w:proofErr w:type="gramEnd"/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035ABE" w:rsidRPr="00035ABE" w:rsidRDefault="00035ABE" w:rsidP="00035A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Class P, Class NP, NP-complete problems.</w:t>
      </w:r>
    </w:p>
    <w:p w:rsidR="00035ABE" w:rsidRPr="00035ABE" w:rsidRDefault="00035ABE" w:rsidP="00035AB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</w:t>
      </w:r>
    </w:p>
    <w:p w:rsidR="00035ABE" w:rsidRPr="00035ABE" w:rsidRDefault="00035ABE" w:rsidP="00035A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H. R. Lewis, C. H. Papadimitriou, “Elements of theory of computation”, Pearson Education.</w:t>
      </w:r>
    </w:p>
    <w:p w:rsidR="00035ABE" w:rsidRPr="00035ABE" w:rsidRDefault="00035ABE" w:rsidP="00035A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 xml:space="preserve">Michael </w:t>
      </w:r>
      <w:proofErr w:type="spellStart"/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Sipser</w:t>
      </w:r>
      <w:proofErr w:type="spellEnd"/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t>, “Introduction to the Theory of Computation”, Thomson Course Technology.</w:t>
      </w:r>
    </w:p>
    <w:p w:rsidR="00035ABE" w:rsidRPr="00035ABE" w:rsidRDefault="00035ABE" w:rsidP="00035AB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Evaluation Scheme</w:t>
      </w:r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2160"/>
      </w:tblGrid>
      <w:tr w:rsidR="00035ABE" w:rsidRPr="00035ABE" w:rsidTr="00035ABE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035ABE" w:rsidRPr="00035ABE" w:rsidTr="00035ABE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035ABE" w:rsidRPr="00035ABE" w:rsidTr="00035ABE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035ABE" w:rsidRPr="00035ABE" w:rsidTr="00035ABE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035ABE" w:rsidRPr="00035ABE" w:rsidTr="00035ABE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035ABE" w:rsidRPr="00035ABE" w:rsidTr="00035ABE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035ABE" w:rsidRPr="00035ABE" w:rsidTr="00035ABE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035ABE" w:rsidRPr="00035ABE" w:rsidTr="00035ABE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35ABE" w:rsidRPr="00035ABE" w:rsidRDefault="00035ABE" w:rsidP="00035A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5A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6F7232" w:rsidRDefault="00035ABE">
      <w:r w:rsidRPr="00035ABE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*Note: There could be a minor deviation in the </w:t>
      </w:r>
      <w:proofErr w:type="gramStart"/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marks</w:t>
      </w:r>
      <w:proofErr w:type="gramEnd"/>
      <w:r w:rsidRPr="00035A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distribution.</w:t>
      </w:r>
      <w:bookmarkStart w:id="0" w:name="_GoBack"/>
      <w:bookmarkEnd w:id="0"/>
    </w:p>
    <w:sectPr w:rsidR="006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A0B"/>
    <w:multiLevelType w:val="multilevel"/>
    <w:tmpl w:val="A934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E6CCA"/>
    <w:multiLevelType w:val="multilevel"/>
    <w:tmpl w:val="9368A8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75EEE"/>
    <w:multiLevelType w:val="multilevel"/>
    <w:tmpl w:val="10A27D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109AF"/>
    <w:multiLevelType w:val="multilevel"/>
    <w:tmpl w:val="5C2C8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8F768B"/>
    <w:multiLevelType w:val="multilevel"/>
    <w:tmpl w:val="057603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70657"/>
    <w:multiLevelType w:val="multilevel"/>
    <w:tmpl w:val="C072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172E33"/>
    <w:multiLevelType w:val="multilevel"/>
    <w:tmpl w:val="17BA8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BE"/>
    <w:rsid w:val="00035ABE"/>
    <w:rsid w:val="006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351EF-A053-45E4-ACC8-C8A38468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2023-01-26T20:04:00Z</dcterms:created>
  <dcterms:modified xsi:type="dcterms:W3CDTF">2023-01-26T20:05:00Z</dcterms:modified>
</cp:coreProperties>
</file>