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3E1" w:rsidRPr="00B073E1" w:rsidRDefault="00B073E1" w:rsidP="00B073E1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073E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Objective:</w:t>
      </w:r>
      <w:r w:rsidRPr="00B073E1">
        <w:rPr>
          <w:rFonts w:ascii="Segoe UI" w:eastAsia="Times New Roman" w:hAnsi="Segoe UI" w:cs="Segoe UI"/>
          <w:color w:val="212529"/>
          <w:sz w:val="24"/>
          <w:szCs w:val="24"/>
        </w:rPr>
        <w:br/>
        <w:t>To introduce students to understand and familiarization on applied computing principles in emerging technologies and applications for embedded systems</w:t>
      </w:r>
    </w:p>
    <w:p w:rsidR="00B073E1" w:rsidRPr="00B073E1" w:rsidRDefault="00B073E1" w:rsidP="00B073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073E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Introduction to Embedded System [3 Hours]</w:t>
      </w:r>
    </w:p>
    <w:p w:rsidR="00B073E1" w:rsidRPr="00B073E1" w:rsidRDefault="00B073E1" w:rsidP="00B073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073E1">
        <w:rPr>
          <w:rFonts w:ascii="Segoe UI" w:eastAsia="Times New Roman" w:hAnsi="Segoe UI" w:cs="Segoe UI"/>
          <w:color w:val="212529"/>
          <w:sz w:val="24"/>
          <w:szCs w:val="24"/>
        </w:rPr>
        <w:t>Embedded Systems overview</w:t>
      </w:r>
    </w:p>
    <w:p w:rsidR="00B073E1" w:rsidRPr="00B073E1" w:rsidRDefault="00B073E1" w:rsidP="00B073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073E1">
        <w:rPr>
          <w:rFonts w:ascii="Segoe UI" w:eastAsia="Times New Roman" w:hAnsi="Segoe UI" w:cs="Segoe UI"/>
          <w:color w:val="212529"/>
          <w:sz w:val="24"/>
          <w:szCs w:val="24"/>
        </w:rPr>
        <w:t>Classification of Embedded Systems</w:t>
      </w:r>
    </w:p>
    <w:p w:rsidR="00B073E1" w:rsidRPr="00B073E1" w:rsidRDefault="00B073E1" w:rsidP="00B073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073E1">
        <w:rPr>
          <w:rFonts w:ascii="Segoe UI" w:eastAsia="Times New Roman" w:hAnsi="Segoe UI" w:cs="Segoe UI"/>
          <w:color w:val="212529"/>
          <w:sz w:val="24"/>
          <w:szCs w:val="24"/>
        </w:rPr>
        <w:t>Hardware and Software in a system</w:t>
      </w:r>
    </w:p>
    <w:p w:rsidR="00B073E1" w:rsidRPr="00B073E1" w:rsidRDefault="00B073E1" w:rsidP="00B073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073E1">
        <w:rPr>
          <w:rFonts w:ascii="Segoe UI" w:eastAsia="Times New Roman" w:hAnsi="Segoe UI" w:cs="Segoe UI"/>
          <w:color w:val="212529"/>
          <w:sz w:val="24"/>
          <w:szCs w:val="24"/>
        </w:rPr>
        <w:t>Purpose and Application of Embedded Systems</w:t>
      </w:r>
    </w:p>
    <w:p w:rsidR="00B073E1" w:rsidRPr="00B073E1" w:rsidRDefault="00B073E1" w:rsidP="00B073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073E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Hardware Design Issues [4 Hours]</w:t>
      </w:r>
    </w:p>
    <w:p w:rsidR="00B073E1" w:rsidRPr="00B073E1" w:rsidRDefault="00B073E1" w:rsidP="00B073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073E1">
        <w:rPr>
          <w:rFonts w:ascii="Segoe UI" w:eastAsia="Times New Roman" w:hAnsi="Segoe UI" w:cs="Segoe UI"/>
          <w:color w:val="212529"/>
          <w:sz w:val="24"/>
          <w:szCs w:val="24"/>
        </w:rPr>
        <w:t>Combination Logic</w:t>
      </w:r>
    </w:p>
    <w:p w:rsidR="00B073E1" w:rsidRPr="00B073E1" w:rsidRDefault="00B073E1" w:rsidP="00B073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073E1">
        <w:rPr>
          <w:rFonts w:ascii="Segoe UI" w:eastAsia="Times New Roman" w:hAnsi="Segoe UI" w:cs="Segoe UI"/>
          <w:color w:val="212529"/>
          <w:sz w:val="24"/>
          <w:szCs w:val="24"/>
        </w:rPr>
        <w:t>Sequential Logic</w:t>
      </w:r>
    </w:p>
    <w:p w:rsidR="00B073E1" w:rsidRPr="00B073E1" w:rsidRDefault="00B073E1" w:rsidP="00B073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073E1">
        <w:rPr>
          <w:rFonts w:ascii="Segoe UI" w:eastAsia="Times New Roman" w:hAnsi="Segoe UI" w:cs="Segoe UI"/>
          <w:color w:val="212529"/>
          <w:sz w:val="24"/>
          <w:szCs w:val="24"/>
        </w:rPr>
        <w:t>Custom Single-Purpose Processor Design</w:t>
      </w:r>
    </w:p>
    <w:p w:rsidR="00B073E1" w:rsidRPr="00B073E1" w:rsidRDefault="00B073E1" w:rsidP="00B073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073E1">
        <w:rPr>
          <w:rFonts w:ascii="Segoe UI" w:eastAsia="Times New Roman" w:hAnsi="Segoe UI" w:cs="Segoe UI"/>
          <w:color w:val="212529"/>
          <w:sz w:val="24"/>
          <w:szCs w:val="24"/>
        </w:rPr>
        <w:t>Optimizing Custom Single-Purpose Processors</w:t>
      </w:r>
    </w:p>
    <w:p w:rsidR="00B073E1" w:rsidRPr="00B073E1" w:rsidRDefault="00B073E1" w:rsidP="00B073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073E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Software Design Issues [6 Hours]</w:t>
      </w:r>
    </w:p>
    <w:p w:rsidR="00B073E1" w:rsidRPr="00B073E1" w:rsidRDefault="00B073E1" w:rsidP="00B073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073E1">
        <w:rPr>
          <w:rFonts w:ascii="Segoe UI" w:eastAsia="Times New Roman" w:hAnsi="Segoe UI" w:cs="Segoe UI"/>
          <w:color w:val="212529"/>
          <w:sz w:val="24"/>
          <w:szCs w:val="24"/>
        </w:rPr>
        <w:t>Basic Architecture</w:t>
      </w:r>
    </w:p>
    <w:p w:rsidR="00B073E1" w:rsidRPr="00B073E1" w:rsidRDefault="00B073E1" w:rsidP="00B073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073E1">
        <w:rPr>
          <w:rFonts w:ascii="Segoe UI" w:eastAsia="Times New Roman" w:hAnsi="Segoe UI" w:cs="Segoe UI"/>
          <w:color w:val="212529"/>
          <w:sz w:val="24"/>
          <w:szCs w:val="24"/>
        </w:rPr>
        <w:t>Operation</w:t>
      </w:r>
    </w:p>
    <w:p w:rsidR="00B073E1" w:rsidRPr="00B073E1" w:rsidRDefault="00B073E1" w:rsidP="00B073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073E1">
        <w:rPr>
          <w:rFonts w:ascii="Segoe UI" w:eastAsia="Times New Roman" w:hAnsi="Segoe UI" w:cs="Segoe UI"/>
          <w:color w:val="212529"/>
          <w:sz w:val="24"/>
          <w:szCs w:val="24"/>
        </w:rPr>
        <w:t>Programmer’s View</w:t>
      </w:r>
    </w:p>
    <w:p w:rsidR="00B073E1" w:rsidRPr="00B073E1" w:rsidRDefault="00B073E1" w:rsidP="00B073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073E1">
        <w:rPr>
          <w:rFonts w:ascii="Segoe UI" w:eastAsia="Times New Roman" w:hAnsi="Segoe UI" w:cs="Segoe UI"/>
          <w:color w:val="212529"/>
          <w:sz w:val="24"/>
          <w:szCs w:val="24"/>
        </w:rPr>
        <w:t>Development Environment</w:t>
      </w:r>
    </w:p>
    <w:p w:rsidR="00B073E1" w:rsidRPr="00B073E1" w:rsidRDefault="00B073E1" w:rsidP="00B073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073E1">
        <w:rPr>
          <w:rFonts w:ascii="Segoe UI" w:eastAsia="Times New Roman" w:hAnsi="Segoe UI" w:cs="Segoe UI"/>
          <w:color w:val="212529"/>
          <w:sz w:val="24"/>
          <w:szCs w:val="24"/>
        </w:rPr>
        <w:t>Application-Specific Instruction-Set Processors</w:t>
      </w:r>
    </w:p>
    <w:p w:rsidR="00B073E1" w:rsidRPr="00B073E1" w:rsidRDefault="00B073E1" w:rsidP="00B073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073E1">
        <w:rPr>
          <w:rFonts w:ascii="Segoe UI" w:eastAsia="Times New Roman" w:hAnsi="Segoe UI" w:cs="Segoe UI"/>
          <w:color w:val="212529"/>
          <w:sz w:val="24"/>
          <w:szCs w:val="24"/>
        </w:rPr>
        <w:t>Selecting a Microprocessor</w:t>
      </w:r>
    </w:p>
    <w:p w:rsidR="00B073E1" w:rsidRPr="00B073E1" w:rsidRDefault="00B073E1" w:rsidP="00B073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073E1">
        <w:rPr>
          <w:rFonts w:ascii="Segoe UI" w:eastAsia="Times New Roman" w:hAnsi="Segoe UI" w:cs="Segoe UI"/>
          <w:color w:val="212529"/>
          <w:sz w:val="24"/>
          <w:szCs w:val="24"/>
        </w:rPr>
        <w:t>General-Purpose Processor Design</w:t>
      </w:r>
    </w:p>
    <w:p w:rsidR="00B073E1" w:rsidRPr="00B073E1" w:rsidRDefault="00B073E1" w:rsidP="00B073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073E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Memory [5 Hours]</w:t>
      </w:r>
    </w:p>
    <w:p w:rsidR="00B073E1" w:rsidRPr="00B073E1" w:rsidRDefault="00B073E1" w:rsidP="00B073E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073E1">
        <w:rPr>
          <w:rFonts w:ascii="Segoe UI" w:eastAsia="Times New Roman" w:hAnsi="Segoe UI" w:cs="Segoe UI"/>
          <w:color w:val="212529"/>
          <w:sz w:val="24"/>
          <w:szCs w:val="24"/>
        </w:rPr>
        <w:t>Memory Write Ability and Storage Permanence</w:t>
      </w:r>
    </w:p>
    <w:p w:rsidR="00B073E1" w:rsidRPr="00B073E1" w:rsidRDefault="00B073E1" w:rsidP="00B073E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073E1">
        <w:rPr>
          <w:rFonts w:ascii="Segoe UI" w:eastAsia="Times New Roman" w:hAnsi="Segoe UI" w:cs="Segoe UI"/>
          <w:color w:val="212529"/>
          <w:sz w:val="24"/>
          <w:szCs w:val="24"/>
        </w:rPr>
        <w:t>Types of Memory</w:t>
      </w:r>
    </w:p>
    <w:p w:rsidR="00B073E1" w:rsidRPr="00B073E1" w:rsidRDefault="00B073E1" w:rsidP="00B073E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073E1">
        <w:rPr>
          <w:rFonts w:ascii="Segoe UI" w:eastAsia="Times New Roman" w:hAnsi="Segoe UI" w:cs="Segoe UI"/>
          <w:color w:val="212529"/>
          <w:sz w:val="24"/>
          <w:szCs w:val="24"/>
        </w:rPr>
        <w:t>Composing Memory</w:t>
      </w:r>
    </w:p>
    <w:p w:rsidR="00B073E1" w:rsidRPr="00B073E1" w:rsidRDefault="00B073E1" w:rsidP="00B073E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073E1">
        <w:rPr>
          <w:rFonts w:ascii="Segoe UI" w:eastAsia="Times New Roman" w:hAnsi="Segoe UI" w:cs="Segoe UI"/>
          <w:color w:val="212529"/>
          <w:sz w:val="24"/>
          <w:szCs w:val="24"/>
        </w:rPr>
        <w:t>Memory Hierarchy and Cache</w:t>
      </w:r>
    </w:p>
    <w:p w:rsidR="00B073E1" w:rsidRPr="00B073E1" w:rsidRDefault="00B073E1" w:rsidP="00B073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073E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Interfacing [6 Hours]</w:t>
      </w:r>
    </w:p>
    <w:p w:rsidR="00B073E1" w:rsidRPr="00B073E1" w:rsidRDefault="00B073E1" w:rsidP="00B073E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073E1">
        <w:rPr>
          <w:rFonts w:ascii="Segoe UI" w:eastAsia="Times New Roman" w:hAnsi="Segoe UI" w:cs="Segoe UI"/>
          <w:color w:val="212529"/>
          <w:sz w:val="24"/>
          <w:szCs w:val="24"/>
        </w:rPr>
        <w:t>Communication Basics</w:t>
      </w:r>
    </w:p>
    <w:p w:rsidR="00B073E1" w:rsidRPr="00B073E1" w:rsidRDefault="00B073E1" w:rsidP="00B073E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073E1">
        <w:rPr>
          <w:rFonts w:ascii="Segoe UI" w:eastAsia="Times New Roman" w:hAnsi="Segoe UI" w:cs="Segoe UI"/>
          <w:color w:val="212529"/>
          <w:sz w:val="24"/>
          <w:szCs w:val="24"/>
        </w:rPr>
        <w:t xml:space="preserve">Microprocessor Interfacing: I/O Addressing, </w:t>
      </w:r>
      <w:proofErr w:type="gramStart"/>
      <w:r w:rsidRPr="00B073E1">
        <w:rPr>
          <w:rFonts w:ascii="Segoe UI" w:eastAsia="Times New Roman" w:hAnsi="Segoe UI" w:cs="Segoe UI"/>
          <w:color w:val="212529"/>
          <w:sz w:val="24"/>
          <w:szCs w:val="24"/>
        </w:rPr>
        <w:t>Interrupts,  DMA</w:t>
      </w:r>
      <w:proofErr w:type="gramEnd"/>
    </w:p>
    <w:p w:rsidR="00B073E1" w:rsidRPr="00B073E1" w:rsidRDefault="00B073E1" w:rsidP="00B073E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073E1">
        <w:rPr>
          <w:rFonts w:ascii="Segoe UI" w:eastAsia="Times New Roman" w:hAnsi="Segoe UI" w:cs="Segoe UI"/>
          <w:color w:val="212529"/>
          <w:sz w:val="24"/>
          <w:szCs w:val="24"/>
        </w:rPr>
        <w:t>Arbitration</w:t>
      </w:r>
    </w:p>
    <w:p w:rsidR="00B073E1" w:rsidRPr="00B073E1" w:rsidRDefault="00B073E1" w:rsidP="00B073E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073E1">
        <w:rPr>
          <w:rFonts w:ascii="Segoe UI" w:eastAsia="Times New Roman" w:hAnsi="Segoe UI" w:cs="Segoe UI"/>
          <w:color w:val="212529"/>
          <w:sz w:val="24"/>
          <w:szCs w:val="24"/>
        </w:rPr>
        <w:t>Multilevel Bus Architectures</w:t>
      </w:r>
    </w:p>
    <w:p w:rsidR="00B073E1" w:rsidRPr="00B073E1" w:rsidRDefault="00B073E1" w:rsidP="00B073E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073E1">
        <w:rPr>
          <w:rFonts w:ascii="Segoe UI" w:eastAsia="Times New Roman" w:hAnsi="Segoe UI" w:cs="Segoe UI"/>
          <w:color w:val="212529"/>
          <w:sz w:val="24"/>
          <w:szCs w:val="24"/>
        </w:rPr>
        <w:t>Advanced Communication Principles</w:t>
      </w:r>
    </w:p>
    <w:p w:rsidR="00B073E1" w:rsidRPr="00B073E1" w:rsidRDefault="00B073E1" w:rsidP="00B073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073E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Real-Time Operating System (RTOS) [8 Hours]</w:t>
      </w:r>
    </w:p>
    <w:p w:rsidR="00B073E1" w:rsidRPr="00B073E1" w:rsidRDefault="00B073E1" w:rsidP="00B073E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073E1">
        <w:rPr>
          <w:rFonts w:ascii="Segoe UI" w:eastAsia="Times New Roman" w:hAnsi="Segoe UI" w:cs="Segoe UI"/>
          <w:color w:val="212529"/>
          <w:sz w:val="24"/>
          <w:szCs w:val="24"/>
        </w:rPr>
        <w:t>Operating System Basics</w:t>
      </w:r>
    </w:p>
    <w:p w:rsidR="00B073E1" w:rsidRPr="00B073E1" w:rsidRDefault="00B073E1" w:rsidP="00B073E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073E1">
        <w:rPr>
          <w:rFonts w:ascii="Segoe UI" w:eastAsia="Times New Roman" w:hAnsi="Segoe UI" w:cs="Segoe UI"/>
          <w:color w:val="212529"/>
          <w:sz w:val="24"/>
          <w:szCs w:val="24"/>
        </w:rPr>
        <w:t>Task, Process, and Threads</w:t>
      </w:r>
    </w:p>
    <w:p w:rsidR="00B073E1" w:rsidRPr="00B073E1" w:rsidRDefault="00B073E1" w:rsidP="00B073E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073E1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Multiprocessing and Multitasking</w:t>
      </w:r>
    </w:p>
    <w:p w:rsidR="00B073E1" w:rsidRPr="00B073E1" w:rsidRDefault="00B073E1" w:rsidP="00B073E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073E1">
        <w:rPr>
          <w:rFonts w:ascii="Segoe UI" w:eastAsia="Times New Roman" w:hAnsi="Segoe UI" w:cs="Segoe UI"/>
          <w:color w:val="212529"/>
          <w:sz w:val="24"/>
          <w:szCs w:val="24"/>
        </w:rPr>
        <w:t>Task Scheduling</w:t>
      </w:r>
    </w:p>
    <w:p w:rsidR="00B073E1" w:rsidRPr="00B073E1" w:rsidRDefault="00B073E1" w:rsidP="00B073E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073E1">
        <w:rPr>
          <w:rFonts w:ascii="Segoe UI" w:eastAsia="Times New Roman" w:hAnsi="Segoe UI" w:cs="Segoe UI"/>
          <w:color w:val="212529"/>
          <w:sz w:val="24"/>
          <w:szCs w:val="24"/>
        </w:rPr>
        <w:t>Task Synchronization</w:t>
      </w:r>
    </w:p>
    <w:p w:rsidR="00B073E1" w:rsidRPr="00B073E1" w:rsidRDefault="00B073E1" w:rsidP="00B073E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073E1">
        <w:rPr>
          <w:rFonts w:ascii="Segoe UI" w:eastAsia="Times New Roman" w:hAnsi="Segoe UI" w:cs="Segoe UI"/>
          <w:color w:val="212529"/>
          <w:sz w:val="24"/>
          <w:szCs w:val="24"/>
        </w:rPr>
        <w:t>Device Drivers</w:t>
      </w:r>
    </w:p>
    <w:p w:rsidR="00B073E1" w:rsidRPr="00B073E1" w:rsidRDefault="00B073E1" w:rsidP="00B073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073E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Control System  </w:t>
      </w:r>
      <w:proofErr w:type="gramStart"/>
      <w:r w:rsidRPr="00B073E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   [</w:t>
      </w:r>
      <w:proofErr w:type="gramEnd"/>
      <w:r w:rsidRPr="00B073E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3 Hours]</w:t>
      </w:r>
    </w:p>
    <w:p w:rsidR="00B073E1" w:rsidRPr="00B073E1" w:rsidRDefault="00B073E1" w:rsidP="00B073E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073E1">
        <w:rPr>
          <w:rFonts w:ascii="Segoe UI" w:eastAsia="Times New Roman" w:hAnsi="Segoe UI" w:cs="Segoe UI"/>
          <w:color w:val="212529"/>
          <w:sz w:val="24"/>
          <w:szCs w:val="24"/>
        </w:rPr>
        <w:t>Open-loop and Close-Loop control System overview</w:t>
      </w:r>
    </w:p>
    <w:p w:rsidR="00B073E1" w:rsidRPr="00B073E1" w:rsidRDefault="00B073E1" w:rsidP="00B073E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073E1">
        <w:rPr>
          <w:rFonts w:ascii="Segoe UI" w:eastAsia="Times New Roman" w:hAnsi="Segoe UI" w:cs="Segoe UI"/>
          <w:color w:val="212529"/>
          <w:sz w:val="24"/>
          <w:szCs w:val="24"/>
        </w:rPr>
        <w:t>Control System and PID Controllers</w:t>
      </w:r>
    </w:p>
    <w:p w:rsidR="00B073E1" w:rsidRPr="00B073E1" w:rsidRDefault="00B073E1" w:rsidP="00B073E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073E1">
        <w:rPr>
          <w:rFonts w:ascii="Segoe UI" w:eastAsia="Times New Roman" w:hAnsi="Segoe UI" w:cs="Segoe UI"/>
          <w:color w:val="212529"/>
          <w:sz w:val="24"/>
          <w:szCs w:val="24"/>
        </w:rPr>
        <w:t> Software coding of a PID Controller</w:t>
      </w:r>
    </w:p>
    <w:p w:rsidR="00B073E1" w:rsidRPr="00B073E1" w:rsidRDefault="00B073E1" w:rsidP="00B073E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073E1">
        <w:rPr>
          <w:rFonts w:ascii="Segoe UI" w:eastAsia="Times New Roman" w:hAnsi="Segoe UI" w:cs="Segoe UI"/>
          <w:color w:val="212529"/>
          <w:sz w:val="24"/>
          <w:szCs w:val="24"/>
        </w:rPr>
        <w:t> PID Tuning</w:t>
      </w:r>
    </w:p>
    <w:p w:rsidR="00B073E1" w:rsidRPr="00B073E1" w:rsidRDefault="00B073E1" w:rsidP="00B073E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073E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IC Technology [3 Hours]</w:t>
      </w:r>
    </w:p>
    <w:p w:rsidR="00B073E1" w:rsidRPr="00B073E1" w:rsidRDefault="00B073E1" w:rsidP="00B073E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073E1">
        <w:rPr>
          <w:rFonts w:ascii="Segoe UI" w:eastAsia="Times New Roman" w:hAnsi="Segoe UI" w:cs="Segoe UI"/>
          <w:color w:val="212529"/>
          <w:sz w:val="24"/>
          <w:szCs w:val="24"/>
        </w:rPr>
        <w:t> Full-Custom (VLSI) IC Technology</w:t>
      </w:r>
    </w:p>
    <w:p w:rsidR="00B073E1" w:rsidRPr="00B073E1" w:rsidRDefault="00B073E1" w:rsidP="00B073E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073E1">
        <w:rPr>
          <w:rFonts w:ascii="Segoe UI" w:eastAsia="Times New Roman" w:hAnsi="Segoe UI" w:cs="Segoe UI"/>
          <w:color w:val="212529"/>
          <w:sz w:val="24"/>
          <w:szCs w:val="24"/>
        </w:rPr>
        <w:t>Semi-Custom (ASIC) IC Technology</w:t>
      </w:r>
    </w:p>
    <w:p w:rsidR="00B073E1" w:rsidRPr="00B073E1" w:rsidRDefault="00B073E1" w:rsidP="00B073E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073E1">
        <w:rPr>
          <w:rFonts w:ascii="Segoe UI" w:eastAsia="Times New Roman" w:hAnsi="Segoe UI" w:cs="Segoe UI"/>
          <w:color w:val="212529"/>
          <w:sz w:val="24"/>
          <w:szCs w:val="24"/>
        </w:rPr>
        <w:t> Programming Logic Device (PLD) IC Technology</w:t>
      </w:r>
    </w:p>
    <w:p w:rsidR="00B073E1" w:rsidRPr="00B073E1" w:rsidRDefault="00B073E1" w:rsidP="00B073E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073E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Microcontrollers in Embedded Systems [3 Hours]</w:t>
      </w:r>
    </w:p>
    <w:p w:rsidR="00B073E1" w:rsidRPr="00B073E1" w:rsidRDefault="00B073E1" w:rsidP="00B073E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073E1">
        <w:rPr>
          <w:rFonts w:ascii="Segoe UI" w:eastAsia="Times New Roman" w:hAnsi="Segoe UI" w:cs="Segoe UI"/>
          <w:color w:val="212529"/>
          <w:sz w:val="24"/>
          <w:szCs w:val="24"/>
        </w:rPr>
        <w:t xml:space="preserve">Intel 8051 microcontroller family, its architecture and instruction </w:t>
      </w:r>
      <w:proofErr w:type="gramStart"/>
      <w:r w:rsidRPr="00B073E1">
        <w:rPr>
          <w:rFonts w:ascii="Segoe UI" w:eastAsia="Times New Roman" w:hAnsi="Segoe UI" w:cs="Segoe UI"/>
          <w:color w:val="212529"/>
          <w:sz w:val="24"/>
          <w:szCs w:val="24"/>
        </w:rPr>
        <w:t>sets</w:t>
      </w:r>
      <w:proofErr w:type="gramEnd"/>
    </w:p>
    <w:p w:rsidR="00B073E1" w:rsidRPr="00B073E1" w:rsidRDefault="00B073E1" w:rsidP="00B073E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073E1">
        <w:rPr>
          <w:rFonts w:ascii="Segoe UI" w:eastAsia="Times New Roman" w:hAnsi="Segoe UI" w:cs="Segoe UI"/>
          <w:color w:val="212529"/>
          <w:sz w:val="24"/>
          <w:szCs w:val="24"/>
        </w:rPr>
        <w:t> Programming in Assembly Language</w:t>
      </w:r>
    </w:p>
    <w:p w:rsidR="00B073E1" w:rsidRPr="00B073E1" w:rsidRDefault="00B073E1" w:rsidP="00B073E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073E1">
        <w:rPr>
          <w:rFonts w:ascii="Segoe UI" w:eastAsia="Times New Roman" w:hAnsi="Segoe UI" w:cs="Segoe UI"/>
          <w:color w:val="212529"/>
          <w:sz w:val="24"/>
          <w:szCs w:val="24"/>
        </w:rPr>
        <w:t>A simple interfacing example with 7 segment display</w:t>
      </w:r>
    </w:p>
    <w:p w:rsidR="00B073E1" w:rsidRPr="00B073E1" w:rsidRDefault="00B073E1" w:rsidP="00B073E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073E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VHDL [4 Hours]</w:t>
      </w:r>
    </w:p>
    <w:p w:rsidR="00B073E1" w:rsidRPr="00B073E1" w:rsidRDefault="00B073E1" w:rsidP="00B073E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073E1">
        <w:rPr>
          <w:rFonts w:ascii="Segoe UI" w:eastAsia="Times New Roman" w:hAnsi="Segoe UI" w:cs="Segoe UI"/>
          <w:color w:val="212529"/>
          <w:sz w:val="24"/>
          <w:szCs w:val="24"/>
        </w:rPr>
        <w:t>VHDL overview</w:t>
      </w:r>
    </w:p>
    <w:p w:rsidR="00B073E1" w:rsidRPr="00B073E1" w:rsidRDefault="00B073E1" w:rsidP="00B073E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073E1">
        <w:rPr>
          <w:rFonts w:ascii="Segoe UI" w:eastAsia="Times New Roman" w:hAnsi="Segoe UI" w:cs="Segoe UI"/>
          <w:color w:val="212529"/>
          <w:sz w:val="24"/>
          <w:szCs w:val="24"/>
        </w:rPr>
        <w:t>Finite state machine design with VHDL</w:t>
      </w:r>
    </w:p>
    <w:p w:rsidR="00B073E1" w:rsidRPr="00B073E1" w:rsidRDefault="00B073E1" w:rsidP="00B073E1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073E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Practical:</w:t>
      </w:r>
      <w:r w:rsidRPr="00B073E1">
        <w:rPr>
          <w:rFonts w:ascii="Segoe UI" w:eastAsia="Times New Roman" w:hAnsi="Segoe UI" w:cs="Segoe UI"/>
          <w:color w:val="212529"/>
          <w:sz w:val="24"/>
          <w:szCs w:val="24"/>
        </w:rPr>
        <w:br/>
        <w:t>Student should be complete project work related to this subject.</w:t>
      </w:r>
      <w:r w:rsidRPr="00B073E1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B073E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 Books:</w:t>
      </w:r>
    </w:p>
    <w:p w:rsidR="00B073E1" w:rsidRPr="00B073E1" w:rsidRDefault="00B073E1" w:rsidP="00B073E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073E1">
        <w:rPr>
          <w:rFonts w:ascii="Segoe UI" w:eastAsia="Times New Roman" w:hAnsi="Segoe UI" w:cs="Segoe UI"/>
          <w:color w:val="212529"/>
          <w:sz w:val="24"/>
          <w:szCs w:val="24"/>
        </w:rPr>
        <w:t>David E. Simon, “An Embedded Software Primer”, Addison-Wesley, 2005</w:t>
      </w:r>
    </w:p>
    <w:p w:rsidR="00B073E1" w:rsidRPr="00B073E1" w:rsidRDefault="00B073E1" w:rsidP="00B073E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073E1">
        <w:rPr>
          <w:rFonts w:ascii="Segoe UI" w:eastAsia="Times New Roman" w:hAnsi="Segoe UI" w:cs="Segoe UI"/>
          <w:color w:val="212529"/>
          <w:sz w:val="24"/>
          <w:szCs w:val="24"/>
        </w:rPr>
        <w:t xml:space="preserve">Muhammad Ali </w:t>
      </w:r>
      <w:proofErr w:type="spellStart"/>
      <w:r w:rsidRPr="00B073E1">
        <w:rPr>
          <w:rFonts w:ascii="Segoe UI" w:eastAsia="Times New Roman" w:hAnsi="Segoe UI" w:cs="Segoe UI"/>
          <w:color w:val="212529"/>
          <w:sz w:val="24"/>
          <w:szCs w:val="24"/>
        </w:rPr>
        <w:t>Mazidi</w:t>
      </w:r>
      <w:proofErr w:type="spellEnd"/>
      <w:r w:rsidRPr="00B073E1">
        <w:rPr>
          <w:rFonts w:ascii="Segoe UI" w:eastAsia="Times New Roman" w:hAnsi="Segoe UI" w:cs="Segoe UI"/>
          <w:color w:val="212529"/>
          <w:sz w:val="24"/>
          <w:szCs w:val="24"/>
        </w:rPr>
        <w:t>, “8051 Microcontroller and Embedded Systems”, Prentice Hall, 2006</w:t>
      </w:r>
    </w:p>
    <w:p w:rsidR="00B073E1" w:rsidRPr="00B073E1" w:rsidRDefault="00B073E1" w:rsidP="00B073E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073E1">
        <w:rPr>
          <w:rFonts w:ascii="Segoe UI" w:eastAsia="Times New Roman" w:hAnsi="Segoe UI" w:cs="Segoe UI"/>
          <w:color w:val="212529"/>
          <w:sz w:val="24"/>
          <w:szCs w:val="24"/>
        </w:rPr>
        <w:t xml:space="preserve">Frank Vahid, Tony </w:t>
      </w:r>
      <w:proofErr w:type="spellStart"/>
      <w:r w:rsidRPr="00B073E1">
        <w:rPr>
          <w:rFonts w:ascii="Segoe UI" w:eastAsia="Times New Roman" w:hAnsi="Segoe UI" w:cs="Segoe UI"/>
          <w:color w:val="212529"/>
          <w:sz w:val="24"/>
          <w:szCs w:val="24"/>
        </w:rPr>
        <w:t>Givargis</w:t>
      </w:r>
      <w:proofErr w:type="spellEnd"/>
      <w:r w:rsidRPr="00B073E1">
        <w:rPr>
          <w:rFonts w:ascii="Segoe UI" w:eastAsia="Times New Roman" w:hAnsi="Segoe UI" w:cs="Segoe UI"/>
          <w:color w:val="212529"/>
          <w:sz w:val="24"/>
          <w:szCs w:val="24"/>
        </w:rPr>
        <w:t>, “Embedded System Design</w:t>
      </w:r>
      <w:proofErr w:type="gramStart"/>
      <w:r w:rsidRPr="00B073E1">
        <w:rPr>
          <w:rFonts w:ascii="Segoe UI" w:eastAsia="Times New Roman" w:hAnsi="Segoe UI" w:cs="Segoe UI"/>
          <w:color w:val="212529"/>
          <w:sz w:val="24"/>
          <w:szCs w:val="24"/>
        </w:rPr>
        <w:t>”,  John</w:t>
      </w:r>
      <w:proofErr w:type="gramEnd"/>
      <w:r w:rsidRPr="00B073E1">
        <w:rPr>
          <w:rFonts w:ascii="Segoe UI" w:eastAsia="Times New Roman" w:hAnsi="Segoe UI" w:cs="Segoe UI"/>
          <w:color w:val="212529"/>
          <w:sz w:val="24"/>
          <w:szCs w:val="24"/>
        </w:rPr>
        <w:t xml:space="preserve"> Wiley &amp; Sons, 2008</w:t>
      </w:r>
    </w:p>
    <w:p w:rsidR="00B073E1" w:rsidRPr="00B073E1" w:rsidRDefault="00B073E1" w:rsidP="00B073E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073E1">
        <w:rPr>
          <w:rFonts w:ascii="Segoe UI" w:eastAsia="Times New Roman" w:hAnsi="Segoe UI" w:cs="Segoe UI"/>
          <w:color w:val="212529"/>
          <w:sz w:val="24"/>
          <w:szCs w:val="24"/>
        </w:rPr>
        <w:t>Douglas L. Perry, “VHDL Programming by example”, McGraw Hill, 2002</w:t>
      </w:r>
    </w:p>
    <w:p w:rsidR="00B073E1" w:rsidRPr="00B073E1" w:rsidRDefault="00B073E1" w:rsidP="00B073E1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073E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Evaluation Scheme:</w:t>
      </w:r>
      <w:r w:rsidRPr="00B073E1">
        <w:rPr>
          <w:rFonts w:ascii="Segoe UI" w:eastAsia="Times New Roman" w:hAnsi="Segoe UI" w:cs="Segoe UI"/>
          <w:color w:val="212529"/>
          <w:sz w:val="24"/>
          <w:szCs w:val="24"/>
        </w:rPr>
        <w:br/>
        <w:t>The question will cover all the chapters of the syllabus. The evaluation scheme will be as indicated in the table below: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6"/>
        <w:gridCol w:w="765"/>
        <w:gridCol w:w="1800"/>
      </w:tblGrid>
      <w:tr w:rsidR="00B073E1" w:rsidRPr="00B073E1" w:rsidTr="00B073E1">
        <w:tc>
          <w:tcPr>
            <w:tcW w:w="73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073E1" w:rsidRPr="00B073E1" w:rsidRDefault="00B073E1" w:rsidP="00B073E1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073E1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lastRenderedPageBreak/>
              <w:t>Chapter</w:t>
            </w:r>
          </w:p>
        </w:tc>
        <w:tc>
          <w:tcPr>
            <w:tcW w:w="7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073E1" w:rsidRPr="00B073E1" w:rsidRDefault="00B073E1" w:rsidP="00B073E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073E1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Hour</w:t>
            </w:r>
          </w:p>
        </w:tc>
        <w:tc>
          <w:tcPr>
            <w:tcW w:w="18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073E1" w:rsidRPr="00B073E1" w:rsidRDefault="00B073E1" w:rsidP="00B073E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073E1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Mark Distribution*</w:t>
            </w:r>
          </w:p>
        </w:tc>
      </w:tr>
      <w:tr w:rsidR="00B073E1" w:rsidRPr="00B073E1" w:rsidTr="00B073E1">
        <w:tc>
          <w:tcPr>
            <w:tcW w:w="73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073E1" w:rsidRPr="00B073E1" w:rsidRDefault="00B073E1" w:rsidP="00B073E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073E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073E1" w:rsidRPr="00B073E1" w:rsidRDefault="00B073E1" w:rsidP="00B073E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073E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073E1" w:rsidRPr="00B073E1" w:rsidRDefault="00B073E1" w:rsidP="00B073E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073E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</w:tr>
      <w:tr w:rsidR="00B073E1" w:rsidRPr="00B073E1" w:rsidTr="00B073E1">
        <w:tc>
          <w:tcPr>
            <w:tcW w:w="73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073E1" w:rsidRPr="00B073E1" w:rsidRDefault="00B073E1" w:rsidP="00B073E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073E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7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073E1" w:rsidRPr="00B073E1" w:rsidRDefault="00B073E1" w:rsidP="00B073E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073E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8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073E1" w:rsidRPr="00B073E1" w:rsidRDefault="00B073E1" w:rsidP="00B073E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073E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B073E1" w:rsidRPr="00B073E1" w:rsidTr="00B073E1">
        <w:tc>
          <w:tcPr>
            <w:tcW w:w="73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073E1" w:rsidRPr="00B073E1" w:rsidRDefault="00B073E1" w:rsidP="00B073E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073E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7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073E1" w:rsidRPr="00B073E1" w:rsidRDefault="00B073E1" w:rsidP="00B073E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073E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18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073E1" w:rsidRPr="00B073E1" w:rsidRDefault="00B073E1" w:rsidP="00B073E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073E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B073E1" w:rsidRPr="00B073E1" w:rsidTr="00B073E1">
        <w:tc>
          <w:tcPr>
            <w:tcW w:w="73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073E1" w:rsidRPr="00B073E1" w:rsidRDefault="00B073E1" w:rsidP="00B073E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073E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7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073E1" w:rsidRPr="00B073E1" w:rsidRDefault="00B073E1" w:rsidP="00B073E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073E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18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073E1" w:rsidRPr="00B073E1" w:rsidRDefault="00B073E1" w:rsidP="00B073E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073E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B073E1" w:rsidRPr="00B073E1" w:rsidTr="00B073E1">
        <w:tc>
          <w:tcPr>
            <w:tcW w:w="73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073E1" w:rsidRPr="00B073E1" w:rsidRDefault="00B073E1" w:rsidP="00B073E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073E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7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073E1" w:rsidRPr="00B073E1" w:rsidRDefault="00B073E1" w:rsidP="00B073E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073E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18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073E1" w:rsidRPr="00B073E1" w:rsidRDefault="00B073E1" w:rsidP="00B073E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073E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B073E1" w:rsidRPr="00B073E1" w:rsidTr="00B073E1">
        <w:tc>
          <w:tcPr>
            <w:tcW w:w="73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073E1" w:rsidRPr="00B073E1" w:rsidRDefault="00B073E1" w:rsidP="00B073E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073E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7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073E1" w:rsidRPr="00B073E1" w:rsidRDefault="00B073E1" w:rsidP="00B073E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073E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18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073E1" w:rsidRPr="00B073E1" w:rsidRDefault="00B073E1" w:rsidP="00B073E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073E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</w:tr>
      <w:tr w:rsidR="00B073E1" w:rsidRPr="00B073E1" w:rsidTr="00B073E1">
        <w:tc>
          <w:tcPr>
            <w:tcW w:w="73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073E1" w:rsidRPr="00B073E1" w:rsidRDefault="00B073E1" w:rsidP="00B073E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073E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7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073E1" w:rsidRPr="00B073E1" w:rsidRDefault="00B073E1" w:rsidP="00B073E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073E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073E1" w:rsidRPr="00B073E1" w:rsidRDefault="00B073E1" w:rsidP="00B073E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073E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B073E1" w:rsidRPr="00B073E1" w:rsidTr="00B073E1">
        <w:tc>
          <w:tcPr>
            <w:tcW w:w="73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073E1" w:rsidRPr="00B073E1" w:rsidRDefault="00B073E1" w:rsidP="00B073E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073E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7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073E1" w:rsidRPr="00B073E1" w:rsidRDefault="00B073E1" w:rsidP="00B073E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073E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073E1" w:rsidRPr="00B073E1" w:rsidRDefault="00B073E1" w:rsidP="00B073E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073E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B073E1" w:rsidRPr="00B073E1" w:rsidTr="00B073E1">
        <w:tc>
          <w:tcPr>
            <w:tcW w:w="73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073E1" w:rsidRPr="00B073E1" w:rsidRDefault="00B073E1" w:rsidP="00B073E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073E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  <w:tc>
          <w:tcPr>
            <w:tcW w:w="7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073E1" w:rsidRPr="00B073E1" w:rsidRDefault="00B073E1" w:rsidP="00B073E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073E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073E1" w:rsidRPr="00B073E1" w:rsidRDefault="00B073E1" w:rsidP="00B073E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073E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B073E1" w:rsidRPr="00B073E1" w:rsidTr="00B073E1">
        <w:tc>
          <w:tcPr>
            <w:tcW w:w="73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073E1" w:rsidRPr="00B073E1" w:rsidRDefault="00B073E1" w:rsidP="00B073E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073E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  <w:tc>
          <w:tcPr>
            <w:tcW w:w="7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073E1" w:rsidRPr="00B073E1" w:rsidRDefault="00B073E1" w:rsidP="00B073E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073E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8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073E1" w:rsidRPr="00B073E1" w:rsidRDefault="00B073E1" w:rsidP="00B073E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073E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B073E1" w:rsidRPr="00B073E1" w:rsidTr="00B073E1">
        <w:tc>
          <w:tcPr>
            <w:tcW w:w="73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073E1" w:rsidRPr="00B073E1" w:rsidRDefault="00B073E1" w:rsidP="00B073E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073E1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Total</w:t>
            </w:r>
          </w:p>
        </w:tc>
        <w:tc>
          <w:tcPr>
            <w:tcW w:w="7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073E1" w:rsidRPr="00B073E1" w:rsidRDefault="00B073E1" w:rsidP="00B073E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073E1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45</w:t>
            </w:r>
          </w:p>
        </w:tc>
        <w:tc>
          <w:tcPr>
            <w:tcW w:w="18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073E1" w:rsidRPr="00B073E1" w:rsidRDefault="00B073E1" w:rsidP="00B073E1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073E1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80</w:t>
            </w:r>
          </w:p>
        </w:tc>
      </w:tr>
    </w:tbl>
    <w:p w:rsidR="00D63983" w:rsidRDefault="00B073E1">
      <w:r w:rsidRPr="00B073E1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B073E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*Note: There may be minor deviation in marks distribution.</w:t>
      </w:r>
      <w:bookmarkStart w:id="0" w:name="_GoBack"/>
      <w:bookmarkEnd w:id="0"/>
    </w:p>
    <w:sectPr w:rsidR="00D63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25BE9"/>
    <w:multiLevelType w:val="multilevel"/>
    <w:tmpl w:val="94A868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C90ABD"/>
    <w:multiLevelType w:val="multilevel"/>
    <w:tmpl w:val="4342AE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7359EF"/>
    <w:multiLevelType w:val="multilevel"/>
    <w:tmpl w:val="CDB2D38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704BF2"/>
    <w:multiLevelType w:val="multilevel"/>
    <w:tmpl w:val="8B3619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B94CD8"/>
    <w:multiLevelType w:val="multilevel"/>
    <w:tmpl w:val="5EB0F3B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E72E2B"/>
    <w:multiLevelType w:val="multilevel"/>
    <w:tmpl w:val="C2445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203DC9"/>
    <w:multiLevelType w:val="multilevel"/>
    <w:tmpl w:val="343421E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471F1D"/>
    <w:multiLevelType w:val="multilevel"/>
    <w:tmpl w:val="9FA27DC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E830B4"/>
    <w:multiLevelType w:val="multilevel"/>
    <w:tmpl w:val="607E4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453222"/>
    <w:multiLevelType w:val="multilevel"/>
    <w:tmpl w:val="208AD49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4A26B9"/>
    <w:multiLevelType w:val="multilevel"/>
    <w:tmpl w:val="5BD6B35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3"/>
  </w:num>
  <w:num w:numId="5">
    <w:abstractNumId w:val="10"/>
  </w:num>
  <w:num w:numId="6">
    <w:abstractNumId w:val="9"/>
  </w:num>
  <w:num w:numId="7">
    <w:abstractNumId w:val="4"/>
  </w:num>
  <w:num w:numId="8">
    <w:abstractNumId w:val="2"/>
  </w:num>
  <w:num w:numId="9">
    <w:abstractNumId w:val="7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3E1"/>
    <w:rsid w:val="00B073E1"/>
    <w:rsid w:val="00D6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2309FE-BDC7-4E69-A1A5-2428AA9F9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73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83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2023-01-26T20:27:00Z</dcterms:created>
  <dcterms:modified xsi:type="dcterms:W3CDTF">2023-01-26T20:28:00Z</dcterms:modified>
</cp:coreProperties>
</file>