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A4" w:rsidRPr="00700EA4" w:rsidRDefault="00700EA4" w:rsidP="00700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785 05</w:t>
      </w:r>
    </w:p>
    <w:p w:rsidR="00700EA4" w:rsidRPr="00700EA4" w:rsidRDefault="00700EA4" w:rsidP="00700EA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br/>
        <w:t>To provide knowledge of the Extensible Markup Language (XML), a standard for self-describing data, knowledge interchange, and information integration. Since representation, interchange and integration of information are fundamental to all information systems, there is a wide range of possible applications of XML.</w:t>
      </w:r>
    </w:p>
    <w:p w:rsidR="00700EA4" w:rsidRPr="00700EA4" w:rsidRDefault="00700EA4" w:rsidP="00700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XML </w:t>
      </w:r>
      <w:proofErr w:type="gramStart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Foundations(</w:t>
      </w:r>
      <w:proofErr w:type="gramEnd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History and background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syntax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Document Type Definition (DTD)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Schema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Stylesheet Language Transformation (XSLT)</w:t>
      </w:r>
    </w:p>
    <w:p w:rsidR="00700EA4" w:rsidRPr="00700EA4" w:rsidRDefault="00700EA4" w:rsidP="00700EA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700EA4" w:rsidRPr="00700EA4" w:rsidRDefault="00700EA4" w:rsidP="00700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XML </w:t>
      </w:r>
      <w:proofErr w:type="gramStart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Models(</w:t>
      </w:r>
      <w:proofErr w:type="gramEnd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conceptual models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and logic</w:t>
      </w:r>
    </w:p>
    <w:p w:rsidR="00700EA4" w:rsidRPr="00700EA4" w:rsidRDefault="00700EA4" w:rsidP="00700EA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0EA4" w:rsidRPr="00700EA4" w:rsidRDefault="00700EA4" w:rsidP="00700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XML and </w:t>
      </w:r>
      <w:proofErr w:type="gramStart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Databases(</w:t>
      </w:r>
      <w:proofErr w:type="gramEnd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as a database model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 xml:space="preserve">XML query languages – </w:t>
      </w:r>
      <w:proofErr w:type="spellStart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Xpath</w:t>
      </w:r>
      <w:proofErr w:type="spellEnd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, XSLT, XQuery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native databases</w:t>
      </w:r>
    </w:p>
    <w:p w:rsidR="00700EA4" w:rsidRPr="00700EA4" w:rsidRDefault="00700EA4" w:rsidP="00700EA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0EA4" w:rsidRPr="00700EA4" w:rsidRDefault="00700EA4" w:rsidP="00700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XML and </w:t>
      </w:r>
      <w:proofErr w:type="gramStart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Semantics(</w:t>
      </w:r>
      <w:proofErr w:type="gramEnd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RDF(</w:t>
      </w:r>
      <w:proofErr w:type="gramEnd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Resource Description Framework) syntax and semantics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RDF schema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Web Ontology Language (OWL)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The Semantic Web</w:t>
      </w:r>
    </w:p>
    <w:p w:rsidR="00700EA4" w:rsidRPr="00700EA4" w:rsidRDefault="00700EA4" w:rsidP="00700EA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0EA4" w:rsidRPr="00700EA4" w:rsidRDefault="00700EA4" w:rsidP="00700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Web Services (8 hours)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SOAP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WSDL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UDDI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Semantic Web Services</w:t>
      </w:r>
    </w:p>
    <w:p w:rsidR="00700EA4" w:rsidRPr="00700EA4" w:rsidRDefault="00700EA4" w:rsidP="00700EA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00EA4" w:rsidRPr="00700EA4" w:rsidRDefault="00700EA4" w:rsidP="00700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XML </w:t>
      </w:r>
      <w:proofErr w:type="gramStart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Applications(</w:t>
      </w:r>
      <w:proofErr w:type="gramEnd"/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XBRL</w:t>
      </w:r>
    </w:p>
    <w:p w:rsidR="00700EA4" w:rsidRPr="00700EA4" w:rsidRDefault="00700EA4" w:rsidP="0070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Case studies of real XML applications</w:t>
      </w:r>
    </w:p>
    <w:p w:rsidR="00700EA4" w:rsidRPr="00700EA4" w:rsidRDefault="00700EA4" w:rsidP="00700EA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br/>
        <w:t>A number of lab sessions can be conducted using XML Spy which is an XML editor and development environment.</w:t>
      </w:r>
    </w:p>
    <w:p w:rsidR="00700EA4" w:rsidRPr="00700EA4" w:rsidRDefault="00700EA4" w:rsidP="00700EA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700EA4" w:rsidRPr="00700EA4" w:rsidRDefault="00700EA4" w:rsidP="00700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E.R. Harold: </w:t>
      </w: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Bible, 2nd ed., IDG Books Worldwide, 2002.</w:t>
      </w:r>
    </w:p>
    <w:p w:rsidR="00700EA4" w:rsidRPr="00700EA4" w:rsidRDefault="00700EA4" w:rsidP="00700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S. </w:t>
      </w:r>
      <w:proofErr w:type="spellStart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Holzner</w:t>
      </w:r>
      <w:proofErr w:type="spellEnd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and S. </w:t>
      </w:r>
      <w:proofErr w:type="spellStart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Holzner</w:t>
      </w:r>
      <w:proofErr w:type="spellEnd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 </w:t>
      </w: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 xml:space="preserve">Real World XML, 2nd ed., </w:t>
      </w:r>
      <w:proofErr w:type="spellStart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Peachpit</w:t>
      </w:r>
      <w:proofErr w:type="spellEnd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 xml:space="preserve"> Press, 2003.</w:t>
      </w:r>
    </w:p>
    <w:p w:rsidR="00700EA4" w:rsidRPr="00700EA4" w:rsidRDefault="00700EA4" w:rsidP="00700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S. </w:t>
      </w:r>
      <w:proofErr w:type="spellStart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Holzner</w:t>
      </w:r>
      <w:proofErr w:type="spellEnd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 </w:t>
      </w: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Inside XML, 1st ed., New Riders Publishing, 2001.</w:t>
      </w:r>
    </w:p>
    <w:p w:rsidR="00700EA4" w:rsidRPr="00700EA4" w:rsidRDefault="00700EA4" w:rsidP="00700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S. </w:t>
      </w:r>
      <w:proofErr w:type="spellStart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Abiteboul</w:t>
      </w:r>
      <w:proofErr w:type="spellEnd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, P. </w:t>
      </w:r>
      <w:proofErr w:type="spellStart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Buneman</w:t>
      </w:r>
      <w:proofErr w:type="spellEnd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, and J. </w:t>
      </w:r>
      <w:proofErr w:type="spellStart"/>
      <w:proofErr w:type="gramStart"/>
      <w:r w:rsidRPr="00700EA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Gray:</w:t>
      </w: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Data</w:t>
      </w:r>
      <w:proofErr w:type="spellEnd"/>
      <w:proofErr w:type="gramEnd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 xml:space="preserve"> on the Web: From Relations to </w:t>
      </w:r>
      <w:proofErr w:type="spellStart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Semistructured</w:t>
      </w:r>
      <w:proofErr w:type="spellEnd"/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 xml:space="preserve"> Data and XML (Morgan Kaufmann Series in Data Management Systems, Morgan Kaufmann Publishers, 1999.</w:t>
      </w:r>
    </w:p>
    <w:p w:rsidR="00700EA4" w:rsidRPr="00700EA4" w:rsidRDefault="00700EA4" w:rsidP="00700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XML W3C Recommendation. http://www.w3.org/TR/2008/REC-xml-20081126</w:t>
      </w:r>
    </w:p>
    <w:p w:rsidR="00700EA4" w:rsidRPr="00700EA4" w:rsidRDefault="00700EA4" w:rsidP="00700EA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</w:tr>
      <w:tr w:rsidR="00700EA4" w:rsidRPr="00700EA4" w:rsidTr="00700EA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4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00EA4" w:rsidRPr="00700EA4" w:rsidRDefault="00700EA4" w:rsidP="00700EA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0E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700EA4" w:rsidRPr="00700EA4" w:rsidRDefault="00700EA4" w:rsidP="00700EA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0EA4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C48"/>
    <w:multiLevelType w:val="multilevel"/>
    <w:tmpl w:val="33D0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13265"/>
    <w:multiLevelType w:val="multilevel"/>
    <w:tmpl w:val="2B34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A4"/>
    <w:rsid w:val="00147376"/>
    <w:rsid w:val="007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E582F-F7B3-4F33-B9DA-2C4FEFC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0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2023-01-26T21:08:00Z</dcterms:created>
  <dcterms:modified xsi:type="dcterms:W3CDTF">2023-01-26T21:09:00Z</dcterms:modified>
</cp:coreProperties>
</file>