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B4" w:rsidRPr="00091CB4" w:rsidRDefault="00091CB4" w:rsidP="0009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br/>
        <w:t>To provide the students with practical knowledge of the principles and concept of probability and statistics and their applications in engineering field.</w:t>
      </w:r>
    </w:p>
    <w:p w:rsidR="00091CB4" w:rsidRPr="00091CB4" w:rsidRDefault="00091CB4" w:rsidP="0009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Descriptive Statistics and Basic Probability (6 hours)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Introductions in statistics and its importance in engineering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Describing data with graphs (bar, pie, line diagram, box plot)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Describing data with numerical measure (measuring center, measuring variability)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 xml:space="preserve">  Basic probability additive law, </w:t>
      </w:r>
      <w:proofErr w:type="spellStart"/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multiplic</w:t>
      </w:r>
      <w:proofErr w:type="spellEnd"/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 xml:space="preserve"> active law, </w:t>
      </w:r>
      <w:proofErr w:type="spellStart"/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Baye’s</w:t>
      </w:r>
      <w:proofErr w:type="spellEnd"/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 xml:space="preserve"> theorem</w:t>
      </w:r>
    </w:p>
    <w:p w:rsidR="00091CB4" w:rsidRPr="00091CB4" w:rsidRDefault="00091CB4" w:rsidP="00091CB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091CB4" w:rsidRPr="00091CB4" w:rsidRDefault="00091CB4" w:rsidP="0009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Discrete Probability Distribution (6 hours)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Discrete random variable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Binomial probability distributions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Negative binomial distribution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Poison distribution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Hyper geometric distributions</w:t>
      </w:r>
    </w:p>
    <w:p w:rsidR="00091CB4" w:rsidRPr="00091CB4" w:rsidRDefault="00091CB4" w:rsidP="00091CB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091CB4" w:rsidRPr="00091CB4" w:rsidRDefault="00091CB4" w:rsidP="0009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Continuous Probability Distributions (6 hours)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Continuous random variable and probability densities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Normal distribution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Gama distribution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Chi-square distribution</w:t>
      </w:r>
    </w:p>
    <w:p w:rsidR="00091CB4" w:rsidRPr="00091CB4" w:rsidRDefault="00091CB4" w:rsidP="00091CB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091CB4" w:rsidRPr="00091CB4" w:rsidRDefault="00091CB4" w:rsidP="0009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Sampling Distribution (5 hours)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Population and sample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Central limit theorems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Sampling distribution of sample mean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Sampling distributing of sampling proportion</w:t>
      </w:r>
    </w:p>
    <w:p w:rsidR="00091CB4" w:rsidRPr="00091CB4" w:rsidRDefault="00091CB4" w:rsidP="00091CB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091CB4" w:rsidRPr="00091CB4" w:rsidRDefault="00091CB4" w:rsidP="0009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Correlation and regression (6 hours)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Least square methods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An analysis of variance of linear regression model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Inferences concerning least square method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Multiple correlation and regression</w:t>
      </w:r>
    </w:p>
    <w:p w:rsidR="00091CB4" w:rsidRPr="00091CB4" w:rsidRDefault="00091CB4" w:rsidP="00091CB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091CB4" w:rsidRPr="00091CB4" w:rsidRDefault="00091CB4" w:rsidP="0009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Inference concerning mean (6 hours)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Point estimation and interval estimation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Test of hypothesis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Hypothesis test concerning one mean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Hypothesis test concerning two mean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One way</w:t>
      </w:r>
      <w:proofErr w:type="gramEnd"/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 xml:space="preserve"> ANOVA</w:t>
      </w:r>
    </w:p>
    <w:p w:rsidR="00091CB4" w:rsidRPr="00091CB4" w:rsidRDefault="00091CB4" w:rsidP="00091CB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091CB4" w:rsidRPr="00091CB4" w:rsidRDefault="00091CB4" w:rsidP="0009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Inference concerning proportion (6 hours)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Estimation of proportions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Hypotheses concerning one proportion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Hypotheses concerning two proportions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Chi-square test of independence</w:t>
      </w:r>
    </w:p>
    <w:p w:rsidR="00091CB4" w:rsidRPr="00091CB4" w:rsidRDefault="00091CB4" w:rsidP="00091CB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091CB4" w:rsidRPr="00091CB4" w:rsidRDefault="00091CB4" w:rsidP="0009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 of computer on statistical data computing (4 hours)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Application of computer in computing statistical problem e.g. Scientific</w:t>
      </w:r>
    </w:p>
    <w:p w:rsidR="00091CB4" w:rsidRPr="00091CB4" w:rsidRDefault="00091CB4" w:rsidP="00091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 xml:space="preserve">Calculator, EXCEL, SPSS, </w:t>
      </w:r>
      <w:proofErr w:type="spellStart"/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Matlab</w:t>
      </w:r>
      <w:proofErr w:type="spellEnd"/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, etc.</w:t>
      </w:r>
    </w:p>
    <w:p w:rsidR="00091CB4" w:rsidRPr="00091CB4" w:rsidRDefault="00091CB4" w:rsidP="0009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1CB4" w:rsidRPr="00091CB4" w:rsidRDefault="00091CB4" w:rsidP="00091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Richard A. Johnson, “Probability and statistics for engineers 7th edition, Miller and Freund’s publication</w:t>
      </w:r>
    </w:p>
    <w:p w:rsidR="00091CB4" w:rsidRPr="00091CB4" w:rsidRDefault="00091CB4" w:rsidP="00091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 xml:space="preserve">Jay L </w:t>
      </w:r>
      <w:proofErr w:type="spellStart"/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devorce</w:t>
      </w:r>
      <w:proofErr w:type="spellEnd"/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, probability and statistics for engineering and the sciences, brooks/ Cole publishing company, Monterey, California, 1982.</w:t>
      </w:r>
    </w:p>
    <w:p w:rsidR="00091CB4" w:rsidRPr="00091CB4" w:rsidRDefault="00091CB4" w:rsidP="00091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Richard. Levin, David s Rubin, statistics for management. Prentice hall publication</w:t>
      </w:r>
    </w:p>
    <w:p w:rsidR="00091CB4" w:rsidRPr="00091CB4" w:rsidRDefault="00091CB4" w:rsidP="00091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t>Mendenhall beaver, introduction probability and statistics 12th edition, Thomson brooks/Cole</w:t>
      </w:r>
    </w:p>
    <w:p w:rsidR="00091CB4" w:rsidRPr="00091CB4" w:rsidRDefault="00091CB4" w:rsidP="0009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the entire chapter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10"/>
        <w:gridCol w:w="1980"/>
      </w:tblGrid>
      <w:tr w:rsidR="00091CB4" w:rsidRPr="00091CB4" w:rsidTr="00091CB4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091CB4" w:rsidRPr="00091CB4" w:rsidTr="00091CB4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091CB4" w:rsidRPr="00091CB4" w:rsidTr="00091CB4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91CB4" w:rsidRPr="00091CB4" w:rsidTr="00091CB4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91CB4" w:rsidRPr="00091CB4" w:rsidTr="00091CB4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91CB4" w:rsidRPr="00091CB4" w:rsidTr="00091CB4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91CB4" w:rsidRPr="00091CB4" w:rsidTr="00091CB4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91CB4" w:rsidRPr="00091CB4" w:rsidTr="00091CB4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91CB4" w:rsidRPr="00091CB4" w:rsidTr="00091CB4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91CB4" w:rsidRPr="00091CB4" w:rsidTr="00091CB4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1CB4" w:rsidRPr="00091CB4" w:rsidRDefault="00091CB4" w:rsidP="00091CB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1CB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63983" w:rsidRDefault="00091CB4">
      <w:r w:rsidRPr="00091CB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091CB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</w:t>
      </w:r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314D2"/>
    <w:multiLevelType w:val="multilevel"/>
    <w:tmpl w:val="EB9C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E3E5B"/>
    <w:multiLevelType w:val="multilevel"/>
    <w:tmpl w:val="BDDA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B4"/>
    <w:rsid w:val="00091CB4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3CACB-D6ED-4381-B795-7341A596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1C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1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2023-01-26T20:19:00Z</dcterms:created>
  <dcterms:modified xsi:type="dcterms:W3CDTF">2023-01-26T20:20:00Z</dcterms:modified>
</cp:coreProperties>
</file>