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99069" w14:textId="7601FB26" w:rsidR="00C043F2" w:rsidRPr="00C043F2" w:rsidRDefault="00C043F2" w:rsidP="00C043F2">
      <w:pPr>
        <w:jc w:val="center"/>
        <w:rPr>
          <w:rFonts w:asciiTheme="majorHAnsi" w:hAnsiTheme="majorHAnsi" w:cs="Arial"/>
          <w:b/>
          <w:sz w:val="36"/>
          <w:szCs w:val="36"/>
          <w:u w:val="single"/>
        </w:rPr>
      </w:pPr>
      <w:r w:rsidRPr="00C043F2">
        <w:rPr>
          <w:rFonts w:asciiTheme="majorHAnsi" w:hAnsiTheme="majorHAnsi" w:cs="Arial"/>
          <w:b/>
          <w:sz w:val="36"/>
          <w:szCs w:val="36"/>
          <w:u w:val="single"/>
        </w:rPr>
        <w:t>Nikita Shah</w:t>
      </w:r>
    </w:p>
    <w:p w14:paraId="19B5FEF0" w14:textId="77777777" w:rsidR="00C043F2" w:rsidRDefault="00C043F2" w:rsidP="000034D3">
      <w:pPr>
        <w:jc w:val="both"/>
        <w:rPr>
          <w:rFonts w:cs="Arial"/>
          <w:sz w:val="32"/>
          <w:szCs w:val="32"/>
        </w:rPr>
      </w:pPr>
    </w:p>
    <w:p w14:paraId="02167153" w14:textId="77777777" w:rsidR="000034D3" w:rsidRPr="001A1680" w:rsidRDefault="000034D3" w:rsidP="000034D3">
      <w:pPr>
        <w:jc w:val="both"/>
        <w:rPr>
          <w:rFonts w:cs="Arial"/>
          <w:sz w:val="32"/>
          <w:szCs w:val="32"/>
        </w:rPr>
      </w:pPr>
      <w:r w:rsidRPr="001A1680">
        <w:rPr>
          <w:rFonts w:cs="Arial"/>
          <w:sz w:val="32"/>
          <w:szCs w:val="32"/>
        </w:rPr>
        <w:t xml:space="preserve">Professional with diverse experience of over 12 years in program management, building communities and managing industry alliances, leading and owning up initiatives and forums, handling large scale events in terms of planning, organizing and executing end </w:t>
      </w:r>
      <w:bookmarkStart w:id="0" w:name="_GoBack"/>
      <w:bookmarkEnd w:id="0"/>
      <w:r w:rsidRPr="001A1680">
        <w:rPr>
          <w:rFonts w:cs="Arial"/>
          <w:sz w:val="32"/>
          <w:szCs w:val="32"/>
        </w:rPr>
        <w:t>to end activitie</w:t>
      </w:r>
      <w:r w:rsidRPr="001A1680">
        <w:rPr>
          <w:rFonts w:cs="Arial"/>
          <w:sz w:val="32"/>
          <w:szCs w:val="32"/>
        </w:rPr>
        <w:t xml:space="preserve">s. </w:t>
      </w:r>
    </w:p>
    <w:p w14:paraId="32061C66" w14:textId="77777777" w:rsidR="000034D3" w:rsidRPr="001A1680" w:rsidRDefault="000034D3" w:rsidP="000034D3">
      <w:pPr>
        <w:jc w:val="both"/>
        <w:rPr>
          <w:rFonts w:cs="Arial"/>
          <w:sz w:val="32"/>
          <w:szCs w:val="32"/>
        </w:rPr>
      </w:pPr>
    </w:p>
    <w:p w14:paraId="2F7C4515" w14:textId="77777777" w:rsidR="000034D3" w:rsidRPr="001A1680" w:rsidRDefault="000034D3" w:rsidP="000034D3">
      <w:pPr>
        <w:jc w:val="both"/>
        <w:rPr>
          <w:rFonts w:cs="Arial"/>
          <w:sz w:val="32"/>
          <w:szCs w:val="32"/>
        </w:rPr>
      </w:pPr>
      <w:r w:rsidRPr="001A1680">
        <w:rPr>
          <w:rFonts w:cs="Arial"/>
          <w:sz w:val="32"/>
          <w:szCs w:val="32"/>
        </w:rPr>
        <w:t>Last stint with AnitaB.Org to lead and execute 10</w:t>
      </w:r>
      <w:r w:rsidRPr="001A1680">
        <w:rPr>
          <w:rFonts w:cs="Arial"/>
          <w:sz w:val="32"/>
          <w:szCs w:val="32"/>
          <w:vertAlign w:val="superscript"/>
        </w:rPr>
        <w:t>th</w:t>
      </w:r>
      <w:r w:rsidRPr="001A1680">
        <w:rPr>
          <w:rFonts w:cs="Arial"/>
          <w:sz w:val="32"/>
          <w:szCs w:val="32"/>
        </w:rPr>
        <w:t xml:space="preserve"> edition of Grace Hopper Celebration, Asia’s largest Women in Tech Conference which attracts about 6000 women technologists. </w:t>
      </w:r>
    </w:p>
    <w:p w14:paraId="4D7300CF" w14:textId="77777777" w:rsidR="000034D3" w:rsidRPr="001A1680" w:rsidRDefault="000034D3" w:rsidP="000034D3">
      <w:pPr>
        <w:jc w:val="both"/>
        <w:rPr>
          <w:rFonts w:cs="Arial"/>
          <w:sz w:val="32"/>
          <w:szCs w:val="32"/>
        </w:rPr>
      </w:pPr>
      <w:r w:rsidRPr="001A1680">
        <w:rPr>
          <w:rFonts w:cs="Arial"/>
          <w:sz w:val="32"/>
          <w:szCs w:val="32"/>
        </w:rPr>
        <w:t xml:space="preserve"> </w:t>
      </w:r>
    </w:p>
    <w:p w14:paraId="4FF2D84B" w14:textId="77777777" w:rsidR="000034D3" w:rsidRPr="001A1680" w:rsidRDefault="000034D3" w:rsidP="000034D3">
      <w:pPr>
        <w:jc w:val="both"/>
        <w:rPr>
          <w:rFonts w:cs="Arial"/>
          <w:sz w:val="32"/>
          <w:szCs w:val="32"/>
        </w:rPr>
      </w:pPr>
      <w:r w:rsidRPr="001A1680">
        <w:rPr>
          <w:rFonts w:cs="Arial"/>
          <w:sz w:val="32"/>
          <w:szCs w:val="32"/>
        </w:rPr>
        <w:t>Prior to this, started as an intern with NASSCOM and over 12 years grew to be the Program Manager - D&amp;I at NASSCOM. Instrumental in delivering various IT, ITES, HR, D&amp;I and Marketing focused initiatives for NASSCOM. Core work to drive the agenda under these forums in collaboration with various stakeholders (core team councils) from the industry to draw the strategy and plan activities.</w:t>
      </w:r>
    </w:p>
    <w:p w14:paraId="32609FF2" w14:textId="77777777" w:rsidR="000034D3" w:rsidRPr="001A1680" w:rsidRDefault="000034D3" w:rsidP="000034D3">
      <w:pPr>
        <w:jc w:val="both"/>
        <w:rPr>
          <w:rFonts w:cs="Arial"/>
          <w:sz w:val="32"/>
          <w:szCs w:val="32"/>
        </w:rPr>
      </w:pPr>
    </w:p>
    <w:p w14:paraId="3FE4D391" w14:textId="77777777" w:rsidR="000034D3" w:rsidRPr="001A1680" w:rsidRDefault="000034D3" w:rsidP="000034D3">
      <w:pPr>
        <w:jc w:val="both"/>
        <w:rPr>
          <w:rFonts w:cs="Arial"/>
          <w:sz w:val="32"/>
          <w:szCs w:val="32"/>
        </w:rPr>
      </w:pPr>
      <w:r w:rsidRPr="001A1680">
        <w:rPr>
          <w:rFonts w:cs="Arial"/>
          <w:sz w:val="32"/>
          <w:szCs w:val="32"/>
        </w:rPr>
        <w:t>Beside this,</w:t>
      </w:r>
      <w:r w:rsidRPr="001A1680">
        <w:rPr>
          <w:rFonts w:cs="Arial"/>
          <w:sz w:val="32"/>
          <w:szCs w:val="32"/>
        </w:rPr>
        <w:t xml:space="preserve"> responsible for handling entire conceptualization, content and branding, AV operations for national events.</w:t>
      </w:r>
    </w:p>
    <w:p w14:paraId="4895348C" w14:textId="77777777" w:rsidR="000034D3" w:rsidRPr="001A1680" w:rsidRDefault="000034D3" w:rsidP="000034D3">
      <w:pPr>
        <w:jc w:val="both"/>
        <w:rPr>
          <w:rFonts w:cs="Arial"/>
          <w:sz w:val="32"/>
          <w:szCs w:val="32"/>
        </w:rPr>
      </w:pPr>
    </w:p>
    <w:p w14:paraId="1F0DB4A8" w14:textId="07DFFE5F" w:rsidR="000034D3" w:rsidRPr="001A1680" w:rsidRDefault="000034D3" w:rsidP="000034D3">
      <w:pPr>
        <w:jc w:val="both"/>
        <w:rPr>
          <w:rFonts w:cs="Arial"/>
          <w:sz w:val="32"/>
          <w:szCs w:val="32"/>
        </w:rPr>
      </w:pPr>
      <w:r w:rsidRPr="001A1680">
        <w:rPr>
          <w:rFonts w:cs="Arial"/>
          <w:sz w:val="32"/>
          <w:szCs w:val="32"/>
        </w:rPr>
        <w:t>Collaborated</w:t>
      </w:r>
      <w:r w:rsidR="00CD7A2A" w:rsidRPr="001A1680">
        <w:rPr>
          <w:rFonts w:cs="Arial"/>
          <w:sz w:val="32"/>
          <w:szCs w:val="32"/>
        </w:rPr>
        <w:t xml:space="preserve"> across verticals</w:t>
      </w:r>
      <w:r w:rsidRPr="001A1680">
        <w:rPr>
          <w:rFonts w:cs="Arial"/>
          <w:sz w:val="32"/>
          <w:szCs w:val="32"/>
        </w:rPr>
        <w:t xml:space="preserve"> on events, conferences and government programs.  </w:t>
      </w:r>
    </w:p>
    <w:p w14:paraId="6BD843AE" w14:textId="77777777" w:rsidR="00FF57F8" w:rsidRPr="000034D3" w:rsidRDefault="001A1680" w:rsidP="000034D3">
      <w:pPr>
        <w:jc w:val="both"/>
        <w:rPr>
          <w:rFonts w:cs="Arial"/>
          <w:sz w:val="32"/>
          <w:szCs w:val="32"/>
        </w:rPr>
      </w:pPr>
    </w:p>
    <w:sectPr w:rsidR="00FF57F8" w:rsidRPr="000034D3" w:rsidSect="0047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4D3"/>
    <w:rsid w:val="00001F9D"/>
    <w:rsid w:val="000034D3"/>
    <w:rsid w:val="001A1680"/>
    <w:rsid w:val="0047681D"/>
    <w:rsid w:val="0058122E"/>
    <w:rsid w:val="005E7D80"/>
    <w:rsid w:val="0063304D"/>
    <w:rsid w:val="00C043F2"/>
    <w:rsid w:val="00CD7A2A"/>
    <w:rsid w:val="00D634C8"/>
    <w:rsid w:val="00F5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C74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4D3"/>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7936">
      <w:bodyDiv w:val="1"/>
      <w:marLeft w:val="0"/>
      <w:marRight w:val="0"/>
      <w:marTop w:val="0"/>
      <w:marBottom w:val="0"/>
      <w:divBdr>
        <w:top w:val="none" w:sz="0" w:space="0" w:color="auto"/>
        <w:left w:val="none" w:sz="0" w:space="0" w:color="auto"/>
        <w:bottom w:val="none" w:sz="0" w:space="0" w:color="auto"/>
        <w:right w:val="none" w:sz="0" w:space="0" w:color="auto"/>
      </w:divBdr>
      <w:divsChild>
        <w:div w:id="124128818">
          <w:marLeft w:val="0"/>
          <w:marRight w:val="0"/>
          <w:marTop w:val="0"/>
          <w:marBottom w:val="0"/>
          <w:divBdr>
            <w:top w:val="none" w:sz="0" w:space="0" w:color="auto"/>
            <w:left w:val="none" w:sz="0" w:space="0" w:color="auto"/>
            <w:bottom w:val="none" w:sz="0" w:space="0" w:color="auto"/>
            <w:right w:val="none" w:sz="0" w:space="0" w:color="auto"/>
          </w:divBdr>
        </w:div>
      </w:divsChild>
    </w:div>
    <w:div w:id="814102991">
      <w:bodyDiv w:val="1"/>
      <w:marLeft w:val="0"/>
      <w:marRight w:val="0"/>
      <w:marTop w:val="0"/>
      <w:marBottom w:val="0"/>
      <w:divBdr>
        <w:top w:val="none" w:sz="0" w:space="0" w:color="auto"/>
        <w:left w:val="none" w:sz="0" w:space="0" w:color="auto"/>
        <w:bottom w:val="none" w:sz="0" w:space="0" w:color="auto"/>
        <w:right w:val="none" w:sz="0" w:space="0" w:color="auto"/>
      </w:divBdr>
      <w:divsChild>
        <w:div w:id="1177307452">
          <w:marLeft w:val="0"/>
          <w:marRight w:val="0"/>
          <w:marTop w:val="0"/>
          <w:marBottom w:val="0"/>
          <w:divBdr>
            <w:top w:val="none" w:sz="0" w:space="0" w:color="auto"/>
            <w:left w:val="none" w:sz="0" w:space="0" w:color="auto"/>
            <w:bottom w:val="none" w:sz="0" w:space="0" w:color="auto"/>
            <w:right w:val="none" w:sz="0" w:space="0" w:color="auto"/>
          </w:divBdr>
        </w:div>
      </w:divsChild>
    </w:div>
    <w:div w:id="1698312714">
      <w:bodyDiv w:val="1"/>
      <w:marLeft w:val="0"/>
      <w:marRight w:val="0"/>
      <w:marTop w:val="0"/>
      <w:marBottom w:val="0"/>
      <w:divBdr>
        <w:top w:val="none" w:sz="0" w:space="0" w:color="auto"/>
        <w:left w:val="none" w:sz="0" w:space="0" w:color="auto"/>
        <w:bottom w:val="none" w:sz="0" w:space="0" w:color="auto"/>
        <w:right w:val="none" w:sz="0" w:space="0" w:color="auto"/>
      </w:divBdr>
      <w:divsChild>
        <w:div w:id="8995118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158</Words>
  <Characters>904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2020-07-30T07:10:00Z</dcterms:created>
  <dcterms:modified xsi:type="dcterms:W3CDTF">2020-07-30T07:30:00Z</dcterms:modified>
</cp:coreProperties>
</file>