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80" w:firstRow="0" w:lastRow="0" w:firstColumn="1" w:lastColumn="0" w:noHBand="0" w:noVBand="0"/>
      </w:tblPr>
      <w:tblGrid>
        <w:gridCol w:w="1818"/>
        <w:gridCol w:w="720"/>
        <w:gridCol w:w="5400"/>
      </w:tblGrid>
      <w:tr w:rsidR="00E01A65" w:rsidRPr="00353FBE" w:rsidTr="007F68B1">
        <w:tc>
          <w:tcPr>
            <w:tcW w:w="1818" w:type="dxa"/>
          </w:tcPr>
          <w:p w:rsidR="00E01A65" w:rsidRPr="00353FBE" w:rsidRDefault="00E01A65" w:rsidP="007F68B1">
            <w:pPr>
              <w:rPr>
                <w:rFonts w:asciiTheme="minorHAnsi" w:hAnsiTheme="minorHAnsi" w:cstheme="minorHAnsi"/>
                <w:b/>
                <w:szCs w:val="22"/>
              </w:rPr>
            </w:pPr>
            <w:r w:rsidRPr="00353FBE">
              <w:rPr>
                <w:rFonts w:asciiTheme="minorHAnsi" w:hAnsiTheme="minorHAnsi" w:cstheme="minorHAnsi"/>
                <w:szCs w:val="22"/>
              </w:rPr>
              <w:br w:type="page"/>
            </w:r>
            <w:r>
              <w:rPr>
                <w:rFonts w:asciiTheme="minorHAnsi" w:hAnsiTheme="minorHAnsi" w:cstheme="minorHAnsi"/>
                <w:b/>
                <w:szCs w:val="22"/>
              </w:rPr>
              <w:t>USE CASE 2</w:t>
            </w:r>
          </w:p>
        </w:tc>
        <w:tc>
          <w:tcPr>
            <w:tcW w:w="6120" w:type="dxa"/>
            <w:gridSpan w:val="2"/>
          </w:tcPr>
          <w:p w:rsidR="00E01A65" w:rsidRPr="00353FBE" w:rsidRDefault="00E01A65" w:rsidP="007F68B1">
            <w:pPr>
              <w:rPr>
                <w:rFonts w:asciiTheme="minorHAnsi" w:hAnsiTheme="minorHAnsi" w:cstheme="minorHAnsi"/>
                <w:szCs w:val="22"/>
              </w:rPr>
            </w:pPr>
            <w:r>
              <w:rPr>
                <w:rFonts w:asciiTheme="minorHAnsi" w:hAnsiTheme="minorHAnsi" w:cstheme="minorHAnsi"/>
                <w:szCs w:val="22"/>
              </w:rPr>
              <w:t>Manage Account</w:t>
            </w: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r w:rsidRPr="00353FBE">
              <w:rPr>
                <w:rFonts w:asciiTheme="minorHAnsi" w:hAnsiTheme="minorHAnsi" w:cstheme="minorHAnsi"/>
                <w:b/>
                <w:szCs w:val="22"/>
              </w:rPr>
              <w:t>Goal in Context</w:t>
            </w:r>
          </w:p>
        </w:tc>
        <w:tc>
          <w:tcPr>
            <w:tcW w:w="6120" w:type="dxa"/>
            <w:gridSpan w:val="2"/>
          </w:tcPr>
          <w:p w:rsidR="00E01A65" w:rsidRPr="00353FBE" w:rsidRDefault="00E01A65" w:rsidP="007F68B1">
            <w:pPr>
              <w:rPr>
                <w:rFonts w:asciiTheme="minorHAnsi" w:hAnsiTheme="minorHAnsi" w:cstheme="minorHAnsi"/>
                <w:szCs w:val="22"/>
              </w:rPr>
            </w:pPr>
            <w:r>
              <w:rPr>
                <w:rFonts w:asciiTheme="minorHAnsi" w:hAnsiTheme="minorHAnsi" w:cstheme="minorHAnsi"/>
                <w:szCs w:val="22"/>
              </w:rPr>
              <w:t>Edit &amp; update user account details</w:t>
            </w: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r w:rsidRPr="00353FBE">
              <w:rPr>
                <w:rFonts w:asciiTheme="minorHAnsi" w:hAnsiTheme="minorHAnsi" w:cstheme="minorHAnsi"/>
                <w:b/>
                <w:szCs w:val="22"/>
              </w:rPr>
              <w:t>Scope &amp; Level</w:t>
            </w:r>
          </w:p>
        </w:tc>
        <w:tc>
          <w:tcPr>
            <w:tcW w:w="6120" w:type="dxa"/>
            <w:gridSpan w:val="2"/>
          </w:tcPr>
          <w:p w:rsidR="00E01A65" w:rsidRPr="00353FBE" w:rsidRDefault="00E01A65" w:rsidP="007F68B1">
            <w:pPr>
              <w:rPr>
                <w:rFonts w:asciiTheme="minorHAnsi" w:hAnsiTheme="minorHAnsi" w:cstheme="minorHAnsi"/>
                <w:szCs w:val="22"/>
              </w:rPr>
            </w:pPr>
            <w:r>
              <w:rPr>
                <w:rFonts w:asciiTheme="minorHAnsi" w:hAnsiTheme="minorHAnsi" w:cstheme="minorHAnsi"/>
                <w:szCs w:val="22"/>
              </w:rPr>
              <w:t>Ceol Account Holders</w:t>
            </w: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r w:rsidRPr="00353FBE">
              <w:rPr>
                <w:rFonts w:asciiTheme="minorHAnsi" w:hAnsiTheme="minorHAnsi" w:cstheme="minorHAnsi"/>
                <w:b/>
                <w:szCs w:val="22"/>
              </w:rPr>
              <w:t>Preconditions</w:t>
            </w:r>
          </w:p>
        </w:tc>
        <w:tc>
          <w:tcPr>
            <w:tcW w:w="6120" w:type="dxa"/>
            <w:gridSpan w:val="2"/>
          </w:tcPr>
          <w:p w:rsidR="00E01A65" w:rsidRPr="00353FBE" w:rsidRDefault="00E01A65" w:rsidP="007F68B1">
            <w:pPr>
              <w:rPr>
                <w:rFonts w:asciiTheme="minorHAnsi" w:hAnsiTheme="minorHAnsi" w:cstheme="minorHAnsi"/>
                <w:szCs w:val="22"/>
              </w:rPr>
            </w:pPr>
            <w:r>
              <w:rPr>
                <w:rFonts w:asciiTheme="minorHAnsi" w:hAnsiTheme="minorHAnsi" w:cstheme="minorHAnsi"/>
                <w:szCs w:val="22"/>
              </w:rPr>
              <w:t>Must have a Ceol account &amp; know login details</w:t>
            </w: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r w:rsidRPr="00353FBE">
              <w:rPr>
                <w:rFonts w:asciiTheme="minorHAnsi" w:hAnsiTheme="minorHAnsi" w:cstheme="minorHAnsi"/>
                <w:b/>
                <w:szCs w:val="22"/>
              </w:rPr>
              <w:t>Success End Condition</w:t>
            </w:r>
          </w:p>
        </w:tc>
        <w:tc>
          <w:tcPr>
            <w:tcW w:w="6120" w:type="dxa"/>
            <w:gridSpan w:val="2"/>
          </w:tcPr>
          <w:p w:rsidR="00E01A65" w:rsidRPr="00353FBE" w:rsidRDefault="00E01A65" w:rsidP="007F68B1">
            <w:pPr>
              <w:rPr>
                <w:rFonts w:asciiTheme="minorHAnsi" w:hAnsiTheme="minorHAnsi" w:cstheme="minorHAnsi"/>
                <w:szCs w:val="22"/>
              </w:rPr>
            </w:pPr>
            <w:r>
              <w:rPr>
                <w:rFonts w:asciiTheme="minorHAnsi" w:hAnsiTheme="minorHAnsi" w:cstheme="minorHAnsi"/>
                <w:szCs w:val="22"/>
              </w:rPr>
              <w:t>User has changed or added data on their user account</w:t>
            </w: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r w:rsidRPr="00353FBE">
              <w:rPr>
                <w:rFonts w:asciiTheme="minorHAnsi" w:hAnsiTheme="minorHAnsi" w:cstheme="minorHAnsi"/>
                <w:b/>
                <w:szCs w:val="22"/>
              </w:rPr>
              <w:t>Failed End Condition</w:t>
            </w:r>
          </w:p>
        </w:tc>
        <w:tc>
          <w:tcPr>
            <w:tcW w:w="6120" w:type="dxa"/>
            <w:gridSpan w:val="2"/>
          </w:tcPr>
          <w:p w:rsidR="00E01A65" w:rsidRPr="00353FBE" w:rsidRDefault="00E01A65" w:rsidP="007F68B1">
            <w:pPr>
              <w:rPr>
                <w:rFonts w:asciiTheme="minorHAnsi" w:hAnsiTheme="minorHAnsi" w:cstheme="minorHAnsi"/>
                <w:szCs w:val="22"/>
              </w:rPr>
            </w:pPr>
            <w:r>
              <w:rPr>
                <w:rFonts w:asciiTheme="minorHAnsi" w:hAnsiTheme="minorHAnsi" w:cstheme="minorHAnsi"/>
                <w:szCs w:val="22"/>
              </w:rPr>
              <w:t>Unable to change or add information to account</w:t>
            </w: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r w:rsidRPr="00353FBE">
              <w:rPr>
                <w:rFonts w:asciiTheme="minorHAnsi" w:hAnsiTheme="minorHAnsi" w:cstheme="minorHAnsi"/>
                <w:b/>
                <w:szCs w:val="22"/>
              </w:rPr>
              <w:t>Primary,</w:t>
            </w:r>
          </w:p>
          <w:p w:rsidR="00E01A65" w:rsidRPr="00353FBE" w:rsidRDefault="00E01A65" w:rsidP="007F68B1">
            <w:pPr>
              <w:rPr>
                <w:rFonts w:asciiTheme="minorHAnsi" w:hAnsiTheme="minorHAnsi" w:cstheme="minorHAnsi"/>
                <w:b/>
                <w:szCs w:val="22"/>
              </w:rPr>
            </w:pPr>
            <w:r w:rsidRPr="00353FBE">
              <w:rPr>
                <w:rFonts w:asciiTheme="minorHAnsi" w:hAnsiTheme="minorHAnsi" w:cstheme="minorHAnsi"/>
                <w:b/>
                <w:szCs w:val="22"/>
              </w:rPr>
              <w:t>Secondary Actors</w:t>
            </w:r>
          </w:p>
        </w:tc>
        <w:tc>
          <w:tcPr>
            <w:tcW w:w="6120" w:type="dxa"/>
            <w:gridSpan w:val="2"/>
          </w:tcPr>
          <w:p w:rsidR="00E01A65" w:rsidRDefault="00E01A65" w:rsidP="007F68B1">
            <w:pPr>
              <w:rPr>
                <w:rFonts w:asciiTheme="minorHAnsi" w:hAnsiTheme="minorHAnsi" w:cstheme="minorHAnsi"/>
                <w:szCs w:val="22"/>
              </w:rPr>
            </w:pPr>
            <w:r>
              <w:rPr>
                <w:rFonts w:asciiTheme="minorHAnsi" w:hAnsiTheme="minorHAnsi" w:cstheme="minorHAnsi"/>
                <w:szCs w:val="22"/>
              </w:rPr>
              <w:t>Registered user,</w:t>
            </w:r>
          </w:p>
          <w:p w:rsidR="00E01A65" w:rsidRPr="00353FBE" w:rsidRDefault="00E01A65" w:rsidP="007F68B1">
            <w:pPr>
              <w:rPr>
                <w:rFonts w:asciiTheme="minorHAnsi" w:hAnsiTheme="minorHAnsi" w:cstheme="minorHAnsi"/>
                <w:szCs w:val="22"/>
              </w:rPr>
            </w:pPr>
            <w:r>
              <w:rPr>
                <w:rFonts w:asciiTheme="minorHAnsi" w:hAnsiTheme="minorHAnsi" w:cstheme="minorHAnsi"/>
                <w:szCs w:val="22"/>
              </w:rPr>
              <w:t>System/kiosk</w:t>
            </w: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r w:rsidRPr="00353FBE">
              <w:rPr>
                <w:rFonts w:asciiTheme="minorHAnsi" w:hAnsiTheme="minorHAnsi" w:cstheme="minorHAnsi"/>
                <w:b/>
                <w:szCs w:val="22"/>
              </w:rPr>
              <w:t>Trigger</w:t>
            </w:r>
          </w:p>
        </w:tc>
        <w:tc>
          <w:tcPr>
            <w:tcW w:w="6120" w:type="dxa"/>
            <w:gridSpan w:val="2"/>
          </w:tcPr>
          <w:p w:rsidR="00E01A65" w:rsidRPr="00353FBE" w:rsidRDefault="00774541" w:rsidP="007F68B1">
            <w:pPr>
              <w:rPr>
                <w:rFonts w:asciiTheme="minorHAnsi" w:hAnsiTheme="minorHAnsi" w:cstheme="minorHAnsi"/>
                <w:szCs w:val="22"/>
              </w:rPr>
            </w:pPr>
            <w:r>
              <w:rPr>
                <w:rFonts w:asciiTheme="minorHAnsi" w:hAnsiTheme="minorHAnsi" w:cstheme="minorHAnsi"/>
                <w:szCs w:val="22"/>
              </w:rPr>
              <w:t>User logs in and selects ‘Manage Account’ option</w:t>
            </w: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r w:rsidRPr="00353FBE">
              <w:rPr>
                <w:rFonts w:asciiTheme="minorHAnsi" w:hAnsiTheme="minorHAnsi" w:cstheme="minorHAnsi"/>
                <w:b/>
                <w:szCs w:val="22"/>
              </w:rPr>
              <w:t>DESCRIPTION</w:t>
            </w:r>
          </w:p>
        </w:tc>
        <w:tc>
          <w:tcPr>
            <w:tcW w:w="720" w:type="dxa"/>
          </w:tcPr>
          <w:p w:rsidR="00E01A65" w:rsidRPr="00353FBE" w:rsidRDefault="00E01A65" w:rsidP="007F68B1">
            <w:pPr>
              <w:rPr>
                <w:rFonts w:asciiTheme="minorHAnsi" w:hAnsiTheme="minorHAnsi" w:cstheme="minorHAnsi"/>
                <w:szCs w:val="22"/>
              </w:rPr>
            </w:pPr>
            <w:r w:rsidRPr="00353FBE">
              <w:rPr>
                <w:rFonts w:asciiTheme="minorHAnsi" w:hAnsiTheme="minorHAnsi" w:cstheme="minorHAnsi"/>
                <w:b/>
                <w:szCs w:val="22"/>
              </w:rPr>
              <w:t>Step</w:t>
            </w:r>
            <w:r w:rsidRPr="00353FBE">
              <w:rPr>
                <w:rFonts w:asciiTheme="minorHAnsi" w:hAnsiTheme="minorHAnsi" w:cstheme="minorHAnsi"/>
                <w:szCs w:val="22"/>
              </w:rPr>
              <w:t xml:space="preserve"> </w:t>
            </w:r>
          </w:p>
        </w:tc>
        <w:tc>
          <w:tcPr>
            <w:tcW w:w="5400" w:type="dxa"/>
          </w:tcPr>
          <w:p w:rsidR="00E01A65" w:rsidRPr="00353FBE" w:rsidRDefault="00E01A65" w:rsidP="007F68B1">
            <w:pPr>
              <w:rPr>
                <w:rFonts w:asciiTheme="minorHAnsi" w:hAnsiTheme="minorHAnsi" w:cstheme="minorHAnsi"/>
                <w:szCs w:val="22"/>
              </w:rPr>
            </w:pPr>
            <w:r w:rsidRPr="00353FBE">
              <w:rPr>
                <w:rFonts w:asciiTheme="minorHAnsi" w:hAnsiTheme="minorHAnsi" w:cstheme="minorHAnsi"/>
                <w:b/>
                <w:szCs w:val="22"/>
              </w:rPr>
              <w:t>Action</w:t>
            </w: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p>
        </w:tc>
        <w:tc>
          <w:tcPr>
            <w:tcW w:w="720" w:type="dxa"/>
          </w:tcPr>
          <w:p w:rsidR="00E01A65" w:rsidRPr="00353FBE" w:rsidRDefault="00E01A65" w:rsidP="007F68B1">
            <w:pPr>
              <w:rPr>
                <w:rFonts w:asciiTheme="minorHAnsi" w:hAnsiTheme="minorHAnsi" w:cstheme="minorHAnsi"/>
                <w:b/>
                <w:szCs w:val="22"/>
              </w:rPr>
            </w:pPr>
            <w:r w:rsidRPr="00353FBE">
              <w:rPr>
                <w:rFonts w:asciiTheme="minorHAnsi" w:hAnsiTheme="minorHAnsi" w:cstheme="minorHAnsi"/>
                <w:szCs w:val="22"/>
              </w:rPr>
              <w:t>1</w:t>
            </w:r>
          </w:p>
        </w:tc>
        <w:tc>
          <w:tcPr>
            <w:tcW w:w="5400" w:type="dxa"/>
          </w:tcPr>
          <w:p w:rsidR="00E01A65" w:rsidRPr="00353FBE" w:rsidRDefault="00774541" w:rsidP="007F68B1">
            <w:pPr>
              <w:rPr>
                <w:rFonts w:asciiTheme="minorHAnsi" w:hAnsiTheme="minorHAnsi" w:cstheme="minorHAnsi"/>
                <w:szCs w:val="22"/>
              </w:rPr>
            </w:pPr>
            <w:r>
              <w:rPr>
                <w:rFonts w:asciiTheme="minorHAnsi" w:hAnsiTheme="minorHAnsi" w:cstheme="minorHAnsi"/>
                <w:szCs w:val="22"/>
              </w:rPr>
              <w:t>‘Manage Account’ is selected</w:t>
            </w: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p>
        </w:tc>
        <w:tc>
          <w:tcPr>
            <w:tcW w:w="720" w:type="dxa"/>
          </w:tcPr>
          <w:p w:rsidR="00E01A65" w:rsidRPr="00353FBE" w:rsidRDefault="00E01A65" w:rsidP="007F68B1">
            <w:pPr>
              <w:rPr>
                <w:rFonts w:asciiTheme="minorHAnsi" w:hAnsiTheme="minorHAnsi" w:cstheme="minorHAnsi"/>
                <w:szCs w:val="22"/>
              </w:rPr>
            </w:pPr>
            <w:r w:rsidRPr="00353FBE">
              <w:rPr>
                <w:rFonts w:asciiTheme="minorHAnsi" w:hAnsiTheme="minorHAnsi" w:cstheme="minorHAnsi"/>
                <w:szCs w:val="22"/>
              </w:rPr>
              <w:t>2</w:t>
            </w:r>
          </w:p>
        </w:tc>
        <w:tc>
          <w:tcPr>
            <w:tcW w:w="5400" w:type="dxa"/>
          </w:tcPr>
          <w:p w:rsidR="00E01A65" w:rsidRPr="00353FBE" w:rsidRDefault="00C14240" w:rsidP="007F68B1">
            <w:pPr>
              <w:rPr>
                <w:rFonts w:asciiTheme="minorHAnsi" w:hAnsiTheme="minorHAnsi" w:cstheme="minorHAnsi"/>
                <w:szCs w:val="22"/>
              </w:rPr>
            </w:pPr>
            <w:r>
              <w:rPr>
                <w:rFonts w:asciiTheme="minorHAnsi" w:hAnsiTheme="minorHAnsi" w:cstheme="minorHAnsi"/>
                <w:szCs w:val="22"/>
              </w:rPr>
              <w:t>System displays current information about the user’s account</w:t>
            </w: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p>
        </w:tc>
        <w:tc>
          <w:tcPr>
            <w:tcW w:w="720" w:type="dxa"/>
          </w:tcPr>
          <w:p w:rsidR="00E01A65" w:rsidRPr="00353FBE" w:rsidRDefault="00E01A65" w:rsidP="007F68B1">
            <w:pPr>
              <w:rPr>
                <w:rFonts w:asciiTheme="minorHAnsi" w:hAnsiTheme="minorHAnsi" w:cstheme="minorHAnsi"/>
                <w:szCs w:val="22"/>
              </w:rPr>
            </w:pPr>
            <w:r w:rsidRPr="00353FBE">
              <w:rPr>
                <w:rFonts w:asciiTheme="minorHAnsi" w:hAnsiTheme="minorHAnsi" w:cstheme="minorHAnsi"/>
                <w:szCs w:val="22"/>
              </w:rPr>
              <w:t>3</w:t>
            </w:r>
          </w:p>
        </w:tc>
        <w:tc>
          <w:tcPr>
            <w:tcW w:w="5400" w:type="dxa"/>
          </w:tcPr>
          <w:p w:rsidR="00E01A65" w:rsidRPr="00353FBE" w:rsidRDefault="00C14240" w:rsidP="007F68B1">
            <w:pPr>
              <w:rPr>
                <w:rFonts w:asciiTheme="minorHAnsi" w:hAnsiTheme="minorHAnsi" w:cstheme="minorHAnsi"/>
                <w:szCs w:val="22"/>
              </w:rPr>
            </w:pPr>
            <w:r>
              <w:rPr>
                <w:rFonts w:asciiTheme="minorHAnsi" w:hAnsiTheme="minorHAnsi" w:cstheme="minorHAnsi"/>
                <w:szCs w:val="22"/>
              </w:rPr>
              <w:t xml:space="preserve">User edits/adds information </w:t>
            </w: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p>
        </w:tc>
        <w:tc>
          <w:tcPr>
            <w:tcW w:w="720" w:type="dxa"/>
          </w:tcPr>
          <w:p w:rsidR="00E01A65" w:rsidRPr="00353FBE" w:rsidRDefault="00E01A65" w:rsidP="007F68B1">
            <w:pPr>
              <w:rPr>
                <w:rFonts w:asciiTheme="minorHAnsi" w:hAnsiTheme="minorHAnsi" w:cstheme="minorHAnsi"/>
                <w:szCs w:val="22"/>
              </w:rPr>
            </w:pPr>
            <w:r w:rsidRPr="00353FBE">
              <w:rPr>
                <w:rFonts w:asciiTheme="minorHAnsi" w:hAnsiTheme="minorHAnsi" w:cstheme="minorHAnsi"/>
                <w:szCs w:val="22"/>
              </w:rPr>
              <w:t>4</w:t>
            </w:r>
          </w:p>
        </w:tc>
        <w:tc>
          <w:tcPr>
            <w:tcW w:w="5400" w:type="dxa"/>
          </w:tcPr>
          <w:p w:rsidR="00E01A65" w:rsidRPr="00353FBE" w:rsidRDefault="00C14240" w:rsidP="007F68B1">
            <w:pPr>
              <w:rPr>
                <w:rFonts w:asciiTheme="minorHAnsi" w:hAnsiTheme="minorHAnsi" w:cstheme="minorHAnsi"/>
                <w:szCs w:val="22"/>
              </w:rPr>
            </w:pPr>
            <w:r>
              <w:rPr>
                <w:rFonts w:asciiTheme="minorHAnsi" w:hAnsiTheme="minorHAnsi" w:cstheme="minorHAnsi"/>
                <w:szCs w:val="22"/>
              </w:rPr>
              <w:t>System validates the information entered</w:t>
            </w: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p>
        </w:tc>
        <w:tc>
          <w:tcPr>
            <w:tcW w:w="720" w:type="dxa"/>
          </w:tcPr>
          <w:p w:rsidR="00E01A65" w:rsidRPr="00353FBE" w:rsidRDefault="00E01A65" w:rsidP="007F68B1">
            <w:pPr>
              <w:rPr>
                <w:rFonts w:asciiTheme="minorHAnsi" w:hAnsiTheme="minorHAnsi" w:cstheme="minorHAnsi"/>
                <w:szCs w:val="22"/>
              </w:rPr>
            </w:pPr>
            <w:r w:rsidRPr="00353FBE">
              <w:rPr>
                <w:rFonts w:asciiTheme="minorHAnsi" w:hAnsiTheme="minorHAnsi" w:cstheme="minorHAnsi"/>
                <w:szCs w:val="22"/>
              </w:rPr>
              <w:t>5</w:t>
            </w:r>
          </w:p>
        </w:tc>
        <w:tc>
          <w:tcPr>
            <w:tcW w:w="5400" w:type="dxa"/>
          </w:tcPr>
          <w:p w:rsidR="00E01A65" w:rsidRPr="00353FBE" w:rsidRDefault="00C14240" w:rsidP="007F68B1">
            <w:pPr>
              <w:rPr>
                <w:rFonts w:asciiTheme="minorHAnsi" w:hAnsiTheme="minorHAnsi" w:cstheme="minorHAnsi"/>
                <w:szCs w:val="22"/>
              </w:rPr>
            </w:pPr>
            <w:r>
              <w:rPr>
                <w:rFonts w:asciiTheme="minorHAnsi" w:hAnsiTheme="minorHAnsi" w:cstheme="minorHAnsi"/>
                <w:szCs w:val="22"/>
              </w:rPr>
              <w:t>Updated information is stored in user’s account</w:t>
            </w: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p>
        </w:tc>
        <w:tc>
          <w:tcPr>
            <w:tcW w:w="720" w:type="dxa"/>
          </w:tcPr>
          <w:p w:rsidR="00E01A65" w:rsidRPr="00353FBE" w:rsidRDefault="00E01A65" w:rsidP="007F68B1">
            <w:pPr>
              <w:rPr>
                <w:rFonts w:asciiTheme="minorHAnsi" w:hAnsiTheme="minorHAnsi" w:cstheme="minorHAnsi"/>
                <w:szCs w:val="22"/>
              </w:rPr>
            </w:pPr>
          </w:p>
        </w:tc>
        <w:tc>
          <w:tcPr>
            <w:tcW w:w="5400" w:type="dxa"/>
          </w:tcPr>
          <w:p w:rsidR="00E01A65" w:rsidRPr="00353FBE" w:rsidRDefault="00E01A65" w:rsidP="007F68B1">
            <w:pPr>
              <w:rPr>
                <w:rFonts w:asciiTheme="minorHAnsi" w:hAnsiTheme="minorHAnsi" w:cstheme="minorHAnsi"/>
                <w:szCs w:val="22"/>
              </w:rPr>
            </w:pP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r w:rsidRPr="00353FBE">
              <w:rPr>
                <w:rFonts w:asciiTheme="minorHAnsi" w:hAnsiTheme="minorHAnsi" w:cstheme="minorHAnsi"/>
                <w:b/>
                <w:szCs w:val="22"/>
              </w:rPr>
              <w:t>EXTENSIONS</w:t>
            </w:r>
          </w:p>
        </w:tc>
        <w:tc>
          <w:tcPr>
            <w:tcW w:w="720" w:type="dxa"/>
          </w:tcPr>
          <w:p w:rsidR="00E01A65" w:rsidRPr="00353FBE" w:rsidRDefault="00E01A65" w:rsidP="007F68B1">
            <w:pPr>
              <w:rPr>
                <w:rFonts w:asciiTheme="minorHAnsi" w:hAnsiTheme="minorHAnsi" w:cstheme="minorHAnsi"/>
                <w:szCs w:val="22"/>
              </w:rPr>
            </w:pPr>
            <w:r w:rsidRPr="00353FBE">
              <w:rPr>
                <w:rFonts w:asciiTheme="minorHAnsi" w:hAnsiTheme="minorHAnsi" w:cstheme="minorHAnsi"/>
                <w:b/>
                <w:szCs w:val="22"/>
              </w:rPr>
              <w:t>Step</w:t>
            </w:r>
          </w:p>
        </w:tc>
        <w:tc>
          <w:tcPr>
            <w:tcW w:w="5400" w:type="dxa"/>
          </w:tcPr>
          <w:p w:rsidR="00E01A65" w:rsidRPr="00353FBE" w:rsidRDefault="00E01A65" w:rsidP="007F68B1">
            <w:pPr>
              <w:rPr>
                <w:rFonts w:asciiTheme="minorHAnsi" w:hAnsiTheme="minorHAnsi" w:cstheme="minorHAnsi"/>
                <w:szCs w:val="22"/>
              </w:rPr>
            </w:pPr>
            <w:r w:rsidRPr="00353FBE">
              <w:rPr>
                <w:rFonts w:asciiTheme="minorHAnsi" w:hAnsiTheme="minorHAnsi" w:cstheme="minorHAnsi"/>
                <w:b/>
                <w:szCs w:val="22"/>
              </w:rPr>
              <w:t>Branching Action</w:t>
            </w: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p>
        </w:tc>
        <w:tc>
          <w:tcPr>
            <w:tcW w:w="720" w:type="dxa"/>
          </w:tcPr>
          <w:p w:rsidR="00E01A65" w:rsidRPr="00244344" w:rsidRDefault="00244344" w:rsidP="007F68B1">
            <w:pPr>
              <w:rPr>
                <w:rFonts w:asciiTheme="minorHAnsi" w:hAnsiTheme="minorHAnsi" w:cstheme="minorHAnsi"/>
                <w:szCs w:val="22"/>
              </w:rPr>
            </w:pPr>
            <w:r w:rsidRPr="00244344">
              <w:rPr>
                <w:rFonts w:asciiTheme="minorHAnsi" w:hAnsiTheme="minorHAnsi" w:cstheme="minorHAnsi"/>
                <w:szCs w:val="22"/>
              </w:rPr>
              <w:t>4a</w:t>
            </w:r>
          </w:p>
        </w:tc>
        <w:tc>
          <w:tcPr>
            <w:tcW w:w="5400" w:type="dxa"/>
          </w:tcPr>
          <w:p w:rsidR="00E01A65" w:rsidRPr="00353FBE" w:rsidRDefault="00244344" w:rsidP="007F68B1">
            <w:pPr>
              <w:rPr>
                <w:rFonts w:asciiTheme="minorHAnsi" w:hAnsiTheme="minorHAnsi" w:cstheme="minorHAnsi"/>
                <w:szCs w:val="22"/>
              </w:rPr>
            </w:pPr>
            <w:r>
              <w:rPr>
                <w:rFonts w:asciiTheme="minorHAnsi" w:hAnsiTheme="minorHAnsi" w:cstheme="minorHAnsi"/>
                <w:szCs w:val="22"/>
              </w:rPr>
              <w:t>User enters invalid information</w:t>
            </w: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p>
        </w:tc>
        <w:tc>
          <w:tcPr>
            <w:tcW w:w="720" w:type="dxa"/>
          </w:tcPr>
          <w:p w:rsidR="00E01A65" w:rsidRPr="00353FBE" w:rsidRDefault="00244344" w:rsidP="007F68B1">
            <w:pPr>
              <w:rPr>
                <w:rFonts w:asciiTheme="minorHAnsi" w:hAnsiTheme="minorHAnsi" w:cstheme="minorHAnsi"/>
                <w:szCs w:val="22"/>
              </w:rPr>
            </w:pPr>
            <w:r>
              <w:rPr>
                <w:rFonts w:asciiTheme="minorHAnsi" w:hAnsiTheme="minorHAnsi" w:cstheme="minorHAnsi"/>
                <w:szCs w:val="22"/>
              </w:rPr>
              <w:t>4b</w:t>
            </w:r>
          </w:p>
        </w:tc>
        <w:tc>
          <w:tcPr>
            <w:tcW w:w="5400" w:type="dxa"/>
          </w:tcPr>
          <w:p w:rsidR="00E01A65" w:rsidRPr="00353FBE" w:rsidRDefault="00244344" w:rsidP="007F68B1">
            <w:pPr>
              <w:rPr>
                <w:rFonts w:asciiTheme="minorHAnsi" w:hAnsiTheme="minorHAnsi" w:cstheme="minorHAnsi"/>
                <w:szCs w:val="22"/>
              </w:rPr>
            </w:pPr>
            <w:r>
              <w:rPr>
                <w:rFonts w:asciiTheme="minorHAnsi" w:hAnsiTheme="minorHAnsi" w:cstheme="minorHAnsi"/>
                <w:szCs w:val="22"/>
              </w:rPr>
              <w:t>System highlights invalid information and prompts user to re-enter data</w:t>
            </w: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p>
        </w:tc>
        <w:tc>
          <w:tcPr>
            <w:tcW w:w="720" w:type="dxa"/>
          </w:tcPr>
          <w:p w:rsidR="00E01A65" w:rsidRPr="00353FBE" w:rsidRDefault="00E01A65" w:rsidP="007F68B1">
            <w:pPr>
              <w:rPr>
                <w:rFonts w:asciiTheme="minorHAnsi" w:hAnsiTheme="minorHAnsi" w:cstheme="minorHAnsi"/>
                <w:szCs w:val="22"/>
              </w:rPr>
            </w:pPr>
          </w:p>
        </w:tc>
        <w:tc>
          <w:tcPr>
            <w:tcW w:w="5400" w:type="dxa"/>
          </w:tcPr>
          <w:p w:rsidR="00E01A65" w:rsidRPr="00353FBE" w:rsidRDefault="00E01A65" w:rsidP="007F68B1">
            <w:pPr>
              <w:rPr>
                <w:rFonts w:asciiTheme="minorHAnsi" w:hAnsiTheme="minorHAnsi" w:cstheme="minorHAnsi"/>
                <w:szCs w:val="22"/>
              </w:rPr>
            </w:pP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r w:rsidRPr="00353FBE">
              <w:rPr>
                <w:rFonts w:asciiTheme="minorHAnsi" w:hAnsiTheme="minorHAnsi" w:cstheme="minorHAnsi"/>
                <w:b/>
                <w:szCs w:val="22"/>
              </w:rPr>
              <w:t>VARIATIONS</w:t>
            </w:r>
          </w:p>
        </w:tc>
        <w:tc>
          <w:tcPr>
            <w:tcW w:w="720" w:type="dxa"/>
          </w:tcPr>
          <w:p w:rsidR="00E01A65" w:rsidRPr="00353FBE" w:rsidRDefault="00E01A65" w:rsidP="007F68B1">
            <w:pPr>
              <w:rPr>
                <w:rFonts w:asciiTheme="minorHAnsi" w:hAnsiTheme="minorHAnsi" w:cstheme="minorHAnsi"/>
                <w:szCs w:val="22"/>
              </w:rPr>
            </w:pPr>
          </w:p>
        </w:tc>
        <w:tc>
          <w:tcPr>
            <w:tcW w:w="5400" w:type="dxa"/>
          </w:tcPr>
          <w:p w:rsidR="00E01A65" w:rsidRPr="00353FBE" w:rsidRDefault="00E01A65" w:rsidP="007F68B1">
            <w:pPr>
              <w:rPr>
                <w:rFonts w:asciiTheme="minorHAnsi" w:hAnsiTheme="minorHAnsi" w:cstheme="minorHAnsi"/>
                <w:szCs w:val="22"/>
              </w:rPr>
            </w:pPr>
            <w:r w:rsidRPr="00353FBE">
              <w:rPr>
                <w:rFonts w:asciiTheme="minorHAnsi" w:hAnsiTheme="minorHAnsi" w:cstheme="minorHAnsi"/>
                <w:b/>
                <w:szCs w:val="22"/>
              </w:rPr>
              <w:t>Branching Action</w:t>
            </w: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p>
        </w:tc>
        <w:tc>
          <w:tcPr>
            <w:tcW w:w="720" w:type="dxa"/>
          </w:tcPr>
          <w:p w:rsidR="00E01A65" w:rsidRPr="00353FBE" w:rsidRDefault="00244344" w:rsidP="007F68B1">
            <w:pPr>
              <w:rPr>
                <w:rFonts w:asciiTheme="minorHAnsi" w:hAnsiTheme="minorHAnsi" w:cstheme="minorHAnsi"/>
                <w:szCs w:val="22"/>
              </w:rPr>
            </w:pPr>
            <w:r>
              <w:rPr>
                <w:rFonts w:asciiTheme="minorHAnsi" w:hAnsiTheme="minorHAnsi" w:cstheme="minorHAnsi"/>
                <w:szCs w:val="22"/>
              </w:rPr>
              <w:t>3a</w:t>
            </w:r>
          </w:p>
        </w:tc>
        <w:tc>
          <w:tcPr>
            <w:tcW w:w="5400" w:type="dxa"/>
          </w:tcPr>
          <w:p w:rsidR="00E01A65" w:rsidRDefault="00244344" w:rsidP="007F68B1">
            <w:pPr>
              <w:rPr>
                <w:rFonts w:asciiTheme="minorHAnsi" w:hAnsiTheme="minorHAnsi" w:cstheme="minorHAnsi"/>
                <w:szCs w:val="22"/>
              </w:rPr>
            </w:pPr>
            <w:r>
              <w:rPr>
                <w:rFonts w:asciiTheme="minorHAnsi" w:hAnsiTheme="minorHAnsi" w:cstheme="minorHAnsi"/>
                <w:szCs w:val="22"/>
              </w:rPr>
              <w:t>User cancels account update.</w:t>
            </w:r>
          </w:p>
          <w:p w:rsidR="00244344" w:rsidRPr="00353FBE" w:rsidRDefault="00244344" w:rsidP="007F68B1">
            <w:pPr>
              <w:rPr>
                <w:rFonts w:asciiTheme="minorHAnsi" w:hAnsiTheme="minorHAnsi" w:cstheme="minorHAnsi"/>
                <w:szCs w:val="22"/>
              </w:rPr>
            </w:pPr>
            <w:r>
              <w:rPr>
                <w:rFonts w:asciiTheme="minorHAnsi" w:hAnsiTheme="minorHAnsi" w:cstheme="minorHAnsi"/>
                <w:szCs w:val="22"/>
              </w:rPr>
              <w:t>User brought back to homepage.</w:t>
            </w:r>
          </w:p>
        </w:tc>
      </w:tr>
      <w:tr w:rsidR="00E01A65" w:rsidRPr="00353FBE" w:rsidTr="007F68B1">
        <w:tc>
          <w:tcPr>
            <w:tcW w:w="1818" w:type="dxa"/>
          </w:tcPr>
          <w:p w:rsidR="00E01A65" w:rsidRPr="00353FBE" w:rsidRDefault="00E01A65" w:rsidP="007F68B1">
            <w:pPr>
              <w:rPr>
                <w:rFonts w:asciiTheme="minorHAnsi" w:hAnsiTheme="minorHAnsi" w:cstheme="minorHAnsi"/>
                <w:b/>
                <w:szCs w:val="22"/>
              </w:rPr>
            </w:pPr>
          </w:p>
        </w:tc>
        <w:tc>
          <w:tcPr>
            <w:tcW w:w="720" w:type="dxa"/>
          </w:tcPr>
          <w:p w:rsidR="00E01A65" w:rsidRPr="00353FBE" w:rsidRDefault="00E01A65" w:rsidP="007F68B1">
            <w:pPr>
              <w:rPr>
                <w:rFonts w:asciiTheme="minorHAnsi" w:hAnsiTheme="minorHAnsi" w:cstheme="minorHAnsi"/>
                <w:szCs w:val="22"/>
              </w:rPr>
            </w:pPr>
          </w:p>
        </w:tc>
        <w:tc>
          <w:tcPr>
            <w:tcW w:w="5400" w:type="dxa"/>
          </w:tcPr>
          <w:p w:rsidR="00E01A65" w:rsidRPr="00353FBE" w:rsidRDefault="00E01A65" w:rsidP="007F68B1">
            <w:pPr>
              <w:rPr>
                <w:rFonts w:asciiTheme="minorHAnsi" w:hAnsiTheme="minorHAnsi" w:cstheme="minorHAnsi"/>
                <w:szCs w:val="22"/>
              </w:rPr>
            </w:pPr>
          </w:p>
        </w:tc>
      </w:tr>
    </w:tbl>
    <w:p w:rsidR="00E01A65" w:rsidRPr="00353FBE" w:rsidRDefault="00E01A65" w:rsidP="00E01A65">
      <w:pPr>
        <w:rPr>
          <w:rFonts w:asciiTheme="minorHAnsi" w:hAnsiTheme="minorHAnsi" w:cstheme="minorHAnsi"/>
          <w:szCs w:val="22"/>
        </w:rPr>
      </w:pPr>
    </w:p>
    <w:p w:rsidR="00E01A65" w:rsidRPr="00353FBE" w:rsidRDefault="00E01A65" w:rsidP="00E01A65">
      <w:pPr>
        <w:rPr>
          <w:rFonts w:asciiTheme="minorHAnsi" w:hAnsiTheme="minorHAnsi" w:cstheme="minorHAnsi"/>
          <w:szCs w:val="22"/>
        </w:rPr>
      </w:pPr>
    </w:p>
    <w:p w:rsidR="00E01A65" w:rsidRPr="00353FBE" w:rsidRDefault="00E01A65" w:rsidP="00E01A65">
      <w:pPr>
        <w:overflowPunct/>
        <w:autoSpaceDE/>
        <w:autoSpaceDN/>
        <w:adjustRightInd/>
        <w:textAlignment w:val="auto"/>
        <w:rPr>
          <w:rFonts w:asciiTheme="minorHAnsi" w:hAnsiTheme="minorHAnsi" w:cstheme="minorHAnsi"/>
          <w:szCs w:val="22"/>
          <w:lang w:val="en-IE"/>
        </w:rPr>
      </w:pPr>
    </w:p>
    <w:p w:rsidR="00E01A65" w:rsidRDefault="00E01A65" w:rsidP="00E01A65">
      <w:pPr>
        <w:rPr>
          <w:rFonts w:asciiTheme="minorHAnsi" w:hAnsiTheme="minorHAnsi" w:cstheme="minorHAnsi"/>
          <w:szCs w:val="22"/>
        </w:rPr>
      </w:pPr>
    </w:p>
    <w:p w:rsidR="0062689D" w:rsidRDefault="0062689D" w:rsidP="00E01A65">
      <w:pPr>
        <w:rPr>
          <w:rFonts w:asciiTheme="minorHAnsi" w:hAnsiTheme="minorHAnsi" w:cstheme="minorHAnsi"/>
          <w:sz w:val="24"/>
          <w:szCs w:val="24"/>
        </w:rPr>
      </w:pPr>
      <w:r>
        <w:rPr>
          <w:rFonts w:asciiTheme="minorHAnsi" w:hAnsiTheme="minorHAnsi" w:cstheme="minorHAnsi"/>
          <w:b/>
          <w:sz w:val="24"/>
          <w:szCs w:val="24"/>
        </w:rPr>
        <w:t>Manage Account:</w:t>
      </w:r>
    </w:p>
    <w:p w:rsidR="0062689D" w:rsidRDefault="0062689D" w:rsidP="00E01A65">
      <w:pPr>
        <w:rPr>
          <w:rFonts w:asciiTheme="minorHAnsi" w:hAnsiTheme="minorHAnsi" w:cstheme="minorHAnsi"/>
          <w:sz w:val="24"/>
          <w:szCs w:val="24"/>
        </w:rPr>
      </w:pPr>
      <w:r>
        <w:rPr>
          <w:rFonts w:asciiTheme="minorHAnsi" w:hAnsiTheme="minorHAnsi" w:cstheme="minorHAnsi"/>
          <w:sz w:val="24"/>
          <w:szCs w:val="24"/>
        </w:rPr>
        <w:t xml:space="preserve">The ability to manage their account allows the user to add and edit personal data like payment information and personal details. Users can also delete the account if they wish. </w:t>
      </w:r>
    </w:p>
    <w:p w:rsidR="0062689D" w:rsidRPr="0062689D" w:rsidRDefault="007C1FA8" w:rsidP="00E01A65">
      <w:pPr>
        <w:rPr>
          <w:rFonts w:asciiTheme="minorHAnsi" w:hAnsiTheme="minorHAnsi" w:cstheme="minorHAnsi"/>
          <w:sz w:val="24"/>
          <w:szCs w:val="24"/>
        </w:rPr>
      </w:pPr>
      <w:r>
        <w:rPr>
          <w:rFonts w:asciiTheme="minorHAnsi" w:hAnsiTheme="minorHAnsi" w:cstheme="minorHAnsi"/>
          <w:sz w:val="24"/>
          <w:szCs w:val="24"/>
        </w:rPr>
        <w:t>The user chooses the ‘Manage Account’ option, then adds/edits the data as they choose. Once the request to save the data is put through, the system checks it for validity and if it passes the check, the user is notified that the data has been modified successfully.</w:t>
      </w:r>
      <w:bookmarkStart w:id="0" w:name="_GoBack"/>
      <w:bookmarkEnd w:id="0"/>
    </w:p>
    <w:p w:rsidR="00B30C8C" w:rsidRDefault="007C1FA8"/>
    <w:sectPr w:rsidR="00B30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65"/>
    <w:rsid w:val="00244344"/>
    <w:rsid w:val="00601EA7"/>
    <w:rsid w:val="0062689D"/>
    <w:rsid w:val="006A77EC"/>
    <w:rsid w:val="00774541"/>
    <w:rsid w:val="007C1FA8"/>
    <w:rsid w:val="00C14240"/>
    <w:rsid w:val="00D32C17"/>
    <w:rsid w:val="00D73B2A"/>
    <w:rsid w:val="00E01A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71F6"/>
  <w15:chartTrackingRefBased/>
  <w15:docId w15:val="{9D899085-3A99-4CB9-B0A7-43A380A8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A65"/>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val="en-US"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Malone</dc:creator>
  <cp:keywords/>
  <dc:description/>
  <cp:lastModifiedBy>Josh Malone</cp:lastModifiedBy>
  <cp:revision>2</cp:revision>
  <dcterms:created xsi:type="dcterms:W3CDTF">2017-11-30T15:26:00Z</dcterms:created>
  <dcterms:modified xsi:type="dcterms:W3CDTF">2017-12-03T22:00:00Z</dcterms:modified>
</cp:coreProperties>
</file>