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46BB" w:rsidRPr="004C46BB" w:rsidRDefault="004C46BB" w:rsidP="004C46BB">
      <w:pPr>
        <w:autoSpaceDE w:val="0"/>
        <w:autoSpaceDN w:val="0"/>
        <w:adjustRightInd w:val="0"/>
        <w:spacing w:after="0" w:line="240" w:lineRule="auto"/>
        <w:rPr>
          <w:rFonts w:ascii="Verdana" w:hAnsi="Verdana" w:cs="Verdana"/>
          <w:color w:val="000000"/>
          <w:lang w:val="en-US"/>
        </w:rPr>
      </w:pPr>
      <w:r w:rsidRPr="004C46BB">
        <w:rPr>
          <w:rFonts w:ascii="Verdana" w:hAnsi="Verdana" w:cs="Verdana"/>
          <w:b/>
          <w:bCs/>
          <w:color w:val="000000"/>
          <w:lang w:val="en-US"/>
        </w:rPr>
        <w:t xml:space="preserve">110 – </w:t>
      </w:r>
      <w:r w:rsidRPr="004C46BB">
        <w:rPr>
          <w:rFonts w:ascii="Verdana" w:hAnsi="Verdana" w:cs="Verdana"/>
          <w:b/>
          <w:bCs/>
          <w:color w:val="000000"/>
          <w:sz w:val="23"/>
          <w:szCs w:val="23"/>
          <w:lang w:val="en-US"/>
        </w:rPr>
        <w:t xml:space="preserve">Notification Process </w:t>
      </w:r>
      <w:r w:rsidRPr="004C46BB">
        <w:rPr>
          <w:rFonts w:ascii="Verdana" w:hAnsi="Verdana" w:cs="Verdana"/>
          <w:b/>
          <w:bCs/>
          <w:color w:val="000000"/>
          <w:lang w:val="en-US"/>
        </w:rPr>
        <w:t xml:space="preserve">Date: 05/03/2012 </w:t>
      </w:r>
      <w:r>
        <w:rPr>
          <w:rFonts w:ascii="Verdana" w:hAnsi="Verdana" w:cs="Verdana"/>
          <w:b/>
          <w:bCs/>
          <w:color w:val="000000"/>
          <w:lang w:val="en-US"/>
        </w:rPr>
        <w:br/>
      </w:r>
    </w:p>
    <w:p w:rsidR="004C46BB" w:rsidRPr="004C46BB" w:rsidRDefault="004C46BB" w:rsidP="004C46BB">
      <w:pPr>
        <w:autoSpaceDE w:val="0"/>
        <w:autoSpaceDN w:val="0"/>
        <w:adjustRightInd w:val="0"/>
        <w:spacing w:after="0" w:line="240" w:lineRule="auto"/>
        <w:rPr>
          <w:rFonts w:ascii="Verdana" w:hAnsi="Verdana" w:cs="Verdana"/>
          <w:color w:val="000000"/>
          <w:lang w:val="en-US"/>
        </w:rPr>
      </w:pPr>
      <w:r w:rsidRPr="004C46BB">
        <w:rPr>
          <w:rFonts w:ascii="Verdana" w:hAnsi="Verdana" w:cs="Verdana"/>
          <w:b/>
          <w:bCs/>
          <w:color w:val="000000"/>
          <w:lang w:val="en-US"/>
        </w:rPr>
        <w:t>Category</w:t>
      </w:r>
      <w:r w:rsidRPr="004C46BB">
        <w:rPr>
          <w:rFonts w:ascii="Verdana" w:hAnsi="Verdana" w:cs="Verdana"/>
          <w:color w:val="000000"/>
          <w:lang w:val="en-US"/>
        </w:rPr>
        <w:t xml:space="preserve">: Structural Fact </w:t>
      </w:r>
      <w:r w:rsidRPr="004C46BB">
        <w:rPr>
          <w:rFonts w:ascii="Verdana" w:hAnsi="Verdana" w:cs="Verdana"/>
          <w:b/>
          <w:bCs/>
          <w:color w:val="000000"/>
          <w:lang w:val="en-US"/>
        </w:rPr>
        <w:t>Type</w:t>
      </w:r>
      <w:r w:rsidRPr="004C46BB">
        <w:rPr>
          <w:rFonts w:ascii="Verdana" w:hAnsi="Verdana" w:cs="Verdana"/>
          <w:color w:val="000000"/>
          <w:lang w:val="en-US"/>
        </w:rPr>
        <w:t xml:space="preserve">: Static </w:t>
      </w:r>
      <w:r>
        <w:rPr>
          <w:rFonts w:ascii="Verdana" w:hAnsi="Verdana" w:cs="Verdana"/>
          <w:color w:val="000000"/>
          <w:lang w:val="en-US"/>
        </w:rPr>
        <w:br/>
      </w:r>
    </w:p>
    <w:p w:rsidR="004C46BB" w:rsidRPr="004C46BB" w:rsidRDefault="004C46BB" w:rsidP="004C46BB">
      <w:pPr>
        <w:autoSpaceDE w:val="0"/>
        <w:autoSpaceDN w:val="0"/>
        <w:adjustRightInd w:val="0"/>
        <w:spacing w:after="0" w:line="240" w:lineRule="auto"/>
        <w:rPr>
          <w:rFonts w:ascii="Verdana" w:hAnsi="Verdana" w:cs="Verdana"/>
          <w:color w:val="000000"/>
          <w:lang w:val="en-US"/>
        </w:rPr>
      </w:pPr>
      <w:r w:rsidRPr="004C46BB">
        <w:rPr>
          <w:rFonts w:ascii="Verdana" w:hAnsi="Verdana" w:cs="Verdana"/>
          <w:b/>
          <w:bCs/>
          <w:color w:val="000000"/>
          <w:lang w:val="en-US"/>
        </w:rPr>
        <w:t>Description</w:t>
      </w:r>
      <w:r w:rsidRPr="004C46BB">
        <w:rPr>
          <w:rFonts w:ascii="Verdana" w:hAnsi="Verdana" w:cs="Verdana"/>
          <w:color w:val="000000"/>
          <w:lang w:val="en-US"/>
        </w:rPr>
        <w:t xml:space="preserve">: When a purchase order is closed, an email is sent to the employee that submitted the purchase order, informing them of the result and providing a link to view the end result in the system. The notification email should at minimum include the purchase order number, the date, the item names, item statuses, PO total cost, and the link to view the full result. </w:t>
      </w:r>
      <w:r>
        <w:rPr>
          <w:rFonts w:ascii="Verdana" w:hAnsi="Verdana" w:cs="Verdana"/>
          <w:color w:val="000000"/>
          <w:lang w:val="en-US"/>
        </w:rPr>
        <w:br/>
      </w:r>
      <w:bookmarkStart w:id="0" w:name="_GoBack"/>
      <w:bookmarkEnd w:id="0"/>
    </w:p>
    <w:p w:rsidR="00E56D0D" w:rsidRPr="004C46BB" w:rsidRDefault="004C46BB" w:rsidP="004C46BB">
      <w:r w:rsidRPr="004C46BB">
        <w:rPr>
          <w:rFonts w:ascii="Verdana" w:hAnsi="Verdana" w:cs="Verdana"/>
          <w:b/>
          <w:bCs/>
          <w:color w:val="000000"/>
          <w:lang w:val="en-US"/>
        </w:rPr>
        <w:t xml:space="preserve">Discovery Details: </w:t>
      </w:r>
      <w:r w:rsidRPr="004C46BB">
        <w:rPr>
          <w:rFonts w:ascii="Verdana" w:hAnsi="Verdana" w:cs="Verdana"/>
          <w:color w:val="000000"/>
          <w:lang w:val="en-US"/>
        </w:rPr>
        <w:t>Interview with project sponsor: Bonnie Ryan</w:t>
      </w:r>
    </w:p>
    <w:sectPr w:rsidR="00E56D0D" w:rsidRPr="004C46BB" w:rsidSect="00CE57F0">
      <w:headerReference w:type="default" r:id="rId7"/>
      <w:footerReference w:type="even" r:id="rId8"/>
      <w:foot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0DCB" w:rsidRDefault="00C80DCB" w:rsidP="004001F3">
      <w:pPr>
        <w:spacing w:after="0" w:line="240" w:lineRule="auto"/>
      </w:pPr>
      <w:r>
        <w:separator/>
      </w:r>
    </w:p>
  </w:endnote>
  <w:endnote w:type="continuationSeparator" w:id="0">
    <w:p w:rsidR="00C80DCB" w:rsidRDefault="00C80DCB" w:rsidP="00400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73F4" w:rsidRPr="001B73F4" w:rsidRDefault="001B73F4" w:rsidP="001B73F4">
    <w:pPr>
      <w:pStyle w:val="Footer"/>
      <w:jc w:val="center"/>
      <w:rPr>
        <w:b/>
        <w:i/>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73F4" w:rsidRPr="001B73F4" w:rsidRDefault="001B73F4" w:rsidP="001B73F4">
    <w:pPr>
      <w:pStyle w:val="ListParagraph"/>
      <w:jc w:val="center"/>
      <w:rPr>
        <w:b/>
        <w:i/>
      </w:rPr>
    </w:pPr>
    <w:r w:rsidRPr="001B73F4">
      <w:rPr>
        <w:b/>
        <w:i/>
      </w:rPr>
      <w:t>Ensure the proper commentin</w:t>
    </w:r>
    <w:r>
      <w:rPr>
        <w:b/>
        <w:i/>
      </w:rPr>
      <w:t>g for assignments is included at</w:t>
    </w:r>
    <w:r w:rsidRPr="001B73F4">
      <w:rPr>
        <w:b/>
        <w:i/>
      </w:rPr>
      <w:t xml:space="preserve"> the top of your code. Post your code in pdf file format. Include all assignment </w:t>
    </w:r>
    <w:r w:rsidR="005067DE">
      <w:rPr>
        <w:b/>
        <w:i/>
      </w:rPr>
      <w:t xml:space="preserve">code </w:t>
    </w:r>
    <w:r w:rsidRPr="001B73F4">
      <w:rPr>
        <w:b/>
        <w:i/>
      </w:rPr>
      <w:t>on one pdf file</w:t>
    </w:r>
    <w:r w:rsidR="005067DE">
      <w:rPr>
        <w:b/>
        <w:i/>
      </w:rPr>
      <w:t xml:space="preserve"> and a zip of the assignment code</w:t>
    </w:r>
    <w:r w:rsidRPr="001B73F4">
      <w:rPr>
        <w:b/>
        <w:i/>
      </w:rPr>
      <w:t>.</w:t>
    </w:r>
  </w:p>
  <w:p w:rsidR="001B73F4" w:rsidRDefault="001B73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0DCB" w:rsidRDefault="00C80DCB" w:rsidP="004001F3">
      <w:pPr>
        <w:spacing w:after="0" w:line="240" w:lineRule="auto"/>
      </w:pPr>
      <w:r>
        <w:separator/>
      </w:r>
    </w:p>
  </w:footnote>
  <w:footnote w:type="continuationSeparator" w:id="0">
    <w:p w:rsidR="00C80DCB" w:rsidRDefault="00C80DCB" w:rsidP="004001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01F3" w:rsidRDefault="004001F3" w:rsidP="0088640F">
    <w:pPr>
      <w:pStyle w:val="Header"/>
      <w:tabs>
        <w:tab w:val="left" w:pos="3825"/>
      </w:tabs>
      <w:jc w:val="center"/>
      <w:rPr>
        <w:b/>
        <w:sz w:val="28"/>
        <w:szCs w:val="28"/>
      </w:rPr>
    </w:pPr>
    <w:r>
      <w:rPr>
        <w:noProof/>
        <w:sz w:val="40"/>
        <w:szCs w:val="40"/>
        <w:lang w:val="en-US"/>
      </w:rPr>
      <w:drawing>
        <wp:inline distT="0" distB="0" distL="0" distR="0" wp14:anchorId="56155C9A" wp14:editId="0C8E6CAB">
          <wp:extent cx="2324100" cy="41540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png"/>
                  <pic:cNvPicPr/>
                </pic:nvPicPr>
                <pic:blipFill>
                  <a:blip r:embed="rId1">
                    <a:extLst>
                      <a:ext uri="{28A0092B-C50C-407E-A947-70E740481C1C}">
                        <a14:useLocalDpi xmlns:a14="http://schemas.microsoft.com/office/drawing/2010/main" val="0"/>
                      </a:ext>
                    </a:extLst>
                  </a:blip>
                  <a:stretch>
                    <a:fillRect/>
                  </a:stretch>
                </pic:blipFill>
                <pic:spPr>
                  <a:xfrm>
                    <a:off x="0" y="0"/>
                    <a:ext cx="2376706" cy="424812"/>
                  </a:xfrm>
                  <a:prstGeom prst="rect">
                    <a:avLst/>
                  </a:prstGeom>
                </pic:spPr>
              </pic:pic>
            </a:graphicData>
          </a:graphic>
        </wp:inline>
      </w:drawing>
    </w:r>
    <w:r>
      <w:rPr>
        <w:b/>
        <w:sz w:val="28"/>
        <w:szCs w:val="28"/>
      </w:rPr>
      <w:br/>
    </w:r>
  </w:p>
  <w:p w:rsidR="004001F3" w:rsidRDefault="003B6F78" w:rsidP="0088640F">
    <w:pPr>
      <w:pStyle w:val="Header"/>
      <w:tabs>
        <w:tab w:val="left" w:pos="3825"/>
      </w:tabs>
      <w:jc w:val="center"/>
      <w:rPr>
        <w:b/>
        <w:sz w:val="28"/>
        <w:szCs w:val="28"/>
      </w:rPr>
    </w:pPr>
    <w:r>
      <w:rPr>
        <w:b/>
        <w:sz w:val="28"/>
        <w:szCs w:val="28"/>
      </w:rPr>
      <w:t>Business Rules</w:t>
    </w:r>
  </w:p>
  <w:p w:rsidR="0088640F" w:rsidRPr="001B73F4" w:rsidRDefault="0088640F" w:rsidP="001B73F4">
    <w:pPr>
      <w:pStyle w:val="Header"/>
      <w:tabs>
        <w:tab w:val="left" w:pos="3825"/>
      </w:tabs>
      <w:jc w:val="center"/>
      <w:rPr>
        <w:b/>
        <w:i/>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A73AE"/>
    <w:multiLevelType w:val="hybridMultilevel"/>
    <w:tmpl w:val="F056A47A"/>
    <w:lvl w:ilvl="0" w:tplc="10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9A70649"/>
    <w:multiLevelType w:val="hybridMultilevel"/>
    <w:tmpl w:val="9C4EC1C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4D933CDF"/>
    <w:multiLevelType w:val="hybridMultilevel"/>
    <w:tmpl w:val="CC5A2A5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53187542"/>
    <w:multiLevelType w:val="hybridMultilevel"/>
    <w:tmpl w:val="7612F44C"/>
    <w:lvl w:ilvl="0" w:tplc="10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9E5"/>
    <w:rsid w:val="000D39E5"/>
    <w:rsid w:val="00154769"/>
    <w:rsid w:val="00160393"/>
    <w:rsid w:val="001819CD"/>
    <w:rsid w:val="00183D48"/>
    <w:rsid w:val="001A2730"/>
    <w:rsid w:val="001B73F4"/>
    <w:rsid w:val="001D4EFB"/>
    <w:rsid w:val="00267355"/>
    <w:rsid w:val="002F5F3A"/>
    <w:rsid w:val="003634BB"/>
    <w:rsid w:val="0039077B"/>
    <w:rsid w:val="003B6F78"/>
    <w:rsid w:val="003F1EA2"/>
    <w:rsid w:val="003F397B"/>
    <w:rsid w:val="003F570C"/>
    <w:rsid w:val="004001F3"/>
    <w:rsid w:val="00475B21"/>
    <w:rsid w:val="004C410E"/>
    <w:rsid w:val="004C46BB"/>
    <w:rsid w:val="005067DE"/>
    <w:rsid w:val="00531440"/>
    <w:rsid w:val="005320D9"/>
    <w:rsid w:val="0058435B"/>
    <w:rsid w:val="006371F8"/>
    <w:rsid w:val="00656CCA"/>
    <w:rsid w:val="00686251"/>
    <w:rsid w:val="00801F08"/>
    <w:rsid w:val="00812E0C"/>
    <w:rsid w:val="00823F35"/>
    <w:rsid w:val="0088640F"/>
    <w:rsid w:val="008D1B9F"/>
    <w:rsid w:val="00902FD2"/>
    <w:rsid w:val="00911036"/>
    <w:rsid w:val="009163CE"/>
    <w:rsid w:val="009532E3"/>
    <w:rsid w:val="009B6514"/>
    <w:rsid w:val="009C7932"/>
    <w:rsid w:val="00A054C0"/>
    <w:rsid w:val="00A76939"/>
    <w:rsid w:val="00A838CA"/>
    <w:rsid w:val="00A97333"/>
    <w:rsid w:val="00AD24EF"/>
    <w:rsid w:val="00C26F6A"/>
    <w:rsid w:val="00C80DCB"/>
    <w:rsid w:val="00CE57F0"/>
    <w:rsid w:val="00D46342"/>
    <w:rsid w:val="00DA77A8"/>
    <w:rsid w:val="00DD1965"/>
    <w:rsid w:val="00E56D0D"/>
    <w:rsid w:val="00E74D4C"/>
    <w:rsid w:val="00EA3CD6"/>
    <w:rsid w:val="00EB06AB"/>
    <w:rsid w:val="00EC05E5"/>
    <w:rsid w:val="00F45209"/>
    <w:rsid w:val="00F620D2"/>
    <w:rsid w:val="00F628FF"/>
    <w:rsid w:val="00FC380C"/>
    <w:rsid w:val="00FE13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0D9045"/>
  <w15:docId w15:val="{D44BDDC5-B778-4B38-87E9-48A4BBED5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Bulleted"/>
    <w:link w:val="Heading2Char"/>
    <w:qFormat/>
    <w:rsid w:val="00DD1965"/>
    <w:pPr>
      <w:keepNext/>
      <w:spacing w:before="120" w:after="120" w:line="240" w:lineRule="auto"/>
      <w:outlineLvl w:val="1"/>
    </w:pPr>
    <w:rPr>
      <w:rFonts w:ascii="Arial" w:eastAsia="Times New Roman" w:hAnsi="Arial" w:cs="Times New Roman"/>
      <w:b/>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9E5"/>
    <w:pPr>
      <w:ind w:left="720"/>
      <w:contextualSpacing/>
    </w:pPr>
  </w:style>
  <w:style w:type="paragraph" w:customStyle="1" w:styleId="Bulleted">
    <w:name w:val="Bulleted"/>
    <w:basedOn w:val="Normal"/>
    <w:rsid w:val="000D39E5"/>
    <w:pPr>
      <w:numPr>
        <w:numId w:val="2"/>
      </w:numPr>
      <w:spacing w:after="120" w:line="240" w:lineRule="auto"/>
    </w:pPr>
    <w:rPr>
      <w:rFonts w:ascii="Times New Roman" w:eastAsia="Times New Roman" w:hAnsi="Times New Roman" w:cs="Times New Roman"/>
      <w:szCs w:val="20"/>
      <w:lang w:val="en-US"/>
    </w:rPr>
  </w:style>
  <w:style w:type="paragraph" w:customStyle="1" w:styleId="Code">
    <w:name w:val="Code"/>
    <w:basedOn w:val="Normal"/>
    <w:rsid w:val="000D39E5"/>
    <w:pPr>
      <w:spacing w:after="120" w:line="240" w:lineRule="auto"/>
      <w:ind w:left="360"/>
    </w:pPr>
    <w:rPr>
      <w:rFonts w:ascii="Courier New" w:eastAsia="Times New Roman" w:hAnsi="Courier New" w:cs="Times New Roman"/>
      <w:b/>
      <w:sz w:val="18"/>
      <w:szCs w:val="20"/>
      <w:lang w:val="en-US"/>
    </w:rPr>
  </w:style>
  <w:style w:type="character" w:customStyle="1" w:styleId="Heading2Char">
    <w:name w:val="Heading 2 Char"/>
    <w:basedOn w:val="DefaultParagraphFont"/>
    <w:link w:val="Heading2"/>
    <w:rsid w:val="00DD1965"/>
    <w:rPr>
      <w:rFonts w:ascii="Arial" w:eastAsia="Times New Roman" w:hAnsi="Arial" w:cs="Times New Roman"/>
      <w:b/>
      <w:sz w:val="24"/>
      <w:szCs w:val="20"/>
      <w:lang w:val="en-US"/>
    </w:rPr>
  </w:style>
  <w:style w:type="paragraph" w:styleId="Header">
    <w:name w:val="header"/>
    <w:basedOn w:val="Normal"/>
    <w:link w:val="HeaderChar"/>
    <w:uiPriority w:val="99"/>
    <w:unhideWhenUsed/>
    <w:rsid w:val="004001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1F3"/>
  </w:style>
  <w:style w:type="paragraph" w:styleId="Footer">
    <w:name w:val="footer"/>
    <w:basedOn w:val="Normal"/>
    <w:link w:val="FooterChar"/>
    <w:uiPriority w:val="99"/>
    <w:unhideWhenUsed/>
    <w:rsid w:val="004001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1F3"/>
  </w:style>
  <w:style w:type="paragraph" w:customStyle="1" w:styleId="Default">
    <w:name w:val="Default"/>
    <w:rsid w:val="003B6F78"/>
    <w:pPr>
      <w:autoSpaceDE w:val="0"/>
      <w:autoSpaceDN w:val="0"/>
      <w:adjustRightInd w:val="0"/>
      <w:spacing w:after="0" w:line="240" w:lineRule="auto"/>
    </w:pPr>
    <w:rPr>
      <w:rFonts w:ascii="Verdana" w:hAnsi="Verdana" w:cs="Verdana"/>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Words>
  <Characters>446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NBCC Moncton</Company>
  <LinksUpToDate>false</LinksUpToDate>
  <CharactersWithSpaces>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ccstaff</dc:creator>
  <cp:lastModifiedBy>Cusack, Chris (NBCC Moncton)</cp:lastModifiedBy>
  <cp:revision>2</cp:revision>
  <dcterms:created xsi:type="dcterms:W3CDTF">2020-04-03T14:28:00Z</dcterms:created>
  <dcterms:modified xsi:type="dcterms:W3CDTF">2020-04-03T14:28:00Z</dcterms:modified>
</cp:coreProperties>
</file>